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FB17" w14:textId="77777777" w:rsidR="0000563E" w:rsidRPr="00107AC2" w:rsidRDefault="0000563E" w:rsidP="0000563E">
      <w:pPr>
        <w:jc w:val="center"/>
        <w:rPr>
          <w:rFonts w:cs="Times New Roman"/>
          <w:szCs w:val="24"/>
        </w:rPr>
      </w:pPr>
      <w:r w:rsidRPr="00107AC2">
        <w:rPr>
          <w:rFonts w:cs="Times New Roman"/>
          <w:szCs w:val="24"/>
        </w:rPr>
        <w:t>INSTITUTO POLITÉCNICO INDUSTRIAL DE LUANDA CURSO TÉCNICO DE INFORMÁTICA</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7D54FF79" w:rsidR="00107AC2" w:rsidRDefault="00107AC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0BED27A0" w:rsidR="00107AC2" w:rsidRDefault="00107AC2" w:rsidP="0000563E">
      <w:pPr>
        <w:jc w:val="center"/>
        <w:rPr>
          <w:rFonts w:cs="Times New Roman"/>
          <w:szCs w:val="24"/>
          <w:lang w:val="pt-PT"/>
        </w:rPr>
      </w:pPr>
    </w:p>
    <w:p w14:paraId="2415EA83" w14:textId="77D25EB5" w:rsidR="00107AC2" w:rsidRDefault="00107AC2" w:rsidP="0000563E">
      <w:pPr>
        <w:jc w:val="center"/>
        <w:rPr>
          <w:rFonts w:cs="Times New Roman"/>
          <w:szCs w:val="24"/>
          <w:lang w:val="pt-PT"/>
        </w:rPr>
      </w:pPr>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D9F021D" w:rsidR="00107AC2" w:rsidRDefault="00107AC2"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Default="00AC6F6E" w:rsidP="005E20B8">
          <w:pPr>
            <w:pStyle w:val="Cabealhodondice"/>
            <w:rPr>
              <w:rFonts w:ascii="Times New Roman" w:eastAsiaTheme="minorHAnsi" w:hAnsi="Times New Roman" w:cstheme="minorBidi"/>
              <w:color w:val="auto"/>
              <w:sz w:val="24"/>
              <w:szCs w:val="22"/>
              <w:lang w:val="pt-PT" w:eastAsia="en-US"/>
            </w:rPr>
          </w:pPr>
          <w:r>
            <w:rPr>
              <w:lang w:val="pt-PT"/>
            </w:rPr>
            <w:t>Índice</w:t>
          </w:r>
        </w:p>
        <w:p w14:paraId="6FA9427A" w14:textId="0A6A4109" w:rsidR="005E20B8"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1403157" w:history="1">
            <w:r w:rsidRPr="003379F4">
              <w:rPr>
                <w:rStyle w:val="Hiperligao"/>
                <w:noProof/>
              </w:rPr>
              <w:t>1.</w:t>
            </w:r>
            <w:r>
              <w:rPr>
                <w:rFonts w:asciiTheme="minorHAnsi" w:eastAsiaTheme="minorEastAsia" w:hAnsiTheme="minorHAnsi"/>
                <w:noProof/>
                <w:sz w:val="22"/>
                <w:lang w:eastAsia="pt-AO"/>
              </w:rPr>
              <w:tab/>
            </w:r>
            <w:r w:rsidRPr="003379F4">
              <w:rPr>
                <w:rStyle w:val="Hiperligao"/>
                <w:noProof/>
              </w:rPr>
              <w:t>Introdução</w:t>
            </w:r>
            <w:r>
              <w:rPr>
                <w:noProof/>
                <w:webHidden/>
              </w:rPr>
              <w:tab/>
            </w:r>
            <w:r>
              <w:rPr>
                <w:noProof/>
                <w:webHidden/>
              </w:rPr>
              <w:fldChar w:fldCharType="begin"/>
            </w:r>
            <w:r>
              <w:rPr>
                <w:noProof/>
                <w:webHidden/>
              </w:rPr>
              <w:instrText xml:space="preserve"> PAGEREF _Toc101403157 \h </w:instrText>
            </w:r>
            <w:r>
              <w:rPr>
                <w:noProof/>
                <w:webHidden/>
              </w:rPr>
            </w:r>
            <w:r>
              <w:rPr>
                <w:noProof/>
                <w:webHidden/>
              </w:rPr>
              <w:fldChar w:fldCharType="separate"/>
            </w:r>
            <w:r>
              <w:rPr>
                <w:noProof/>
                <w:webHidden/>
              </w:rPr>
              <w:t>7</w:t>
            </w:r>
            <w:r>
              <w:rPr>
                <w:noProof/>
                <w:webHidden/>
              </w:rPr>
              <w:fldChar w:fldCharType="end"/>
            </w:r>
          </w:hyperlink>
        </w:p>
        <w:p w14:paraId="4B6843B9" w14:textId="13B8800F" w:rsidR="005E20B8" w:rsidRDefault="005E20B8">
          <w:pPr>
            <w:pStyle w:val="ndice1"/>
            <w:tabs>
              <w:tab w:val="left" w:pos="440"/>
              <w:tab w:val="right" w:leader="dot" w:pos="8494"/>
            </w:tabs>
            <w:rPr>
              <w:rFonts w:asciiTheme="minorHAnsi" w:eastAsiaTheme="minorEastAsia" w:hAnsiTheme="minorHAnsi"/>
              <w:noProof/>
              <w:sz w:val="22"/>
              <w:lang w:eastAsia="pt-AO"/>
            </w:rPr>
          </w:pPr>
          <w:hyperlink w:anchor="_Toc101403158" w:history="1">
            <w:r w:rsidRPr="003379F4">
              <w:rPr>
                <w:rStyle w:val="Hiperligao"/>
                <w:noProof/>
                <w:lang w:val="pt-PT"/>
              </w:rPr>
              <w:t>2.</w:t>
            </w:r>
            <w:r>
              <w:rPr>
                <w:rFonts w:asciiTheme="minorHAnsi" w:eastAsiaTheme="minorEastAsia" w:hAnsiTheme="minorHAnsi"/>
                <w:noProof/>
                <w:sz w:val="22"/>
                <w:lang w:eastAsia="pt-AO"/>
              </w:rPr>
              <w:tab/>
            </w:r>
            <w:r w:rsidRPr="003379F4">
              <w:rPr>
                <w:rStyle w:val="Hiperligao"/>
                <w:noProof/>
                <w:lang w:val="pt-PT"/>
              </w:rPr>
              <w:t>Fundamentação teórica</w:t>
            </w:r>
            <w:r>
              <w:rPr>
                <w:noProof/>
                <w:webHidden/>
              </w:rPr>
              <w:tab/>
            </w:r>
            <w:r>
              <w:rPr>
                <w:noProof/>
                <w:webHidden/>
              </w:rPr>
              <w:fldChar w:fldCharType="begin"/>
            </w:r>
            <w:r>
              <w:rPr>
                <w:noProof/>
                <w:webHidden/>
              </w:rPr>
              <w:instrText xml:space="preserve"> PAGEREF _Toc101403158 \h </w:instrText>
            </w:r>
            <w:r>
              <w:rPr>
                <w:noProof/>
                <w:webHidden/>
              </w:rPr>
            </w:r>
            <w:r>
              <w:rPr>
                <w:noProof/>
                <w:webHidden/>
              </w:rPr>
              <w:fldChar w:fldCharType="separate"/>
            </w:r>
            <w:r>
              <w:rPr>
                <w:noProof/>
                <w:webHidden/>
              </w:rPr>
              <w:t>9</w:t>
            </w:r>
            <w:r>
              <w:rPr>
                <w:noProof/>
                <w:webHidden/>
              </w:rPr>
              <w:fldChar w:fldCharType="end"/>
            </w:r>
          </w:hyperlink>
        </w:p>
        <w:p w14:paraId="79FADE5B" w14:textId="09B54C95"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59" w:history="1">
            <w:r w:rsidRPr="003379F4">
              <w:rPr>
                <w:rStyle w:val="Hiperligao"/>
                <w:bCs/>
                <w:noProof/>
                <w:lang w:val="pt-PT"/>
              </w:rPr>
              <w:t>2.1.</w:t>
            </w:r>
            <w:r>
              <w:rPr>
                <w:rFonts w:asciiTheme="minorHAnsi" w:eastAsiaTheme="minorEastAsia" w:hAnsiTheme="minorHAnsi"/>
                <w:noProof/>
                <w:sz w:val="22"/>
                <w:lang w:eastAsia="pt-AO"/>
              </w:rPr>
              <w:tab/>
            </w:r>
            <w:r w:rsidRPr="003379F4">
              <w:rPr>
                <w:rStyle w:val="Hiperligao"/>
                <w:noProof/>
                <w:lang w:val="pt-PT"/>
              </w:rPr>
              <w:t>Marketplace</w:t>
            </w:r>
            <w:r>
              <w:rPr>
                <w:noProof/>
                <w:webHidden/>
              </w:rPr>
              <w:tab/>
            </w:r>
            <w:r>
              <w:rPr>
                <w:noProof/>
                <w:webHidden/>
              </w:rPr>
              <w:fldChar w:fldCharType="begin"/>
            </w:r>
            <w:r>
              <w:rPr>
                <w:noProof/>
                <w:webHidden/>
              </w:rPr>
              <w:instrText xml:space="preserve"> PAGEREF _Toc101403159 \h </w:instrText>
            </w:r>
            <w:r>
              <w:rPr>
                <w:noProof/>
                <w:webHidden/>
              </w:rPr>
            </w:r>
            <w:r>
              <w:rPr>
                <w:noProof/>
                <w:webHidden/>
              </w:rPr>
              <w:fldChar w:fldCharType="separate"/>
            </w:r>
            <w:r>
              <w:rPr>
                <w:noProof/>
                <w:webHidden/>
              </w:rPr>
              <w:t>9</w:t>
            </w:r>
            <w:r>
              <w:rPr>
                <w:noProof/>
                <w:webHidden/>
              </w:rPr>
              <w:fldChar w:fldCharType="end"/>
            </w:r>
          </w:hyperlink>
        </w:p>
        <w:p w14:paraId="28313435" w14:textId="5A3F50F0"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60" w:history="1">
            <w:r w:rsidRPr="003379F4">
              <w:rPr>
                <w:rStyle w:val="Hiperligao"/>
                <w:bCs/>
                <w:noProof/>
                <w:lang w:val="pt-PT"/>
              </w:rPr>
              <w:t>2.2.</w:t>
            </w:r>
            <w:r>
              <w:rPr>
                <w:rFonts w:asciiTheme="minorHAnsi" w:eastAsiaTheme="minorEastAsia" w:hAnsiTheme="minorHAnsi"/>
                <w:noProof/>
                <w:sz w:val="22"/>
                <w:lang w:eastAsia="pt-AO"/>
              </w:rPr>
              <w:tab/>
            </w:r>
            <w:r w:rsidRPr="003379F4">
              <w:rPr>
                <w:rStyle w:val="Hiperligao"/>
                <w:noProof/>
                <w:lang w:val="pt-PT"/>
              </w:rPr>
              <w:t>História dos Marketplaces</w:t>
            </w:r>
            <w:r>
              <w:rPr>
                <w:noProof/>
                <w:webHidden/>
              </w:rPr>
              <w:tab/>
            </w:r>
            <w:r>
              <w:rPr>
                <w:noProof/>
                <w:webHidden/>
              </w:rPr>
              <w:fldChar w:fldCharType="begin"/>
            </w:r>
            <w:r>
              <w:rPr>
                <w:noProof/>
                <w:webHidden/>
              </w:rPr>
              <w:instrText xml:space="preserve"> PAGEREF _Toc101403160 \h </w:instrText>
            </w:r>
            <w:r>
              <w:rPr>
                <w:noProof/>
                <w:webHidden/>
              </w:rPr>
            </w:r>
            <w:r>
              <w:rPr>
                <w:noProof/>
                <w:webHidden/>
              </w:rPr>
              <w:fldChar w:fldCharType="separate"/>
            </w:r>
            <w:r>
              <w:rPr>
                <w:noProof/>
                <w:webHidden/>
              </w:rPr>
              <w:t>9</w:t>
            </w:r>
            <w:r>
              <w:rPr>
                <w:noProof/>
                <w:webHidden/>
              </w:rPr>
              <w:fldChar w:fldCharType="end"/>
            </w:r>
          </w:hyperlink>
        </w:p>
        <w:p w14:paraId="02ACA582" w14:textId="567E0C3E"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61" w:history="1">
            <w:r w:rsidRPr="003379F4">
              <w:rPr>
                <w:rStyle w:val="Hiperligao"/>
                <w:bCs/>
                <w:noProof/>
                <w:lang w:val="pt-PT"/>
              </w:rPr>
              <w:t>2.3.</w:t>
            </w:r>
            <w:r>
              <w:rPr>
                <w:rFonts w:asciiTheme="minorHAnsi" w:eastAsiaTheme="minorEastAsia" w:hAnsiTheme="minorHAnsi"/>
                <w:noProof/>
                <w:sz w:val="22"/>
                <w:lang w:eastAsia="pt-AO"/>
              </w:rPr>
              <w:tab/>
            </w:r>
            <w:r w:rsidRPr="003379F4">
              <w:rPr>
                <w:rStyle w:val="Hiperligao"/>
                <w:noProof/>
                <w:shd w:val="clear" w:color="auto" w:fill="FFFFFF"/>
                <w:lang w:val="pt-PT"/>
              </w:rPr>
              <w:t>Tipos de marketplaces</w:t>
            </w:r>
            <w:r>
              <w:rPr>
                <w:noProof/>
                <w:webHidden/>
              </w:rPr>
              <w:tab/>
            </w:r>
            <w:r>
              <w:rPr>
                <w:noProof/>
                <w:webHidden/>
              </w:rPr>
              <w:fldChar w:fldCharType="begin"/>
            </w:r>
            <w:r>
              <w:rPr>
                <w:noProof/>
                <w:webHidden/>
              </w:rPr>
              <w:instrText xml:space="preserve"> PAGEREF _Toc101403161 \h </w:instrText>
            </w:r>
            <w:r>
              <w:rPr>
                <w:noProof/>
                <w:webHidden/>
              </w:rPr>
            </w:r>
            <w:r>
              <w:rPr>
                <w:noProof/>
                <w:webHidden/>
              </w:rPr>
              <w:fldChar w:fldCharType="separate"/>
            </w:r>
            <w:r>
              <w:rPr>
                <w:noProof/>
                <w:webHidden/>
              </w:rPr>
              <w:t>9</w:t>
            </w:r>
            <w:r>
              <w:rPr>
                <w:noProof/>
                <w:webHidden/>
              </w:rPr>
              <w:fldChar w:fldCharType="end"/>
            </w:r>
          </w:hyperlink>
        </w:p>
        <w:p w14:paraId="34560DF2" w14:textId="5D2DA346"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2" w:history="1">
            <w:r w:rsidRPr="003379F4">
              <w:rPr>
                <w:rStyle w:val="Hiperligao"/>
                <w:rFonts w:cs="Times New Roman"/>
                <w:bCs/>
                <w:noProof/>
              </w:rPr>
              <w:t>2.3.1.</w:t>
            </w:r>
            <w:r>
              <w:rPr>
                <w:rFonts w:asciiTheme="minorHAnsi" w:eastAsiaTheme="minorEastAsia" w:hAnsiTheme="minorHAnsi"/>
                <w:noProof/>
                <w:sz w:val="22"/>
                <w:lang w:eastAsia="pt-AO"/>
              </w:rPr>
              <w:tab/>
            </w:r>
            <w:r w:rsidRPr="003379F4">
              <w:rPr>
                <w:rStyle w:val="Hiperligao"/>
                <w:noProof/>
              </w:rPr>
              <w:t>Marketplace de produtos</w:t>
            </w:r>
            <w:r>
              <w:rPr>
                <w:noProof/>
                <w:webHidden/>
              </w:rPr>
              <w:tab/>
            </w:r>
            <w:r>
              <w:rPr>
                <w:noProof/>
                <w:webHidden/>
              </w:rPr>
              <w:fldChar w:fldCharType="begin"/>
            </w:r>
            <w:r>
              <w:rPr>
                <w:noProof/>
                <w:webHidden/>
              </w:rPr>
              <w:instrText xml:space="preserve"> PAGEREF _Toc101403162 \h </w:instrText>
            </w:r>
            <w:r>
              <w:rPr>
                <w:noProof/>
                <w:webHidden/>
              </w:rPr>
            </w:r>
            <w:r>
              <w:rPr>
                <w:noProof/>
                <w:webHidden/>
              </w:rPr>
              <w:fldChar w:fldCharType="separate"/>
            </w:r>
            <w:r>
              <w:rPr>
                <w:noProof/>
                <w:webHidden/>
              </w:rPr>
              <w:t>9</w:t>
            </w:r>
            <w:r>
              <w:rPr>
                <w:noProof/>
                <w:webHidden/>
              </w:rPr>
              <w:fldChar w:fldCharType="end"/>
            </w:r>
          </w:hyperlink>
        </w:p>
        <w:p w14:paraId="6461CCB7" w14:textId="7BCD3C82"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3" w:history="1">
            <w:r w:rsidRPr="003379F4">
              <w:rPr>
                <w:rStyle w:val="Hiperligao"/>
                <w:rFonts w:cs="Times New Roman"/>
                <w:bCs/>
                <w:noProof/>
              </w:rPr>
              <w:t>2.3.2.</w:t>
            </w:r>
            <w:r>
              <w:rPr>
                <w:rFonts w:asciiTheme="minorHAnsi" w:eastAsiaTheme="minorEastAsia" w:hAnsiTheme="minorHAnsi"/>
                <w:noProof/>
                <w:sz w:val="22"/>
                <w:lang w:eastAsia="pt-AO"/>
              </w:rPr>
              <w:tab/>
            </w:r>
            <w:r w:rsidRPr="003379F4">
              <w:rPr>
                <w:rStyle w:val="Hiperligao"/>
                <w:noProof/>
              </w:rPr>
              <w:t>Marketplace de serviços</w:t>
            </w:r>
            <w:r>
              <w:rPr>
                <w:noProof/>
                <w:webHidden/>
              </w:rPr>
              <w:tab/>
            </w:r>
            <w:r>
              <w:rPr>
                <w:noProof/>
                <w:webHidden/>
              </w:rPr>
              <w:fldChar w:fldCharType="begin"/>
            </w:r>
            <w:r>
              <w:rPr>
                <w:noProof/>
                <w:webHidden/>
              </w:rPr>
              <w:instrText xml:space="preserve"> PAGEREF _Toc101403163 \h </w:instrText>
            </w:r>
            <w:r>
              <w:rPr>
                <w:noProof/>
                <w:webHidden/>
              </w:rPr>
            </w:r>
            <w:r>
              <w:rPr>
                <w:noProof/>
                <w:webHidden/>
              </w:rPr>
              <w:fldChar w:fldCharType="separate"/>
            </w:r>
            <w:r>
              <w:rPr>
                <w:noProof/>
                <w:webHidden/>
              </w:rPr>
              <w:t>9</w:t>
            </w:r>
            <w:r>
              <w:rPr>
                <w:noProof/>
                <w:webHidden/>
              </w:rPr>
              <w:fldChar w:fldCharType="end"/>
            </w:r>
          </w:hyperlink>
        </w:p>
        <w:p w14:paraId="16F7641F" w14:textId="33E93A41"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4" w:history="1">
            <w:r w:rsidRPr="003379F4">
              <w:rPr>
                <w:rStyle w:val="Hiperligao"/>
                <w:rFonts w:cs="Times New Roman"/>
                <w:bCs/>
                <w:noProof/>
              </w:rPr>
              <w:t>2.3.3.</w:t>
            </w:r>
            <w:r>
              <w:rPr>
                <w:rFonts w:asciiTheme="minorHAnsi" w:eastAsiaTheme="minorEastAsia" w:hAnsiTheme="minorHAnsi"/>
                <w:noProof/>
                <w:sz w:val="22"/>
                <w:lang w:eastAsia="pt-AO"/>
              </w:rPr>
              <w:tab/>
            </w:r>
            <w:r w:rsidRPr="003379F4">
              <w:rPr>
                <w:rStyle w:val="Hiperligao"/>
                <w:noProof/>
              </w:rPr>
              <w:t>Marketplace de agendamentos</w:t>
            </w:r>
            <w:r>
              <w:rPr>
                <w:noProof/>
                <w:webHidden/>
              </w:rPr>
              <w:tab/>
            </w:r>
            <w:r>
              <w:rPr>
                <w:noProof/>
                <w:webHidden/>
              </w:rPr>
              <w:fldChar w:fldCharType="begin"/>
            </w:r>
            <w:r>
              <w:rPr>
                <w:noProof/>
                <w:webHidden/>
              </w:rPr>
              <w:instrText xml:space="preserve"> PAGEREF _Toc101403164 \h </w:instrText>
            </w:r>
            <w:r>
              <w:rPr>
                <w:noProof/>
                <w:webHidden/>
              </w:rPr>
            </w:r>
            <w:r>
              <w:rPr>
                <w:noProof/>
                <w:webHidden/>
              </w:rPr>
              <w:fldChar w:fldCharType="separate"/>
            </w:r>
            <w:r>
              <w:rPr>
                <w:noProof/>
                <w:webHidden/>
              </w:rPr>
              <w:t>10</w:t>
            </w:r>
            <w:r>
              <w:rPr>
                <w:noProof/>
                <w:webHidden/>
              </w:rPr>
              <w:fldChar w:fldCharType="end"/>
            </w:r>
          </w:hyperlink>
        </w:p>
        <w:p w14:paraId="2BC8B25C" w14:textId="7FF1036D"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5" w:history="1">
            <w:r w:rsidRPr="003379F4">
              <w:rPr>
                <w:rStyle w:val="Hiperligao"/>
                <w:rFonts w:cs="Times New Roman"/>
                <w:bCs/>
                <w:noProof/>
              </w:rPr>
              <w:t>2.3.4.</w:t>
            </w:r>
            <w:r>
              <w:rPr>
                <w:rFonts w:asciiTheme="minorHAnsi" w:eastAsiaTheme="minorEastAsia" w:hAnsiTheme="minorHAnsi"/>
                <w:noProof/>
                <w:sz w:val="22"/>
                <w:lang w:eastAsia="pt-AO"/>
              </w:rPr>
              <w:tab/>
            </w:r>
            <w:r w:rsidRPr="003379F4">
              <w:rPr>
                <w:rStyle w:val="Hiperligao"/>
                <w:noProof/>
              </w:rPr>
              <w:t>Marketplace hiperlocal</w:t>
            </w:r>
            <w:r>
              <w:rPr>
                <w:noProof/>
                <w:webHidden/>
              </w:rPr>
              <w:tab/>
            </w:r>
            <w:r>
              <w:rPr>
                <w:noProof/>
                <w:webHidden/>
              </w:rPr>
              <w:fldChar w:fldCharType="begin"/>
            </w:r>
            <w:r>
              <w:rPr>
                <w:noProof/>
                <w:webHidden/>
              </w:rPr>
              <w:instrText xml:space="preserve"> PAGEREF _Toc101403165 \h </w:instrText>
            </w:r>
            <w:r>
              <w:rPr>
                <w:noProof/>
                <w:webHidden/>
              </w:rPr>
            </w:r>
            <w:r>
              <w:rPr>
                <w:noProof/>
                <w:webHidden/>
              </w:rPr>
              <w:fldChar w:fldCharType="separate"/>
            </w:r>
            <w:r>
              <w:rPr>
                <w:noProof/>
                <w:webHidden/>
              </w:rPr>
              <w:t>10</w:t>
            </w:r>
            <w:r>
              <w:rPr>
                <w:noProof/>
                <w:webHidden/>
              </w:rPr>
              <w:fldChar w:fldCharType="end"/>
            </w:r>
          </w:hyperlink>
        </w:p>
        <w:p w14:paraId="4D6F36A2" w14:textId="04ECE206"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6" w:history="1">
            <w:r w:rsidRPr="003379F4">
              <w:rPr>
                <w:rStyle w:val="Hiperligao"/>
                <w:rFonts w:cs="Times New Roman"/>
                <w:bCs/>
                <w:noProof/>
              </w:rPr>
              <w:t>2.3.5.</w:t>
            </w:r>
            <w:r>
              <w:rPr>
                <w:rFonts w:asciiTheme="minorHAnsi" w:eastAsiaTheme="minorEastAsia" w:hAnsiTheme="minorHAnsi"/>
                <w:noProof/>
                <w:sz w:val="22"/>
                <w:lang w:eastAsia="pt-AO"/>
              </w:rPr>
              <w:tab/>
            </w:r>
            <w:r w:rsidRPr="003379F4">
              <w:rPr>
                <w:rStyle w:val="Hiperligao"/>
                <w:noProof/>
              </w:rPr>
              <w:t>Marketplace de nicho</w:t>
            </w:r>
            <w:r>
              <w:rPr>
                <w:noProof/>
                <w:webHidden/>
              </w:rPr>
              <w:tab/>
            </w:r>
            <w:r>
              <w:rPr>
                <w:noProof/>
                <w:webHidden/>
              </w:rPr>
              <w:fldChar w:fldCharType="begin"/>
            </w:r>
            <w:r>
              <w:rPr>
                <w:noProof/>
                <w:webHidden/>
              </w:rPr>
              <w:instrText xml:space="preserve"> PAGEREF _Toc101403166 \h </w:instrText>
            </w:r>
            <w:r>
              <w:rPr>
                <w:noProof/>
                <w:webHidden/>
              </w:rPr>
            </w:r>
            <w:r>
              <w:rPr>
                <w:noProof/>
                <w:webHidden/>
              </w:rPr>
              <w:fldChar w:fldCharType="separate"/>
            </w:r>
            <w:r>
              <w:rPr>
                <w:noProof/>
                <w:webHidden/>
              </w:rPr>
              <w:t>10</w:t>
            </w:r>
            <w:r>
              <w:rPr>
                <w:noProof/>
                <w:webHidden/>
              </w:rPr>
              <w:fldChar w:fldCharType="end"/>
            </w:r>
          </w:hyperlink>
        </w:p>
        <w:p w14:paraId="3E8FBC12" w14:textId="50507B6A"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67" w:history="1">
            <w:r w:rsidRPr="003379F4">
              <w:rPr>
                <w:rStyle w:val="Hiperligao"/>
                <w:rFonts w:cs="Times New Roman"/>
                <w:bCs/>
                <w:noProof/>
              </w:rPr>
              <w:t>2.3.6.</w:t>
            </w:r>
            <w:r>
              <w:rPr>
                <w:rFonts w:asciiTheme="minorHAnsi" w:eastAsiaTheme="minorEastAsia" w:hAnsiTheme="minorHAnsi"/>
                <w:noProof/>
                <w:sz w:val="22"/>
                <w:lang w:eastAsia="pt-AO"/>
              </w:rPr>
              <w:tab/>
            </w:r>
            <w:r w:rsidRPr="003379F4">
              <w:rPr>
                <w:rStyle w:val="Hiperligao"/>
                <w:noProof/>
              </w:rPr>
              <w:t>Marketplace de anúncios</w:t>
            </w:r>
            <w:r>
              <w:rPr>
                <w:noProof/>
                <w:webHidden/>
              </w:rPr>
              <w:tab/>
            </w:r>
            <w:r>
              <w:rPr>
                <w:noProof/>
                <w:webHidden/>
              </w:rPr>
              <w:fldChar w:fldCharType="begin"/>
            </w:r>
            <w:r>
              <w:rPr>
                <w:noProof/>
                <w:webHidden/>
              </w:rPr>
              <w:instrText xml:space="preserve"> PAGEREF _Toc101403167 \h </w:instrText>
            </w:r>
            <w:r>
              <w:rPr>
                <w:noProof/>
                <w:webHidden/>
              </w:rPr>
            </w:r>
            <w:r>
              <w:rPr>
                <w:noProof/>
                <w:webHidden/>
              </w:rPr>
              <w:fldChar w:fldCharType="separate"/>
            </w:r>
            <w:r>
              <w:rPr>
                <w:noProof/>
                <w:webHidden/>
              </w:rPr>
              <w:t>10</w:t>
            </w:r>
            <w:r>
              <w:rPr>
                <w:noProof/>
                <w:webHidden/>
              </w:rPr>
              <w:fldChar w:fldCharType="end"/>
            </w:r>
          </w:hyperlink>
        </w:p>
        <w:p w14:paraId="2B2EC280" w14:textId="64F47FCE"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68" w:history="1">
            <w:r w:rsidRPr="003379F4">
              <w:rPr>
                <w:rStyle w:val="Hiperligao"/>
                <w:bCs/>
                <w:noProof/>
              </w:rPr>
              <w:t>2.4.</w:t>
            </w:r>
            <w:r>
              <w:rPr>
                <w:rFonts w:asciiTheme="minorHAnsi" w:eastAsiaTheme="minorEastAsia" w:hAnsiTheme="minorHAnsi"/>
                <w:noProof/>
                <w:sz w:val="22"/>
                <w:lang w:eastAsia="pt-AO"/>
              </w:rPr>
              <w:tab/>
            </w:r>
            <w:r w:rsidRPr="003379F4">
              <w:rPr>
                <w:rStyle w:val="Hiperligao"/>
                <w:noProof/>
              </w:rPr>
              <w:t>Classificação dos marketplaces p</w:t>
            </w:r>
            <w:r w:rsidRPr="003379F4">
              <w:rPr>
                <w:rStyle w:val="Hiperligao"/>
                <w:noProof/>
                <w:lang w:val="pt-PT"/>
              </w:rPr>
              <w:t>elo</w:t>
            </w:r>
            <w:r w:rsidRPr="003379F4">
              <w:rPr>
                <w:rStyle w:val="Hiperligao"/>
                <w:noProof/>
              </w:rPr>
              <w:t xml:space="preserve"> perfil de cliente</w:t>
            </w:r>
            <w:r>
              <w:rPr>
                <w:noProof/>
                <w:webHidden/>
              </w:rPr>
              <w:tab/>
            </w:r>
            <w:r>
              <w:rPr>
                <w:noProof/>
                <w:webHidden/>
              </w:rPr>
              <w:fldChar w:fldCharType="begin"/>
            </w:r>
            <w:r>
              <w:rPr>
                <w:noProof/>
                <w:webHidden/>
              </w:rPr>
              <w:instrText xml:space="preserve"> PAGEREF _Toc101403168 \h </w:instrText>
            </w:r>
            <w:r>
              <w:rPr>
                <w:noProof/>
                <w:webHidden/>
              </w:rPr>
            </w:r>
            <w:r>
              <w:rPr>
                <w:noProof/>
                <w:webHidden/>
              </w:rPr>
              <w:fldChar w:fldCharType="separate"/>
            </w:r>
            <w:r>
              <w:rPr>
                <w:noProof/>
                <w:webHidden/>
              </w:rPr>
              <w:t>10</w:t>
            </w:r>
            <w:r>
              <w:rPr>
                <w:noProof/>
                <w:webHidden/>
              </w:rPr>
              <w:fldChar w:fldCharType="end"/>
            </w:r>
          </w:hyperlink>
        </w:p>
        <w:p w14:paraId="3BE878AD" w14:textId="53B409DF"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69" w:history="1">
            <w:r w:rsidRPr="003379F4">
              <w:rPr>
                <w:rStyle w:val="Hiperligao"/>
                <w:bCs/>
                <w:noProof/>
                <w:lang w:val="pt-PT"/>
              </w:rPr>
              <w:t>2.5.</w:t>
            </w:r>
            <w:r>
              <w:rPr>
                <w:rFonts w:asciiTheme="minorHAnsi" w:eastAsiaTheme="minorEastAsia" w:hAnsiTheme="minorHAnsi"/>
                <w:noProof/>
                <w:sz w:val="22"/>
                <w:lang w:eastAsia="pt-AO"/>
              </w:rPr>
              <w:tab/>
            </w:r>
            <w:r w:rsidRPr="003379F4">
              <w:rPr>
                <w:rStyle w:val="Hiperligao"/>
                <w:noProof/>
                <w:lang w:val="pt-PT"/>
              </w:rPr>
              <w:t>Marketplace de serviços</w:t>
            </w:r>
            <w:r>
              <w:rPr>
                <w:noProof/>
                <w:webHidden/>
              </w:rPr>
              <w:tab/>
            </w:r>
            <w:r>
              <w:rPr>
                <w:noProof/>
                <w:webHidden/>
              </w:rPr>
              <w:fldChar w:fldCharType="begin"/>
            </w:r>
            <w:r>
              <w:rPr>
                <w:noProof/>
                <w:webHidden/>
              </w:rPr>
              <w:instrText xml:space="preserve"> PAGEREF _Toc101403169 \h </w:instrText>
            </w:r>
            <w:r>
              <w:rPr>
                <w:noProof/>
                <w:webHidden/>
              </w:rPr>
            </w:r>
            <w:r>
              <w:rPr>
                <w:noProof/>
                <w:webHidden/>
              </w:rPr>
              <w:fldChar w:fldCharType="separate"/>
            </w:r>
            <w:r>
              <w:rPr>
                <w:noProof/>
                <w:webHidden/>
              </w:rPr>
              <w:t>11</w:t>
            </w:r>
            <w:r>
              <w:rPr>
                <w:noProof/>
                <w:webHidden/>
              </w:rPr>
              <w:fldChar w:fldCharType="end"/>
            </w:r>
          </w:hyperlink>
        </w:p>
        <w:p w14:paraId="606A45F5" w14:textId="4359CD3D"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70" w:history="1">
            <w:r w:rsidRPr="003379F4">
              <w:rPr>
                <w:rStyle w:val="Hiperligao"/>
                <w:bCs/>
                <w:noProof/>
              </w:rPr>
              <w:t>2.6.</w:t>
            </w:r>
            <w:r>
              <w:rPr>
                <w:rFonts w:asciiTheme="minorHAnsi" w:eastAsiaTheme="minorEastAsia" w:hAnsiTheme="minorHAnsi"/>
                <w:noProof/>
                <w:sz w:val="22"/>
                <w:lang w:eastAsia="pt-AO"/>
              </w:rPr>
              <w:tab/>
            </w:r>
            <w:r w:rsidRPr="003379F4">
              <w:rPr>
                <w:rStyle w:val="Hiperligao"/>
                <w:noProof/>
              </w:rPr>
              <w:t>Vantagens de um marketplace de serviços</w:t>
            </w:r>
            <w:r>
              <w:rPr>
                <w:noProof/>
                <w:webHidden/>
              </w:rPr>
              <w:tab/>
            </w:r>
            <w:r>
              <w:rPr>
                <w:noProof/>
                <w:webHidden/>
              </w:rPr>
              <w:fldChar w:fldCharType="begin"/>
            </w:r>
            <w:r>
              <w:rPr>
                <w:noProof/>
                <w:webHidden/>
              </w:rPr>
              <w:instrText xml:space="preserve"> PAGEREF _Toc101403170 \h </w:instrText>
            </w:r>
            <w:r>
              <w:rPr>
                <w:noProof/>
                <w:webHidden/>
              </w:rPr>
            </w:r>
            <w:r>
              <w:rPr>
                <w:noProof/>
                <w:webHidden/>
              </w:rPr>
              <w:fldChar w:fldCharType="separate"/>
            </w:r>
            <w:r>
              <w:rPr>
                <w:noProof/>
                <w:webHidden/>
              </w:rPr>
              <w:t>12</w:t>
            </w:r>
            <w:r>
              <w:rPr>
                <w:noProof/>
                <w:webHidden/>
              </w:rPr>
              <w:fldChar w:fldCharType="end"/>
            </w:r>
          </w:hyperlink>
        </w:p>
        <w:p w14:paraId="680AC249" w14:textId="7AC8AE48" w:rsidR="005E20B8" w:rsidRDefault="005E20B8">
          <w:pPr>
            <w:pStyle w:val="ndice1"/>
            <w:tabs>
              <w:tab w:val="left" w:pos="440"/>
              <w:tab w:val="right" w:leader="dot" w:pos="8494"/>
            </w:tabs>
            <w:rPr>
              <w:rFonts w:asciiTheme="minorHAnsi" w:eastAsiaTheme="minorEastAsia" w:hAnsiTheme="minorHAnsi"/>
              <w:noProof/>
              <w:sz w:val="22"/>
              <w:lang w:eastAsia="pt-AO"/>
            </w:rPr>
          </w:pPr>
          <w:hyperlink w:anchor="_Toc101403171" w:history="1">
            <w:r w:rsidRPr="003379F4">
              <w:rPr>
                <w:rStyle w:val="Hiperligao"/>
                <w:noProof/>
                <w:lang w:val="pt-PT"/>
              </w:rPr>
              <w:t>3.</w:t>
            </w:r>
            <w:r>
              <w:rPr>
                <w:rFonts w:asciiTheme="minorHAnsi" w:eastAsiaTheme="minorEastAsia" w:hAnsiTheme="minorHAnsi"/>
                <w:noProof/>
                <w:sz w:val="22"/>
                <w:lang w:eastAsia="pt-AO"/>
              </w:rPr>
              <w:tab/>
            </w:r>
            <w:r w:rsidRPr="003379F4">
              <w:rPr>
                <w:rStyle w:val="Hiperligao"/>
                <w:noProof/>
                <w:lang w:val="pt-PT"/>
              </w:rPr>
              <w:t>METODOLOGIA</w:t>
            </w:r>
            <w:r>
              <w:rPr>
                <w:noProof/>
                <w:webHidden/>
              </w:rPr>
              <w:tab/>
            </w:r>
            <w:r>
              <w:rPr>
                <w:noProof/>
                <w:webHidden/>
              </w:rPr>
              <w:fldChar w:fldCharType="begin"/>
            </w:r>
            <w:r>
              <w:rPr>
                <w:noProof/>
                <w:webHidden/>
              </w:rPr>
              <w:instrText xml:space="preserve"> PAGEREF _Toc101403171 \h </w:instrText>
            </w:r>
            <w:r>
              <w:rPr>
                <w:noProof/>
                <w:webHidden/>
              </w:rPr>
            </w:r>
            <w:r>
              <w:rPr>
                <w:noProof/>
                <w:webHidden/>
              </w:rPr>
              <w:fldChar w:fldCharType="separate"/>
            </w:r>
            <w:r>
              <w:rPr>
                <w:noProof/>
                <w:webHidden/>
              </w:rPr>
              <w:t>15</w:t>
            </w:r>
            <w:r>
              <w:rPr>
                <w:noProof/>
                <w:webHidden/>
              </w:rPr>
              <w:fldChar w:fldCharType="end"/>
            </w:r>
          </w:hyperlink>
        </w:p>
        <w:p w14:paraId="7FCC5524" w14:textId="1E8DA92A"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72" w:history="1">
            <w:r w:rsidRPr="003379F4">
              <w:rPr>
                <w:rStyle w:val="Hiperligao"/>
                <w:bCs/>
                <w:noProof/>
                <w:lang w:val="pt-PT"/>
              </w:rPr>
              <w:t>3.1.</w:t>
            </w:r>
            <w:r>
              <w:rPr>
                <w:rFonts w:asciiTheme="minorHAnsi" w:eastAsiaTheme="minorEastAsia" w:hAnsiTheme="minorHAnsi"/>
                <w:noProof/>
                <w:sz w:val="22"/>
                <w:lang w:eastAsia="pt-AO"/>
              </w:rPr>
              <w:tab/>
            </w:r>
            <w:r w:rsidRPr="003379F4">
              <w:rPr>
                <w:rStyle w:val="Hiperligao"/>
                <w:noProof/>
                <w:shd w:val="clear" w:color="auto" w:fill="FFFFFF"/>
                <w:lang w:val="pt-PT"/>
              </w:rPr>
              <w:t>Metodologia científica</w:t>
            </w:r>
            <w:r>
              <w:rPr>
                <w:noProof/>
                <w:webHidden/>
              </w:rPr>
              <w:tab/>
            </w:r>
            <w:r>
              <w:rPr>
                <w:noProof/>
                <w:webHidden/>
              </w:rPr>
              <w:fldChar w:fldCharType="begin"/>
            </w:r>
            <w:r>
              <w:rPr>
                <w:noProof/>
                <w:webHidden/>
              </w:rPr>
              <w:instrText xml:space="preserve"> PAGEREF _Toc101403172 \h </w:instrText>
            </w:r>
            <w:r>
              <w:rPr>
                <w:noProof/>
                <w:webHidden/>
              </w:rPr>
            </w:r>
            <w:r>
              <w:rPr>
                <w:noProof/>
                <w:webHidden/>
              </w:rPr>
              <w:fldChar w:fldCharType="separate"/>
            </w:r>
            <w:r>
              <w:rPr>
                <w:noProof/>
                <w:webHidden/>
              </w:rPr>
              <w:t>15</w:t>
            </w:r>
            <w:r>
              <w:rPr>
                <w:noProof/>
                <w:webHidden/>
              </w:rPr>
              <w:fldChar w:fldCharType="end"/>
            </w:r>
          </w:hyperlink>
        </w:p>
        <w:p w14:paraId="5CEB3220" w14:textId="41051B5E"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73" w:history="1">
            <w:r w:rsidRPr="003379F4">
              <w:rPr>
                <w:rStyle w:val="Hiperligao"/>
                <w:rFonts w:cs="Times New Roman"/>
                <w:bCs/>
                <w:noProof/>
                <w:lang w:val="pt-PT"/>
              </w:rPr>
              <w:t>3.1.1.</w:t>
            </w:r>
            <w:r>
              <w:rPr>
                <w:rFonts w:asciiTheme="minorHAnsi" w:eastAsiaTheme="minorEastAsia" w:hAnsiTheme="minorHAnsi"/>
                <w:noProof/>
                <w:sz w:val="22"/>
                <w:lang w:eastAsia="pt-AO"/>
              </w:rPr>
              <w:tab/>
            </w:r>
            <w:r w:rsidRPr="003379F4">
              <w:rPr>
                <w:rStyle w:val="Hiperligao"/>
                <w:rFonts w:cs="Times New Roman"/>
                <w:noProof/>
                <w:lang w:val="pt-PT"/>
              </w:rPr>
              <w:t>Tipos de pesquisa</w:t>
            </w:r>
            <w:r>
              <w:rPr>
                <w:noProof/>
                <w:webHidden/>
              </w:rPr>
              <w:tab/>
            </w:r>
            <w:r>
              <w:rPr>
                <w:noProof/>
                <w:webHidden/>
              </w:rPr>
              <w:fldChar w:fldCharType="begin"/>
            </w:r>
            <w:r>
              <w:rPr>
                <w:noProof/>
                <w:webHidden/>
              </w:rPr>
              <w:instrText xml:space="preserve"> PAGEREF _Toc101403173 \h </w:instrText>
            </w:r>
            <w:r>
              <w:rPr>
                <w:noProof/>
                <w:webHidden/>
              </w:rPr>
            </w:r>
            <w:r>
              <w:rPr>
                <w:noProof/>
                <w:webHidden/>
              </w:rPr>
              <w:fldChar w:fldCharType="separate"/>
            </w:r>
            <w:r>
              <w:rPr>
                <w:noProof/>
                <w:webHidden/>
              </w:rPr>
              <w:t>16</w:t>
            </w:r>
            <w:r>
              <w:rPr>
                <w:noProof/>
                <w:webHidden/>
              </w:rPr>
              <w:fldChar w:fldCharType="end"/>
            </w:r>
          </w:hyperlink>
        </w:p>
        <w:p w14:paraId="45EECCC4" w14:textId="1E9384E7"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74" w:history="1">
            <w:r w:rsidRPr="003379F4">
              <w:rPr>
                <w:rStyle w:val="Hiperligao"/>
                <w:rFonts w:cs="Times New Roman"/>
                <w:bCs/>
                <w:noProof/>
                <w:lang w:val="pt-PT"/>
              </w:rPr>
              <w:t>3.1.2.</w:t>
            </w:r>
            <w:r>
              <w:rPr>
                <w:rFonts w:asciiTheme="minorHAnsi" w:eastAsiaTheme="minorEastAsia" w:hAnsiTheme="minorHAnsi"/>
                <w:noProof/>
                <w:sz w:val="22"/>
                <w:lang w:eastAsia="pt-AO"/>
              </w:rPr>
              <w:tab/>
            </w:r>
            <w:r w:rsidRPr="003379F4">
              <w:rPr>
                <w:rStyle w:val="Hiperligao"/>
                <w:rFonts w:cs="Times New Roman"/>
                <w:noProof/>
                <w:lang w:val="pt-PT"/>
              </w:rPr>
              <w:t>Etapas da pesquisa</w:t>
            </w:r>
            <w:r>
              <w:rPr>
                <w:noProof/>
                <w:webHidden/>
              </w:rPr>
              <w:tab/>
            </w:r>
            <w:r>
              <w:rPr>
                <w:noProof/>
                <w:webHidden/>
              </w:rPr>
              <w:fldChar w:fldCharType="begin"/>
            </w:r>
            <w:r>
              <w:rPr>
                <w:noProof/>
                <w:webHidden/>
              </w:rPr>
              <w:instrText xml:space="preserve"> PAGEREF _Toc101403174 \h </w:instrText>
            </w:r>
            <w:r>
              <w:rPr>
                <w:noProof/>
                <w:webHidden/>
              </w:rPr>
            </w:r>
            <w:r>
              <w:rPr>
                <w:noProof/>
                <w:webHidden/>
              </w:rPr>
              <w:fldChar w:fldCharType="separate"/>
            </w:r>
            <w:r>
              <w:rPr>
                <w:noProof/>
                <w:webHidden/>
              </w:rPr>
              <w:t>18</w:t>
            </w:r>
            <w:r>
              <w:rPr>
                <w:noProof/>
                <w:webHidden/>
              </w:rPr>
              <w:fldChar w:fldCharType="end"/>
            </w:r>
          </w:hyperlink>
        </w:p>
        <w:p w14:paraId="75325E8E" w14:textId="7F2BBB51"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75" w:history="1">
            <w:r w:rsidRPr="003379F4">
              <w:rPr>
                <w:rStyle w:val="Hiperligao"/>
                <w:rFonts w:cs="Times New Roman"/>
                <w:bCs/>
                <w:noProof/>
                <w:lang w:val="pt-PT"/>
              </w:rPr>
              <w:t>3.1.3.</w:t>
            </w:r>
            <w:r>
              <w:rPr>
                <w:rFonts w:asciiTheme="minorHAnsi" w:eastAsiaTheme="minorEastAsia" w:hAnsiTheme="minorHAnsi"/>
                <w:noProof/>
                <w:sz w:val="22"/>
                <w:lang w:eastAsia="pt-AO"/>
              </w:rPr>
              <w:tab/>
            </w:r>
            <w:r w:rsidRPr="003379F4">
              <w:rPr>
                <w:rStyle w:val="Hiperligao"/>
                <w:rFonts w:cs="Times New Roman"/>
                <w:noProof/>
                <w:lang w:val="pt-PT"/>
              </w:rPr>
              <w:t>Delimitações da pesquisa</w:t>
            </w:r>
            <w:r>
              <w:rPr>
                <w:noProof/>
                <w:webHidden/>
              </w:rPr>
              <w:tab/>
            </w:r>
            <w:r>
              <w:rPr>
                <w:noProof/>
                <w:webHidden/>
              </w:rPr>
              <w:fldChar w:fldCharType="begin"/>
            </w:r>
            <w:r>
              <w:rPr>
                <w:noProof/>
                <w:webHidden/>
              </w:rPr>
              <w:instrText xml:space="preserve"> PAGEREF _Toc101403175 \h </w:instrText>
            </w:r>
            <w:r>
              <w:rPr>
                <w:noProof/>
                <w:webHidden/>
              </w:rPr>
            </w:r>
            <w:r>
              <w:rPr>
                <w:noProof/>
                <w:webHidden/>
              </w:rPr>
              <w:fldChar w:fldCharType="separate"/>
            </w:r>
            <w:r>
              <w:rPr>
                <w:noProof/>
                <w:webHidden/>
              </w:rPr>
              <w:t>20</w:t>
            </w:r>
            <w:r>
              <w:rPr>
                <w:noProof/>
                <w:webHidden/>
              </w:rPr>
              <w:fldChar w:fldCharType="end"/>
            </w:r>
          </w:hyperlink>
        </w:p>
        <w:p w14:paraId="2862683F" w14:textId="2DB8A256" w:rsidR="005E20B8" w:rsidRDefault="005E20B8">
          <w:pPr>
            <w:pStyle w:val="ndice2"/>
            <w:tabs>
              <w:tab w:val="left" w:pos="960"/>
              <w:tab w:val="right" w:leader="dot" w:pos="8494"/>
            </w:tabs>
            <w:rPr>
              <w:rFonts w:asciiTheme="minorHAnsi" w:eastAsiaTheme="minorEastAsia" w:hAnsiTheme="minorHAnsi"/>
              <w:noProof/>
              <w:sz w:val="22"/>
              <w:lang w:eastAsia="pt-AO"/>
            </w:rPr>
          </w:pPr>
          <w:hyperlink w:anchor="_Toc101403176" w:history="1">
            <w:r w:rsidRPr="003379F4">
              <w:rPr>
                <w:rStyle w:val="Hiperligao"/>
                <w:rFonts w:cs="Times New Roman"/>
                <w:bCs/>
                <w:noProof/>
                <w:lang w:val="pt-PT"/>
              </w:rPr>
              <w:t>3.2.</w:t>
            </w:r>
            <w:r>
              <w:rPr>
                <w:rFonts w:asciiTheme="minorHAnsi" w:eastAsiaTheme="minorEastAsia" w:hAnsiTheme="minorHAnsi"/>
                <w:noProof/>
                <w:sz w:val="22"/>
                <w:lang w:eastAsia="pt-AO"/>
              </w:rPr>
              <w:tab/>
            </w:r>
            <w:r w:rsidRPr="003379F4">
              <w:rPr>
                <w:rStyle w:val="Hiperligao"/>
                <w:rFonts w:cs="Times New Roman"/>
                <w:noProof/>
                <w:lang w:val="pt-PT"/>
              </w:rPr>
              <w:t>Metodologia de desenvolvimento de software</w:t>
            </w:r>
            <w:r>
              <w:rPr>
                <w:noProof/>
                <w:webHidden/>
              </w:rPr>
              <w:tab/>
            </w:r>
            <w:r>
              <w:rPr>
                <w:noProof/>
                <w:webHidden/>
              </w:rPr>
              <w:fldChar w:fldCharType="begin"/>
            </w:r>
            <w:r>
              <w:rPr>
                <w:noProof/>
                <w:webHidden/>
              </w:rPr>
              <w:instrText xml:space="preserve"> PAGEREF _Toc101403176 \h </w:instrText>
            </w:r>
            <w:r>
              <w:rPr>
                <w:noProof/>
                <w:webHidden/>
              </w:rPr>
            </w:r>
            <w:r>
              <w:rPr>
                <w:noProof/>
                <w:webHidden/>
              </w:rPr>
              <w:fldChar w:fldCharType="separate"/>
            </w:r>
            <w:r>
              <w:rPr>
                <w:noProof/>
                <w:webHidden/>
              </w:rPr>
              <w:t>20</w:t>
            </w:r>
            <w:r>
              <w:rPr>
                <w:noProof/>
                <w:webHidden/>
              </w:rPr>
              <w:fldChar w:fldCharType="end"/>
            </w:r>
          </w:hyperlink>
        </w:p>
        <w:p w14:paraId="6245F9B3" w14:textId="1D074938"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77" w:history="1">
            <w:r w:rsidRPr="003379F4">
              <w:rPr>
                <w:rStyle w:val="Hiperligao"/>
                <w:rFonts w:cs="Times New Roman"/>
                <w:bCs/>
                <w:noProof/>
                <w:lang w:val="pt-PT"/>
              </w:rPr>
              <w:t>3.2.1.</w:t>
            </w:r>
            <w:r>
              <w:rPr>
                <w:rFonts w:asciiTheme="minorHAnsi" w:eastAsiaTheme="minorEastAsia" w:hAnsiTheme="minorHAnsi"/>
                <w:noProof/>
                <w:sz w:val="22"/>
                <w:lang w:eastAsia="pt-AO"/>
              </w:rPr>
              <w:tab/>
            </w:r>
            <w:r w:rsidRPr="003379F4">
              <w:rPr>
                <w:rStyle w:val="Hiperligao"/>
                <w:rFonts w:cs="Times New Roman"/>
                <w:noProof/>
                <w:shd w:val="clear" w:color="auto" w:fill="FFFFFF"/>
                <w:lang w:val="pt-PT"/>
              </w:rPr>
              <w:t>Metodologias de desenvolvimento ágil.</w:t>
            </w:r>
            <w:r>
              <w:rPr>
                <w:noProof/>
                <w:webHidden/>
              </w:rPr>
              <w:tab/>
            </w:r>
            <w:r>
              <w:rPr>
                <w:noProof/>
                <w:webHidden/>
              </w:rPr>
              <w:fldChar w:fldCharType="begin"/>
            </w:r>
            <w:r>
              <w:rPr>
                <w:noProof/>
                <w:webHidden/>
              </w:rPr>
              <w:instrText xml:space="preserve"> PAGEREF _Toc101403177 \h </w:instrText>
            </w:r>
            <w:r>
              <w:rPr>
                <w:noProof/>
                <w:webHidden/>
              </w:rPr>
            </w:r>
            <w:r>
              <w:rPr>
                <w:noProof/>
                <w:webHidden/>
              </w:rPr>
              <w:fldChar w:fldCharType="separate"/>
            </w:r>
            <w:r>
              <w:rPr>
                <w:noProof/>
                <w:webHidden/>
              </w:rPr>
              <w:t>21</w:t>
            </w:r>
            <w:r>
              <w:rPr>
                <w:noProof/>
                <w:webHidden/>
              </w:rPr>
              <w:fldChar w:fldCharType="end"/>
            </w:r>
          </w:hyperlink>
        </w:p>
        <w:p w14:paraId="31892670" w14:textId="6B2AD1B5"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78" w:history="1">
            <w:r w:rsidRPr="003379F4">
              <w:rPr>
                <w:rStyle w:val="Hiperligao"/>
                <w:bCs/>
                <w:noProof/>
                <w:lang w:val="pt-PT"/>
              </w:rPr>
              <w:t>3.2.1.1.</w:t>
            </w:r>
            <w:r>
              <w:rPr>
                <w:rFonts w:asciiTheme="minorHAnsi" w:eastAsiaTheme="minorEastAsia" w:hAnsiTheme="minorHAnsi"/>
                <w:noProof/>
                <w:sz w:val="22"/>
                <w:lang w:eastAsia="pt-AO"/>
              </w:rPr>
              <w:tab/>
            </w:r>
            <w:r w:rsidRPr="003379F4">
              <w:rPr>
                <w:rStyle w:val="Hiperligao"/>
                <w:noProof/>
                <w:shd w:val="clear" w:color="auto" w:fill="FFFFFF"/>
                <w:lang w:val="pt-PT"/>
              </w:rPr>
              <w:t>Manifesto ágil</w:t>
            </w:r>
            <w:r>
              <w:rPr>
                <w:noProof/>
                <w:webHidden/>
              </w:rPr>
              <w:tab/>
            </w:r>
            <w:r>
              <w:rPr>
                <w:noProof/>
                <w:webHidden/>
              </w:rPr>
              <w:fldChar w:fldCharType="begin"/>
            </w:r>
            <w:r>
              <w:rPr>
                <w:noProof/>
                <w:webHidden/>
              </w:rPr>
              <w:instrText xml:space="preserve"> PAGEREF _Toc101403178 \h </w:instrText>
            </w:r>
            <w:r>
              <w:rPr>
                <w:noProof/>
                <w:webHidden/>
              </w:rPr>
            </w:r>
            <w:r>
              <w:rPr>
                <w:noProof/>
                <w:webHidden/>
              </w:rPr>
              <w:fldChar w:fldCharType="separate"/>
            </w:r>
            <w:r>
              <w:rPr>
                <w:noProof/>
                <w:webHidden/>
              </w:rPr>
              <w:t>21</w:t>
            </w:r>
            <w:r>
              <w:rPr>
                <w:noProof/>
                <w:webHidden/>
              </w:rPr>
              <w:fldChar w:fldCharType="end"/>
            </w:r>
          </w:hyperlink>
        </w:p>
        <w:p w14:paraId="75946B6E" w14:textId="219FF2DD"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79" w:history="1">
            <w:r w:rsidRPr="003379F4">
              <w:rPr>
                <w:rStyle w:val="Hiperligao"/>
                <w:bCs/>
                <w:noProof/>
              </w:rPr>
              <w:t>3.2.1.2.</w:t>
            </w:r>
            <w:r>
              <w:rPr>
                <w:rFonts w:asciiTheme="minorHAnsi" w:eastAsiaTheme="minorEastAsia" w:hAnsiTheme="minorHAnsi"/>
                <w:noProof/>
                <w:sz w:val="22"/>
                <w:lang w:eastAsia="pt-AO"/>
              </w:rPr>
              <w:tab/>
            </w:r>
            <w:r w:rsidRPr="003379F4">
              <w:rPr>
                <w:rStyle w:val="Hiperligao"/>
                <w:rFonts w:eastAsia="Times New Roman"/>
                <w:noProof/>
                <w:lang w:val="pt-PT" w:eastAsia="pt-AO"/>
              </w:rPr>
              <w:t xml:space="preserve">Vantagens </w:t>
            </w:r>
            <w:r w:rsidRPr="003379F4">
              <w:rPr>
                <w:rStyle w:val="Hiperligao"/>
                <w:noProof/>
              </w:rPr>
              <w:t>de se trabalhar com métodos ágeis</w:t>
            </w:r>
            <w:r>
              <w:rPr>
                <w:noProof/>
                <w:webHidden/>
              </w:rPr>
              <w:tab/>
            </w:r>
            <w:r>
              <w:rPr>
                <w:noProof/>
                <w:webHidden/>
              </w:rPr>
              <w:fldChar w:fldCharType="begin"/>
            </w:r>
            <w:r>
              <w:rPr>
                <w:noProof/>
                <w:webHidden/>
              </w:rPr>
              <w:instrText xml:space="preserve"> PAGEREF _Toc101403179 \h </w:instrText>
            </w:r>
            <w:r>
              <w:rPr>
                <w:noProof/>
                <w:webHidden/>
              </w:rPr>
            </w:r>
            <w:r>
              <w:rPr>
                <w:noProof/>
                <w:webHidden/>
              </w:rPr>
              <w:fldChar w:fldCharType="separate"/>
            </w:r>
            <w:r>
              <w:rPr>
                <w:noProof/>
                <w:webHidden/>
              </w:rPr>
              <w:t>21</w:t>
            </w:r>
            <w:r>
              <w:rPr>
                <w:noProof/>
                <w:webHidden/>
              </w:rPr>
              <w:fldChar w:fldCharType="end"/>
            </w:r>
          </w:hyperlink>
        </w:p>
        <w:p w14:paraId="59EA4582" w14:textId="4ABF97FE"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0" w:history="1">
            <w:r w:rsidRPr="003379F4">
              <w:rPr>
                <w:rStyle w:val="Hiperligao"/>
                <w:bCs/>
                <w:noProof/>
              </w:rPr>
              <w:t>3.2.1.3.</w:t>
            </w:r>
            <w:r>
              <w:rPr>
                <w:rFonts w:asciiTheme="minorHAnsi" w:eastAsiaTheme="minorEastAsia" w:hAnsiTheme="minorHAnsi"/>
                <w:noProof/>
                <w:sz w:val="22"/>
                <w:lang w:eastAsia="pt-AO"/>
              </w:rPr>
              <w:tab/>
            </w:r>
            <w:r w:rsidRPr="003379F4">
              <w:rPr>
                <w:rStyle w:val="Hiperligao"/>
                <w:noProof/>
              </w:rPr>
              <w:t>Princípios ágeis de desenvolvimento de software</w:t>
            </w:r>
            <w:r>
              <w:rPr>
                <w:noProof/>
                <w:webHidden/>
              </w:rPr>
              <w:tab/>
            </w:r>
            <w:r>
              <w:rPr>
                <w:noProof/>
                <w:webHidden/>
              </w:rPr>
              <w:fldChar w:fldCharType="begin"/>
            </w:r>
            <w:r>
              <w:rPr>
                <w:noProof/>
                <w:webHidden/>
              </w:rPr>
              <w:instrText xml:space="preserve"> PAGEREF _Toc101403180 \h </w:instrText>
            </w:r>
            <w:r>
              <w:rPr>
                <w:noProof/>
                <w:webHidden/>
              </w:rPr>
            </w:r>
            <w:r>
              <w:rPr>
                <w:noProof/>
                <w:webHidden/>
              </w:rPr>
              <w:fldChar w:fldCharType="separate"/>
            </w:r>
            <w:r>
              <w:rPr>
                <w:noProof/>
                <w:webHidden/>
              </w:rPr>
              <w:t>22</w:t>
            </w:r>
            <w:r>
              <w:rPr>
                <w:noProof/>
                <w:webHidden/>
              </w:rPr>
              <w:fldChar w:fldCharType="end"/>
            </w:r>
          </w:hyperlink>
        </w:p>
        <w:p w14:paraId="0B797175" w14:textId="783E0348"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1" w:history="1">
            <w:r w:rsidRPr="003379F4">
              <w:rPr>
                <w:rStyle w:val="Hiperligao"/>
                <w:bCs/>
                <w:noProof/>
              </w:rPr>
              <w:t>3.2.1.4.</w:t>
            </w:r>
            <w:r>
              <w:rPr>
                <w:rFonts w:asciiTheme="minorHAnsi" w:eastAsiaTheme="minorEastAsia" w:hAnsiTheme="minorHAnsi"/>
                <w:noProof/>
                <w:sz w:val="22"/>
                <w:lang w:eastAsia="pt-AO"/>
              </w:rPr>
              <w:tab/>
            </w:r>
            <w:r w:rsidRPr="003379F4">
              <w:rPr>
                <w:rStyle w:val="Hiperligao"/>
                <w:noProof/>
              </w:rPr>
              <w:t>Aplicabilidade dos métodos ágeis</w:t>
            </w:r>
            <w:r>
              <w:rPr>
                <w:noProof/>
                <w:webHidden/>
              </w:rPr>
              <w:tab/>
            </w:r>
            <w:r>
              <w:rPr>
                <w:noProof/>
                <w:webHidden/>
              </w:rPr>
              <w:fldChar w:fldCharType="begin"/>
            </w:r>
            <w:r>
              <w:rPr>
                <w:noProof/>
                <w:webHidden/>
              </w:rPr>
              <w:instrText xml:space="preserve"> PAGEREF _Toc101403181 \h </w:instrText>
            </w:r>
            <w:r>
              <w:rPr>
                <w:noProof/>
                <w:webHidden/>
              </w:rPr>
            </w:r>
            <w:r>
              <w:rPr>
                <w:noProof/>
                <w:webHidden/>
              </w:rPr>
              <w:fldChar w:fldCharType="separate"/>
            </w:r>
            <w:r>
              <w:rPr>
                <w:noProof/>
                <w:webHidden/>
              </w:rPr>
              <w:t>22</w:t>
            </w:r>
            <w:r>
              <w:rPr>
                <w:noProof/>
                <w:webHidden/>
              </w:rPr>
              <w:fldChar w:fldCharType="end"/>
            </w:r>
          </w:hyperlink>
        </w:p>
        <w:p w14:paraId="4D025831" w14:textId="21E5413E" w:rsidR="005E20B8" w:rsidRDefault="005E20B8">
          <w:pPr>
            <w:pStyle w:val="ndice3"/>
            <w:tabs>
              <w:tab w:val="left" w:pos="1320"/>
              <w:tab w:val="right" w:leader="dot" w:pos="8494"/>
            </w:tabs>
            <w:rPr>
              <w:rFonts w:asciiTheme="minorHAnsi" w:eastAsiaTheme="minorEastAsia" w:hAnsiTheme="minorHAnsi"/>
              <w:noProof/>
              <w:sz w:val="22"/>
              <w:lang w:eastAsia="pt-AO"/>
            </w:rPr>
          </w:pPr>
          <w:hyperlink w:anchor="_Toc101403182" w:history="1">
            <w:r w:rsidRPr="003379F4">
              <w:rPr>
                <w:rStyle w:val="Hiperligao"/>
                <w:rFonts w:eastAsia="Times New Roman"/>
                <w:bCs/>
                <w:noProof/>
                <w:lang w:val="pt-PT" w:eastAsia="pt-AO"/>
              </w:rPr>
              <w:t>3.2.2.</w:t>
            </w:r>
            <w:r>
              <w:rPr>
                <w:rFonts w:asciiTheme="minorHAnsi" w:eastAsiaTheme="minorEastAsia" w:hAnsiTheme="minorHAnsi"/>
                <w:noProof/>
                <w:sz w:val="22"/>
                <w:lang w:eastAsia="pt-AO"/>
              </w:rPr>
              <w:tab/>
            </w:r>
            <w:r w:rsidRPr="003379F4">
              <w:rPr>
                <w:rStyle w:val="Hiperligao"/>
                <w:rFonts w:eastAsia="Times New Roman"/>
                <w:noProof/>
                <w:lang w:val="pt-PT" w:eastAsia="pt-AO"/>
              </w:rPr>
              <w:t>Principais tipos de metodologias ágeis</w:t>
            </w:r>
            <w:r>
              <w:rPr>
                <w:noProof/>
                <w:webHidden/>
              </w:rPr>
              <w:tab/>
            </w:r>
            <w:r>
              <w:rPr>
                <w:noProof/>
                <w:webHidden/>
              </w:rPr>
              <w:fldChar w:fldCharType="begin"/>
            </w:r>
            <w:r>
              <w:rPr>
                <w:noProof/>
                <w:webHidden/>
              </w:rPr>
              <w:instrText xml:space="preserve"> PAGEREF _Toc101403182 \h </w:instrText>
            </w:r>
            <w:r>
              <w:rPr>
                <w:noProof/>
                <w:webHidden/>
              </w:rPr>
            </w:r>
            <w:r>
              <w:rPr>
                <w:noProof/>
                <w:webHidden/>
              </w:rPr>
              <w:fldChar w:fldCharType="separate"/>
            </w:r>
            <w:r>
              <w:rPr>
                <w:noProof/>
                <w:webHidden/>
              </w:rPr>
              <w:t>23</w:t>
            </w:r>
            <w:r>
              <w:rPr>
                <w:noProof/>
                <w:webHidden/>
              </w:rPr>
              <w:fldChar w:fldCharType="end"/>
            </w:r>
          </w:hyperlink>
        </w:p>
        <w:p w14:paraId="6DFE1C9A" w14:textId="279E28A7"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3" w:history="1">
            <w:r w:rsidRPr="003379F4">
              <w:rPr>
                <w:rStyle w:val="Hiperligao"/>
                <w:bCs/>
                <w:noProof/>
                <w:lang w:val="pt-PT" w:eastAsia="pt-AO"/>
              </w:rPr>
              <w:t>3.2.2.1.</w:t>
            </w:r>
            <w:r>
              <w:rPr>
                <w:rFonts w:asciiTheme="minorHAnsi" w:eastAsiaTheme="minorEastAsia" w:hAnsiTheme="minorHAnsi"/>
                <w:noProof/>
                <w:sz w:val="22"/>
                <w:lang w:eastAsia="pt-AO"/>
              </w:rPr>
              <w:tab/>
            </w:r>
            <w:r w:rsidRPr="003379F4">
              <w:rPr>
                <w:rStyle w:val="Hiperligao"/>
                <w:noProof/>
                <w:lang w:val="pt-PT" w:eastAsia="pt-AO"/>
              </w:rPr>
              <w:t>Lean</w:t>
            </w:r>
            <w:r>
              <w:rPr>
                <w:noProof/>
                <w:webHidden/>
              </w:rPr>
              <w:tab/>
            </w:r>
            <w:r>
              <w:rPr>
                <w:noProof/>
                <w:webHidden/>
              </w:rPr>
              <w:fldChar w:fldCharType="begin"/>
            </w:r>
            <w:r>
              <w:rPr>
                <w:noProof/>
                <w:webHidden/>
              </w:rPr>
              <w:instrText xml:space="preserve"> PAGEREF _Toc101403183 \h </w:instrText>
            </w:r>
            <w:r>
              <w:rPr>
                <w:noProof/>
                <w:webHidden/>
              </w:rPr>
            </w:r>
            <w:r>
              <w:rPr>
                <w:noProof/>
                <w:webHidden/>
              </w:rPr>
              <w:fldChar w:fldCharType="separate"/>
            </w:r>
            <w:r>
              <w:rPr>
                <w:noProof/>
                <w:webHidden/>
              </w:rPr>
              <w:t>23</w:t>
            </w:r>
            <w:r>
              <w:rPr>
                <w:noProof/>
                <w:webHidden/>
              </w:rPr>
              <w:fldChar w:fldCharType="end"/>
            </w:r>
          </w:hyperlink>
        </w:p>
        <w:p w14:paraId="489C20C1" w14:textId="234A9D86"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4" w:history="1">
            <w:r w:rsidRPr="003379F4">
              <w:rPr>
                <w:rStyle w:val="Hiperligao"/>
                <w:bCs/>
                <w:noProof/>
                <w:lang w:val="pt-PT"/>
              </w:rPr>
              <w:t>3.2.2.2.</w:t>
            </w:r>
            <w:r>
              <w:rPr>
                <w:rFonts w:asciiTheme="minorHAnsi" w:eastAsiaTheme="minorEastAsia" w:hAnsiTheme="minorHAnsi"/>
                <w:noProof/>
                <w:sz w:val="22"/>
                <w:lang w:eastAsia="pt-AO"/>
              </w:rPr>
              <w:tab/>
            </w:r>
            <w:r w:rsidRPr="003379F4">
              <w:rPr>
                <w:rStyle w:val="Hiperligao"/>
                <w:noProof/>
                <w:lang w:val="pt-PT"/>
              </w:rPr>
              <w:t>Kanban</w:t>
            </w:r>
            <w:r>
              <w:rPr>
                <w:noProof/>
                <w:webHidden/>
              </w:rPr>
              <w:tab/>
            </w:r>
            <w:r>
              <w:rPr>
                <w:noProof/>
                <w:webHidden/>
              </w:rPr>
              <w:fldChar w:fldCharType="begin"/>
            </w:r>
            <w:r>
              <w:rPr>
                <w:noProof/>
                <w:webHidden/>
              </w:rPr>
              <w:instrText xml:space="preserve"> PAGEREF _Toc101403184 \h </w:instrText>
            </w:r>
            <w:r>
              <w:rPr>
                <w:noProof/>
                <w:webHidden/>
              </w:rPr>
            </w:r>
            <w:r>
              <w:rPr>
                <w:noProof/>
                <w:webHidden/>
              </w:rPr>
              <w:fldChar w:fldCharType="separate"/>
            </w:r>
            <w:r>
              <w:rPr>
                <w:noProof/>
                <w:webHidden/>
              </w:rPr>
              <w:t>24</w:t>
            </w:r>
            <w:r>
              <w:rPr>
                <w:noProof/>
                <w:webHidden/>
              </w:rPr>
              <w:fldChar w:fldCharType="end"/>
            </w:r>
          </w:hyperlink>
        </w:p>
        <w:p w14:paraId="28A159AA" w14:textId="60A84F88"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5" w:history="1">
            <w:r w:rsidRPr="003379F4">
              <w:rPr>
                <w:rStyle w:val="Hiperligao"/>
                <w:bCs/>
                <w:noProof/>
                <w:lang w:val="pt-PT"/>
              </w:rPr>
              <w:t>3.2.2.3.</w:t>
            </w:r>
            <w:r>
              <w:rPr>
                <w:rFonts w:asciiTheme="minorHAnsi" w:eastAsiaTheme="minorEastAsia" w:hAnsiTheme="minorHAnsi"/>
                <w:noProof/>
                <w:sz w:val="22"/>
                <w:lang w:eastAsia="pt-AO"/>
              </w:rPr>
              <w:tab/>
            </w:r>
            <w:r w:rsidRPr="003379F4">
              <w:rPr>
                <w:rStyle w:val="Hiperligao"/>
                <w:noProof/>
                <w:lang w:val="pt-PT"/>
              </w:rPr>
              <w:t>Smart</w:t>
            </w:r>
            <w:r>
              <w:rPr>
                <w:noProof/>
                <w:webHidden/>
              </w:rPr>
              <w:tab/>
            </w:r>
            <w:r>
              <w:rPr>
                <w:noProof/>
                <w:webHidden/>
              </w:rPr>
              <w:fldChar w:fldCharType="begin"/>
            </w:r>
            <w:r>
              <w:rPr>
                <w:noProof/>
                <w:webHidden/>
              </w:rPr>
              <w:instrText xml:space="preserve"> PAGEREF _Toc101403185 \h </w:instrText>
            </w:r>
            <w:r>
              <w:rPr>
                <w:noProof/>
                <w:webHidden/>
              </w:rPr>
            </w:r>
            <w:r>
              <w:rPr>
                <w:noProof/>
                <w:webHidden/>
              </w:rPr>
              <w:fldChar w:fldCharType="separate"/>
            </w:r>
            <w:r>
              <w:rPr>
                <w:noProof/>
                <w:webHidden/>
              </w:rPr>
              <w:t>26</w:t>
            </w:r>
            <w:r>
              <w:rPr>
                <w:noProof/>
                <w:webHidden/>
              </w:rPr>
              <w:fldChar w:fldCharType="end"/>
            </w:r>
          </w:hyperlink>
        </w:p>
        <w:p w14:paraId="50F9A885" w14:textId="49A43A50" w:rsidR="005E20B8" w:rsidRDefault="005E20B8">
          <w:pPr>
            <w:pStyle w:val="ndice4"/>
            <w:tabs>
              <w:tab w:val="left" w:pos="1760"/>
              <w:tab w:val="right" w:leader="dot" w:pos="8494"/>
            </w:tabs>
            <w:rPr>
              <w:rFonts w:asciiTheme="minorHAnsi" w:eastAsiaTheme="minorEastAsia" w:hAnsiTheme="minorHAnsi"/>
              <w:noProof/>
              <w:sz w:val="22"/>
              <w:lang w:eastAsia="pt-AO"/>
            </w:rPr>
          </w:pPr>
          <w:hyperlink w:anchor="_Toc101403186" w:history="1">
            <w:r w:rsidRPr="003379F4">
              <w:rPr>
                <w:rStyle w:val="Hiperligao"/>
                <w:rFonts w:eastAsia="Times New Roman"/>
                <w:bCs/>
                <w:noProof/>
                <w:lang w:val="pt-PT" w:eastAsia="pt-AO"/>
              </w:rPr>
              <w:t>3.2.2.4.</w:t>
            </w:r>
            <w:r>
              <w:rPr>
                <w:rFonts w:asciiTheme="minorHAnsi" w:eastAsiaTheme="minorEastAsia" w:hAnsiTheme="minorHAnsi"/>
                <w:noProof/>
                <w:sz w:val="22"/>
                <w:lang w:eastAsia="pt-AO"/>
              </w:rPr>
              <w:tab/>
            </w:r>
            <w:r w:rsidRPr="003379F4">
              <w:rPr>
                <w:rStyle w:val="Hiperligao"/>
                <w:rFonts w:eastAsia="Times New Roman"/>
                <w:noProof/>
                <w:lang w:val="pt-PT" w:eastAsia="pt-AO"/>
              </w:rPr>
              <w:t>Scrum</w:t>
            </w:r>
            <w:r>
              <w:rPr>
                <w:noProof/>
                <w:webHidden/>
              </w:rPr>
              <w:tab/>
            </w:r>
            <w:r>
              <w:rPr>
                <w:noProof/>
                <w:webHidden/>
              </w:rPr>
              <w:fldChar w:fldCharType="begin"/>
            </w:r>
            <w:r>
              <w:rPr>
                <w:noProof/>
                <w:webHidden/>
              </w:rPr>
              <w:instrText xml:space="preserve"> PAGEREF _Toc101403186 \h </w:instrText>
            </w:r>
            <w:r>
              <w:rPr>
                <w:noProof/>
                <w:webHidden/>
              </w:rPr>
            </w:r>
            <w:r>
              <w:rPr>
                <w:noProof/>
                <w:webHidden/>
              </w:rPr>
              <w:fldChar w:fldCharType="separate"/>
            </w:r>
            <w:r>
              <w:rPr>
                <w:noProof/>
                <w:webHidden/>
              </w:rPr>
              <w:t>26</w:t>
            </w:r>
            <w:r>
              <w:rPr>
                <w:noProof/>
                <w:webHidden/>
              </w:rPr>
              <w:fldChar w:fldCharType="end"/>
            </w:r>
          </w:hyperlink>
        </w:p>
        <w:p w14:paraId="14C2E763" w14:textId="5BF3FE9E" w:rsidR="005E20B8" w:rsidRDefault="005E20B8">
          <w:pPr>
            <w:pStyle w:val="ndice5"/>
            <w:tabs>
              <w:tab w:val="left" w:pos="2080"/>
              <w:tab w:val="right" w:leader="dot" w:pos="8494"/>
            </w:tabs>
            <w:rPr>
              <w:rFonts w:asciiTheme="minorHAnsi" w:eastAsiaTheme="minorEastAsia" w:hAnsiTheme="minorHAnsi"/>
              <w:noProof/>
              <w:sz w:val="22"/>
              <w:lang w:eastAsia="pt-AO"/>
            </w:rPr>
          </w:pPr>
          <w:hyperlink w:anchor="_Toc101403187" w:history="1">
            <w:r w:rsidRPr="003379F4">
              <w:rPr>
                <w:rStyle w:val="Hiperligao"/>
                <w:noProof/>
                <w:lang w:val="pt-PT"/>
              </w:rPr>
              <w:t>3.2.2.4.1.</w:t>
            </w:r>
            <w:r>
              <w:rPr>
                <w:rFonts w:asciiTheme="minorHAnsi" w:eastAsiaTheme="minorEastAsia" w:hAnsiTheme="minorHAnsi"/>
                <w:noProof/>
                <w:sz w:val="22"/>
                <w:lang w:eastAsia="pt-AO"/>
              </w:rPr>
              <w:tab/>
            </w:r>
            <w:r w:rsidRPr="003379F4">
              <w:rPr>
                <w:rStyle w:val="Hiperligao"/>
                <w:noProof/>
                <w:lang w:val="pt-PT"/>
              </w:rPr>
              <w:t>História</w:t>
            </w:r>
            <w:r>
              <w:rPr>
                <w:noProof/>
                <w:webHidden/>
              </w:rPr>
              <w:tab/>
            </w:r>
            <w:r>
              <w:rPr>
                <w:noProof/>
                <w:webHidden/>
              </w:rPr>
              <w:fldChar w:fldCharType="begin"/>
            </w:r>
            <w:r>
              <w:rPr>
                <w:noProof/>
                <w:webHidden/>
              </w:rPr>
              <w:instrText xml:space="preserve"> PAGEREF _Toc101403187 \h </w:instrText>
            </w:r>
            <w:r>
              <w:rPr>
                <w:noProof/>
                <w:webHidden/>
              </w:rPr>
            </w:r>
            <w:r>
              <w:rPr>
                <w:noProof/>
                <w:webHidden/>
              </w:rPr>
              <w:fldChar w:fldCharType="separate"/>
            </w:r>
            <w:r>
              <w:rPr>
                <w:noProof/>
                <w:webHidden/>
              </w:rPr>
              <w:t>26</w:t>
            </w:r>
            <w:r>
              <w:rPr>
                <w:noProof/>
                <w:webHidden/>
              </w:rPr>
              <w:fldChar w:fldCharType="end"/>
            </w:r>
          </w:hyperlink>
        </w:p>
        <w:p w14:paraId="1433781D" w14:textId="7C33B585" w:rsidR="005E20B8" w:rsidRDefault="005E20B8">
          <w:pPr>
            <w:pStyle w:val="ndice5"/>
            <w:tabs>
              <w:tab w:val="left" w:pos="2080"/>
              <w:tab w:val="right" w:leader="dot" w:pos="8494"/>
            </w:tabs>
            <w:rPr>
              <w:rFonts w:asciiTheme="minorHAnsi" w:eastAsiaTheme="minorEastAsia" w:hAnsiTheme="minorHAnsi"/>
              <w:noProof/>
              <w:sz w:val="22"/>
              <w:lang w:eastAsia="pt-AO"/>
            </w:rPr>
          </w:pPr>
          <w:hyperlink w:anchor="_Toc101403188" w:history="1">
            <w:r w:rsidRPr="003379F4">
              <w:rPr>
                <w:rStyle w:val="Hiperligao"/>
                <w:noProof/>
                <w:lang w:val="pt-PT"/>
              </w:rPr>
              <w:t>3.2.2.4.2.</w:t>
            </w:r>
            <w:r>
              <w:rPr>
                <w:rFonts w:asciiTheme="minorHAnsi" w:eastAsiaTheme="minorEastAsia" w:hAnsiTheme="minorHAnsi"/>
                <w:noProof/>
                <w:sz w:val="22"/>
                <w:lang w:eastAsia="pt-AO"/>
              </w:rPr>
              <w:tab/>
            </w:r>
            <w:r w:rsidRPr="003379F4">
              <w:rPr>
                <w:rStyle w:val="Hiperligao"/>
                <w:noProof/>
                <w:lang w:val="pt-PT"/>
              </w:rPr>
              <w:t>Pilares do scrum</w:t>
            </w:r>
            <w:r>
              <w:rPr>
                <w:noProof/>
                <w:webHidden/>
              </w:rPr>
              <w:tab/>
            </w:r>
            <w:r>
              <w:rPr>
                <w:noProof/>
                <w:webHidden/>
              </w:rPr>
              <w:fldChar w:fldCharType="begin"/>
            </w:r>
            <w:r>
              <w:rPr>
                <w:noProof/>
                <w:webHidden/>
              </w:rPr>
              <w:instrText xml:space="preserve"> PAGEREF _Toc101403188 \h </w:instrText>
            </w:r>
            <w:r>
              <w:rPr>
                <w:noProof/>
                <w:webHidden/>
              </w:rPr>
            </w:r>
            <w:r>
              <w:rPr>
                <w:noProof/>
                <w:webHidden/>
              </w:rPr>
              <w:fldChar w:fldCharType="separate"/>
            </w:r>
            <w:r>
              <w:rPr>
                <w:noProof/>
                <w:webHidden/>
              </w:rPr>
              <w:t>27</w:t>
            </w:r>
            <w:r>
              <w:rPr>
                <w:noProof/>
                <w:webHidden/>
              </w:rPr>
              <w:fldChar w:fldCharType="end"/>
            </w:r>
          </w:hyperlink>
        </w:p>
        <w:p w14:paraId="1593BE63" w14:textId="214E0598" w:rsidR="005E20B8" w:rsidRDefault="005E20B8">
          <w:pPr>
            <w:pStyle w:val="ndice5"/>
            <w:tabs>
              <w:tab w:val="left" w:pos="2080"/>
              <w:tab w:val="right" w:leader="dot" w:pos="8494"/>
            </w:tabs>
            <w:rPr>
              <w:rFonts w:asciiTheme="minorHAnsi" w:eastAsiaTheme="minorEastAsia" w:hAnsiTheme="minorHAnsi"/>
              <w:noProof/>
              <w:sz w:val="22"/>
              <w:lang w:eastAsia="pt-AO"/>
            </w:rPr>
          </w:pPr>
          <w:hyperlink w:anchor="_Toc101403189" w:history="1">
            <w:r w:rsidRPr="003379F4">
              <w:rPr>
                <w:rStyle w:val="Hiperligao"/>
                <w:noProof/>
                <w:lang w:val="pt-PT"/>
              </w:rPr>
              <w:t>3.2.2.4.3.</w:t>
            </w:r>
            <w:r>
              <w:rPr>
                <w:rFonts w:asciiTheme="minorHAnsi" w:eastAsiaTheme="minorEastAsia" w:hAnsiTheme="minorHAnsi"/>
                <w:noProof/>
                <w:sz w:val="22"/>
                <w:lang w:eastAsia="pt-AO"/>
              </w:rPr>
              <w:tab/>
            </w:r>
            <w:r w:rsidRPr="003379F4">
              <w:rPr>
                <w:rStyle w:val="Hiperligao"/>
                <w:noProof/>
                <w:lang w:val="pt-PT"/>
              </w:rPr>
              <w:t>Framework Scrum e ciclo scrum</w:t>
            </w:r>
            <w:r>
              <w:rPr>
                <w:noProof/>
                <w:webHidden/>
              </w:rPr>
              <w:tab/>
            </w:r>
            <w:r>
              <w:rPr>
                <w:noProof/>
                <w:webHidden/>
              </w:rPr>
              <w:fldChar w:fldCharType="begin"/>
            </w:r>
            <w:r>
              <w:rPr>
                <w:noProof/>
                <w:webHidden/>
              </w:rPr>
              <w:instrText xml:space="preserve"> PAGEREF _Toc101403189 \h </w:instrText>
            </w:r>
            <w:r>
              <w:rPr>
                <w:noProof/>
                <w:webHidden/>
              </w:rPr>
            </w:r>
            <w:r>
              <w:rPr>
                <w:noProof/>
                <w:webHidden/>
              </w:rPr>
              <w:fldChar w:fldCharType="separate"/>
            </w:r>
            <w:r>
              <w:rPr>
                <w:noProof/>
                <w:webHidden/>
              </w:rPr>
              <w:t>27</w:t>
            </w:r>
            <w:r>
              <w:rPr>
                <w:noProof/>
                <w:webHidden/>
              </w:rPr>
              <w:fldChar w:fldCharType="end"/>
            </w:r>
          </w:hyperlink>
        </w:p>
        <w:p w14:paraId="5FFBAB3D" w14:textId="044560C5" w:rsidR="005E20B8" w:rsidRDefault="005E20B8">
          <w:pPr>
            <w:pStyle w:val="ndice5"/>
            <w:tabs>
              <w:tab w:val="left" w:pos="2080"/>
              <w:tab w:val="right" w:leader="dot" w:pos="8494"/>
            </w:tabs>
            <w:rPr>
              <w:rFonts w:asciiTheme="minorHAnsi" w:eastAsiaTheme="minorEastAsia" w:hAnsiTheme="minorHAnsi"/>
              <w:noProof/>
              <w:sz w:val="22"/>
              <w:lang w:eastAsia="pt-AO"/>
            </w:rPr>
          </w:pPr>
          <w:hyperlink w:anchor="_Toc101403190" w:history="1">
            <w:r w:rsidRPr="003379F4">
              <w:rPr>
                <w:rStyle w:val="Hiperligao"/>
                <w:noProof/>
                <w:lang w:val="pt-PT"/>
              </w:rPr>
              <w:t>3.2.2.4.4.</w:t>
            </w:r>
            <w:r>
              <w:rPr>
                <w:rFonts w:asciiTheme="minorHAnsi" w:eastAsiaTheme="minorEastAsia" w:hAnsiTheme="minorHAnsi"/>
                <w:noProof/>
                <w:sz w:val="22"/>
                <w:lang w:eastAsia="pt-AO"/>
              </w:rPr>
              <w:tab/>
            </w:r>
            <w:r w:rsidRPr="003379F4">
              <w:rPr>
                <w:rStyle w:val="Hiperligao"/>
                <w:noProof/>
                <w:lang w:val="pt-PT"/>
              </w:rPr>
              <w:t>Artefactos Scrum</w:t>
            </w:r>
            <w:r>
              <w:rPr>
                <w:noProof/>
                <w:webHidden/>
              </w:rPr>
              <w:tab/>
            </w:r>
            <w:r>
              <w:rPr>
                <w:noProof/>
                <w:webHidden/>
              </w:rPr>
              <w:fldChar w:fldCharType="begin"/>
            </w:r>
            <w:r>
              <w:rPr>
                <w:noProof/>
                <w:webHidden/>
              </w:rPr>
              <w:instrText xml:space="preserve"> PAGEREF _Toc101403190 \h </w:instrText>
            </w:r>
            <w:r>
              <w:rPr>
                <w:noProof/>
                <w:webHidden/>
              </w:rPr>
            </w:r>
            <w:r>
              <w:rPr>
                <w:noProof/>
                <w:webHidden/>
              </w:rPr>
              <w:fldChar w:fldCharType="separate"/>
            </w:r>
            <w:r>
              <w:rPr>
                <w:noProof/>
                <w:webHidden/>
              </w:rPr>
              <w:t>29</w:t>
            </w:r>
            <w:r>
              <w:rPr>
                <w:noProof/>
                <w:webHidden/>
              </w:rPr>
              <w:fldChar w:fldCharType="end"/>
            </w:r>
          </w:hyperlink>
        </w:p>
        <w:p w14:paraId="54E523BE" w14:textId="712E7F2C" w:rsidR="005E20B8" w:rsidRDefault="005E20B8">
          <w:pPr>
            <w:pStyle w:val="ndice6"/>
            <w:tabs>
              <w:tab w:val="right" w:leader="dot" w:pos="8494"/>
            </w:tabs>
            <w:rPr>
              <w:rFonts w:asciiTheme="minorHAnsi" w:eastAsiaTheme="minorEastAsia" w:hAnsiTheme="minorHAnsi"/>
              <w:noProof/>
              <w:sz w:val="22"/>
              <w:lang w:eastAsia="pt-AO"/>
            </w:rPr>
          </w:pPr>
          <w:hyperlink w:anchor="_Toc101403191" w:history="1">
            <w:r w:rsidRPr="003379F4">
              <w:rPr>
                <w:rStyle w:val="Hiperligao"/>
                <w:noProof/>
              </w:rPr>
              <w:t>Product</w:t>
            </w:r>
            <w:r w:rsidRPr="003379F4">
              <w:rPr>
                <w:rStyle w:val="Hiperligao"/>
                <w:noProof/>
                <w:lang w:val="pt-PT"/>
              </w:rPr>
              <w:t xml:space="preserve"> Backlog:</w:t>
            </w:r>
            <w:r>
              <w:rPr>
                <w:noProof/>
                <w:webHidden/>
              </w:rPr>
              <w:tab/>
            </w:r>
            <w:r>
              <w:rPr>
                <w:noProof/>
                <w:webHidden/>
              </w:rPr>
              <w:fldChar w:fldCharType="begin"/>
            </w:r>
            <w:r>
              <w:rPr>
                <w:noProof/>
                <w:webHidden/>
              </w:rPr>
              <w:instrText xml:space="preserve"> PAGEREF _Toc101403191 \h </w:instrText>
            </w:r>
            <w:r>
              <w:rPr>
                <w:noProof/>
                <w:webHidden/>
              </w:rPr>
            </w:r>
            <w:r>
              <w:rPr>
                <w:noProof/>
                <w:webHidden/>
              </w:rPr>
              <w:fldChar w:fldCharType="separate"/>
            </w:r>
            <w:r>
              <w:rPr>
                <w:noProof/>
                <w:webHidden/>
              </w:rPr>
              <w:t>29</w:t>
            </w:r>
            <w:r>
              <w:rPr>
                <w:noProof/>
                <w:webHidden/>
              </w:rPr>
              <w:fldChar w:fldCharType="end"/>
            </w:r>
          </w:hyperlink>
        </w:p>
        <w:p w14:paraId="75990F08" w14:textId="6A2445F6" w:rsidR="005E20B8" w:rsidRDefault="005E20B8">
          <w:pPr>
            <w:pStyle w:val="ndice6"/>
            <w:tabs>
              <w:tab w:val="right" w:leader="dot" w:pos="8494"/>
            </w:tabs>
            <w:rPr>
              <w:rFonts w:asciiTheme="minorHAnsi" w:eastAsiaTheme="minorEastAsia" w:hAnsiTheme="minorHAnsi"/>
              <w:noProof/>
              <w:sz w:val="22"/>
              <w:lang w:eastAsia="pt-AO"/>
            </w:rPr>
          </w:pPr>
          <w:hyperlink w:anchor="_Toc101403192" w:history="1">
            <w:r w:rsidRPr="003379F4">
              <w:rPr>
                <w:rStyle w:val="Hiperligao"/>
                <w:noProof/>
                <w:lang w:val="pt-PT"/>
              </w:rPr>
              <w:t>Sprint Backlog:</w:t>
            </w:r>
            <w:r>
              <w:rPr>
                <w:noProof/>
                <w:webHidden/>
              </w:rPr>
              <w:tab/>
            </w:r>
            <w:r>
              <w:rPr>
                <w:noProof/>
                <w:webHidden/>
              </w:rPr>
              <w:fldChar w:fldCharType="begin"/>
            </w:r>
            <w:r>
              <w:rPr>
                <w:noProof/>
                <w:webHidden/>
              </w:rPr>
              <w:instrText xml:space="preserve"> PAGEREF _Toc101403192 \h </w:instrText>
            </w:r>
            <w:r>
              <w:rPr>
                <w:noProof/>
                <w:webHidden/>
              </w:rPr>
            </w:r>
            <w:r>
              <w:rPr>
                <w:noProof/>
                <w:webHidden/>
              </w:rPr>
              <w:fldChar w:fldCharType="separate"/>
            </w:r>
            <w:r>
              <w:rPr>
                <w:noProof/>
                <w:webHidden/>
              </w:rPr>
              <w:t>29</w:t>
            </w:r>
            <w:r>
              <w:rPr>
                <w:noProof/>
                <w:webHidden/>
              </w:rPr>
              <w:fldChar w:fldCharType="end"/>
            </w:r>
          </w:hyperlink>
        </w:p>
        <w:p w14:paraId="0BE28C09" w14:textId="4239CC87" w:rsidR="005E20B8" w:rsidRDefault="005E20B8">
          <w:pPr>
            <w:pStyle w:val="ndice6"/>
            <w:tabs>
              <w:tab w:val="right" w:leader="dot" w:pos="8494"/>
            </w:tabs>
            <w:rPr>
              <w:rFonts w:asciiTheme="minorHAnsi" w:eastAsiaTheme="minorEastAsia" w:hAnsiTheme="minorHAnsi"/>
              <w:noProof/>
              <w:sz w:val="22"/>
              <w:lang w:eastAsia="pt-AO"/>
            </w:rPr>
          </w:pPr>
          <w:hyperlink w:anchor="_Toc101403193" w:history="1">
            <w:r w:rsidRPr="003379F4">
              <w:rPr>
                <w:rStyle w:val="Hiperligao"/>
                <w:noProof/>
                <w:lang w:val="pt-PT"/>
              </w:rPr>
              <w:t>Burndown Chart:</w:t>
            </w:r>
            <w:r>
              <w:rPr>
                <w:noProof/>
                <w:webHidden/>
              </w:rPr>
              <w:tab/>
            </w:r>
            <w:r>
              <w:rPr>
                <w:noProof/>
                <w:webHidden/>
              </w:rPr>
              <w:fldChar w:fldCharType="begin"/>
            </w:r>
            <w:r>
              <w:rPr>
                <w:noProof/>
                <w:webHidden/>
              </w:rPr>
              <w:instrText xml:space="preserve"> PAGEREF _Toc101403193 \h </w:instrText>
            </w:r>
            <w:r>
              <w:rPr>
                <w:noProof/>
                <w:webHidden/>
              </w:rPr>
            </w:r>
            <w:r>
              <w:rPr>
                <w:noProof/>
                <w:webHidden/>
              </w:rPr>
              <w:fldChar w:fldCharType="separate"/>
            </w:r>
            <w:r>
              <w:rPr>
                <w:noProof/>
                <w:webHidden/>
              </w:rPr>
              <w:t>29</w:t>
            </w:r>
            <w:r>
              <w:rPr>
                <w:noProof/>
                <w:webHidden/>
              </w:rPr>
              <w:fldChar w:fldCharType="end"/>
            </w:r>
          </w:hyperlink>
        </w:p>
        <w:p w14:paraId="0D22FEED" w14:textId="3700B00B" w:rsidR="005E20B8" w:rsidRDefault="005E20B8">
          <w:pPr>
            <w:pStyle w:val="ndice6"/>
            <w:tabs>
              <w:tab w:val="right" w:leader="dot" w:pos="8494"/>
            </w:tabs>
            <w:rPr>
              <w:rFonts w:asciiTheme="minorHAnsi" w:eastAsiaTheme="minorEastAsia" w:hAnsiTheme="minorHAnsi"/>
              <w:noProof/>
              <w:sz w:val="22"/>
              <w:lang w:eastAsia="pt-AO"/>
            </w:rPr>
          </w:pPr>
          <w:hyperlink w:anchor="_Toc101403194" w:history="1">
            <w:r w:rsidRPr="003379F4">
              <w:rPr>
                <w:rStyle w:val="Hiperligao"/>
                <w:noProof/>
                <w:lang w:val="pt-PT"/>
              </w:rPr>
              <w:t>Product Increment:</w:t>
            </w:r>
            <w:r>
              <w:rPr>
                <w:noProof/>
                <w:webHidden/>
              </w:rPr>
              <w:tab/>
            </w:r>
            <w:r>
              <w:rPr>
                <w:noProof/>
                <w:webHidden/>
              </w:rPr>
              <w:fldChar w:fldCharType="begin"/>
            </w:r>
            <w:r>
              <w:rPr>
                <w:noProof/>
                <w:webHidden/>
              </w:rPr>
              <w:instrText xml:space="preserve"> PAGEREF _Toc101403194 \h </w:instrText>
            </w:r>
            <w:r>
              <w:rPr>
                <w:noProof/>
                <w:webHidden/>
              </w:rPr>
            </w:r>
            <w:r>
              <w:rPr>
                <w:noProof/>
                <w:webHidden/>
              </w:rPr>
              <w:fldChar w:fldCharType="separate"/>
            </w:r>
            <w:r>
              <w:rPr>
                <w:noProof/>
                <w:webHidden/>
              </w:rPr>
              <w:t>29</w:t>
            </w:r>
            <w:r>
              <w:rPr>
                <w:noProof/>
                <w:webHidden/>
              </w:rPr>
              <w:fldChar w:fldCharType="end"/>
            </w:r>
          </w:hyperlink>
        </w:p>
        <w:p w14:paraId="129A92C8" w14:textId="54C39146" w:rsidR="005E20B8" w:rsidRDefault="005E20B8">
          <w:pPr>
            <w:pStyle w:val="ndice5"/>
            <w:tabs>
              <w:tab w:val="left" w:pos="2080"/>
              <w:tab w:val="right" w:leader="dot" w:pos="8494"/>
            </w:tabs>
            <w:rPr>
              <w:rFonts w:asciiTheme="minorHAnsi" w:eastAsiaTheme="minorEastAsia" w:hAnsiTheme="minorHAnsi"/>
              <w:noProof/>
              <w:sz w:val="22"/>
              <w:lang w:eastAsia="pt-AO"/>
            </w:rPr>
          </w:pPr>
          <w:hyperlink w:anchor="_Toc101403195" w:history="1">
            <w:r w:rsidRPr="003379F4">
              <w:rPr>
                <w:rStyle w:val="Hiperligao"/>
                <w:noProof/>
                <w:lang w:val="pt-PT"/>
              </w:rPr>
              <w:t>3.2.2.4.5.</w:t>
            </w:r>
            <w:r>
              <w:rPr>
                <w:rFonts w:asciiTheme="minorHAnsi" w:eastAsiaTheme="minorEastAsia" w:hAnsiTheme="minorHAnsi"/>
                <w:noProof/>
                <w:sz w:val="22"/>
                <w:lang w:eastAsia="pt-AO"/>
              </w:rPr>
              <w:tab/>
            </w:r>
            <w:r w:rsidRPr="003379F4">
              <w:rPr>
                <w:rStyle w:val="Hiperligao"/>
                <w:noProof/>
                <w:lang w:val="pt-PT"/>
              </w:rPr>
              <w:t>Papeis no scrum</w:t>
            </w:r>
            <w:r>
              <w:rPr>
                <w:noProof/>
                <w:webHidden/>
              </w:rPr>
              <w:tab/>
            </w:r>
            <w:r>
              <w:rPr>
                <w:noProof/>
                <w:webHidden/>
              </w:rPr>
              <w:fldChar w:fldCharType="begin"/>
            </w:r>
            <w:r>
              <w:rPr>
                <w:noProof/>
                <w:webHidden/>
              </w:rPr>
              <w:instrText xml:space="preserve"> PAGEREF _Toc101403195 \h </w:instrText>
            </w:r>
            <w:r>
              <w:rPr>
                <w:noProof/>
                <w:webHidden/>
              </w:rPr>
            </w:r>
            <w:r>
              <w:rPr>
                <w:noProof/>
                <w:webHidden/>
              </w:rPr>
              <w:fldChar w:fldCharType="separate"/>
            </w:r>
            <w:r>
              <w:rPr>
                <w:noProof/>
                <w:webHidden/>
              </w:rPr>
              <w:t>29</w:t>
            </w:r>
            <w:r>
              <w:rPr>
                <w:noProof/>
                <w:webHidden/>
              </w:rPr>
              <w:fldChar w:fldCharType="end"/>
            </w:r>
          </w:hyperlink>
        </w:p>
        <w:p w14:paraId="4EFDBD79" w14:textId="7DC76599" w:rsidR="005E20B8" w:rsidRDefault="005E20B8">
          <w:pPr>
            <w:pStyle w:val="ndice1"/>
            <w:tabs>
              <w:tab w:val="right" w:leader="dot" w:pos="8494"/>
            </w:tabs>
            <w:rPr>
              <w:rFonts w:asciiTheme="minorHAnsi" w:eastAsiaTheme="minorEastAsia" w:hAnsiTheme="minorHAnsi"/>
              <w:noProof/>
              <w:sz w:val="22"/>
              <w:lang w:eastAsia="pt-AO"/>
            </w:rPr>
          </w:pPr>
          <w:hyperlink w:anchor="_Toc101403196" w:history="1">
            <w:r w:rsidRPr="003379F4">
              <w:rPr>
                <w:rStyle w:val="Hiperligao"/>
                <w:rFonts w:cs="Times New Roman"/>
                <w:noProof/>
                <w:lang w:val="pt-PT"/>
              </w:rPr>
              <w:t>Referências Bibliográficas</w:t>
            </w:r>
            <w:r>
              <w:rPr>
                <w:noProof/>
                <w:webHidden/>
              </w:rPr>
              <w:tab/>
            </w:r>
            <w:r>
              <w:rPr>
                <w:noProof/>
                <w:webHidden/>
              </w:rPr>
              <w:fldChar w:fldCharType="begin"/>
            </w:r>
            <w:r>
              <w:rPr>
                <w:noProof/>
                <w:webHidden/>
              </w:rPr>
              <w:instrText xml:space="preserve"> PAGEREF _Toc101403196 \h </w:instrText>
            </w:r>
            <w:r>
              <w:rPr>
                <w:noProof/>
                <w:webHidden/>
              </w:rPr>
            </w:r>
            <w:r>
              <w:rPr>
                <w:noProof/>
                <w:webHidden/>
              </w:rPr>
              <w:fldChar w:fldCharType="separate"/>
            </w:r>
            <w:r>
              <w:rPr>
                <w:noProof/>
                <w:webHidden/>
              </w:rPr>
              <w:t>33</w:t>
            </w:r>
            <w:r>
              <w:rPr>
                <w:noProof/>
                <w:webHidden/>
              </w:rPr>
              <w:fldChar w:fldCharType="end"/>
            </w:r>
          </w:hyperlink>
        </w:p>
        <w:p w14:paraId="44FDA75D" w14:textId="775ABB59" w:rsidR="005E20B8" w:rsidRPr="005E20B8" w:rsidRDefault="005E20B8" w:rsidP="005E20B8">
          <w:pPr>
            <w:rPr>
              <w:lang w:val="pt-PT"/>
            </w:rPr>
          </w:pPr>
          <w:r>
            <w:rPr>
              <w:lang w:val="pt-PT"/>
            </w:rPr>
            <w:fldChar w:fldCharType="end"/>
          </w:r>
        </w:p>
        <w:p w14:paraId="570AEF67" w14:textId="723A3FB3" w:rsidR="00AC6F6E" w:rsidRDefault="003E5915"/>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0DE9F277" w14:textId="77777777" w:rsidR="00CE3A4C" w:rsidRDefault="00CE3A4C" w:rsidP="00107AC2">
      <w:pPr>
        <w:jc w:val="center"/>
        <w:rPr>
          <w:rFonts w:cs="Times New Roman"/>
          <w:b/>
          <w:bCs/>
          <w:szCs w:val="24"/>
          <w:lang w:val="pt-PT"/>
        </w:rPr>
      </w:pPr>
    </w:p>
    <w:p w14:paraId="300D5853" w14:textId="77777777" w:rsidR="00CE3A4C" w:rsidRDefault="00CE3A4C" w:rsidP="00107AC2">
      <w:pPr>
        <w:jc w:val="center"/>
        <w:rPr>
          <w:rFonts w:cs="Times New Roman"/>
          <w:b/>
          <w:bCs/>
          <w:szCs w:val="24"/>
          <w:lang w:val="pt-PT"/>
        </w:rPr>
      </w:pPr>
    </w:p>
    <w:p w14:paraId="6D466600" w14:textId="77777777" w:rsidR="00CE3A4C" w:rsidRDefault="00CE3A4C" w:rsidP="00107AC2">
      <w:pPr>
        <w:jc w:val="center"/>
        <w:rPr>
          <w:rFonts w:cs="Times New Roman"/>
          <w:b/>
          <w:bCs/>
          <w:szCs w:val="24"/>
          <w:lang w:val="pt-PT"/>
        </w:rPr>
      </w:pPr>
    </w:p>
    <w:p w14:paraId="391A5867" w14:textId="77777777" w:rsidR="00CE3A4C" w:rsidRDefault="00CE3A4C" w:rsidP="00107AC2">
      <w:pPr>
        <w:jc w:val="center"/>
        <w:rPr>
          <w:rFonts w:cs="Times New Roman"/>
          <w:b/>
          <w:bCs/>
          <w:szCs w:val="24"/>
          <w:lang w:val="pt-PT"/>
        </w:rPr>
      </w:pPr>
    </w:p>
    <w:p w14:paraId="1531114D" w14:textId="77777777" w:rsidR="00CE3A4C" w:rsidRDefault="00CE3A4C" w:rsidP="00107AC2">
      <w:pPr>
        <w:jc w:val="center"/>
        <w:rPr>
          <w:rFonts w:cs="Times New Roman"/>
          <w:b/>
          <w:bCs/>
          <w:szCs w:val="24"/>
          <w:lang w:val="pt-PT"/>
        </w:rPr>
      </w:pPr>
    </w:p>
    <w:p w14:paraId="1A9FD1D6" w14:textId="77777777" w:rsidR="00CE3A4C" w:rsidRDefault="00CE3A4C" w:rsidP="00107AC2">
      <w:pPr>
        <w:jc w:val="center"/>
        <w:rPr>
          <w:rFonts w:cs="Times New Roman"/>
          <w:b/>
          <w:bCs/>
          <w:szCs w:val="24"/>
          <w:lang w:val="pt-PT"/>
        </w:rPr>
      </w:pPr>
    </w:p>
    <w:p w14:paraId="759AE647" w14:textId="77777777" w:rsidR="00CE3A4C" w:rsidRDefault="00CE3A4C" w:rsidP="00107AC2">
      <w:pPr>
        <w:jc w:val="center"/>
        <w:rPr>
          <w:rFonts w:cs="Times New Roman"/>
          <w:b/>
          <w:bCs/>
          <w:szCs w:val="24"/>
          <w:lang w:val="pt-PT"/>
        </w:rPr>
      </w:pPr>
    </w:p>
    <w:p w14:paraId="3F2BDD6E" w14:textId="77777777" w:rsidR="00CE3A4C" w:rsidRDefault="00CE3A4C" w:rsidP="00107AC2">
      <w:pPr>
        <w:jc w:val="center"/>
        <w:rPr>
          <w:rFonts w:cs="Times New Roman"/>
          <w:b/>
          <w:bCs/>
          <w:szCs w:val="24"/>
          <w:lang w:val="pt-PT"/>
        </w:rPr>
      </w:pPr>
    </w:p>
    <w:p w14:paraId="2F6C803D" w14:textId="77777777" w:rsidR="00CE3A4C" w:rsidRDefault="00CE3A4C" w:rsidP="00107AC2">
      <w:pPr>
        <w:jc w:val="center"/>
        <w:rPr>
          <w:rFonts w:cs="Times New Roman"/>
          <w:b/>
          <w:bCs/>
          <w:szCs w:val="24"/>
          <w:lang w:val="pt-PT"/>
        </w:rPr>
      </w:pPr>
    </w:p>
    <w:p w14:paraId="495F964C" w14:textId="77777777" w:rsidR="00D21A8B" w:rsidRDefault="00D21A8B" w:rsidP="00D21A8B">
      <w:pPr>
        <w:rPr>
          <w:rFonts w:cs="Times New Roman"/>
          <w:b/>
          <w:bCs/>
          <w:szCs w:val="24"/>
          <w:lang w:val="pt-PT"/>
        </w:rPr>
      </w:pPr>
    </w:p>
    <w:p w14:paraId="2C82F680" w14:textId="77777777" w:rsidR="005E20B8" w:rsidRDefault="005E20B8" w:rsidP="00D21A8B">
      <w:pPr>
        <w:jc w:val="center"/>
        <w:rPr>
          <w:rFonts w:cs="Times New Roman"/>
          <w:b/>
          <w:bCs/>
          <w:szCs w:val="24"/>
          <w:lang w:val="pt-PT"/>
        </w:rPr>
      </w:pPr>
    </w:p>
    <w:p w14:paraId="60C8C705" w14:textId="77777777" w:rsidR="005E20B8" w:rsidRDefault="005E20B8" w:rsidP="00D21A8B">
      <w:pPr>
        <w:jc w:val="center"/>
        <w:rPr>
          <w:rFonts w:cs="Times New Roman"/>
          <w:b/>
          <w:bCs/>
          <w:szCs w:val="24"/>
          <w:lang w:val="pt-PT"/>
        </w:rPr>
      </w:pPr>
    </w:p>
    <w:p w14:paraId="295B24AA" w14:textId="77777777" w:rsidR="005E20B8" w:rsidRDefault="005E20B8" w:rsidP="00D21A8B">
      <w:pPr>
        <w:jc w:val="center"/>
        <w:rPr>
          <w:rFonts w:cs="Times New Roman"/>
          <w:b/>
          <w:bCs/>
          <w:szCs w:val="24"/>
          <w:lang w:val="pt-PT"/>
        </w:rPr>
      </w:pPr>
    </w:p>
    <w:p w14:paraId="450F7B11" w14:textId="77777777" w:rsidR="005E20B8" w:rsidRDefault="005E20B8" w:rsidP="00D21A8B">
      <w:pPr>
        <w:jc w:val="center"/>
        <w:rPr>
          <w:rFonts w:cs="Times New Roman"/>
          <w:b/>
          <w:bCs/>
          <w:szCs w:val="24"/>
          <w:lang w:val="pt-PT"/>
        </w:rPr>
      </w:pPr>
    </w:p>
    <w:p w14:paraId="247B0F3B" w14:textId="77777777" w:rsidR="005E20B8" w:rsidRDefault="005E20B8" w:rsidP="00D21A8B">
      <w:pPr>
        <w:jc w:val="center"/>
        <w:rPr>
          <w:rFonts w:cs="Times New Roman"/>
          <w:b/>
          <w:bCs/>
          <w:szCs w:val="24"/>
          <w:lang w:val="pt-PT"/>
        </w:rPr>
      </w:pPr>
    </w:p>
    <w:p w14:paraId="5777FF8D" w14:textId="77777777" w:rsidR="005E20B8" w:rsidRDefault="005E20B8" w:rsidP="00D21A8B">
      <w:pPr>
        <w:jc w:val="center"/>
        <w:rPr>
          <w:rFonts w:cs="Times New Roman"/>
          <w:b/>
          <w:bCs/>
          <w:szCs w:val="24"/>
          <w:lang w:val="pt-PT"/>
        </w:rPr>
      </w:pPr>
    </w:p>
    <w:p w14:paraId="0457A5FC" w14:textId="200413CA" w:rsidR="00107AC2" w:rsidRPr="00B324AB" w:rsidRDefault="00107AC2" w:rsidP="00D21A8B">
      <w:pPr>
        <w:jc w:val="center"/>
        <w:rPr>
          <w:rFonts w:cs="Times New Roman"/>
          <w:b/>
          <w:bCs/>
          <w:szCs w:val="24"/>
          <w:lang w:val="pt-PT"/>
        </w:rPr>
      </w:pPr>
      <w:r w:rsidRPr="00B324AB">
        <w:rPr>
          <w:rFonts w:cs="Times New Roman"/>
          <w:b/>
          <w:bCs/>
          <w:szCs w:val="24"/>
          <w:lang w:val="pt-PT"/>
        </w:rPr>
        <w:lastRenderedPageBreak/>
        <w:t>Resumo</w:t>
      </w:r>
    </w:p>
    <w:p w14:paraId="318767B9" w14:textId="77777777" w:rsidR="00107AC2" w:rsidRPr="00B324AB" w:rsidRDefault="00107AC2" w:rsidP="00107AC2">
      <w:pPr>
        <w:rPr>
          <w:rFonts w:cs="Times New Roman"/>
          <w:szCs w:val="24"/>
          <w:lang w:val="pt-PT"/>
        </w:rPr>
      </w:pPr>
      <w:r w:rsidRPr="00B324AB">
        <w:rPr>
          <w:rFonts w:cs="Times New Roman"/>
          <w:szCs w:val="24"/>
          <w:lang w:val="pt-PT"/>
        </w:rPr>
        <w:t>Aristides Da Costa &amp; Ruben André</w:t>
      </w:r>
      <w:r w:rsidRPr="00B324AB">
        <w:rPr>
          <w:rFonts w:cs="Times New Roman"/>
          <w:szCs w:val="24"/>
        </w:rPr>
        <w:t>.</w:t>
      </w:r>
      <w:r w:rsidRPr="00B324AB">
        <w:rPr>
          <w:rFonts w:cs="Times New Roman"/>
          <w:szCs w:val="24"/>
          <w:lang w:val="pt-PT"/>
        </w:rPr>
        <w:t xml:space="preserve"> </w:t>
      </w:r>
      <w:r w:rsidRPr="00B324AB">
        <w:rPr>
          <w:rFonts w:cs="Times New Roman"/>
          <w:b/>
          <w:bCs/>
          <w:szCs w:val="24"/>
          <w:lang w:val="pt-PT"/>
        </w:rPr>
        <w:t>Marketplace para agendamentos de serviços</w:t>
      </w:r>
      <w:r w:rsidRPr="00B324AB">
        <w:rPr>
          <w:rFonts w:cs="Times New Roman"/>
          <w:szCs w:val="24"/>
        </w:rPr>
        <w:t>. 20</w:t>
      </w:r>
      <w:r w:rsidRPr="00B324AB">
        <w:rPr>
          <w:rFonts w:cs="Times New Roman"/>
          <w:szCs w:val="24"/>
          <w:lang w:val="pt-PT"/>
        </w:rPr>
        <w:t>22</w:t>
      </w:r>
      <w:r w:rsidRPr="00B324AB">
        <w:rPr>
          <w:rFonts w:cs="Times New Roman"/>
          <w:szCs w:val="24"/>
        </w:rPr>
        <w:t>.Trabalho de Conclusão de Curso (</w:t>
      </w:r>
      <w:r w:rsidRPr="00B324AB">
        <w:rPr>
          <w:rFonts w:cs="Times New Roman"/>
          <w:szCs w:val="24"/>
          <w:lang w:val="pt-PT"/>
        </w:rPr>
        <w:t>Técnico de Informática</w:t>
      </w:r>
      <w:r w:rsidRPr="00B324AB">
        <w:rPr>
          <w:rFonts w:cs="Times New Roman"/>
          <w:szCs w:val="24"/>
        </w:rPr>
        <w:t>) -</w:t>
      </w:r>
      <w:r w:rsidRPr="00B324AB">
        <w:rPr>
          <w:rFonts w:cs="Times New Roman"/>
          <w:szCs w:val="24"/>
          <w:lang w:val="pt-PT"/>
        </w:rPr>
        <w:t>Instituto Politécnico Industrial de Luanda</w:t>
      </w:r>
      <w:r w:rsidRPr="00B324AB">
        <w:rPr>
          <w:rFonts w:cs="Times New Roman"/>
          <w:szCs w:val="24"/>
        </w:rPr>
        <w:t>.</w:t>
      </w:r>
      <w:r w:rsidRPr="00B324AB">
        <w:rPr>
          <w:rFonts w:cs="Times New Roman"/>
          <w:szCs w:val="24"/>
          <w:lang w:val="pt-PT"/>
        </w:rPr>
        <w:t>Luanda</w:t>
      </w:r>
      <w:r w:rsidRPr="00B324AB">
        <w:rPr>
          <w:rFonts w:cs="Times New Roman"/>
          <w:szCs w:val="24"/>
        </w:rPr>
        <w:t>, 20</w:t>
      </w:r>
      <w:r w:rsidRPr="00B324AB">
        <w:rPr>
          <w:rFonts w:cs="Times New Roman"/>
          <w:szCs w:val="24"/>
          <w:lang w:val="pt-PT"/>
        </w:rPr>
        <w:t>22</w:t>
      </w:r>
      <w:r w:rsidRPr="00B324AB">
        <w:rPr>
          <w:rFonts w:cs="Times New Roman"/>
          <w:szCs w:val="24"/>
        </w:rPr>
        <w:t>.</w:t>
      </w:r>
    </w:p>
    <w:p w14:paraId="32A3005F" w14:textId="77777777" w:rsidR="00107AC2" w:rsidRPr="00B324AB" w:rsidRDefault="00107AC2" w:rsidP="00107AC2">
      <w:pPr>
        <w:rPr>
          <w:rFonts w:cs="Times New Roman"/>
          <w:szCs w:val="24"/>
          <w:lang w:val="pt-PT"/>
        </w:rPr>
      </w:pPr>
      <w:r w:rsidRPr="00B324AB">
        <w:rPr>
          <w:rFonts w:cs="Times New Roman"/>
          <w:szCs w:val="24"/>
          <w:lang w:val="pt-PT"/>
        </w:rPr>
        <w:t xml:space="preserve">Dada a dificuldade na obtenção de um atendimento rápido e flexível em estabelecimentos que fornecem serviços como: </w:t>
      </w:r>
      <w:r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3C7585FB" w14:textId="03A1C27B" w:rsidR="00107AC2" w:rsidRDefault="00107AC2" w:rsidP="00107AC2">
      <w:pPr>
        <w:rPr>
          <w:rFonts w:cs="Times New Roman"/>
          <w:szCs w:val="24"/>
          <w:lang w:val="pt-PT"/>
        </w:rPr>
        <w:sectPr w:rsidR="00107AC2" w:rsidSect="00D21A8B">
          <w:headerReference w:type="default" r:id="rId8"/>
          <w:pgSz w:w="11906" w:h="16838"/>
          <w:pgMar w:top="1418" w:right="1701" w:bottom="1418" w:left="1701" w:header="709" w:footer="709" w:gutter="0"/>
          <w:cols w:space="708"/>
          <w:docGrid w:linePitch="360"/>
        </w:sectPr>
      </w:pPr>
      <w:r w:rsidRPr="00B324AB">
        <w:rPr>
          <w:rFonts w:cs="Times New Roman"/>
          <w:b/>
          <w:bCs/>
          <w:szCs w:val="24"/>
        </w:rPr>
        <w:t>Palavras-chave</w:t>
      </w:r>
      <w:r w:rsidRPr="00B324AB">
        <w:rPr>
          <w:rFonts w:cs="Times New Roman"/>
          <w:szCs w:val="24"/>
        </w:rPr>
        <w:t xml:space="preserve">: </w:t>
      </w:r>
      <w:r w:rsidRPr="00B324AB">
        <w:rPr>
          <w:rFonts w:cs="Times New Roman"/>
          <w:szCs w:val="24"/>
          <w:lang w:val="pt-PT"/>
        </w:rPr>
        <w:t>Marketplace</w:t>
      </w:r>
      <w:r w:rsidRPr="00B324AB">
        <w:rPr>
          <w:rFonts w:cs="Times New Roman"/>
          <w:szCs w:val="24"/>
        </w:rPr>
        <w:t xml:space="preserve">. </w:t>
      </w:r>
      <w:r w:rsidRPr="00B324AB">
        <w:rPr>
          <w:rFonts w:cs="Times New Roman"/>
          <w:szCs w:val="24"/>
          <w:lang w:val="pt-PT"/>
        </w:rPr>
        <w:t>Flexibilidade</w:t>
      </w:r>
      <w:r w:rsidRPr="00B324AB">
        <w:rPr>
          <w:rFonts w:cs="Times New Roman"/>
          <w:szCs w:val="24"/>
        </w:rPr>
        <w:t>. Serviço. Agendamento.</w:t>
      </w:r>
      <w:r w:rsidRPr="00B324AB">
        <w:rPr>
          <w:rFonts w:cs="Times New Roman"/>
          <w:szCs w:val="24"/>
          <w:lang w:val="pt-PT"/>
        </w:rPr>
        <w:t xml:space="preserve"> Atendimento</w:t>
      </w:r>
    </w:p>
    <w:p w14:paraId="22A8B605" w14:textId="0A6B2809" w:rsidR="002603D1" w:rsidRDefault="002603D1" w:rsidP="002603D1">
      <w:pPr>
        <w:jc w:val="right"/>
        <w:rPr>
          <w:rFonts w:cs="Times New Roman"/>
          <w:sz w:val="88"/>
          <w:szCs w:val="88"/>
          <w:lang w:val="pt-PT"/>
        </w:rPr>
        <w:sectPr w:rsidR="002603D1" w:rsidSect="00CE3A4C">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57A06E47" w14:textId="048D6D60" w:rsidR="00CE3A4C" w:rsidRPr="00CC248D" w:rsidRDefault="00CE3A4C" w:rsidP="00CE3A4C">
      <w:pPr>
        <w:pStyle w:val="Ttulo1"/>
        <w:numPr>
          <w:ilvl w:val="0"/>
          <w:numId w:val="1"/>
        </w:numPr>
        <w:tabs>
          <w:tab w:val="num" w:pos="360"/>
        </w:tabs>
        <w:ind w:left="0" w:firstLine="0"/>
      </w:pPr>
      <w:bookmarkStart w:id="0" w:name="_Toc101403087"/>
      <w:bookmarkStart w:id="1" w:name="_Toc101403157"/>
      <w:r w:rsidRPr="00CC248D">
        <w:lastRenderedPageBreak/>
        <w:t>Introdução</w:t>
      </w:r>
      <w:bookmarkEnd w:id="0"/>
      <w:bookmarkEnd w:id="1"/>
    </w:p>
    <w:p w14:paraId="40B38684" w14:textId="77777777" w:rsidR="00CE3A4C" w:rsidRPr="00DB113E" w:rsidRDefault="00CE3A4C" w:rsidP="00CE3A4C">
      <w:pPr>
        <w:rPr>
          <w:rFonts w:cs="Times New Roman"/>
          <w:b/>
          <w:bCs/>
          <w:szCs w:val="24"/>
          <w:lang w:val="pt-PT"/>
        </w:rPr>
      </w:pPr>
    </w:p>
    <w:p w14:paraId="423C3EEF" w14:textId="1A43EA67" w:rsidR="00CE3A4C" w:rsidRPr="008B0404" w:rsidRDefault="00CE3A4C" w:rsidP="00CE3A4C">
      <w:pPr>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31328E" w:rsidRPr="0031328E">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3B81BD51" w:rsidR="00CE3A4C" w:rsidRPr="008B0404" w:rsidRDefault="00CE3A4C" w:rsidP="00CE3A4C">
      <w:pPr>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31328E" w:rsidRPr="0031328E">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31328E" w:rsidRPr="0031328E">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CE3A4C">
      <w:pPr>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77777777" w:rsidR="00CE3A4C" w:rsidRPr="00DB113E" w:rsidRDefault="00CE3A4C" w:rsidP="00CE3A4C">
      <w:pPr>
        <w:rPr>
          <w:rFonts w:cs="Times New Roman"/>
          <w:szCs w:val="24"/>
          <w:lang w:val="pt-PT"/>
        </w:rPr>
      </w:pPr>
      <w:r w:rsidRPr="00DB113E">
        <w:rPr>
          <w:rFonts w:cs="Times New Roman"/>
          <w:szCs w:val="24"/>
          <w:lang w:val="pt-PT"/>
        </w:rPr>
        <w:t>Em 2014, Dados do censo realizado no mesmo ano apontavam para cerca de 2.119.946(dois milhões, centos mil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centos e cinquenta e sete mil e sessenta e dois) utilizadores de internet em Angola.</w:t>
      </w:r>
    </w:p>
    <w:p w14:paraId="0B2ED67C" w14:textId="77777777" w:rsidR="00CE3A4C" w:rsidRPr="00DB113E" w:rsidRDefault="00CE3A4C" w:rsidP="00CE3A4C">
      <w:pPr>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1B470E87" w14:textId="598794B3" w:rsidR="00AC6F6E" w:rsidRDefault="00CE3A4C" w:rsidP="00CE3A4C">
      <w:pPr>
        <w:rPr>
          <w:rFonts w:cs="Times New Roman"/>
          <w:szCs w:val="24"/>
          <w:lang w:val="pt-PT" w:eastAsia="pt-PT"/>
        </w:rPr>
        <w:sectPr w:rsidR="00AC6F6E" w:rsidSect="00CE3A4C">
          <w:headerReference w:type="default" r:id="rId9"/>
          <w:type w:val="oddPage"/>
          <w:pgSz w:w="11906" w:h="16838"/>
          <w:pgMar w:top="1418" w:right="1701" w:bottom="1418" w:left="1701" w:header="709" w:footer="709" w:gutter="0"/>
          <w:cols w:space="708"/>
          <w:docGrid w:linePitch="360"/>
        </w:sect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31328E" w:rsidRPr="0031328E">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0"/>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4CFCFEAF" w:rsidR="00D64DE7" w:rsidRPr="00DB113E" w:rsidRDefault="00D64DE7" w:rsidP="00D64DE7">
      <w:pPr>
        <w:pStyle w:val="Ttulo1"/>
        <w:numPr>
          <w:ilvl w:val="0"/>
          <w:numId w:val="1"/>
        </w:numPr>
        <w:tabs>
          <w:tab w:val="num" w:pos="360"/>
        </w:tabs>
        <w:ind w:left="0" w:firstLine="0"/>
        <w:rPr>
          <w:lang w:val="pt-PT"/>
        </w:rPr>
      </w:pPr>
      <w:bookmarkStart w:id="2" w:name="_Toc101403088"/>
      <w:bookmarkStart w:id="3" w:name="_Toc101403158"/>
      <w:r w:rsidRPr="00DB113E">
        <w:rPr>
          <w:lang w:val="pt-PT"/>
        </w:rPr>
        <w:lastRenderedPageBreak/>
        <w:t>Fundamentação teórica</w:t>
      </w:r>
      <w:bookmarkEnd w:id="2"/>
      <w:bookmarkEnd w:id="3"/>
    </w:p>
    <w:p w14:paraId="7DC0AEAD" w14:textId="03C01D6F" w:rsidR="00D64DE7" w:rsidRPr="00DB113E" w:rsidRDefault="00D64DE7" w:rsidP="00D64DE7">
      <w:pPr>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766908">
      <w:pPr>
        <w:pStyle w:val="Ttulo2"/>
        <w:numPr>
          <w:ilvl w:val="1"/>
          <w:numId w:val="1"/>
        </w:numPr>
        <w:rPr>
          <w:b w:val="0"/>
          <w:lang w:val="pt-PT"/>
        </w:rPr>
      </w:pPr>
      <w:bookmarkStart w:id="4" w:name="_Toc100424848"/>
      <w:bookmarkStart w:id="5" w:name="_Toc101403089"/>
      <w:bookmarkStart w:id="6" w:name="_Toc101403159"/>
      <w:r w:rsidRPr="00DB113E">
        <w:rPr>
          <w:lang w:val="pt-PT"/>
        </w:rPr>
        <w:t>Marketplace</w:t>
      </w:r>
      <w:bookmarkEnd w:id="4"/>
      <w:bookmarkEnd w:id="5"/>
      <w:bookmarkEnd w:id="6"/>
    </w:p>
    <w:p w14:paraId="0E0E3C40" w14:textId="77777777" w:rsidR="00D64DE7" w:rsidRPr="00DB113E" w:rsidRDefault="00D64DE7" w:rsidP="00D64DE7">
      <w:pPr>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511F1B4D" w:rsidR="00D64DE7" w:rsidRPr="00DB113E" w:rsidRDefault="00D64DE7" w:rsidP="00D64DE7">
      <w:pPr>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31328E" w:rsidRPr="0031328E">
            <w:rPr>
              <w:rFonts w:cs="Times New Roman"/>
              <w:noProof/>
              <w:szCs w:val="24"/>
              <w:lang w:val="pt-PT"/>
            </w:rPr>
            <w:t>(ZACHO, 2017)</w:t>
          </w:r>
          <w:r w:rsidR="00B21A3D">
            <w:rPr>
              <w:rFonts w:cs="Times New Roman"/>
              <w:szCs w:val="24"/>
              <w:lang w:val="pt-PT"/>
            </w:rPr>
            <w:fldChar w:fldCharType="end"/>
          </w:r>
        </w:sdtContent>
      </w:sdt>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766908">
      <w:pPr>
        <w:pStyle w:val="Ttulo2"/>
        <w:numPr>
          <w:ilvl w:val="1"/>
          <w:numId w:val="1"/>
        </w:numPr>
        <w:rPr>
          <w:lang w:val="pt-PT"/>
        </w:rPr>
      </w:pPr>
      <w:bookmarkStart w:id="7" w:name="_Toc100424849"/>
      <w:bookmarkStart w:id="8" w:name="_Toc101403090"/>
      <w:bookmarkStart w:id="9" w:name="_Toc101403160"/>
      <w:r w:rsidRPr="00CF78E6">
        <w:rPr>
          <w:lang w:val="pt-PT"/>
        </w:rPr>
        <w:t>História dos Marketplaces</w:t>
      </w:r>
      <w:bookmarkEnd w:id="7"/>
      <w:bookmarkEnd w:id="8"/>
      <w:bookmarkEnd w:id="9"/>
    </w:p>
    <w:p w14:paraId="5F4C6B4C" w14:textId="1C3E5390" w:rsidR="00D64DE7" w:rsidRPr="00DB113E" w:rsidRDefault="00D64DE7" w:rsidP="00D64DE7">
      <w:pPr>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31328E" w:rsidRPr="0031328E">
            <w:rPr>
              <w:rFonts w:cs="Times New Roman"/>
              <w:noProof/>
              <w:szCs w:val="24"/>
              <w:lang w:val="pt-PT"/>
            </w:rPr>
            <w:t>(COLAGRANDE, 2018)</w:t>
          </w:r>
          <w:r w:rsidR="00B21A3D">
            <w:rPr>
              <w:rFonts w:cs="Times New Roman"/>
              <w:szCs w:val="24"/>
              <w:lang w:val="pt-PT"/>
            </w:rPr>
            <w:fldChar w:fldCharType="end"/>
          </w:r>
        </w:sdtContent>
      </w:sdt>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77777777" w:rsidR="00D64DE7" w:rsidRPr="00DB113E" w:rsidRDefault="00D64DE7" w:rsidP="00D64DE7">
      <w:pPr>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 </w:t>
      </w:r>
      <w:r w:rsidRPr="00DB113E">
        <w:rPr>
          <w:rFonts w:cs="Times New Roman"/>
          <w:szCs w:val="24"/>
          <w:lang w:val="pt-PT"/>
        </w:rPr>
        <w:t>Amazon</w:t>
      </w:r>
      <w:r w:rsidRPr="00DB113E">
        <w:rPr>
          <w:rFonts w:cs="Times New Roman"/>
          <w:szCs w:val="24"/>
          <w:shd w:val="clear" w:color="auto" w:fill="FFFFFF"/>
        </w:rPr>
        <w:t> e o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D64DE7">
      <w:pPr>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1D5CF03B" w:rsidR="00D64DE7" w:rsidRPr="00DB113E" w:rsidRDefault="00D64DE7" w:rsidP="00D64DE7">
      <w:pPr>
        <w:rPr>
          <w:rFonts w:cs="Times New Roman"/>
          <w:szCs w:val="24"/>
          <w:shd w:val="clear" w:color="auto" w:fill="FFFFFF"/>
          <w:lang w:val="pt-PT"/>
        </w:rPr>
      </w:pPr>
      <w:r w:rsidRPr="00DB113E">
        <w:rPr>
          <w:rFonts w:cs="Times New Roman"/>
          <w:szCs w:val="24"/>
          <w:shd w:val="clear" w:color="auto" w:fill="FFFFFF"/>
          <w:lang w:val="pt-PT"/>
        </w:rPr>
        <w:t>E hoje no mundo todo temos plataformas de sucesso como: Uber, Uber eats, Ifood e Airbnb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31328E">
            <w:rPr>
              <w:rFonts w:cs="Times New Roman"/>
              <w:noProof/>
              <w:szCs w:val="24"/>
              <w:shd w:val="clear" w:color="auto" w:fill="FFFFFF"/>
              <w:lang w:val="pt-PT"/>
            </w:rPr>
            <w:t xml:space="preserve"> </w:t>
          </w:r>
          <w:r w:rsidR="0031328E" w:rsidRPr="0031328E">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Nos últimos anos o conceito de Marketplace tem crescido imenso em Angola com o surgimento de várias plataformas tanto na área de publicitação e venda de produtos como na prestação de serviços temos como exemplos as plataformas: Kussumba Marketplace, Tupuca, T´leva Heetch e Allo Táxi Angola.</w:t>
      </w:r>
    </w:p>
    <w:p w14:paraId="575511BC" w14:textId="1C8DF3B3" w:rsidR="00D64DE7" w:rsidRPr="00A02638" w:rsidRDefault="00D64DE7" w:rsidP="00D64DE7">
      <w:pPr>
        <w:pStyle w:val="Ttulo2"/>
        <w:numPr>
          <w:ilvl w:val="1"/>
          <w:numId w:val="1"/>
        </w:numPr>
        <w:tabs>
          <w:tab w:val="num" w:pos="360"/>
        </w:tabs>
        <w:ind w:left="0" w:firstLine="0"/>
        <w:rPr>
          <w:shd w:val="clear" w:color="auto" w:fill="FFFFFF"/>
          <w:lang w:val="pt-PT"/>
        </w:rPr>
      </w:pPr>
      <w:bookmarkStart w:id="10" w:name="_Toc101403091"/>
      <w:bookmarkStart w:id="11" w:name="_Toc101403161"/>
      <w:r w:rsidRPr="00A02638">
        <w:rPr>
          <w:shd w:val="clear" w:color="auto" w:fill="FFFFFF"/>
          <w:lang w:val="pt-PT"/>
        </w:rPr>
        <w:t>Tipos de marketplaces</w:t>
      </w:r>
      <w:bookmarkEnd w:id="10"/>
      <w:bookmarkEnd w:id="11"/>
    </w:p>
    <w:p w14:paraId="759644F7" w14:textId="21627A0C" w:rsidR="00D64DE7" w:rsidRPr="002936B5" w:rsidRDefault="00D64DE7" w:rsidP="002936B5">
      <w:pPr>
        <w:pStyle w:val="PargrafodaLista"/>
        <w:numPr>
          <w:ilvl w:val="2"/>
          <w:numId w:val="1"/>
        </w:numPr>
        <w:rPr>
          <w:rFonts w:cs="Times New Roman"/>
          <w:szCs w:val="24"/>
        </w:rPr>
      </w:pPr>
      <w:bookmarkStart w:id="12" w:name="_Toc101403092"/>
      <w:bookmarkStart w:id="13" w:name="_Toc101403162"/>
      <w:r w:rsidRPr="002936B5">
        <w:rPr>
          <w:rStyle w:val="Ttulo3Carter"/>
        </w:rPr>
        <w:t>Marketplace de produtos</w:t>
      </w:r>
      <w:bookmarkEnd w:id="12"/>
      <w:bookmarkEnd w:id="13"/>
      <w:r w:rsidRPr="002936B5">
        <w:rPr>
          <w:rFonts w:cs="Times New Roman"/>
          <w:szCs w:val="24"/>
          <w:lang w:val="pt-PT"/>
        </w:rPr>
        <w:t>-</w:t>
      </w:r>
      <w:r w:rsidRPr="002936B5">
        <w:rPr>
          <w:rFonts w:cs="Times New Roman"/>
          <w:szCs w:val="24"/>
        </w:rPr>
        <w:t>Conecta lojas ou pessoas que vendem produtos físicos (ou digitais), com clientes que desejam comprar esses bens. Existem dois</w:t>
      </w:r>
      <w:r w:rsidRPr="002936B5">
        <w:rPr>
          <w:rFonts w:cs="Times New Roman"/>
          <w:szCs w:val="24"/>
          <w:lang w:val="pt-PT"/>
        </w:rPr>
        <w:t xml:space="preserve"> formatos pelos quais estes marketplaces podem obter sua receita:</w:t>
      </w:r>
    </w:p>
    <w:p w14:paraId="20E0B89C" w14:textId="015D3819" w:rsidR="00D64DE7" w:rsidRPr="00DB113E" w:rsidRDefault="00D64DE7" w:rsidP="002936B5">
      <w:pPr>
        <w:pStyle w:val="PargrafodaLista"/>
        <w:numPr>
          <w:ilvl w:val="2"/>
          <w:numId w:val="1"/>
        </w:numPr>
        <w:rPr>
          <w:rFonts w:cs="Times New Roman"/>
          <w:szCs w:val="24"/>
        </w:rPr>
      </w:pPr>
      <w:bookmarkStart w:id="14" w:name="_Toc101403093"/>
      <w:bookmarkStart w:id="15" w:name="_Toc101403163"/>
      <w:r w:rsidRPr="002936B5">
        <w:rPr>
          <w:rStyle w:val="Ttulo3Carter"/>
        </w:rPr>
        <w:t>Marketplace de serviços</w:t>
      </w:r>
      <w:bookmarkEnd w:id="14"/>
      <w:bookmarkEnd w:id="15"/>
      <w:r w:rsidRPr="00DB113E">
        <w:rPr>
          <w:rFonts w:cs="Times New Roman"/>
          <w:szCs w:val="24"/>
          <w:lang w:val="pt-PT"/>
        </w:rPr>
        <w:t>-</w:t>
      </w: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r w:rsidRPr="00DB113E">
        <w:rPr>
          <w:rFonts w:cs="Times New Roman"/>
          <w:szCs w:val="24"/>
        </w:rPr>
        <w:lastRenderedPageBreak/>
        <w:t xml:space="preserve">Existem </w:t>
      </w:r>
      <w:r w:rsidRPr="00DB113E">
        <w:rPr>
          <w:rFonts w:cs="Times New Roman"/>
          <w:szCs w:val="24"/>
          <w:lang w:val="pt-PT"/>
        </w:rPr>
        <w:t>dois formatos pelos quais estes marketplaces podem obter sua receita:</w:t>
      </w:r>
    </w:p>
    <w:p w14:paraId="6816FC54" w14:textId="5DC5E553" w:rsidR="00D64DE7" w:rsidRPr="00A1639C" w:rsidRDefault="00D64DE7" w:rsidP="00A1639C">
      <w:pPr>
        <w:pStyle w:val="PargrafodaLista"/>
        <w:numPr>
          <w:ilvl w:val="2"/>
          <w:numId w:val="1"/>
        </w:numPr>
        <w:rPr>
          <w:rFonts w:cs="Times New Roman"/>
          <w:szCs w:val="24"/>
        </w:rPr>
      </w:pPr>
      <w:bookmarkStart w:id="16" w:name="_Toc101403094"/>
      <w:bookmarkStart w:id="17" w:name="_Toc101403164"/>
      <w:r w:rsidRPr="002936B5">
        <w:rPr>
          <w:rStyle w:val="Ttulo3Carter"/>
        </w:rPr>
        <w:t>Marketplace de agendamentos</w:t>
      </w:r>
      <w:bookmarkEnd w:id="16"/>
      <w:bookmarkEnd w:id="17"/>
      <w:r w:rsidRPr="00A1639C">
        <w:rPr>
          <w:rFonts w:cs="Times New Roman"/>
          <w:szCs w:val="24"/>
          <w:lang w:val="pt-PT"/>
        </w:rPr>
        <w:t>-</w:t>
      </w:r>
      <w:r w:rsidRPr="00A1639C">
        <w:rPr>
          <w:rFonts w:cs="Times New Roman"/>
          <w:szCs w:val="24"/>
        </w:rPr>
        <w:t xml:space="preserve"> 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75EF5D17" w14:textId="389E3B54" w:rsidR="00D64DE7" w:rsidRPr="002936B5" w:rsidRDefault="00D64DE7" w:rsidP="00A1639C">
      <w:pPr>
        <w:pStyle w:val="PargrafodaLista"/>
        <w:numPr>
          <w:ilvl w:val="2"/>
          <w:numId w:val="1"/>
        </w:numPr>
        <w:rPr>
          <w:rFonts w:cs="Times New Roman"/>
          <w:szCs w:val="24"/>
        </w:rPr>
      </w:pPr>
      <w:bookmarkStart w:id="18" w:name="_Toc101403095"/>
      <w:bookmarkStart w:id="19" w:name="_Toc101403165"/>
      <w:r w:rsidRPr="002936B5">
        <w:rPr>
          <w:rStyle w:val="Ttulo3Carter"/>
        </w:rPr>
        <w:t>Marketplace hiperlocal</w:t>
      </w:r>
      <w:bookmarkEnd w:id="18"/>
      <w:bookmarkEnd w:id="19"/>
      <w:r w:rsidRPr="00DB113E">
        <w:rPr>
          <w:rFonts w:cs="Times New Roman"/>
          <w:szCs w:val="24"/>
          <w:lang w:val="pt-PT"/>
        </w:rPr>
        <w:t>-</w:t>
      </w:r>
      <w:r w:rsidR="002936B5">
        <w:rPr>
          <w:rFonts w:cs="Times New Roman"/>
          <w:szCs w:val="24"/>
          <w:lang w:val="pt-PT"/>
        </w:rPr>
        <w:t xml:space="preserve"> e</w:t>
      </w:r>
      <w:r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Pr="002936B5">
        <w:rPr>
          <w:rFonts w:cs="Times New Roman"/>
          <w:szCs w:val="24"/>
        </w:rPr>
        <w:t xml:space="preserve">Alguns exemplos são o Facebook Marketplace e até mesmo a OLX, plataformas </w:t>
      </w:r>
      <w:r w:rsidRPr="002936B5">
        <w:rPr>
          <w:rFonts w:cs="Times New Roman"/>
          <w:szCs w:val="24"/>
          <w:lang w:val="pt-PT"/>
        </w:rPr>
        <w:t xml:space="preserve">              </w:t>
      </w:r>
      <w:r w:rsidRPr="002936B5">
        <w:rPr>
          <w:rFonts w:cs="Times New Roman"/>
          <w:szCs w:val="24"/>
        </w:rPr>
        <w:t xml:space="preserve">que dão mais liberdade para que os usuários negociem entre si e cuidem de todos os </w:t>
      </w:r>
      <w:r w:rsidRPr="002936B5">
        <w:rPr>
          <w:rFonts w:cs="Times New Roman"/>
          <w:szCs w:val="24"/>
          <w:lang w:val="pt-PT"/>
        </w:rPr>
        <w:t xml:space="preserve">   </w:t>
      </w:r>
      <w:r w:rsidRPr="002936B5">
        <w:rPr>
          <w:rFonts w:cs="Times New Roman"/>
          <w:szCs w:val="24"/>
        </w:rPr>
        <w:t>detalhes, do pagamento à entrega do produto.</w:t>
      </w:r>
    </w:p>
    <w:p w14:paraId="7AD33423" w14:textId="26A2B0BE" w:rsidR="00D64DE7" w:rsidRPr="00DB113E" w:rsidRDefault="00D64DE7" w:rsidP="00A1639C">
      <w:pPr>
        <w:pStyle w:val="PargrafodaLista"/>
        <w:numPr>
          <w:ilvl w:val="2"/>
          <w:numId w:val="1"/>
        </w:numPr>
        <w:rPr>
          <w:rFonts w:cs="Times New Roman"/>
          <w:szCs w:val="24"/>
        </w:rPr>
      </w:pPr>
      <w:bookmarkStart w:id="20" w:name="_Toc101403096"/>
      <w:bookmarkStart w:id="21" w:name="_Toc101403166"/>
      <w:r w:rsidRPr="002936B5">
        <w:rPr>
          <w:rStyle w:val="Ttulo3Carter"/>
        </w:rPr>
        <w:t>Marketplace de nicho</w:t>
      </w:r>
      <w:bookmarkEnd w:id="20"/>
      <w:bookmarkEnd w:id="21"/>
      <w:r w:rsidRPr="00DB113E">
        <w:rPr>
          <w:rFonts w:cs="Times New Roman"/>
          <w:szCs w:val="24"/>
          <w:lang w:val="pt-PT"/>
        </w:rPr>
        <w:t>-</w:t>
      </w: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2936B5">
      <w:pPr>
        <w:rPr>
          <w:rFonts w:cs="Times New Roman"/>
          <w:szCs w:val="24"/>
        </w:rPr>
      </w:pPr>
      <w:r w:rsidRPr="00DB113E">
        <w:rPr>
          <w:rFonts w:cs="Times New Roman"/>
          <w:szCs w:val="24"/>
        </w:rPr>
        <w:t>Alguns exemplos:</w:t>
      </w:r>
    </w:p>
    <w:p w14:paraId="4E1CF00D"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Dafiti;</w:t>
      </w:r>
    </w:p>
    <w:p w14:paraId="4731F931"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MadeiraMadeira;</w:t>
      </w:r>
    </w:p>
    <w:p w14:paraId="633197CD"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Elo7</w:t>
      </w:r>
    </w:p>
    <w:p w14:paraId="00998CDC"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rPr>
        <w:t>Netshoes;</w:t>
      </w:r>
    </w:p>
    <w:p w14:paraId="1DBD914A" w14:textId="77777777" w:rsidR="00D64DE7" w:rsidRPr="00DB113E" w:rsidRDefault="00D64DE7" w:rsidP="00D64DE7">
      <w:pPr>
        <w:pStyle w:val="PargrafodaLista"/>
        <w:numPr>
          <w:ilvl w:val="0"/>
          <w:numId w:val="3"/>
        </w:numPr>
        <w:rPr>
          <w:rFonts w:cs="Times New Roman"/>
          <w:szCs w:val="24"/>
        </w:rPr>
      </w:pPr>
      <w:r w:rsidRPr="00DB113E">
        <w:rPr>
          <w:rFonts w:cs="Times New Roman"/>
          <w:szCs w:val="24"/>
          <w:lang w:val="pt-PT"/>
        </w:rPr>
        <w:t>Entre outros.</w:t>
      </w:r>
    </w:p>
    <w:p w14:paraId="0C7B94A9" w14:textId="77777777" w:rsidR="00D64DE7" w:rsidRPr="00DB113E" w:rsidRDefault="00D64DE7" w:rsidP="00D64DE7">
      <w:pPr>
        <w:pStyle w:val="PargrafodaLista"/>
        <w:rPr>
          <w:rFonts w:cs="Times New Roman"/>
          <w:szCs w:val="24"/>
          <w:lang w:val="pt-PT"/>
        </w:rPr>
      </w:pPr>
    </w:p>
    <w:p w14:paraId="7C02CF07" w14:textId="77777777" w:rsidR="00D64DE7" w:rsidRPr="00DB113E" w:rsidRDefault="00D64DE7" w:rsidP="00D64DE7">
      <w:pPr>
        <w:pStyle w:val="PargrafodaLista"/>
        <w:rPr>
          <w:rFonts w:cs="Times New Roman"/>
          <w:szCs w:val="24"/>
        </w:rPr>
      </w:pPr>
    </w:p>
    <w:p w14:paraId="12CD2782" w14:textId="48D3FCBE" w:rsidR="00D64DE7" w:rsidRPr="00DB113E" w:rsidRDefault="00D64DE7" w:rsidP="00A1639C">
      <w:pPr>
        <w:pStyle w:val="PargrafodaLista"/>
        <w:numPr>
          <w:ilvl w:val="2"/>
          <w:numId w:val="1"/>
        </w:numPr>
        <w:rPr>
          <w:rFonts w:cs="Times New Roman"/>
          <w:szCs w:val="24"/>
        </w:rPr>
      </w:pPr>
      <w:bookmarkStart w:id="22" w:name="_Toc101403097"/>
      <w:bookmarkStart w:id="23" w:name="_Toc101403167"/>
      <w:r w:rsidRPr="002936B5">
        <w:rPr>
          <w:rStyle w:val="Ttulo3Carter"/>
        </w:rPr>
        <w:t>Marketplace de anúncios</w:t>
      </w:r>
      <w:bookmarkEnd w:id="22"/>
      <w:bookmarkEnd w:id="23"/>
      <w:r w:rsidRPr="00DB113E">
        <w:rPr>
          <w:rFonts w:cs="Times New Roman"/>
          <w:szCs w:val="24"/>
          <w:lang w:val="pt-PT"/>
        </w:rPr>
        <w:t>-</w:t>
      </w:r>
      <w:r w:rsidRPr="00DB113E">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A1639C">
      <w:pPr>
        <w:pStyle w:val="Ttulo2"/>
        <w:numPr>
          <w:ilvl w:val="1"/>
          <w:numId w:val="1"/>
        </w:numPr>
        <w:ind w:left="0" w:firstLine="0"/>
      </w:pPr>
      <w:bookmarkStart w:id="24" w:name="_Toc101403098"/>
      <w:bookmarkStart w:id="25" w:name="_Toc101403168"/>
      <w:r w:rsidRPr="00DB113E">
        <w:t>Classificação dos marketplaces p</w:t>
      </w:r>
      <w:r w:rsidRPr="00DB113E">
        <w:rPr>
          <w:lang w:val="pt-PT"/>
        </w:rPr>
        <w:t>elo</w:t>
      </w:r>
      <w:r w:rsidRPr="00DB113E">
        <w:t xml:space="preserve"> perfil de cliente</w:t>
      </w:r>
      <w:bookmarkEnd w:id="24"/>
      <w:bookmarkEnd w:id="25"/>
    </w:p>
    <w:p w14:paraId="11933D26" w14:textId="77777777" w:rsidR="00D64DE7" w:rsidRPr="009D696A" w:rsidRDefault="00D64DE7" w:rsidP="009D696A">
      <w:pPr>
        <w:pStyle w:val="PargrafodaLista"/>
        <w:numPr>
          <w:ilvl w:val="0"/>
          <w:numId w:val="8"/>
        </w:numPr>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 como falamos no início do texto, 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9D696A">
      <w:pPr>
        <w:pStyle w:val="PargrafodaLista"/>
        <w:numPr>
          <w:ilvl w:val="0"/>
          <w:numId w:val="8"/>
        </w:numPr>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D64DE7">
      <w:pPr>
        <w:rPr>
          <w:rFonts w:cs="Times New Roman"/>
          <w:szCs w:val="24"/>
        </w:rPr>
      </w:pPr>
      <w:r w:rsidRPr="00DB113E">
        <w:rPr>
          <w:rFonts w:cs="Times New Roman"/>
          <w:szCs w:val="24"/>
        </w:rPr>
        <w:lastRenderedPageBreak/>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9D696A">
      <w:pPr>
        <w:pStyle w:val="PargrafodaLista"/>
        <w:numPr>
          <w:ilvl w:val="0"/>
          <w:numId w:val="9"/>
        </w:numPr>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335EC163" w14:textId="77777777" w:rsidR="00D64DE7" w:rsidRPr="009D696A" w:rsidRDefault="00D64DE7" w:rsidP="009D696A">
      <w:pPr>
        <w:pStyle w:val="PargrafodaLista"/>
        <w:numPr>
          <w:ilvl w:val="0"/>
          <w:numId w:val="9"/>
        </w:numPr>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p>
    <w:p w14:paraId="552DB487" w14:textId="77777777" w:rsidR="00D64DE7" w:rsidRPr="00DB113E" w:rsidRDefault="00D64DE7" w:rsidP="00D64DE7">
      <w:pPr>
        <w:rPr>
          <w:rFonts w:cs="Times New Roman"/>
          <w:szCs w:val="24"/>
          <w:lang w:val="pt-PT"/>
        </w:rPr>
      </w:pPr>
      <w:r w:rsidRPr="00DB113E">
        <w:rPr>
          <w:rFonts w:cs="Times New Roman"/>
          <w:szCs w:val="24"/>
        </w:rPr>
        <w:t xml:space="preserve"> direto para o cliente, porém sendo intermediado pelo lojista, que não precisa ter estoque, risco de crédito nem logística.</w:t>
      </w:r>
      <w:r w:rsidRPr="00DB113E">
        <w:rPr>
          <w:rFonts w:cs="Times New Roman"/>
          <w:szCs w:val="24"/>
          <w:lang w:val="pt-PT"/>
        </w:rPr>
        <w:t xml:space="preserve"> </w:t>
      </w:r>
    </w:p>
    <w:p w14:paraId="49926C0A" w14:textId="62199A70" w:rsidR="00D64DE7" w:rsidRPr="00CE4D46" w:rsidRDefault="00D64DE7" w:rsidP="00D64DE7">
      <w:pPr>
        <w:pStyle w:val="PargrafodaLista"/>
        <w:numPr>
          <w:ilvl w:val="0"/>
          <w:numId w:val="10"/>
        </w:numPr>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Este modelo de negócio se refere a transações entre empresas e governo, como companhias que prestam serviços ou fornecem material para órgãos governamentais. Os negócios B2G envolvem um 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A1639C">
      <w:pPr>
        <w:pStyle w:val="Ttulo2"/>
        <w:numPr>
          <w:ilvl w:val="1"/>
          <w:numId w:val="1"/>
        </w:numPr>
        <w:ind w:left="0" w:firstLine="0"/>
        <w:rPr>
          <w:lang w:val="pt-PT"/>
        </w:rPr>
      </w:pPr>
      <w:bookmarkStart w:id="26" w:name="_Toc101403099"/>
      <w:bookmarkStart w:id="27" w:name="_Toc101403169"/>
      <w:r w:rsidRPr="00DB113E">
        <w:rPr>
          <w:lang w:val="pt-PT"/>
        </w:rPr>
        <w:t>Marketplace de serviços</w:t>
      </w:r>
      <w:bookmarkEnd w:id="26"/>
      <w:bookmarkEnd w:id="27"/>
    </w:p>
    <w:p w14:paraId="054ED154" w14:textId="332FC80E" w:rsidR="00D64DE7" w:rsidRPr="00DB113E" w:rsidRDefault="00D64DE7" w:rsidP="00D64DE7">
      <w:pPr>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31328E">
            <w:rPr>
              <w:rFonts w:cs="Times New Roman"/>
              <w:noProof/>
              <w:szCs w:val="24"/>
              <w:lang w:val="pt-PT"/>
            </w:rPr>
            <w:t xml:space="preserve"> </w:t>
          </w:r>
          <w:r w:rsidR="0031328E" w:rsidRPr="0031328E">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7A9DDE7D" w:rsidR="00D64DE7" w:rsidRPr="00DB113E" w:rsidRDefault="00D64DE7" w:rsidP="00D64DE7">
      <w:pPr>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31328E" w:rsidRPr="0031328E">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D64DE7">
      <w:pPr>
        <w:pStyle w:val="PargrafodaLista"/>
        <w:numPr>
          <w:ilvl w:val="0"/>
          <w:numId w:val="2"/>
        </w:numPr>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D64DE7">
      <w:pPr>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577202A9" w:rsidR="00D64DE7" w:rsidRPr="00DB113E" w:rsidRDefault="00B21A3D" w:rsidP="00D64DE7">
      <w:pPr>
        <w:pStyle w:val="NormalWeb"/>
        <w:spacing w:before="0" w:beforeAutospacing="0" w:line="390" w:lineRule="atLeast"/>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31328E" w:rsidRPr="0031328E">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D64DE7">
      <w:pPr>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D64DE7">
      <w:pPr>
        <w:rPr>
          <w:rFonts w:cs="Times New Roman"/>
          <w:szCs w:val="24"/>
        </w:rPr>
      </w:pPr>
      <w:r w:rsidRPr="00DB113E">
        <w:rPr>
          <w:rFonts w:cs="Times New Roman"/>
          <w:szCs w:val="24"/>
        </w:rPr>
        <w:lastRenderedPageBreak/>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D64DE7">
      <w:pPr>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D64DE7">
      <w:pPr>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D64DE7">
      <w:pPr>
        <w:rPr>
          <w:rFonts w:cs="Times New Roman"/>
          <w:szCs w:val="24"/>
        </w:rPr>
      </w:pPr>
      <w:r w:rsidRPr="00DB113E">
        <w:rPr>
          <w:rFonts w:cs="Times New Roman"/>
          <w:szCs w:val="24"/>
        </w:rPr>
        <w:t>2. por negociação</w:t>
      </w:r>
    </w:p>
    <w:p w14:paraId="11FF52D8" w14:textId="77777777" w:rsidR="00D64DE7" w:rsidRPr="00DB113E" w:rsidRDefault="00D64DE7" w:rsidP="00D64DE7">
      <w:pPr>
        <w:rPr>
          <w:rFonts w:cs="Times New Roman"/>
          <w:szCs w:val="24"/>
        </w:rPr>
      </w:pPr>
      <w:r w:rsidRPr="00DB113E">
        <w:rPr>
          <w:rFonts w:cs="Times New Roman"/>
          <w:szCs w:val="24"/>
        </w:rPr>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D64DE7">
      <w:pPr>
        <w:rPr>
          <w:rFonts w:cs="Times New Roman"/>
          <w:szCs w:val="24"/>
        </w:rPr>
      </w:pPr>
      <w:r w:rsidRPr="00DB113E">
        <w:rPr>
          <w:rFonts w:cs="Times New Roman"/>
          <w:szCs w:val="24"/>
        </w:rPr>
        <w:t>Desse modo, o processo de cobrança acontece mensalmente. Ou então, pode ser acordado um custo relacionado à publicidade para que o prestador de serviços ganhe destaque no mecanismo de busca. O OLX é um dos marketplaces mais famosos desse tipo.</w:t>
      </w:r>
    </w:p>
    <w:p w14:paraId="7C8D2843" w14:textId="77777777" w:rsidR="00D64DE7" w:rsidRPr="00DB113E" w:rsidRDefault="00D64DE7" w:rsidP="00D64DE7">
      <w:pPr>
        <w:rPr>
          <w:rFonts w:cs="Times New Roman"/>
          <w:szCs w:val="24"/>
        </w:rPr>
      </w:pPr>
      <w:r w:rsidRPr="00DB113E">
        <w:rPr>
          <w:rFonts w:cs="Times New Roman"/>
          <w:szCs w:val="24"/>
        </w:rPr>
        <w:t>3. por aluguel</w:t>
      </w:r>
    </w:p>
    <w:p w14:paraId="4E4E7DF0" w14:textId="77777777" w:rsidR="00D64DE7" w:rsidRPr="00DB113E" w:rsidRDefault="00D64DE7" w:rsidP="00D64DE7">
      <w:pPr>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D64DE7">
      <w:pPr>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6AC77B13" w14:textId="137339FC" w:rsidR="00D64DE7" w:rsidRPr="00DB113E" w:rsidRDefault="00D64DE7" w:rsidP="00A1639C">
      <w:pPr>
        <w:pStyle w:val="Ttulo2"/>
        <w:numPr>
          <w:ilvl w:val="1"/>
          <w:numId w:val="1"/>
        </w:numPr>
        <w:ind w:left="0" w:firstLine="0"/>
      </w:pPr>
      <w:bookmarkStart w:id="28" w:name="_Toc101403100"/>
      <w:bookmarkStart w:id="29" w:name="_Toc101403170"/>
      <w:r w:rsidRPr="00DB113E">
        <w:t>Vantagens de um marketplace de serviços</w:t>
      </w:r>
      <w:bookmarkEnd w:id="28"/>
      <w:bookmarkEnd w:id="29"/>
    </w:p>
    <w:p w14:paraId="01C9888F" w14:textId="77777777" w:rsidR="00D64DE7" w:rsidRPr="00DB113E" w:rsidRDefault="00D64DE7" w:rsidP="00D64DE7">
      <w:pPr>
        <w:rPr>
          <w:rFonts w:cs="Times New Roman"/>
          <w:szCs w:val="24"/>
        </w:rPr>
      </w:pPr>
    </w:p>
    <w:p w14:paraId="2B8884C8" w14:textId="77777777" w:rsidR="00D64DE7" w:rsidRPr="00DB113E" w:rsidRDefault="00D64DE7" w:rsidP="00D64DE7">
      <w:pPr>
        <w:rPr>
          <w:rFonts w:cs="Times New Roman"/>
          <w:szCs w:val="24"/>
        </w:rPr>
      </w:pPr>
      <w:r w:rsidRPr="00DB113E">
        <w:rPr>
          <w:rFonts w:cs="Times New Roman"/>
          <w:szCs w:val="24"/>
        </w:rPr>
        <w:t>1 – Aumento do faturamento:</w:t>
      </w:r>
    </w:p>
    <w:p w14:paraId="2F5AB44B" w14:textId="77777777" w:rsidR="00D64DE7" w:rsidRPr="00DB113E" w:rsidRDefault="00D64DE7" w:rsidP="00D64DE7">
      <w:pPr>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D64DE7">
      <w:pPr>
        <w:rPr>
          <w:rFonts w:cs="Times New Roman"/>
          <w:szCs w:val="24"/>
        </w:rPr>
      </w:pPr>
      <w:r w:rsidRPr="00DB113E">
        <w:rPr>
          <w:rFonts w:cs="Times New Roman"/>
          <w:szCs w:val="24"/>
        </w:rPr>
        <w:t>2 – Redução do custo de prospecção:</w:t>
      </w:r>
    </w:p>
    <w:p w14:paraId="73031E74" w14:textId="77777777" w:rsidR="00D64DE7" w:rsidRPr="00DB113E" w:rsidRDefault="00D64DE7" w:rsidP="00D64DE7">
      <w:pPr>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D64DE7">
      <w:pPr>
        <w:rPr>
          <w:rFonts w:cs="Times New Roman"/>
          <w:szCs w:val="24"/>
        </w:rPr>
      </w:pPr>
      <w:r w:rsidRPr="00DB113E">
        <w:rPr>
          <w:rFonts w:cs="Times New Roman"/>
          <w:szCs w:val="24"/>
        </w:rPr>
        <w:t>3 – Diminuição de custo com marketing:</w:t>
      </w:r>
    </w:p>
    <w:p w14:paraId="04545C07" w14:textId="77777777" w:rsidR="00EA46B6" w:rsidRDefault="00D64DE7" w:rsidP="00D64DE7">
      <w:pPr>
        <w:rPr>
          <w:rFonts w:cs="Times New Roman"/>
          <w:szCs w:val="24"/>
        </w:rPr>
        <w:sectPr w:rsidR="00EA46B6" w:rsidSect="00A970B4">
          <w:headerReference w:type="default" r:id="rId11"/>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2"/>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187E3F">
      <w:pPr>
        <w:pStyle w:val="Ttulo1"/>
        <w:numPr>
          <w:ilvl w:val="0"/>
          <w:numId w:val="1"/>
        </w:numPr>
        <w:rPr>
          <w:lang w:val="pt-PT"/>
        </w:rPr>
      </w:pPr>
      <w:bookmarkStart w:id="30" w:name="_Toc101403101"/>
      <w:bookmarkStart w:id="31" w:name="_Toc101403171"/>
      <w:r>
        <w:rPr>
          <w:lang w:val="pt-PT"/>
        </w:rPr>
        <w:lastRenderedPageBreak/>
        <w:t>METODOLOGIA</w:t>
      </w:r>
      <w:bookmarkEnd w:id="30"/>
      <w:bookmarkEnd w:id="31"/>
      <w:r w:rsidRPr="00682AA5">
        <w:rPr>
          <w:lang w:val="pt-PT"/>
        </w:rPr>
        <w:tab/>
      </w:r>
    </w:p>
    <w:p w14:paraId="3504F48A" w14:textId="5ACC56D4" w:rsidR="00682AA5" w:rsidRPr="00064620" w:rsidRDefault="00682AA5" w:rsidP="00682AA5">
      <w:pPr>
        <w:tabs>
          <w:tab w:val="left" w:pos="2880"/>
        </w:tabs>
        <w:rPr>
          <w:rFonts w:cs="Times New Roman"/>
          <w:color w:val="000000" w:themeColor="text1"/>
          <w:szCs w:val="24"/>
          <w:shd w:val="clear" w:color="auto" w:fill="FFFFFF"/>
          <w:lang w:val="pt-PT"/>
        </w:rPr>
      </w:pPr>
      <w:r w:rsidRPr="00682AA5">
        <w:rPr>
          <w:rFonts w:cs="Times New Roman"/>
          <w:color w:val="333433"/>
          <w:szCs w:val="24"/>
          <w:shd w:val="clear" w:color="auto" w:fill="FFFFFF"/>
          <w:lang w:val="pt-PT"/>
        </w:rPr>
        <w:t>A</w:t>
      </w:r>
      <w:r w:rsidRPr="00682AA5">
        <w:rPr>
          <w:rFonts w:cs="Times New Roman"/>
          <w:color w:val="333433"/>
          <w:szCs w:val="24"/>
          <w:shd w:val="clear" w:color="auto" w:fill="FFFFFF"/>
        </w:rPr>
        <w:t xml:space="preserve"> metodologia se faz presente em</w:t>
      </w:r>
      <w:r w:rsidRPr="00682AA5">
        <w:rPr>
          <w:rFonts w:cs="Times New Roman"/>
          <w:color w:val="333433"/>
          <w:szCs w:val="24"/>
          <w:shd w:val="clear" w:color="auto" w:fill="FFFFFF"/>
          <w:lang w:val="pt-PT"/>
        </w:rPr>
        <w:t xml:space="preserve"> diversas </w:t>
      </w:r>
      <w:r w:rsidRPr="00682AA5">
        <w:rPr>
          <w:rFonts w:cs="Times New Roman"/>
          <w:color w:val="333433"/>
          <w:szCs w:val="24"/>
          <w:shd w:val="clear" w:color="auto" w:fill="FFFFFF"/>
        </w:rPr>
        <w:t>áreas</w:t>
      </w:r>
      <w:r w:rsidRPr="00682AA5">
        <w:rPr>
          <w:rFonts w:cs="Times New Roman"/>
          <w:color w:val="333433"/>
          <w:szCs w:val="24"/>
          <w:shd w:val="clear" w:color="auto" w:fill="FFFFFF"/>
          <w:lang w:val="pt-PT"/>
        </w:rPr>
        <w:t>, e também e</w:t>
      </w:r>
      <w:r w:rsidRPr="00682AA5">
        <w:rPr>
          <w:rFonts w:cs="Times New Roman"/>
          <w:color w:val="333433"/>
          <w:szCs w:val="24"/>
          <w:shd w:val="clear" w:color="auto" w:fill="FFFFFF"/>
        </w:rPr>
        <w:t xml:space="preserve">m diversas situações do nosso dia a dia como no trabalho e até mesmo na resolução de problemas, o uso de metodologias se faz necessário uma vez que descrevem uma abordagem para chegar a </w:t>
      </w:r>
      <w:r w:rsidRPr="00064620">
        <w:rPr>
          <w:rFonts w:cs="Times New Roman"/>
          <w:color w:val="000000" w:themeColor="text1"/>
          <w:szCs w:val="24"/>
          <w:shd w:val="clear" w:color="auto" w:fill="FFFFFF"/>
        </w:rPr>
        <w:t>determinado objetivo.</w:t>
      </w:r>
      <w:r w:rsidR="003D3E65" w:rsidRPr="00064620">
        <w:rPr>
          <w:rFonts w:cs="Times New Roman"/>
          <w:color w:val="000000" w:themeColor="text1"/>
          <w:szCs w:val="24"/>
          <w:shd w:val="clear" w:color="auto" w:fill="FFFFFF"/>
          <w:lang w:val="pt-PT"/>
        </w:rPr>
        <w:t xml:space="preserve"> </w:t>
      </w:r>
      <w:r w:rsidR="003D3E65" w:rsidRPr="00064620">
        <w:rPr>
          <w:rFonts w:cs="Times New Roman"/>
          <w:color w:val="000000" w:themeColor="text1"/>
          <w:szCs w:val="24"/>
          <w:shd w:val="clear" w:color="auto" w:fill="FFFFFF"/>
        </w:rPr>
        <w:t xml:space="preserve">Além disso são importantes aliadas pois descrevem em detalhes cada etapa a ser seguida e segmentam um objetivo maior em pequenos objetivos que compõem a meta maior. Neste </w:t>
      </w:r>
      <w:r w:rsidR="003D3E65" w:rsidRPr="00064620">
        <w:rPr>
          <w:rFonts w:cs="Times New Roman"/>
          <w:color w:val="000000" w:themeColor="text1"/>
          <w:szCs w:val="24"/>
          <w:shd w:val="clear" w:color="auto" w:fill="FFFFFF"/>
          <w:lang w:val="pt-PT"/>
        </w:rPr>
        <w:t>capítulo</w:t>
      </w:r>
      <w:r w:rsidR="003D1083" w:rsidRPr="00064620">
        <w:rPr>
          <w:rFonts w:cs="Times New Roman"/>
          <w:color w:val="000000" w:themeColor="text1"/>
          <w:szCs w:val="24"/>
          <w:shd w:val="clear" w:color="auto" w:fill="FFFFFF"/>
          <w:lang w:val="pt-PT"/>
        </w:rPr>
        <w:t xml:space="preserve"> nos aprofundaremos no</w:t>
      </w:r>
      <w:r w:rsidR="003D3E65" w:rsidRPr="00064620">
        <w:rPr>
          <w:rFonts w:cs="Times New Roman"/>
          <w:color w:val="000000" w:themeColor="text1"/>
          <w:szCs w:val="24"/>
          <w:shd w:val="clear" w:color="auto" w:fill="FFFFFF"/>
        </w:rPr>
        <w:t xml:space="preserve"> que é metodologia</w:t>
      </w:r>
      <w:r w:rsidR="005A2628">
        <w:rPr>
          <w:rFonts w:cs="Times New Roman"/>
          <w:color w:val="000000" w:themeColor="text1"/>
          <w:szCs w:val="24"/>
          <w:shd w:val="clear" w:color="auto" w:fill="FFFFFF"/>
          <w:lang w:val="pt-PT"/>
        </w:rPr>
        <w:t xml:space="preserve"> e seus</w:t>
      </w:r>
      <w:r w:rsidR="003D3E65" w:rsidRPr="00064620">
        <w:rPr>
          <w:rFonts w:cs="Times New Roman"/>
          <w:color w:val="000000" w:themeColor="text1"/>
          <w:szCs w:val="24"/>
          <w:shd w:val="clear" w:color="auto" w:fill="FFFFFF"/>
        </w:rPr>
        <w:t xml:space="preserve"> </w:t>
      </w:r>
      <w:r w:rsidR="003D1083" w:rsidRPr="00064620">
        <w:rPr>
          <w:rFonts w:cs="Times New Roman"/>
          <w:color w:val="000000" w:themeColor="text1"/>
          <w:szCs w:val="24"/>
          <w:shd w:val="clear" w:color="auto" w:fill="FFFFFF"/>
          <w:lang w:val="pt-PT"/>
        </w:rPr>
        <w:t>principais tipos</w:t>
      </w:r>
      <w:r w:rsidR="005A2628">
        <w:rPr>
          <w:rFonts w:cs="Times New Roman"/>
          <w:color w:val="000000" w:themeColor="text1"/>
          <w:szCs w:val="24"/>
          <w:shd w:val="clear" w:color="auto" w:fill="FFFFFF"/>
          <w:lang w:val="pt-PT"/>
        </w:rPr>
        <w:t>.</w:t>
      </w:r>
    </w:p>
    <w:p w14:paraId="279FDB49" w14:textId="32A88475" w:rsidR="003D1083" w:rsidRPr="00064620" w:rsidRDefault="003D1083" w:rsidP="00682AA5">
      <w:pPr>
        <w:tabs>
          <w:tab w:val="left" w:pos="2880"/>
        </w:tabs>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682AA5">
      <w:pPr>
        <w:tabs>
          <w:tab w:val="left" w:pos="2880"/>
        </w:tabs>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4687BB0E" w:rsidR="00627BE0" w:rsidRPr="00064620" w:rsidRDefault="00627BE0" w:rsidP="00366242">
      <w:pPr>
        <w:tabs>
          <w:tab w:val="left" w:pos="2880"/>
        </w:tabs>
        <w:ind w:left="1440"/>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31328E">
            <w:rPr>
              <w:rFonts w:cs="Times New Roman"/>
              <w:noProof/>
              <w:color w:val="000000" w:themeColor="text1"/>
              <w:sz w:val="20"/>
              <w:szCs w:val="20"/>
              <w:shd w:val="clear" w:color="auto" w:fill="FFFFFF"/>
              <w:lang w:val="pt-PT"/>
            </w:rPr>
            <w:t xml:space="preserve"> </w:t>
          </w:r>
          <w:r w:rsidR="0031328E" w:rsidRPr="0031328E">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813FA3">
      <w:pPr>
        <w:pStyle w:val="Ttulo2"/>
        <w:numPr>
          <w:ilvl w:val="1"/>
          <w:numId w:val="1"/>
        </w:numPr>
        <w:rPr>
          <w:shd w:val="clear" w:color="auto" w:fill="FFFFFF"/>
          <w:lang w:val="pt-PT"/>
        </w:rPr>
      </w:pPr>
      <w:bookmarkStart w:id="32" w:name="_Toc101403102"/>
      <w:bookmarkStart w:id="33" w:name="_Toc101403172"/>
      <w:r>
        <w:rPr>
          <w:shd w:val="clear" w:color="auto" w:fill="FFFFFF"/>
          <w:lang w:val="pt-PT"/>
        </w:rPr>
        <w:t xml:space="preserve">Metodologia </w:t>
      </w:r>
      <w:r w:rsidR="00D7656E">
        <w:rPr>
          <w:shd w:val="clear" w:color="auto" w:fill="FFFFFF"/>
          <w:lang w:val="pt-PT"/>
        </w:rPr>
        <w:t>científica</w:t>
      </w:r>
      <w:bookmarkEnd w:id="32"/>
      <w:bookmarkEnd w:id="33"/>
    </w:p>
    <w:p w14:paraId="3729CB71" w14:textId="596E8172" w:rsidR="000F717A" w:rsidRDefault="000F717A" w:rsidP="00366242">
      <w:pPr>
        <w:tabs>
          <w:tab w:val="left" w:pos="2880"/>
        </w:tabs>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hyperlink r:id="rId13" w:tooltip="Isaac Newton" w:history="1">
        <w:r w:rsidRPr="000F717A">
          <w:rPr>
            <w:rStyle w:val="Hiperligao"/>
            <w:rFonts w:cs="Times New Roman"/>
            <w:color w:val="auto"/>
            <w:szCs w:val="24"/>
            <w:u w:val="none"/>
          </w:rPr>
          <w:t>Isaac Newton</w:t>
        </w:r>
      </w:hyperlink>
      <w:r w:rsidRPr="000F717A">
        <w:rPr>
          <w:rFonts w:cs="Times New Roman"/>
          <w:szCs w:val="24"/>
        </w:rPr>
        <w:t>. </w:t>
      </w:r>
      <w:hyperlink r:id="rId14" w:tooltip="René Descartes" w:history="1">
        <w:r w:rsidRPr="000F717A">
          <w:rPr>
            <w:rStyle w:val="Hiperligao"/>
            <w:rFonts w:cs="Times New Roman"/>
            <w:color w:val="auto"/>
            <w:szCs w:val="24"/>
            <w:u w:val="none"/>
          </w:rPr>
          <w:t>René Descartes</w:t>
        </w:r>
      </w:hyperlink>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0F717A">
      <w:pPr>
        <w:rPr>
          <w:rFonts w:cs="Times New Roman"/>
          <w:szCs w:val="24"/>
        </w:rPr>
      </w:pPr>
      <w:r w:rsidRPr="000F717A">
        <w:rPr>
          <w:rFonts w:cs="Times New Roman"/>
          <w:szCs w:val="24"/>
        </w:rPr>
        <w:t>Lê-se no livro o </w:t>
      </w:r>
      <w:hyperlink r:id="rId15" w:tooltip="Discurso do método" w:history="1">
        <w:r w:rsidRPr="000F717A">
          <w:rPr>
            <w:rStyle w:val="Hiperligao"/>
            <w:rFonts w:cs="Times New Roman"/>
            <w:color w:val="auto"/>
            <w:szCs w:val="24"/>
            <w:u w:val="none"/>
          </w:rPr>
          <w:t>Discurso do método</w:t>
        </w:r>
      </w:hyperlink>
      <w:r w:rsidRPr="000F717A">
        <w:rPr>
          <w:rFonts w:cs="Times New Roman"/>
          <w:szCs w:val="24"/>
        </w:rPr>
        <w:t>:</w:t>
      </w:r>
    </w:p>
    <w:p w14:paraId="5BDCA036" w14:textId="7B6F4FBF" w:rsidR="000F717A" w:rsidRPr="00EF1502" w:rsidRDefault="00EF1502" w:rsidP="005A2628">
      <w:pPr>
        <w:ind w:left="1440"/>
        <w:rPr>
          <w:rFonts w:cs="Times New Roman"/>
          <w:sz w:val="20"/>
          <w:szCs w:val="20"/>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31328E">
            <w:rPr>
              <w:rFonts w:cs="Times New Roman"/>
              <w:noProof/>
              <w:sz w:val="20"/>
              <w:szCs w:val="20"/>
              <w:lang w:val="pt-PT"/>
            </w:rPr>
            <w:t xml:space="preserve"> </w:t>
          </w:r>
          <w:r w:rsidR="0031328E" w:rsidRPr="0031328E">
            <w:rPr>
              <w:rFonts w:cs="Times New Roman"/>
              <w:noProof/>
              <w:sz w:val="20"/>
              <w:szCs w:val="20"/>
              <w:lang w:val="pt-PT"/>
            </w:rPr>
            <w:t>(DESCARTES, 1970)</w:t>
          </w:r>
          <w:r w:rsidR="00366242">
            <w:rPr>
              <w:rFonts w:cs="Times New Roman"/>
              <w:sz w:val="20"/>
              <w:szCs w:val="20"/>
            </w:rPr>
            <w:fldChar w:fldCharType="end"/>
          </w:r>
        </w:sdtContent>
      </w:sdt>
    </w:p>
    <w:p w14:paraId="116B99B4" w14:textId="77777777" w:rsidR="00EF1502" w:rsidRDefault="00EF1502" w:rsidP="00456EFF">
      <w:pPr>
        <w:tabs>
          <w:tab w:val="left" w:pos="2880"/>
        </w:tabs>
        <w:jc w:val="both"/>
        <w:rPr>
          <w:rFonts w:cs="Times New Roman"/>
          <w:color w:val="333433"/>
          <w:szCs w:val="24"/>
          <w:shd w:val="clear" w:color="auto" w:fill="FFFFFF"/>
          <w:lang w:val="pt-PT"/>
        </w:rPr>
      </w:pPr>
    </w:p>
    <w:p w14:paraId="244CE842" w14:textId="3DEB7658" w:rsidR="00EF1502" w:rsidRPr="00CD1C73" w:rsidRDefault="00EF1502" w:rsidP="00456EFF">
      <w:pPr>
        <w:tabs>
          <w:tab w:val="left" w:pos="2880"/>
        </w:tabs>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 xml:space="preserve">etodologia científica literalmente refere-se ao estudo dos pormenores dos métodos empregados em cada área científica específica, e em essência dos passos comuns a todos estes métodos, ou seja, do método da ciência em sua forma geral, que se </w:t>
      </w:r>
      <w:r w:rsidRPr="00CD1C73">
        <w:rPr>
          <w:rFonts w:cs="Times New Roman"/>
          <w:szCs w:val="24"/>
        </w:rPr>
        <w:lastRenderedPageBreak/>
        <w:t>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6" w:tooltip="Filosofia" w:history="1">
        <w:r w:rsidRPr="00CD1C73">
          <w:rPr>
            <w:rStyle w:val="Hiperligao"/>
            <w:rFonts w:cs="Times New Roman"/>
            <w:color w:val="auto"/>
            <w:szCs w:val="24"/>
            <w:u w:val="none"/>
          </w:rPr>
          <w:t>filosofia</w:t>
        </w:r>
      </w:hyperlink>
      <w:r w:rsidRPr="00CD1C73">
        <w:rPr>
          <w:rFonts w:cs="Times New Roman"/>
          <w:szCs w:val="24"/>
        </w:rPr>
        <w:t>, na </w:t>
      </w:r>
      <w:hyperlink r:id="rId17" w:tooltip="Matemática" w:history="1">
        <w:r w:rsidRPr="00CD1C73">
          <w:rPr>
            <w:rStyle w:val="Hiperligao"/>
            <w:rFonts w:cs="Times New Roman"/>
            <w:color w:val="auto"/>
            <w:szCs w:val="24"/>
            <w:u w:val="none"/>
          </w:rPr>
          <w:t>matemática</w:t>
        </w:r>
      </w:hyperlink>
      <w:r w:rsidRPr="00CD1C73">
        <w:rPr>
          <w:rFonts w:cs="Times New Roman"/>
          <w:szCs w:val="24"/>
        </w:rPr>
        <w:t> e mesmo nas </w:t>
      </w:r>
      <w:hyperlink r:id="rId18" w:tooltip="Religião" w:history="1">
        <w:r w:rsidRPr="00CD1C73">
          <w:rPr>
            <w:rStyle w:val="Hiperligao"/>
            <w:rFonts w:cs="Times New Roman"/>
            <w:color w:val="auto"/>
            <w:szCs w:val="24"/>
            <w:u w:val="none"/>
          </w:rPr>
          <w:t>religiões</w:t>
        </w:r>
      </w:hyperlink>
      <w:r w:rsidRPr="00CD1C73">
        <w:rPr>
          <w:rFonts w:cs="Times New Roman"/>
          <w:szCs w:val="24"/>
        </w:rPr>
        <w:t>.</w:t>
      </w:r>
    </w:p>
    <w:p w14:paraId="7FD1651C" w14:textId="72E7FF41" w:rsidR="00906B5C" w:rsidRPr="00CD1C73" w:rsidRDefault="007C745B" w:rsidP="00456EFF">
      <w:pPr>
        <w:tabs>
          <w:tab w:val="left" w:pos="2880"/>
        </w:tabs>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31328E" w:rsidRPr="0031328E">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3DAEB58A" w:rsidR="00906B5C" w:rsidRPr="00CD1C73" w:rsidRDefault="00D765C1" w:rsidP="00906B5C">
      <w:pPr>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hyperlink r:id="rId19" w:history="1">
        <w:r w:rsidRPr="00CD1C73">
          <w:rPr>
            <w:rStyle w:val="Hiperligao"/>
            <w:rFonts w:cs="Times New Roman"/>
            <w:color w:val="auto"/>
            <w:szCs w:val="24"/>
            <w:u w:val="none"/>
          </w:rPr>
          <w:t>professores</w:t>
        </w:r>
      </w:hyperlink>
      <w:r w:rsidRPr="00CD1C73">
        <w:rPr>
          <w:rFonts w:cs="Times New Roman"/>
          <w:szCs w:val="24"/>
        </w:rPr>
        <w:t> dizem que toda pesquisa parte de um </w:t>
      </w:r>
      <w:hyperlink r:id="rId20" w:history="1">
        <w:r w:rsidRPr="00CD1C73">
          <w:rPr>
            <w:rStyle w:val="Hiperligao"/>
            <w:rFonts w:cs="Times New Roman"/>
            <w:color w:val="auto"/>
            <w:szCs w:val="24"/>
            <w:u w:val="none"/>
          </w:rPr>
          <w:t>problema de pesquisa</w:t>
        </w:r>
      </w:hyperlink>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hyperlink r:id="rId21" w:history="1">
        <w:r w:rsidR="00906B5C" w:rsidRPr="00CD1C73">
          <w:rPr>
            <w:rStyle w:val="Hiperligao"/>
            <w:rFonts w:cs="Times New Roman"/>
            <w:color w:val="auto"/>
            <w:szCs w:val="24"/>
            <w:u w:val="none"/>
          </w:rPr>
          <w:t>coleta</w:t>
        </w:r>
      </w:hyperlink>
      <w:r w:rsidR="00906B5C" w:rsidRPr="00CD1C73">
        <w:rPr>
          <w:rFonts w:cs="Times New Roman"/>
          <w:szCs w:val="24"/>
        </w:rPr>
        <w:t> e de </w:t>
      </w:r>
      <w:hyperlink r:id="rId22" w:history="1">
        <w:r w:rsidR="00906B5C" w:rsidRPr="00CD1C73">
          <w:rPr>
            <w:rStyle w:val="Hiperligao"/>
            <w:rFonts w:cs="Times New Roman"/>
            <w:color w:val="auto"/>
            <w:szCs w:val="24"/>
            <w:u w:val="none"/>
          </w:rPr>
          <w:t>análise de dados</w:t>
        </w:r>
      </w:hyperlink>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hyperlink r:id="rId23" w:history="1">
        <w:r w:rsidR="00906B5C" w:rsidRPr="00CD1C73">
          <w:rPr>
            <w:rStyle w:val="Hiperligao"/>
            <w:rFonts w:cs="Times New Roman"/>
            <w:color w:val="auto"/>
            <w:szCs w:val="24"/>
            <w:u w:val="none"/>
          </w:rPr>
          <w:t>objetivos</w:t>
        </w:r>
      </w:hyperlink>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31328E" w:rsidRPr="0031328E">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14770A79" w:rsidR="00740920" w:rsidRPr="00CD1C73" w:rsidRDefault="00675BE4" w:rsidP="00772804">
      <w:pPr>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31328E" w:rsidRPr="0031328E">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2674CC">
      <w:pPr>
        <w:pStyle w:val="Ttulo3"/>
        <w:numPr>
          <w:ilvl w:val="2"/>
          <w:numId w:val="1"/>
        </w:numPr>
        <w:rPr>
          <w:rFonts w:cs="Times New Roman"/>
          <w:lang w:val="pt-PT"/>
        </w:rPr>
      </w:pPr>
      <w:bookmarkStart w:id="34" w:name="_Toc101403103"/>
      <w:bookmarkStart w:id="35" w:name="_Toc101403173"/>
      <w:r w:rsidRPr="00CD1C73">
        <w:rPr>
          <w:rFonts w:cs="Times New Roman"/>
          <w:lang w:val="pt-PT"/>
        </w:rPr>
        <w:t>Tipos de pesquisa</w:t>
      </w:r>
      <w:bookmarkEnd w:id="34"/>
      <w:bookmarkEnd w:id="35"/>
    </w:p>
    <w:p w14:paraId="359E9718" w14:textId="01392E4D" w:rsidR="00943C20" w:rsidRPr="00CD1C73" w:rsidRDefault="00772804" w:rsidP="00EA4DEB">
      <w:pPr>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31328E" w:rsidRPr="0031328E">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EA4DEB">
      <w:pPr>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45AEBFC0" w:rsidR="00F33623" w:rsidRPr="00CD1C73" w:rsidRDefault="00A55907" w:rsidP="00EA4DEB">
      <w:pPr>
        <w:rPr>
          <w:rFonts w:cs="Times New Roman"/>
          <w:szCs w:val="24"/>
        </w:rPr>
      </w:pPr>
      <w:r w:rsidRPr="00CD1C73">
        <w:rPr>
          <w:rFonts w:cs="Times New Roman"/>
          <w:szCs w:val="24"/>
        </w:rPr>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31328E" w:rsidRPr="0031328E">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0A21FDE8" w:rsidR="00F33623" w:rsidRPr="00CD1C73" w:rsidRDefault="001303ED" w:rsidP="00EA4DEB">
      <w:pPr>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31328E">
            <w:rPr>
              <w:rFonts w:cs="Times New Roman"/>
              <w:noProof/>
              <w:szCs w:val="24"/>
              <w:lang w:val="pt-PT"/>
            </w:rPr>
            <w:t xml:space="preserve"> </w:t>
          </w:r>
          <w:r w:rsidR="0031328E" w:rsidRPr="0031328E">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4413F426" w:rsidR="00F33623" w:rsidRPr="00CD1C73" w:rsidRDefault="00F33623" w:rsidP="00EA4DEB">
      <w:pPr>
        <w:rPr>
          <w:rFonts w:cs="Times New Roman"/>
          <w:szCs w:val="24"/>
        </w:rPr>
      </w:pPr>
      <w:r w:rsidRPr="00CD1C73">
        <w:rPr>
          <w:rFonts w:cs="Times New Roman"/>
          <w:szCs w:val="24"/>
        </w:rPr>
        <w:lastRenderedPageBreak/>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31328E">
            <w:rPr>
              <w:rFonts w:cs="Times New Roman"/>
              <w:noProof/>
              <w:szCs w:val="24"/>
              <w:lang w:val="pt-PT"/>
            </w:rPr>
            <w:t xml:space="preserve"> </w:t>
          </w:r>
          <w:r w:rsidR="0031328E" w:rsidRPr="0031328E">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31328E">
            <w:rPr>
              <w:rFonts w:cs="Times New Roman"/>
              <w:noProof/>
              <w:szCs w:val="24"/>
              <w:lang w:val="pt-PT"/>
            </w:rPr>
            <w:t xml:space="preserve"> </w:t>
          </w:r>
          <w:r w:rsidR="0031328E" w:rsidRPr="0031328E">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EA4DEB">
      <w:pPr>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687D7E9C" w:rsidR="00F33623" w:rsidRPr="00CD1C73" w:rsidRDefault="00B71E33" w:rsidP="00EA4DEB">
      <w:pPr>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31328E" w:rsidRPr="0031328E">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31328E" w:rsidRPr="0031328E">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3F1BCBF3" w:rsidR="00F33623" w:rsidRPr="00CD1C73" w:rsidRDefault="00124169" w:rsidP="00EA4DEB">
      <w:pPr>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31328E" w:rsidRPr="0031328E">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69A39966" w:rsidR="00F33623" w:rsidRPr="00CD1C73" w:rsidRDefault="00F33623" w:rsidP="00EA4DEB">
      <w:pPr>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31328E" w:rsidRPr="0031328E">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31328E" w:rsidRPr="0031328E">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EA4DEB">
      <w:pPr>
        <w:rPr>
          <w:rFonts w:cs="Times New Roman"/>
          <w:szCs w:val="24"/>
        </w:rPr>
      </w:pPr>
      <w:r w:rsidRPr="00CD1C73">
        <w:rPr>
          <w:rFonts w:cs="Times New Roman"/>
          <w:szCs w:val="24"/>
        </w:rPr>
        <w:t>Quando ocorre a mistura de métodos quantitativos e qualitativos ou características paradigmáticas, podemos dizer que houve uma pesquisa mista, de natureza quali-quantitativa, pois os dados são uma mistura de variáveis, palavras e imagens.</w:t>
      </w:r>
    </w:p>
    <w:p w14:paraId="049DE92F" w14:textId="548629FD" w:rsidR="00F33623" w:rsidRPr="00CD1C73" w:rsidRDefault="00F33623" w:rsidP="00EA4DEB">
      <w:pPr>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31328E">
            <w:rPr>
              <w:rFonts w:cs="Times New Roman"/>
              <w:noProof/>
              <w:szCs w:val="24"/>
              <w:lang w:val="pt-PT"/>
            </w:rPr>
            <w:t xml:space="preserve"> </w:t>
          </w:r>
          <w:r w:rsidR="0031328E" w:rsidRPr="0031328E">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EA4DEB">
      <w:pPr>
        <w:rPr>
          <w:rFonts w:cs="Times New Roman"/>
          <w:szCs w:val="24"/>
        </w:rPr>
      </w:pPr>
      <w:r w:rsidRPr="00CD1C73">
        <w:rPr>
          <w:rFonts w:cs="Times New Roman"/>
          <w:szCs w:val="24"/>
        </w:rPr>
        <w:t xml:space="preserve">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w:t>
      </w:r>
      <w:r w:rsidRPr="00CD1C73">
        <w:rPr>
          <w:rFonts w:cs="Times New Roman"/>
          <w:szCs w:val="24"/>
        </w:rPr>
        <w:lastRenderedPageBreak/>
        <w:t>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23DED8D5" w:rsidR="00F33623" w:rsidRPr="00CD1C73" w:rsidRDefault="00F33623" w:rsidP="00EA4DEB">
      <w:pPr>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31328E" w:rsidRPr="0031328E">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31328E" w:rsidRPr="0031328E">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28CC073A" w:rsidR="00F33623" w:rsidRPr="00CD1C73" w:rsidRDefault="00F33623" w:rsidP="00EA4DEB">
      <w:pPr>
        <w:rPr>
          <w:rFonts w:cs="Times New Roman"/>
          <w:szCs w:val="24"/>
        </w:rPr>
      </w:pPr>
      <w:r w:rsidRPr="00CD1C73">
        <w:rPr>
          <w:rFonts w:cs="Times New Roman"/>
          <w:szCs w:val="24"/>
        </w:rPr>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31328E" w:rsidRPr="0031328E">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6D13103E" w:rsidR="00F33623" w:rsidRPr="00CD1C73" w:rsidRDefault="00F33623" w:rsidP="00EA4DEB">
      <w:pPr>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31328E" w:rsidRPr="0031328E">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7102FA2D" w:rsidR="00F33623" w:rsidRPr="00CD1C73" w:rsidRDefault="0034668E" w:rsidP="0034668E">
      <w:pPr>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31328E" w:rsidRPr="0031328E">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E72F44">
      <w:pPr>
        <w:pStyle w:val="Ttulo3"/>
        <w:numPr>
          <w:ilvl w:val="2"/>
          <w:numId w:val="1"/>
        </w:numPr>
        <w:rPr>
          <w:rFonts w:cs="Times New Roman"/>
          <w:lang w:val="pt-PT"/>
        </w:rPr>
      </w:pPr>
      <w:bookmarkStart w:id="36" w:name="_Toc101403104"/>
      <w:bookmarkStart w:id="37" w:name="_Toc101403174"/>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36"/>
      <w:bookmarkEnd w:id="37"/>
    </w:p>
    <w:p w14:paraId="5C600188" w14:textId="31458085" w:rsidR="00A455C4" w:rsidRPr="00CD1C73" w:rsidRDefault="00E72F44" w:rsidP="00E72F44">
      <w:pPr>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31328E" w:rsidRPr="0031328E">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Revisão de literatura;</w:t>
      </w:r>
    </w:p>
    <w:p w14:paraId="09848383" w14:textId="18F13090"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Justificativa;</w:t>
      </w:r>
    </w:p>
    <w:p w14:paraId="77E0B3E4" w14:textId="7CF0D945"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Formulação do problema;</w:t>
      </w:r>
    </w:p>
    <w:p w14:paraId="3ECC30D7" w14:textId="05E93BEE"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Coleta de dados;</w:t>
      </w:r>
    </w:p>
    <w:p w14:paraId="543B11A1" w14:textId="7982943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Tabulação de dados;</w:t>
      </w:r>
    </w:p>
    <w:p w14:paraId="217D6757" w14:textId="61ABC163"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A455C4">
      <w:pPr>
        <w:pStyle w:val="PargrafodaLista"/>
        <w:numPr>
          <w:ilvl w:val="0"/>
          <w:numId w:val="15"/>
        </w:numPr>
        <w:rPr>
          <w:rFonts w:cs="Times New Roman"/>
          <w:szCs w:val="24"/>
          <w:lang w:val="pt-PT"/>
        </w:rPr>
      </w:pPr>
      <w:r w:rsidRPr="00CD1C73">
        <w:rPr>
          <w:rFonts w:cs="Times New Roman"/>
          <w:szCs w:val="24"/>
        </w:rPr>
        <w:t>Redação e apresentação do trabalho científico.</w:t>
      </w:r>
    </w:p>
    <w:p w14:paraId="5342751F" w14:textId="4BF797F7" w:rsidR="0044633C" w:rsidRPr="00CD1C73" w:rsidRDefault="0044633C" w:rsidP="00A455C4">
      <w:pPr>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w:t>
      </w:r>
      <w:r w:rsidR="00740459" w:rsidRPr="00CD1C73">
        <w:rPr>
          <w:rFonts w:cs="Times New Roman"/>
          <w:szCs w:val="24"/>
          <w:lang w:val="pt-PT"/>
        </w:rPr>
        <w:lastRenderedPageBreak/>
        <w:t xml:space="preserve">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31328E" w:rsidRPr="0031328E">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052ABCE9" w:rsidR="006E3C54" w:rsidRPr="00CD1C73" w:rsidRDefault="006E3C54" w:rsidP="00A455C4">
      <w:pPr>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31328E" w:rsidRPr="0031328E">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3D0733A2" w:rsidR="006E3C54" w:rsidRPr="00CD1C73" w:rsidRDefault="006E3C54" w:rsidP="00A455C4">
      <w:pPr>
        <w:rPr>
          <w:rFonts w:cs="Times New Roman"/>
          <w:szCs w:val="24"/>
        </w:rPr>
      </w:pPr>
      <w:r w:rsidRPr="00CD1C73">
        <w:rPr>
          <w:rFonts w:cs="Times New Roman"/>
          <w:szCs w:val="24"/>
          <w:lang w:val="pt-PT"/>
        </w:rPr>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31328E" w:rsidRPr="003132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31328E" w:rsidRPr="003132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51A154AC" w:rsidR="00B606A8" w:rsidRPr="00CD1C73" w:rsidRDefault="00DF6941" w:rsidP="00A455C4">
      <w:pPr>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31328E" w:rsidRPr="0031328E">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31328E" w:rsidRPr="0031328E">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2E6C4A59" w:rsidR="00555726" w:rsidRPr="00CD1C73" w:rsidRDefault="00701B4F" w:rsidP="00A455C4">
      <w:pPr>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31328E" w:rsidRPr="003132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31328E" w:rsidRPr="0031328E">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0A8EE0E4" w:rsidR="00B43032" w:rsidRPr="00CD1C73" w:rsidRDefault="00D96D1D" w:rsidP="00A455C4">
      <w:pPr>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31328E" w:rsidRPr="0031328E">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732D51AB" w:rsidR="00B43032" w:rsidRPr="00CD1C73" w:rsidRDefault="00B43032" w:rsidP="00A455C4">
      <w:pPr>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31328E" w:rsidRPr="003132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31328E">
            <w:rPr>
              <w:rFonts w:cs="Times New Roman"/>
              <w:noProof/>
              <w:szCs w:val="24"/>
              <w:lang w:val="pt-PT"/>
            </w:rPr>
            <w:t xml:space="preserve"> </w:t>
          </w:r>
          <w:r w:rsidR="0031328E" w:rsidRPr="003132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7941E425" w:rsidR="00B43032" w:rsidRPr="00CD1C73" w:rsidRDefault="001E77A7" w:rsidP="00A455C4">
      <w:pPr>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31328E" w:rsidRPr="003132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3B52F1C9" w:rsidR="007E7FAC" w:rsidRPr="00CD1C73" w:rsidRDefault="007E7FAC" w:rsidP="007E7FAC">
      <w:pPr>
        <w:rPr>
          <w:rFonts w:cs="Times New Roman"/>
          <w:szCs w:val="24"/>
        </w:rPr>
      </w:pPr>
      <w:r w:rsidRPr="00CD1C73">
        <w:rPr>
          <w:rFonts w:cs="Times New Roman"/>
          <w:szCs w:val="24"/>
        </w:rPr>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31328E" w:rsidRPr="0031328E">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44D8ACF0" w:rsidR="007E7FAC" w:rsidRPr="00CD1C73" w:rsidRDefault="007E7FAC" w:rsidP="007E7FAC">
      <w:pPr>
        <w:rPr>
          <w:rFonts w:cs="Times New Roman"/>
          <w:szCs w:val="24"/>
        </w:rPr>
      </w:pPr>
      <w:r w:rsidRPr="00CD1C73">
        <w:rPr>
          <w:rFonts w:cs="Times New Roman"/>
          <w:szCs w:val="24"/>
        </w:rPr>
        <w:lastRenderedPageBreak/>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31328E" w:rsidRPr="003132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0003126A" w:rsidR="0097711C" w:rsidRPr="00CD1C73" w:rsidRDefault="0097711C" w:rsidP="007E7FAC">
      <w:pPr>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31328E" w:rsidRPr="003132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76640716" w:rsidR="0097711C" w:rsidRPr="00CD1C73" w:rsidRDefault="0097711C" w:rsidP="002C7F2A">
      <w:pPr>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31328E" w:rsidRPr="0031328E">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A96999">
      <w:pPr>
        <w:pStyle w:val="Ttulo3"/>
        <w:numPr>
          <w:ilvl w:val="2"/>
          <w:numId w:val="1"/>
        </w:numPr>
        <w:rPr>
          <w:rFonts w:cs="Times New Roman"/>
          <w:lang w:val="pt-PT"/>
        </w:rPr>
      </w:pPr>
      <w:bookmarkStart w:id="38" w:name="_Toc101403105"/>
      <w:bookmarkStart w:id="39" w:name="_Toc101403175"/>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38"/>
      <w:bookmarkEnd w:id="39"/>
    </w:p>
    <w:p w14:paraId="0311DD59" w14:textId="645DBBC6" w:rsidR="00B56FC2" w:rsidRPr="00CD1C73" w:rsidRDefault="00B56FC2" w:rsidP="00B56FC2">
      <w:pPr>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B56FC2">
      <w:pPr>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B56FC2">
      <w:pPr>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EE6A1D">
      <w:pPr>
        <w:pStyle w:val="Ttulo2"/>
        <w:numPr>
          <w:ilvl w:val="1"/>
          <w:numId w:val="1"/>
        </w:numPr>
        <w:rPr>
          <w:rFonts w:cs="Times New Roman"/>
          <w:szCs w:val="24"/>
          <w:lang w:val="pt-PT"/>
        </w:rPr>
      </w:pPr>
      <w:bookmarkStart w:id="40" w:name="_Toc101403106"/>
      <w:bookmarkStart w:id="41" w:name="_Toc101403176"/>
      <w:r w:rsidRPr="00CD1C73">
        <w:rPr>
          <w:rFonts w:cs="Times New Roman"/>
          <w:szCs w:val="24"/>
          <w:lang w:val="pt-PT"/>
        </w:rPr>
        <w:t>Metodologia de desenvolvimento de software</w:t>
      </w:r>
      <w:bookmarkEnd w:id="40"/>
      <w:bookmarkEnd w:id="41"/>
    </w:p>
    <w:p w14:paraId="4FB24827" w14:textId="14F8A122" w:rsidR="00EE6A1D" w:rsidRPr="00CD1C73" w:rsidRDefault="00437622" w:rsidP="00EE6A1D">
      <w:pPr>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31328E" w:rsidRPr="0031328E">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14A2F103" w:rsidR="007E7FAC" w:rsidRPr="00CD1C73" w:rsidRDefault="00437622" w:rsidP="007E7FAC">
      <w:pPr>
        <w:rPr>
          <w:rFonts w:cs="Times New Roman"/>
          <w:szCs w:val="24"/>
          <w:lang w:val="pt-PT"/>
        </w:rPr>
      </w:pPr>
      <w:r w:rsidRPr="00CD1C73">
        <w:rPr>
          <w:rFonts w:cs="Times New Roman"/>
          <w:szCs w:val="24"/>
        </w:rPr>
        <w:t>Método é um procedimento ou técnica utilizado para obter um determinado resultado. Também pode ser definido como uma forma de agir em uma determinada situação a fim de regularizar uma tarefa. Com essa definição é possível entender o porquê é fácil encontrar 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31328E" w:rsidRPr="0031328E">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67CA5B76" w:rsidR="0078639C" w:rsidRPr="00CD1C73" w:rsidRDefault="00AE2FBE" w:rsidP="00A455C4">
      <w:pPr>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31328E" w:rsidRPr="0031328E">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A455C4">
      <w:pPr>
        <w:rPr>
          <w:rFonts w:cs="Times New Roman"/>
          <w:szCs w:val="24"/>
          <w:shd w:val="clear" w:color="auto" w:fill="FFFFFF"/>
        </w:rPr>
      </w:pPr>
      <w:r w:rsidRPr="00CD1C73">
        <w:rPr>
          <w:rFonts w:cs="Times New Roman"/>
          <w:szCs w:val="24"/>
          <w:shd w:val="clear" w:color="auto" w:fill="FFFFFF"/>
          <w:lang w:val="pt-PT"/>
        </w:rPr>
        <w:lastRenderedPageBreak/>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78639C">
      <w:pPr>
        <w:pStyle w:val="PargrafodaLista"/>
        <w:numPr>
          <w:ilvl w:val="0"/>
          <w:numId w:val="16"/>
        </w:numPr>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78639C">
      <w:pPr>
        <w:pStyle w:val="PargrafodaLista"/>
        <w:numPr>
          <w:ilvl w:val="0"/>
          <w:numId w:val="16"/>
        </w:numPr>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78639C">
      <w:pPr>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A4318A">
      <w:pPr>
        <w:pStyle w:val="Ttulo3"/>
        <w:numPr>
          <w:ilvl w:val="2"/>
          <w:numId w:val="1"/>
        </w:numPr>
        <w:rPr>
          <w:rFonts w:cs="Times New Roman"/>
          <w:shd w:val="clear" w:color="auto" w:fill="FFFFFF"/>
          <w:lang w:val="pt-PT"/>
        </w:rPr>
      </w:pPr>
      <w:bookmarkStart w:id="42" w:name="_Toc101403107"/>
      <w:bookmarkStart w:id="43" w:name="_Toc101403177"/>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42"/>
      <w:bookmarkEnd w:id="43"/>
    </w:p>
    <w:p w14:paraId="65F83BEF" w14:textId="0781ACBD" w:rsidR="00163B71" w:rsidRPr="00163B71" w:rsidRDefault="00163B71" w:rsidP="00163B71">
      <w:pPr>
        <w:rPr>
          <w:rFonts w:cs="Times New Roman"/>
          <w:szCs w:val="24"/>
        </w:rPr>
      </w:pPr>
      <w:r w:rsidRPr="00163B71">
        <w:rPr>
          <w:rFonts w:cs="Times New Roman"/>
          <w:szCs w:val="24"/>
        </w:rPr>
        <w:t>Desenvolvimento Ágil de Software (em </w:t>
      </w:r>
      <w:hyperlink r:id="rId24" w:tooltip="Língua inglesa" w:history="1">
        <w:r w:rsidRPr="00163B71">
          <w:rPr>
            <w:rStyle w:val="Hiperligao"/>
            <w:rFonts w:cs="Times New Roman"/>
            <w:color w:val="auto"/>
            <w:szCs w:val="24"/>
            <w:u w:val="none"/>
          </w:rPr>
          <w:t>inglês</w:t>
        </w:r>
      </w:hyperlink>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31328E" w:rsidRPr="0031328E">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4A4E27C4" w:rsidR="00163B71" w:rsidRDefault="00A4318A" w:rsidP="00A4318A">
      <w:pPr>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31328E" w:rsidRPr="0031328E">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A6770E">
      <w:pPr>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7A5E63A8" w:rsidR="00A6770E" w:rsidRDefault="00A6770E" w:rsidP="00A6770E">
      <w:pPr>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hyperlink r:id="rId25" w:tgtFrame="_blank" w:history="1">
        <w:r w:rsidRPr="00163B71">
          <w:rPr>
            <w:rStyle w:val="Hiperligao"/>
            <w:rFonts w:cs="Times New Roman"/>
            <w:color w:val="auto"/>
            <w:szCs w:val="24"/>
            <w:u w:val="none"/>
          </w:rPr>
          <w:t>desenvolvedores</w:t>
        </w:r>
      </w:hyperlink>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31328E">
            <w:rPr>
              <w:rFonts w:cs="Times New Roman"/>
              <w:noProof/>
              <w:szCs w:val="24"/>
              <w:shd w:val="clear" w:color="auto" w:fill="FFFFFF"/>
              <w:lang w:val="pt-PT"/>
            </w:rPr>
            <w:t xml:space="preserve"> </w:t>
          </w:r>
          <w:r w:rsidR="0031328E" w:rsidRPr="0031328E">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4B4B79">
      <w:pPr>
        <w:pStyle w:val="Ttulo4"/>
        <w:numPr>
          <w:ilvl w:val="3"/>
          <w:numId w:val="1"/>
        </w:numPr>
        <w:rPr>
          <w:shd w:val="clear" w:color="auto" w:fill="FFFFFF"/>
          <w:lang w:val="pt-PT"/>
        </w:rPr>
      </w:pPr>
      <w:bookmarkStart w:id="44" w:name="_Toc101403178"/>
      <w:r>
        <w:rPr>
          <w:shd w:val="clear" w:color="auto" w:fill="FFFFFF"/>
          <w:lang w:val="pt-PT"/>
        </w:rPr>
        <w:t>Manifesto ágil</w:t>
      </w:r>
      <w:bookmarkEnd w:id="44"/>
      <w:r>
        <w:rPr>
          <w:shd w:val="clear" w:color="auto" w:fill="FFFFFF"/>
          <w:lang w:val="pt-PT"/>
        </w:rPr>
        <w:t xml:space="preserve"> </w:t>
      </w:r>
    </w:p>
    <w:p w14:paraId="52C7E794" w14:textId="4EFFB9D9" w:rsidR="004B4B79" w:rsidRDefault="003C7CF2" w:rsidP="004B4B79">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31328E" w:rsidRPr="0031328E">
            <w:rPr>
              <w:noProof/>
              <w:lang w:val="pt-PT"/>
            </w:rPr>
            <w:t>(TAMEIRÃO, 2021)</w:t>
          </w:r>
          <w:r>
            <w:rPr>
              <w:lang w:val="pt-PT"/>
            </w:rPr>
            <w:fldChar w:fldCharType="end"/>
          </w:r>
        </w:sdtContent>
      </w:sdt>
      <w:r w:rsidR="004B4B79">
        <w:t>:</w:t>
      </w:r>
    </w:p>
    <w:p w14:paraId="0EDE8FA1"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4B4B79">
      <w:pPr>
        <w:numPr>
          <w:ilvl w:val="0"/>
          <w:numId w:val="20"/>
        </w:numPr>
        <w:shd w:val="clear" w:color="auto" w:fill="FFFFFF"/>
        <w:spacing w:before="100" w:beforeAutospacing="1" w:after="100" w:afterAutospacing="1" w:line="240" w:lineRule="auto"/>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4B4B79">
      <w:pPr>
        <w:pStyle w:val="Ttulo4"/>
        <w:numPr>
          <w:ilvl w:val="3"/>
          <w:numId w:val="1"/>
        </w:numPr>
      </w:pPr>
      <w:bookmarkStart w:id="45" w:name="_Toc101403179"/>
      <w:r>
        <w:rPr>
          <w:rFonts w:eastAsia="Times New Roman"/>
          <w:lang w:val="pt-PT" w:eastAsia="pt-AO"/>
        </w:rPr>
        <w:t>Vantagens</w:t>
      </w:r>
      <w:r w:rsidR="00805441">
        <w:rPr>
          <w:rFonts w:eastAsia="Times New Roman"/>
          <w:lang w:val="pt-PT" w:eastAsia="pt-AO"/>
        </w:rPr>
        <w:t xml:space="preserve"> </w:t>
      </w:r>
      <w:r>
        <w:t>de se trabalhar com métodos ágeis</w:t>
      </w:r>
      <w:bookmarkEnd w:id="45"/>
    </w:p>
    <w:p w14:paraId="0AB092EA" w14:textId="14159DCD" w:rsidR="004B4B79" w:rsidRDefault="003C7CF2" w:rsidP="003C7CF2">
      <w:pPr>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31328E" w:rsidRPr="0031328E">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lastRenderedPageBreak/>
        <w:t>Agilidade e eficiência nas entregas e na execução do projeto como um todo;</w:t>
      </w:r>
    </w:p>
    <w:p w14:paraId="7CA4FA67" w14:textId="77777777" w:rsidR="003C7CF2" w:rsidRPr="003C7CF2" w:rsidRDefault="003C7CF2" w:rsidP="003C7CF2">
      <w:pPr>
        <w:numPr>
          <w:ilvl w:val="0"/>
          <w:numId w:val="21"/>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27EA0448" w14:textId="4FD4F2C3" w:rsidR="004B4B79" w:rsidRDefault="003C7CF2" w:rsidP="003C7CF2">
      <w:pPr>
        <w:shd w:val="clear" w:color="auto" w:fill="FFFFFF"/>
        <w:spacing w:after="0" w:line="240" w:lineRule="auto"/>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31328E" w:rsidRPr="0031328E">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0656631D" w14:textId="77777777" w:rsidR="003C7CF2" w:rsidRPr="003C7CF2" w:rsidRDefault="003C7CF2" w:rsidP="003C7CF2">
      <w:pPr>
        <w:shd w:val="clear" w:color="auto" w:fill="FFFFFF"/>
        <w:spacing w:after="0" w:line="240" w:lineRule="auto"/>
        <w:rPr>
          <w:rFonts w:eastAsia="Times New Roman" w:cs="Times New Roman"/>
          <w:color w:val="000000" w:themeColor="text1"/>
          <w:szCs w:val="24"/>
          <w:lang w:eastAsia="pt-AO"/>
        </w:rPr>
      </w:pPr>
    </w:p>
    <w:p w14:paraId="63A3A0AC" w14:textId="4AA8ADC3" w:rsidR="00247B40" w:rsidRDefault="00247B40" w:rsidP="00247B40">
      <w:pPr>
        <w:pStyle w:val="Ttulo4"/>
        <w:numPr>
          <w:ilvl w:val="3"/>
          <w:numId w:val="1"/>
        </w:numPr>
        <w:rPr>
          <w:rStyle w:val="mw-headline"/>
        </w:rPr>
      </w:pPr>
      <w:bookmarkStart w:id="46" w:name="_Toc101403180"/>
      <w:r w:rsidRPr="00247B40">
        <w:rPr>
          <w:rStyle w:val="mw-headline"/>
        </w:rPr>
        <w:t>Princípios ágeis de desenvolvimento de software</w:t>
      </w:r>
      <w:bookmarkEnd w:id="46"/>
    </w:p>
    <w:p w14:paraId="188E37AB" w14:textId="5C4CC7E5" w:rsidR="00247B40" w:rsidRPr="002F4721" w:rsidRDefault="002F4721" w:rsidP="00247B40">
      <w:pPr>
        <w:pStyle w:val="NormalWeb"/>
        <w:shd w:val="clear" w:color="auto" w:fill="FFFFFF"/>
        <w:spacing w:before="120" w:beforeAutospacing="0" w:after="120" w:afterAutospacing="0"/>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Software funcionais são entregues frequentemente (semanas, ao invés de meses);</w:t>
      </w:r>
    </w:p>
    <w:p w14:paraId="39DEE8AC"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Cooperação diária entre pessoas que entendem do 'negócio' e desenvolvedores;</w:t>
      </w:r>
    </w:p>
    <w:p w14:paraId="3790F1D7"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247B40">
      <w:pPr>
        <w:numPr>
          <w:ilvl w:val="0"/>
          <w:numId w:val="19"/>
        </w:numPr>
        <w:shd w:val="clear" w:color="auto" w:fill="FFFFFF"/>
        <w:spacing w:before="100" w:beforeAutospacing="1" w:after="24" w:line="240" w:lineRule="auto"/>
        <w:ind w:left="1104"/>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247B40">
      <w:pPr>
        <w:pStyle w:val="Ttulo4"/>
        <w:rPr>
          <w:rFonts w:eastAsia="Times New Roman"/>
          <w:lang w:eastAsia="pt-AO"/>
        </w:rPr>
      </w:pPr>
    </w:p>
    <w:p w14:paraId="2E3F9146" w14:textId="23F994BE" w:rsidR="0029182D" w:rsidRPr="00247B40" w:rsidRDefault="0029182D" w:rsidP="00247B40">
      <w:pPr>
        <w:pStyle w:val="Ttulo4"/>
        <w:numPr>
          <w:ilvl w:val="3"/>
          <w:numId w:val="1"/>
        </w:numPr>
      </w:pPr>
      <w:bookmarkStart w:id="47" w:name="_Toc101403181"/>
      <w:r w:rsidRPr="00247B40">
        <w:rPr>
          <w:rStyle w:val="mw-headline"/>
        </w:rPr>
        <w:t>Aplicabilidade dos métodos ágeis</w:t>
      </w:r>
      <w:bookmarkEnd w:id="47"/>
    </w:p>
    <w:p w14:paraId="2E11008A" w14:textId="4580CCEA" w:rsidR="001D0086" w:rsidRDefault="00107CA0" w:rsidP="001D0086">
      <w:pPr>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31328E" w:rsidRPr="0031328E">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lastRenderedPageBreak/>
        <w:t>Poucas pessoas, mas competentes.</w:t>
      </w:r>
    </w:p>
    <w:p w14:paraId="12FC1B25" w14:textId="77777777" w:rsidR="00107CA0" w:rsidRP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107CA0">
      <w:pPr>
        <w:numPr>
          <w:ilvl w:val="0"/>
          <w:numId w:val="17"/>
        </w:numPr>
        <w:shd w:val="clear" w:color="auto" w:fill="FFFFFF"/>
        <w:spacing w:before="100" w:beforeAutospacing="1" w:after="24" w:line="240" w:lineRule="auto"/>
        <w:ind w:left="1104"/>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necessita ter um ambiente que facilite a rápida comunicação entre os membros.</w:t>
      </w:r>
    </w:p>
    <w:p w14:paraId="5C3259DB" w14:textId="1C1C8A43" w:rsidR="002F4721" w:rsidRDefault="002F4721" w:rsidP="002F4721">
      <w:pPr>
        <w:pStyle w:val="Ttulo3"/>
        <w:numPr>
          <w:ilvl w:val="2"/>
          <w:numId w:val="1"/>
        </w:numPr>
        <w:rPr>
          <w:rFonts w:eastAsia="Times New Roman"/>
          <w:lang w:val="pt-PT" w:eastAsia="pt-AO"/>
        </w:rPr>
      </w:pPr>
      <w:bookmarkStart w:id="48" w:name="_Toc101403108"/>
      <w:bookmarkStart w:id="49" w:name="_Toc101403182"/>
      <w:r>
        <w:rPr>
          <w:rFonts w:eastAsia="Times New Roman"/>
          <w:lang w:val="pt-PT" w:eastAsia="pt-AO"/>
        </w:rPr>
        <w:t>Principais tipos de metodologias ágeis</w:t>
      </w:r>
      <w:bookmarkEnd w:id="48"/>
      <w:bookmarkEnd w:id="49"/>
      <w:r>
        <w:rPr>
          <w:rFonts w:eastAsia="Times New Roman"/>
          <w:lang w:val="pt-PT" w:eastAsia="pt-AO"/>
        </w:rPr>
        <w:t xml:space="preserve"> </w:t>
      </w:r>
    </w:p>
    <w:p w14:paraId="19AA61D9" w14:textId="5673E71B" w:rsidR="00983010" w:rsidRDefault="00983010" w:rsidP="00983010">
      <w:pPr>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31328E" w:rsidRPr="0031328E">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9C50A3">
      <w:pPr>
        <w:pStyle w:val="Ttulo4"/>
        <w:numPr>
          <w:ilvl w:val="3"/>
          <w:numId w:val="1"/>
        </w:numPr>
        <w:rPr>
          <w:lang w:val="pt-PT" w:eastAsia="pt-AO"/>
        </w:rPr>
      </w:pPr>
      <w:bookmarkStart w:id="50" w:name="_Toc101403183"/>
      <w:r>
        <w:rPr>
          <w:lang w:val="pt-PT" w:eastAsia="pt-AO"/>
        </w:rPr>
        <w:t>Lean</w:t>
      </w:r>
      <w:bookmarkEnd w:id="50"/>
      <w:r>
        <w:rPr>
          <w:lang w:val="pt-PT" w:eastAsia="pt-AO"/>
        </w:rPr>
        <w:t xml:space="preserve"> </w:t>
      </w:r>
    </w:p>
    <w:p w14:paraId="15F84428" w14:textId="6E6FBFDE" w:rsidR="009C50A3" w:rsidRPr="009C50A3" w:rsidRDefault="009C50A3" w:rsidP="009C50A3">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31328E" w:rsidRPr="0031328E">
            <w:rPr>
              <w:noProof/>
              <w:lang w:val="pt-PT"/>
            </w:rPr>
            <w:t>(RUNRUN.IT, 2019)</w:t>
          </w:r>
          <w:r w:rsidR="0076376C">
            <w:rPr>
              <w:lang w:val="pt-PT"/>
            </w:rPr>
            <w:fldChar w:fldCharType="end"/>
          </w:r>
        </w:sdtContent>
      </w:sdt>
      <w:r w:rsidRPr="009C50A3">
        <w:t>.</w:t>
      </w:r>
    </w:p>
    <w:p w14:paraId="5595E88C" w14:textId="05E7DCBC" w:rsidR="00064620" w:rsidRDefault="0076376C" w:rsidP="00064620">
      <w:pPr>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31328E" w:rsidRPr="003132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79DD0572" w:rsidR="0076376C" w:rsidRDefault="0076376C" w:rsidP="00064620">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31328E" w:rsidRPr="0031328E">
            <w:rPr>
              <w:noProof/>
              <w:lang w:val="pt-PT"/>
            </w:rPr>
            <w:t>(RIBEIRO, CUNHA e RIBEIRO, 2015)</w:t>
          </w:r>
          <w:r>
            <w:rPr>
              <w:lang w:val="pt-PT"/>
            </w:rPr>
            <w:fldChar w:fldCharType="end"/>
          </w:r>
        </w:sdtContent>
      </w:sdt>
      <w:r>
        <w:t>.</w:t>
      </w:r>
    </w:p>
    <w:p w14:paraId="162DAF66" w14:textId="62898C81" w:rsidR="00F36EB4" w:rsidRDefault="0076376C" w:rsidP="00064620">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31328E" w:rsidRPr="003132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064620">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7060AC">
      <w:pPr>
        <w:pStyle w:val="PargrafodaLista"/>
        <w:numPr>
          <w:ilvl w:val="0"/>
          <w:numId w:val="23"/>
        </w:numPr>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36192C">
      <w:pPr>
        <w:pStyle w:val="PargrafodaLista"/>
        <w:numPr>
          <w:ilvl w:val="0"/>
          <w:numId w:val="23"/>
        </w:numPr>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33258C">
      <w:pPr>
        <w:pStyle w:val="PargrafodaLista"/>
        <w:numPr>
          <w:ilvl w:val="0"/>
          <w:numId w:val="23"/>
        </w:numPr>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F36EB4">
      <w:pPr>
        <w:ind w:left="420"/>
      </w:pPr>
      <w:r w:rsidRPr="00F36EB4">
        <w:rPr>
          <w:b/>
          <w:bCs/>
          <w:color w:val="000000" w:themeColor="text1"/>
          <w:lang w:val="pt-PT"/>
        </w:rPr>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decisões técnicas(locais) necessárias, para tornarem-se mais produtivos e </w:t>
      </w:r>
      <w:r w:rsidR="00805441">
        <w:t>bem-sucedidos</w:t>
      </w:r>
      <w:r>
        <w:t xml:space="preserve">, aumentando as chances de sucesso do projeto. </w:t>
      </w:r>
    </w:p>
    <w:p w14:paraId="42A06FFA" w14:textId="309317EE" w:rsidR="00F36EB4" w:rsidRDefault="00F36EB4" w:rsidP="00F36EB4">
      <w:pPr>
        <w:ind w:left="420"/>
        <w:rPr>
          <w:lang w:val="pt-PT"/>
        </w:rPr>
      </w:pPr>
      <w:r w:rsidRPr="00F36EB4">
        <w:rPr>
          <w:b/>
          <w:bCs/>
        </w:rPr>
        <w:lastRenderedPageBreak/>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F36EB4">
      <w:pPr>
        <w:ind w:left="420"/>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F36EB4">
      <w:pPr>
        <w:ind w:left="420"/>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F36EB4">
      <w:pPr>
        <w:ind w:left="420"/>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805441">
      <w:pPr>
        <w:pStyle w:val="Ttulo4"/>
        <w:numPr>
          <w:ilvl w:val="3"/>
          <w:numId w:val="1"/>
        </w:numPr>
        <w:rPr>
          <w:lang w:val="pt-PT"/>
        </w:rPr>
      </w:pPr>
      <w:bookmarkStart w:id="51" w:name="_Toc101403184"/>
      <w:r>
        <w:rPr>
          <w:lang w:val="pt-PT"/>
        </w:rPr>
        <w:t>Ka</w:t>
      </w:r>
      <w:r w:rsidR="00260787">
        <w:rPr>
          <w:lang w:val="pt-PT"/>
        </w:rPr>
        <w:t>n</w:t>
      </w:r>
      <w:r>
        <w:rPr>
          <w:lang w:val="pt-PT"/>
        </w:rPr>
        <w:t>ban</w:t>
      </w:r>
      <w:bookmarkEnd w:id="51"/>
    </w:p>
    <w:p w14:paraId="008C2268" w14:textId="6601E534" w:rsidR="00805441" w:rsidRDefault="00260787" w:rsidP="00F36EB4">
      <w:pPr>
        <w:ind w:left="420"/>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31328E" w:rsidRPr="003132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757C9BFB" w:rsidR="00260787" w:rsidRDefault="00260787" w:rsidP="00F36EB4">
      <w:pPr>
        <w:ind w:left="420"/>
      </w:pPr>
      <w:r>
        <w:t>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bem os status podem ser completamente diferentes, por exemplo, no caso de desenvolvimento de software poderíamos ter Modelado, Em Desenvolvimento, Desenvolvido, Em implantação, 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31328E" w:rsidRPr="0031328E">
            <w:rPr>
              <w:noProof/>
              <w:lang w:val="pt-PT"/>
            </w:rPr>
            <w:t>(RIBEIRO, CUNHA e RIBEIRO, 2015)</w:t>
          </w:r>
          <w:r>
            <w:rPr>
              <w:lang w:val="pt-PT"/>
            </w:rPr>
            <w:fldChar w:fldCharType="end"/>
          </w:r>
        </w:sdtContent>
      </w:sdt>
      <w:r>
        <w:t>.</w:t>
      </w:r>
    </w:p>
    <w:p w14:paraId="4A436F3B" w14:textId="059FD7DC" w:rsidR="00E50E27" w:rsidRDefault="00E50E27" w:rsidP="00E50E27">
      <w:pPr>
        <w:ind w:left="420"/>
        <w:jc w:val="center"/>
        <w:rPr>
          <w:rFonts w:cs="Times New Roman"/>
          <w:color w:val="000000" w:themeColor="text1"/>
          <w:lang w:val="pt-PT" w:eastAsia="pt-AO"/>
        </w:rPr>
      </w:pPr>
      <w:r>
        <w:rPr>
          <w:rFonts w:cs="Times New Roman"/>
          <w:noProof/>
          <w:color w:val="000000" w:themeColor="text1"/>
          <w:lang w:val="pt-PT" w:eastAsia="pt-AO"/>
        </w:rPr>
        <w:lastRenderedPageBreak/>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6">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77777777" w:rsidR="00E50E27" w:rsidRPr="00805441" w:rsidRDefault="00E50E27" w:rsidP="00E50E27">
      <w:pPr>
        <w:ind w:left="420"/>
        <w:jc w:val="center"/>
        <w:rPr>
          <w:rFonts w:cs="Times New Roman"/>
          <w:color w:val="000000" w:themeColor="text1"/>
          <w:lang w:val="pt-PT" w:eastAsia="pt-AO"/>
        </w:rPr>
      </w:pPr>
    </w:p>
    <w:p w14:paraId="43D150B4" w14:textId="023851D7" w:rsidR="00A6770E" w:rsidRPr="00F36EB4" w:rsidRDefault="00E50E27" w:rsidP="00E50E27">
      <w:pPr>
        <w:jc w:val="center"/>
        <w:rPr>
          <w:rFonts w:cs="Times New Roman"/>
          <w:szCs w:val="24"/>
          <w:shd w:val="clear" w:color="auto" w:fill="FFFFFF"/>
          <w:lang w:val="pt-PT"/>
        </w:rPr>
      </w:pPr>
      <w:r>
        <w:rPr>
          <w:rFonts w:cs="Times New Roman"/>
          <w:noProof/>
          <w:szCs w:val="24"/>
          <w:shd w:val="clear" w:color="auto" w:fill="FFFFFF"/>
          <w:lang w:val="pt-PT"/>
        </w:rPr>
        <w:drawing>
          <wp:inline distT="0" distB="0" distL="0" distR="0" wp14:anchorId="45A849F8" wp14:editId="50F0892F">
            <wp:extent cx="4001058" cy="273405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7">
                      <a:extLst>
                        <a:ext uri="{28A0092B-C50C-407E-A947-70E740481C1C}">
                          <a14:useLocalDpi xmlns:a14="http://schemas.microsoft.com/office/drawing/2010/main" val="0"/>
                        </a:ext>
                      </a:extLst>
                    </a:blip>
                    <a:stretch>
                      <a:fillRect/>
                    </a:stretch>
                  </pic:blipFill>
                  <pic:spPr>
                    <a:xfrm>
                      <a:off x="0" y="0"/>
                      <a:ext cx="4001058" cy="2734057"/>
                    </a:xfrm>
                    <a:prstGeom prst="rect">
                      <a:avLst/>
                    </a:prstGeom>
                  </pic:spPr>
                </pic:pic>
              </a:graphicData>
            </a:graphic>
          </wp:inline>
        </w:drawing>
      </w:r>
    </w:p>
    <w:p w14:paraId="1E20F4F7" w14:textId="3C4D83FF" w:rsidR="00F572CB" w:rsidRPr="00E50E27" w:rsidRDefault="00E50E27" w:rsidP="00F572CB">
      <w:pPr>
        <w:rPr>
          <w:rFonts w:cs="Times New Roman"/>
          <w:szCs w:val="24"/>
          <w:lang w:val="pt-PT"/>
        </w:rPr>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3DB55883" w14:textId="7ACC4BC5" w:rsidR="00AE2FBE" w:rsidRPr="00CD1C73" w:rsidRDefault="00E50E27" w:rsidP="00E50E27">
      <w:pPr>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8">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FE6B730" w14:textId="57DA0063" w:rsidR="00C979C6" w:rsidRPr="002F52D9" w:rsidRDefault="0041081C" w:rsidP="002F52D9">
      <w:pPr>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31328E" w:rsidRPr="0031328E">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lastRenderedPageBreak/>
        <w:t>Evita a procrastinação e o tempo ocioso dos colaboradores;</w:t>
      </w:r>
    </w:p>
    <w:p w14:paraId="35BCB482" w14:textId="785EEEEE"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Economiza tempo;</w:t>
      </w:r>
    </w:p>
    <w:p w14:paraId="2365A536" w14:textId="6D01126D"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Ajuda a mensurar a produtividade;</w:t>
      </w:r>
    </w:p>
    <w:p w14:paraId="59F74BDE" w14:textId="0BFA2C1A" w:rsidR="0041081C" w:rsidRDefault="0041081C" w:rsidP="0041081C">
      <w:pPr>
        <w:pStyle w:val="NormalWeb"/>
        <w:numPr>
          <w:ilvl w:val="1"/>
          <w:numId w:val="17"/>
        </w:numPr>
        <w:shd w:val="clear" w:color="auto" w:fill="FFFFFF"/>
        <w:spacing w:line="384" w:lineRule="atLeast"/>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A10E8B">
      <w:pPr>
        <w:pStyle w:val="Ttulo4"/>
        <w:numPr>
          <w:ilvl w:val="3"/>
          <w:numId w:val="1"/>
        </w:numPr>
        <w:rPr>
          <w:lang w:val="pt-PT"/>
        </w:rPr>
      </w:pPr>
      <w:bookmarkStart w:id="52" w:name="_Toc101403185"/>
      <w:r>
        <w:rPr>
          <w:lang w:val="pt-PT"/>
        </w:rPr>
        <w:t>Smart</w:t>
      </w:r>
      <w:bookmarkEnd w:id="52"/>
    </w:p>
    <w:p w14:paraId="0D4811DF" w14:textId="355FF16E" w:rsidR="00A10E8B" w:rsidRDefault="00511154" w:rsidP="00511154">
      <w:pPr>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31328E" w:rsidRPr="0031328E">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42265E51" w:rsidR="0047103A" w:rsidRDefault="0047103A" w:rsidP="00511154">
      <w:pPr>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31328E" w:rsidRPr="003132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47103A">
      <w:pPr>
        <w:numPr>
          <w:ilvl w:val="0"/>
          <w:numId w:val="25"/>
        </w:numPr>
        <w:shd w:val="clear" w:color="auto" w:fill="FFFFFF"/>
        <w:spacing w:before="100" w:beforeAutospacing="1" w:after="100" w:afterAutospacing="1" w:line="240" w:lineRule="auto"/>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45A3A932" w14:textId="43B3EF93" w:rsidR="00086553" w:rsidRDefault="00086553" w:rsidP="00086553">
      <w:pPr>
        <w:pStyle w:val="Ttulo4"/>
        <w:numPr>
          <w:ilvl w:val="3"/>
          <w:numId w:val="1"/>
        </w:numPr>
        <w:rPr>
          <w:rFonts w:eastAsia="Times New Roman"/>
          <w:lang w:val="pt-PT" w:eastAsia="pt-AO"/>
        </w:rPr>
      </w:pPr>
      <w:bookmarkStart w:id="53" w:name="_Toc101403186"/>
      <w:r>
        <w:rPr>
          <w:rFonts w:eastAsia="Times New Roman"/>
          <w:lang w:val="pt-PT" w:eastAsia="pt-AO"/>
        </w:rPr>
        <w:t>Scrum</w:t>
      </w:r>
      <w:bookmarkEnd w:id="53"/>
    </w:p>
    <w:p w14:paraId="68FAA015" w14:textId="77777777" w:rsidR="006B39B0" w:rsidRPr="006B39B0" w:rsidRDefault="006B39B0" w:rsidP="006B39B0">
      <w:pPr>
        <w:rPr>
          <w:lang w:val="pt-PT" w:eastAsia="pt-AO"/>
        </w:rPr>
      </w:pPr>
    </w:p>
    <w:p w14:paraId="4EBC1600" w14:textId="361ACA8B" w:rsidR="00086553" w:rsidRDefault="006B39B0" w:rsidP="00086553">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31328E" w:rsidRPr="0031328E">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8D3E5D">
      <w:pPr>
        <w:pStyle w:val="Ttulo5"/>
        <w:numPr>
          <w:ilvl w:val="4"/>
          <w:numId w:val="1"/>
        </w:numPr>
        <w:rPr>
          <w:lang w:val="pt-PT"/>
        </w:rPr>
      </w:pPr>
      <w:bookmarkStart w:id="54" w:name="_Toc101403187"/>
      <w:r>
        <w:rPr>
          <w:lang w:val="pt-PT"/>
        </w:rPr>
        <w:t>História</w:t>
      </w:r>
      <w:bookmarkEnd w:id="54"/>
    </w:p>
    <w:p w14:paraId="568F8A11" w14:textId="6B94A43F" w:rsidR="008D3E5D" w:rsidRDefault="008D3E5D" w:rsidP="008D3E5D">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31328E">
            <w:rPr>
              <w:noProof/>
              <w:lang w:val="pt-PT"/>
            </w:rPr>
            <w:t xml:space="preserve"> </w:t>
          </w:r>
          <w:r w:rsidR="0031328E" w:rsidRPr="0031328E">
            <w:rPr>
              <w:noProof/>
              <w:lang w:val="pt-PT"/>
            </w:rPr>
            <w:lastRenderedPageBreak/>
            <w:t>(TAKEUCHI e NONAKA, 1986)</w:t>
          </w:r>
          <w:r w:rsidR="007B7F2A">
            <w:fldChar w:fldCharType="end"/>
          </w:r>
        </w:sdtContent>
      </w:sdt>
      <w:r>
        <w:t>. Neste trabalho, os autores utilizaram o esporte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70F5DDED" w:rsidR="008D3E5D" w:rsidRDefault="008D3E5D" w:rsidP="008D3E5D">
      <w:pPr>
        <w:ind w:left="1440"/>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31328E">
            <w:rPr>
              <w:noProof/>
              <w:sz w:val="20"/>
              <w:szCs w:val="20"/>
              <w:lang w:val="pt-PT"/>
            </w:rPr>
            <w:t xml:space="preserve"> </w:t>
          </w:r>
          <w:r w:rsidR="0031328E" w:rsidRPr="0031328E">
            <w:rPr>
              <w:noProof/>
              <w:sz w:val="20"/>
              <w:szCs w:val="20"/>
              <w:lang w:val="pt-PT"/>
            </w:rPr>
            <w:t>(SCHWABER e BEEDLE, 2002)</w:t>
          </w:r>
          <w:r w:rsidR="007B7F2A">
            <w:rPr>
              <w:sz w:val="20"/>
              <w:szCs w:val="20"/>
            </w:rPr>
            <w:fldChar w:fldCharType="end"/>
          </w:r>
        </w:sdtContent>
      </w:sdt>
    </w:p>
    <w:p w14:paraId="4305C8E1" w14:textId="0E48AFC3" w:rsidR="006D2413" w:rsidRDefault="006D2413" w:rsidP="006D2413">
      <w:pPr>
        <w:pStyle w:val="Ttulo5"/>
        <w:numPr>
          <w:ilvl w:val="4"/>
          <w:numId w:val="1"/>
        </w:numPr>
        <w:rPr>
          <w:lang w:val="pt-PT"/>
        </w:rPr>
      </w:pPr>
      <w:bookmarkStart w:id="55" w:name="_Toc101403188"/>
      <w:r>
        <w:rPr>
          <w:lang w:val="pt-PT"/>
        </w:rPr>
        <w:t>Pilares do scrum</w:t>
      </w:r>
      <w:bookmarkEnd w:id="55"/>
    </w:p>
    <w:p w14:paraId="02BF774D" w14:textId="71350830" w:rsidR="006D2413" w:rsidRDefault="006D2413" w:rsidP="006D2413">
      <w:pPr>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31328E" w:rsidRPr="0031328E">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6D2413">
      <w:pPr>
        <w:jc w:val="both"/>
      </w:pPr>
      <w:r w:rsidRPr="006D2413">
        <w:rPr>
          <w:b/>
          <w:bCs/>
        </w:rPr>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6D2413">
      <w:pPr>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6D2413">
      <w:pPr>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6D2413">
      <w:pPr>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DD19D5">
      <w:pPr>
        <w:pStyle w:val="Ttulo5"/>
        <w:numPr>
          <w:ilvl w:val="4"/>
          <w:numId w:val="1"/>
        </w:numPr>
        <w:rPr>
          <w:lang w:val="pt-PT"/>
        </w:rPr>
      </w:pPr>
      <w:bookmarkStart w:id="56" w:name="_Toc101403189"/>
      <w:r>
        <w:rPr>
          <w:lang w:val="pt-PT"/>
        </w:rPr>
        <w:t>Framework Scrum e ciclo scrum</w:t>
      </w:r>
      <w:bookmarkEnd w:id="56"/>
      <w:r>
        <w:rPr>
          <w:lang w:val="pt-PT"/>
        </w:rPr>
        <w:t xml:space="preserve"> </w:t>
      </w:r>
    </w:p>
    <w:p w14:paraId="5C803919" w14:textId="06C01DCD" w:rsidR="00760AB7" w:rsidRPr="000E0C0D" w:rsidRDefault="00760AB7" w:rsidP="00760AB7">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31328E" w:rsidRPr="0031328E">
            <w:rPr>
              <w:noProof/>
              <w:lang w:val="pt-PT"/>
            </w:rPr>
            <w:t>(CAVALCANTI, 2020)</w:t>
          </w:r>
          <w:r w:rsidRPr="00760AB7">
            <w:rPr>
              <w:lang w:val="pt-PT"/>
            </w:rPr>
            <w:fldChar w:fldCharType="end"/>
          </w:r>
        </w:sdtContent>
      </w:sdt>
      <w:r w:rsidRPr="000E0C0D">
        <w:t>.</w:t>
      </w:r>
    </w:p>
    <w:p w14:paraId="7D5FBA6F" w14:textId="01519797" w:rsidR="00760AB7" w:rsidRPr="00760AB7" w:rsidRDefault="00760AB7" w:rsidP="00760AB7">
      <w:r w:rsidRPr="00760AB7">
        <w:rPr>
          <w:lang w:val="pt-PT"/>
        </w:rPr>
        <w:t xml:space="preserve">Para </w:t>
      </w:r>
      <w:sdt>
        <w:sdtPr>
          <w:rPr>
            <w:lang w:val="pt-PT"/>
          </w:rPr>
          <w:id w:val="175616324"/>
          <w:citation/>
        </w:sdt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31328E" w:rsidRPr="0031328E">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6588100D" w14:textId="6C45DA87" w:rsidR="00760AB7" w:rsidRDefault="00DD19D5" w:rsidP="00DD19D5">
      <w:r>
        <w:t xml:space="preserve">Segundo </w:t>
      </w:r>
      <w:sdt>
        <w:sdtPr>
          <w:id w:val="-451940747"/>
          <w:citation/>
        </w:sdtPr>
        <w:sdtContent>
          <w:r w:rsidR="00A10811">
            <w:fldChar w:fldCharType="begin"/>
          </w:r>
          <w:r w:rsidR="00A10811">
            <w:rPr>
              <w:lang w:val="pt-PT"/>
            </w:rPr>
            <w:instrText xml:space="preserve"> CITATION Raf13 \l 2070 </w:instrText>
          </w:r>
          <w:r w:rsidR="00A10811">
            <w:fldChar w:fldCharType="separate"/>
          </w:r>
          <w:r w:rsidR="0031328E" w:rsidRPr="0031328E">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 xml:space="preserve">também é definido a equipe de trabalho, chamado </w:t>
      </w:r>
      <w:r w:rsidR="00EE28B4">
        <w:lastRenderedPageBreak/>
        <w:t>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Content>
          <w:r w:rsidR="00A10811">
            <w:fldChar w:fldCharType="begin"/>
          </w:r>
          <w:r w:rsidR="00A10811">
            <w:rPr>
              <w:lang w:val="pt-PT"/>
            </w:rPr>
            <w:instrText xml:space="preserve"> CITATION Raf13 \l 2070 </w:instrText>
          </w:r>
          <w:r w:rsidR="00A10811">
            <w:fldChar w:fldCharType="separate"/>
          </w:r>
          <w:r w:rsidR="0031328E" w:rsidRPr="0031328E">
            <w:rPr>
              <w:noProof/>
              <w:lang w:val="pt-PT"/>
            </w:rPr>
            <w:t>(SABBAGH, 2013)</w:t>
          </w:r>
          <w:r w:rsidR="00A10811">
            <w:fldChar w:fldCharType="end"/>
          </w:r>
        </w:sdtContent>
      </w:sdt>
      <w:r w:rsidR="00EE28B4">
        <w:t xml:space="preserve">. </w:t>
      </w:r>
    </w:p>
    <w:p w14:paraId="2FC0206E" w14:textId="66F15FD9" w:rsidR="00011A74" w:rsidRDefault="00011A74" w:rsidP="00011A74">
      <w:pPr>
        <w:rPr>
          <w:lang w:val="pt-PT"/>
        </w:rPr>
      </w:pPr>
      <w:r>
        <w:rPr>
          <w:noProof/>
          <w:lang w:val="pt-PT"/>
        </w:rPr>
        <w:drawing>
          <wp:inline distT="0" distB="0" distL="0" distR="0" wp14:anchorId="5CE486F8" wp14:editId="4D1CDA59">
            <wp:extent cx="5400040" cy="30867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9">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14:paraId="5FFF968F" w14:textId="05C6D100" w:rsidR="00A10E8B" w:rsidRPr="00A10E8B" w:rsidRDefault="00760AB7" w:rsidP="00760AB7">
      <w:pPr>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Content>
          <w:r w:rsidR="003846B2">
            <w:fldChar w:fldCharType="begin"/>
          </w:r>
          <w:r w:rsidR="003846B2">
            <w:rPr>
              <w:lang w:val="pt-PT"/>
            </w:rPr>
            <w:instrText xml:space="preserve"> CITATION Raf15 \l 2070 </w:instrText>
          </w:r>
          <w:r w:rsidR="003846B2">
            <w:fldChar w:fldCharType="separate"/>
          </w:r>
          <w:r w:rsidR="0031328E">
            <w:rPr>
              <w:noProof/>
              <w:lang w:val="pt-PT"/>
            </w:rPr>
            <w:t xml:space="preserve"> </w:t>
          </w:r>
          <w:r w:rsidR="0031328E" w:rsidRPr="0031328E">
            <w:rPr>
              <w:noProof/>
              <w:lang w:val="pt-PT"/>
            </w:rPr>
            <w:t>(RIBEIRO, CUNHA e RIBEIRO, 2015)</w:t>
          </w:r>
          <w:r w:rsidR="003846B2">
            <w:fldChar w:fldCharType="end"/>
          </w:r>
        </w:sdtContent>
      </w:sdt>
      <w:r>
        <w:t>.</w:t>
      </w:r>
    </w:p>
    <w:p w14:paraId="1F6C79E1" w14:textId="0E09F29F" w:rsidR="003846B2" w:rsidRDefault="003846B2" w:rsidP="00A455C4">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No final do Sprint, o time (e o cliente, quando possível) reúnem-se para a reunião conhecida como Revisão (Review Meeting) . Eles também possuem uma Reunião de Retrospectiva (Retrospective Meeting) com o objetivo de aprender como melhorar. Esta reunião é fundamental, pois seu foco é sobre os três pilares do Scrum: transparência, inspeção e adaptação</w:t>
      </w:r>
      <w:sdt>
        <w:sdtPr>
          <w:id w:val="-351718583"/>
          <w:citation/>
        </w:sdtPr>
        <w:sdtContent>
          <w:r>
            <w:fldChar w:fldCharType="begin"/>
          </w:r>
          <w:r>
            <w:rPr>
              <w:lang w:val="pt-PT"/>
            </w:rPr>
            <w:instrText xml:space="preserve"> CITATION Raf15 \l 2070 </w:instrText>
          </w:r>
          <w:r>
            <w:fldChar w:fldCharType="separate"/>
          </w:r>
          <w:r w:rsidR="0031328E">
            <w:rPr>
              <w:noProof/>
              <w:lang w:val="pt-PT"/>
            </w:rPr>
            <w:t xml:space="preserve"> </w:t>
          </w:r>
          <w:r w:rsidR="0031328E" w:rsidRPr="0031328E">
            <w:rPr>
              <w:noProof/>
              <w:lang w:val="pt-PT"/>
            </w:rPr>
            <w:t>(RIBEIRO, CUNHA e RIBEIRO, 2015)</w:t>
          </w:r>
          <w:r>
            <w:fldChar w:fldCharType="end"/>
          </w:r>
        </w:sdtContent>
      </w:sdt>
      <w:r>
        <w:t>.</w:t>
      </w:r>
    </w:p>
    <w:p w14:paraId="2387B053" w14:textId="41F7F6F7" w:rsidR="003846B2" w:rsidRDefault="003846B2" w:rsidP="003846B2">
      <w:pPr>
        <w:pStyle w:val="Ttulo5"/>
        <w:numPr>
          <w:ilvl w:val="4"/>
          <w:numId w:val="1"/>
        </w:numPr>
        <w:rPr>
          <w:lang w:val="pt-PT"/>
        </w:rPr>
      </w:pPr>
      <w:bookmarkStart w:id="57" w:name="_Toc101403190"/>
      <w:r>
        <w:rPr>
          <w:lang w:val="pt-PT"/>
        </w:rPr>
        <w:lastRenderedPageBreak/>
        <w:t>Artefactos Scrum</w:t>
      </w:r>
      <w:bookmarkEnd w:id="57"/>
    </w:p>
    <w:p w14:paraId="748E479A" w14:textId="7BFE3E00" w:rsidR="0042263E" w:rsidRDefault="0042263E" w:rsidP="0042263E">
      <w:pPr>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Content>
          <w:r>
            <w:rPr>
              <w:lang w:val="pt-PT"/>
            </w:rPr>
            <w:fldChar w:fldCharType="begin"/>
          </w:r>
          <w:r>
            <w:rPr>
              <w:lang w:val="pt-PT"/>
            </w:rPr>
            <w:instrText xml:space="preserve"> CITATION Raf15 \l 2070 </w:instrText>
          </w:r>
          <w:r>
            <w:rPr>
              <w:lang w:val="pt-PT"/>
            </w:rPr>
            <w:fldChar w:fldCharType="separate"/>
          </w:r>
          <w:r w:rsidR="0031328E" w:rsidRPr="0031328E">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31328E">
            <w:rPr>
              <w:noProof/>
              <w:lang w:val="pt-PT"/>
            </w:rPr>
            <w:t xml:space="preserve"> </w:t>
          </w:r>
          <w:r w:rsidR="0031328E" w:rsidRPr="0031328E">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8B0725">
      <w:pPr>
        <w:pStyle w:val="Ttulo6"/>
        <w:rPr>
          <w:lang w:val="pt-PT"/>
        </w:rPr>
      </w:pPr>
      <w:bookmarkStart w:id="58" w:name="_Toc101403191"/>
      <w:r w:rsidRPr="008B0725">
        <w:t>Product</w:t>
      </w:r>
      <w:r w:rsidRPr="007F6B04">
        <w:rPr>
          <w:lang w:val="pt-PT"/>
        </w:rPr>
        <w:t xml:space="preserve"> Backlog</w:t>
      </w:r>
      <w:r>
        <w:rPr>
          <w:lang w:val="pt-PT"/>
        </w:rPr>
        <w:t>:</w:t>
      </w:r>
      <w:bookmarkEnd w:id="58"/>
    </w:p>
    <w:p w14:paraId="4356F3BD" w14:textId="09DF659E" w:rsidR="00FB07F5" w:rsidRDefault="00FB07F5" w:rsidP="00FB07F5">
      <w:pPr>
        <w:pStyle w:val="PargrafodaLista"/>
        <w:numPr>
          <w:ilvl w:val="0"/>
          <w:numId w:val="27"/>
        </w:numPr>
        <w:rPr>
          <w:lang w:val="pt-PT"/>
        </w:rPr>
      </w:pPr>
      <w:r>
        <w:rPr>
          <w:lang w:val="pt-PT"/>
        </w:rPr>
        <w:t>Define os requisitos funcionais e não funcionais, com respetivas prioridades;</w:t>
      </w:r>
    </w:p>
    <w:p w14:paraId="10A0A019" w14:textId="3E41924B" w:rsidR="00FB07F5" w:rsidRDefault="00FB07F5" w:rsidP="00FB07F5">
      <w:pPr>
        <w:pStyle w:val="PargrafodaLista"/>
        <w:numPr>
          <w:ilvl w:val="0"/>
          <w:numId w:val="27"/>
        </w:numPr>
        <w:rPr>
          <w:lang w:val="pt-PT"/>
        </w:rPr>
      </w:pPr>
      <w:r>
        <w:rPr>
          <w:lang w:val="pt-PT"/>
        </w:rPr>
        <w:t>Associado a cada requisito existe uma estimativa grosseira de esforço;</w:t>
      </w:r>
    </w:p>
    <w:p w14:paraId="74962CB2" w14:textId="467251ED" w:rsidR="00FB07F5" w:rsidRDefault="00FB07F5" w:rsidP="00FB07F5">
      <w:pPr>
        <w:pStyle w:val="PargrafodaLista"/>
        <w:numPr>
          <w:ilvl w:val="0"/>
          <w:numId w:val="27"/>
        </w:numPr>
        <w:rPr>
          <w:lang w:val="pt-PT"/>
        </w:rPr>
      </w:pPr>
      <w:r>
        <w:rPr>
          <w:lang w:val="pt-PT"/>
        </w:rPr>
        <w:t>Nunca esta completo;</w:t>
      </w:r>
    </w:p>
    <w:p w14:paraId="2ABDC3BF" w14:textId="4D936B0D" w:rsidR="00FB07F5" w:rsidRDefault="00FB07F5" w:rsidP="00FB07F5">
      <w:pPr>
        <w:pStyle w:val="PargrafodaLista"/>
        <w:numPr>
          <w:ilvl w:val="0"/>
          <w:numId w:val="27"/>
        </w:numPr>
        <w:rPr>
          <w:lang w:val="pt-PT"/>
        </w:rPr>
      </w:pPr>
      <w:r>
        <w:rPr>
          <w:lang w:val="pt-PT"/>
        </w:rPr>
        <w:t>Pode a qualquer altura ser alterado.</w:t>
      </w:r>
    </w:p>
    <w:p w14:paraId="2B7EBA8D" w14:textId="784CEEB5" w:rsidR="00FB07F5" w:rsidRDefault="00FB07F5" w:rsidP="00FB07F5">
      <w:pPr>
        <w:pStyle w:val="Ttulo6"/>
        <w:rPr>
          <w:lang w:val="pt-PT"/>
        </w:rPr>
      </w:pPr>
      <w:bookmarkStart w:id="59" w:name="_Toc101403192"/>
      <w:r w:rsidRPr="00FB07F5">
        <w:rPr>
          <w:lang w:val="pt-PT"/>
        </w:rPr>
        <w:t>Sprin</w:t>
      </w:r>
      <w:r>
        <w:rPr>
          <w:lang w:val="pt-PT"/>
        </w:rPr>
        <w:t>t</w:t>
      </w:r>
      <w:r w:rsidRPr="00FB07F5">
        <w:rPr>
          <w:lang w:val="pt-PT"/>
        </w:rPr>
        <w:t xml:space="preserve"> Backlog</w:t>
      </w:r>
      <w:r>
        <w:rPr>
          <w:lang w:val="pt-PT"/>
        </w:rPr>
        <w:t>:</w:t>
      </w:r>
      <w:bookmarkEnd w:id="59"/>
    </w:p>
    <w:p w14:paraId="28C32CC9" w14:textId="2D7D47E7" w:rsidR="00FB07F5" w:rsidRDefault="00FB07F5" w:rsidP="00FB07F5">
      <w:pPr>
        <w:pStyle w:val="PargrafodaLista"/>
        <w:numPr>
          <w:ilvl w:val="0"/>
          <w:numId w:val="28"/>
        </w:numPr>
        <w:rPr>
          <w:lang w:val="pt-PT"/>
        </w:rPr>
      </w:pPr>
      <w:r>
        <w:rPr>
          <w:lang w:val="pt-PT"/>
        </w:rPr>
        <w:t>Define as tarefas a serem realizadas durante o sprint;</w:t>
      </w:r>
    </w:p>
    <w:p w14:paraId="24DE4699" w14:textId="1C63DF16" w:rsidR="00FB07F5" w:rsidRDefault="00FB07F5" w:rsidP="00FB07F5">
      <w:pPr>
        <w:pStyle w:val="PargrafodaLista"/>
        <w:numPr>
          <w:ilvl w:val="0"/>
          <w:numId w:val="28"/>
        </w:numPr>
        <w:rPr>
          <w:lang w:val="pt-PT"/>
        </w:rPr>
      </w:pPr>
      <w:r>
        <w:rPr>
          <w:lang w:val="pt-PT"/>
        </w:rPr>
        <w:t>As tarefas devem ser divididas de forma a que cada tarefa demore 4-16 horas;</w:t>
      </w:r>
    </w:p>
    <w:p w14:paraId="3E721919" w14:textId="564EE589" w:rsidR="00FB07F5" w:rsidRDefault="008B0725" w:rsidP="00FB07F5">
      <w:pPr>
        <w:pStyle w:val="PargrafodaLista"/>
        <w:numPr>
          <w:ilvl w:val="0"/>
          <w:numId w:val="28"/>
        </w:numPr>
        <w:rPr>
          <w:lang w:val="pt-PT"/>
        </w:rPr>
      </w:pPr>
      <w:r>
        <w:rPr>
          <w:lang w:val="pt-PT"/>
        </w:rPr>
        <w:t>Apenas a equipa pode alterar;</w:t>
      </w:r>
    </w:p>
    <w:p w14:paraId="427342B4" w14:textId="0417E596" w:rsidR="008B0725" w:rsidRDefault="008B0725" w:rsidP="00FB07F5">
      <w:pPr>
        <w:pStyle w:val="PargrafodaLista"/>
        <w:numPr>
          <w:ilvl w:val="0"/>
          <w:numId w:val="28"/>
        </w:numPr>
        <w:rPr>
          <w:lang w:val="pt-PT"/>
        </w:rPr>
      </w:pPr>
      <w:r>
        <w:rPr>
          <w:lang w:val="pt-PT"/>
        </w:rPr>
        <w:t>No final do dia cada membro da equipa de atualizar o sprint Backlog.</w:t>
      </w:r>
    </w:p>
    <w:p w14:paraId="23CF4B30" w14:textId="3D56091F" w:rsidR="008B0725" w:rsidRDefault="008B0725" w:rsidP="008B0725">
      <w:pPr>
        <w:pStyle w:val="Ttulo6"/>
        <w:rPr>
          <w:lang w:val="pt-PT"/>
        </w:rPr>
      </w:pPr>
      <w:bookmarkStart w:id="60" w:name="_Toc101403193"/>
      <w:r>
        <w:rPr>
          <w:lang w:val="pt-PT"/>
        </w:rPr>
        <w:t>Burndown Chart:</w:t>
      </w:r>
      <w:bookmarkEnd w:id="60"/>
    </w:p>
    <w:p w14:paraId="40B5AAFB" w14:textId="77777777" w:rsidR="008B0725" w:rsidRDefault="008B0725" w:rsidP="008B0725">
      <w:pPr>
        <w:pStyle w:val="PargrafodaLista"/>
        <w:numPr>
          <w:ilvl w:val="0"/>
          <w:numId w:val="29"/>
        </w:numPr>
        <w:rPr>
          <w:lang w:val="pt-PT"/>
        </w:rPr>
      </w:pPr>
      <w:r>
        <w:rPr>
          <w:lang w:val="pt-PT"/>
        </w:rPr>
        <w:t>Mostra a evolução ao longo do tempo, do esforço necessário para a conclusão do produto/sprint;</w:t>
      </w:r>
    </w:p>
    <w:p w14:paraId="2C42A528" w14:textId="77777777" w:rsidR="00750B05" w:rsidRDefault="008B0725" w:rsidP="008B0725">
      <w:pPr>
        <w:pStyle w:val="PargrafodaLista"/>
        <w:numPr>
          <w:ilvl w:val="0"/>
          <w:numId w:val="29"/>
        </w:numPr>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750B05">
      <w:pPr>
        <w:pStyle w:val="Ttulo6"/>
        <w:rPr>
          <w:lang w:val="pt-PT"/>
        </w:rPr>
      </w:pPr>
      <w:bookmarkStart w:id="61" w:name="_Toc101403194"/>
      <w:r>
        <w:rPr>
          <w:lang w:val="pt-PT"/>
        </w:rPr>
        <w:t>Product Increment:</w:t>
      </w:r>
      <w:bookmarkEnd w:id="61"/>
    </w:p>
    <w:p w14:paraId="1204EE95" w14:textId="43119943" w:rsidR="00750B05" w:rsidRDefault="00750B05" w:rsidP="00750B05">
      <w:pPr>
        <w:pStyle w:val="PargrafodaLista"/>
        <w:numPr>
          <w:ilvl w:val="0"/>
          <w:numId w:val="32"/>
        </w:numPr>
        <w:rPr>
          <w:lang w:val="pt-PT"/>
        </w:rPr>
      </w:pPr>
      <w:r w:rsidRPr="00750B05">
        <w:rPr>
          <w:lang w:val="pt-PT"/>
        </w:rPr>
        <w:t xml:space="preserve">Incremento </w:t>
      </w:r>
      <w:r>
        <w:rPr>
          <w:lang w:val="pt-PT"/>
        </w:rPr>
        <w:t>nas funcionalidades do produto;</w:t>
      </w:r>
    </w:p>
    <w:p w14:paraId="153186AB" w14:textId="45D4221F" w:rsidR="00750B05" w:rsidRDefault="00750B05" w:rsidP="00750B05">
      <w:pPr>
        <w:pStyle w:val="PargrafodaLista"/>
        <w:numPr>
          <w:ilvl w:val="0"/>
          <w:numId w:val="32"/>
        </w:numPr>
        <w:rPr>
          <w:lang w:val="pt-PT"/>
        </w:rPr>
      </w:pPr>
      <w:r>
        <w:rPr>
          <w:lang w:val="pt-PT"/>
        </w:rPr>
        <w:t>O incremento em causa deve estar completo: testado, documentado, código de produção;</w:t>
      </w:r>
    </w:p>
    <w:p w14:paraId="629D0E33" w14:textId="1D610379" w:rsidR="00750B05" w:rsidRPr="00211DB0" w:rsidRDefault="00750B05" w:rsidP="00211DB0">
      <w:pPr>
        <w:pStyle w:val="PargrafodaLista"/>
        <w:numPr>
          <w:ilvl w:val="0"/>
          <w:numId w:val="32"/>
        </w:numPr>
        <w:rPr>
          <w:lang w:val="pt-PT"/>
        </w:rPr>
      </w:pPr>
      <w:r>
        <w:rPr>
          <w:lang w:val="pt-PT"/>
        </w:rPr>
        <w:t>O product onwer pode decidir o lançamento de uma nova release com o incremento em causa.</w:t>
      </w:r>
    </w:p>
    <w:p w14:paraId="5045DCE3" w14:textId="2DBC428C" w:rsidR="00C979C6" w:rsidRPr="00211DB0" w:rsidRDefault="00211DB0" w:rsidP="00211DB0">
      <w:pPr>
        <w:pStyle w:val="Ttulo5"/>
        <w:numPr>
          <w:ilvl w:val="4"/>
          <w:numId w:val="1"/>
        </w:numPr>
        <w:rPr>
          <w:lang w:val="pt-PT"/>
        </w:rPr>
      </w:pPr>
      <w:bookmarkStart w:id="62" w:name="_Toc101403195"/>
      <w:r>
        <w:rPr>
          <w:lang w:val="pt-PT"/>
        </w:rPr>
        <w:t>Papeis no scrum</w:t>
      </w:r>
      <w:bookmarkEnd w:id="62"/>
      <w:r>
        <w:rPr>
          <w:lang w:val="pt-PT"/>
        </w:rPr>
        <w:t xml:space="preserve"> </w:t>
      </w:r>
    </w:p>
    <w:p w14:paraId="4E578766" w14:textId="5D94FBD7" w:rsidR="00211DB0" w:rsidRDefault="00211DB0" w:rsidP="00A455C4">
      <w:r>
        <w:t xml:space="preserve">Segundo </w:t>
      </w:r>
      <w:sdt>
        <w:sdtPr>
          <w:id w:val="-1903369450"/>
          <w:citation/>
        </w:sdtPr>
        <w:sdtContent>
          <w:r w:rsidR="001312AF">
            <w:fldChar w:fldCharType="begin"/>
          </w:r>
          <w:r w:rsidR="001312AF">
            <w:rPr>
              <w:lang w:val="pt-PT"/>
            </w:rPr>
            <w:instrText xml:space="preserve"> CITATION Jor15 \l 2070 </w:instrText>
          </w:r>
          <w:r w:rsidR="001312AF">
            <w:fldChar w:fldCharType="separate"/>
          </w:r>
          <w:r w:rsidR="0031328E" w:rsidRPr="0031328E">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134831B5" w:rsidR="00211DB0" w:rsidRDefault="00211DB0" w:rsidP="00A455C4">
      <w:r>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Content>
          <w:r w:rsidR="00616D52">
            <w:fldChar w:fldCharType="begin"/>
          </w:r>
          <w:r w:rsidR="00616D52">
            <w:rPr>
              <w:lang w:val="pt-PT"/>
            </w:rPr>
            <w:instrText xml:space="preserve"> CITATION FER11 \l 2070 </w:instrText>
          </w:r>
          <w:r w:rsidR="00616D52">
            <w:fldChar w:fldCharType="separate"/>
          </w:r>
          <w:r w:rsidR="0031328E" w:rsidRPr="0031328E">
            <w:rPr>
              <w:noProof/>
              <w:lang w:val="pt-PT"/>
            </w:rPr>
            <w:t xml:space="preserve">(FERNANDES, DUARTE, </w:t>
          </w:r>
          <w:r w:rsidR="0031328E" w:rsidRPr="0031328E">
            <w:rPr>
              <w:i/>
              <w:iCs/>
              <w:noProof/>
              <w:lang w:val="pt-PT"/>
            </w:rPr>
            <w:t>et al.</w:t>
          </w:r>
          <w:r w:rsidR="0031328E" w:rsidRPr="0031328E">
            <w:rPr>
              <w:noProof/>
              <w:lang w:val="pt-PT"/>
            </w:rPr>
            <w:t>, 2011)</w:t>
          </w:r>
          <w:r w:rsidR="00616D52">
            <w:fldChar w:fldCharType="end"/>
          </w:r>
        </w:sdtContent>
      </w:sdt>
      <w:r>
        <w:t xml:space="preserve">. </w:t>
      </w:r>
    </w:p>
    <w:p w14:paraId="07329A51" w14:textId="4925CFB8" w:rsidR="00211DB0" w:rsidRDefault="00211DB0" w:rsidP="00A455C4">
      <w:r>
        <w:t xml:space="preserve">Segundo </w:t>
      </w:r>
      <w:sdt>
        <w:sdtPr>
          <w:id w:val="1605762872"/>
          <w:citation/>
        </w:sdtPr>
        <w:sdtContent>
          <w:r w:rsidR="003E2D1D">
            <w:fldChar w:fldCharType="begin"/>
          </w:r>
          <w:r w:rsidR="003E2D1D">
            <w:rPr>
              <w:lang w:val="pt-PT"/>
            </w:rPr>
            <w:instrText xml:space="preserve"> CITATION Mik11 \l 2070 </w:instrText>
          </w:r>
          <w:r w:rsidR="003E2D1D">
            <w:fldChar w:fldCharType="separate"/>
          </w:r>
          <w:r w:rsidR="0031328E" w:rsidRPr="0031328E">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54926FE0" w:rsidR="00701B4F" w:rsidRDefault="00211DB0" w:rsidP="00A455C4">
      <w:r>
        <w:t xml:space="preserve">O Scrum Master é o responsável pelo andamento do processo, ele faz comquenãoajaimpedimentos para que seja possível a realização do trabalho do time, exclui obstáculosdia-a-dia, de modo que todos os integrantes da equipe possam se </w:t>
      </w:r>
      <w:r>
        <w:lastRenderedPageBreak/>
        <w:t>concentrar nos principais objetivose técnicas e tudo é incluído no Backlog de impedimentos, que todos podemvisualizar</w:t>
      </w:r>
      <w:r w:rsidR="003E2D1D">
        <w:rPr>
          <w:lang w:val="pt-PT"/>
        </w:rPr>
        <w:t xml:space="preserve"> </w:t>
      </w:r>
      <w:sdt>
        <w:sdtPr>
          <w:rPr>
            <w:lang w:val="pt-PT"/>
          </w:rPr>
          <w:id w:val="1800642914"/>
          <w:citation/>
        </w:sdt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31328E" w:rsidRPr="0031328E">
            <w:rPr>
              <w:noProof/>
              <w:lang w:val="pt-PT"/>
            </w:rPr>
            <w:t>(CARVALHO e MELLO, 2021)</w:t>
          </w:r>
          <w:r w:rsidR="003E2D1D">
            <w:rPr>
              <w:lang w:val="pt-PT"/>
            </w:rPr>
            <w:fldChar w:fldCharType="end"/>
          </w:r>
        </w:sdtContent>
      </w:sdt>
      <w:r>
        <w:t>.</w:t>
      </w:r>
    </w:p>
    <w:p w14:paraId="60CCFE06" w14:textId="6F5C555A" w:rsidR="00903C08" w:rsidRDefault="00211DB0" w:rsidP="00A455C4">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31328E" w:rsidRPr="0031328E">
            <w:rPr>
              <w:noProof/>
              <w:lang w:val="pt-PT"/>
            </w:rPr>
            <w:t>(AUDY, 2015)</w:t>
          </w:r>
          <w:r w:rsidR="0031328E">
            <w:rPr>
              <w:lang w:val="pt-PT"/>
            </w:rPr>
            <w:fldChar w:fldCharType="end"/>
          </w:r>
        </w:sdtContent>
      </w:sdt>
      <w:r>
        <w:t>.</w:t>
      </w:r>
    </w:p>
    <w:p w14:paraId="7FC51F5F" w14:textId="4D5213C3" w:rsidR="00211DB0" w:rsidRPr="00701B4F" w:rsidRDefault="00211DB0" w:rsidP="00A455C4">
      <w:pPr>
        <w:rPr>
          <w:rFonts w:cs="Times New Roman"/>
          <w:szCs w:val="24"/>
          <w:lang w:val="pt-PT"/>
        </w:rPr>
      </w:pPr>
      <w:r>
        <w:t xml:space="preserve"> A equipe de desenvolvimento ou Scrum Team, é o time de colaboradores responsávelpelo desenvolvimento de todo o projeto, a partir das definições impostar pelo ScrumMaster.</w:t>
      </w:r>
    </w:p>
    <w:p w14:paraId="46DFB412" w14:textId="77777777" w:rsidR="00740459" w:rsidRDefault="00740459" w:rsidP="00A455C4">
      <w:pPr>
        <w:rPr>
          <w:rFonts w:cs="Times New Roman"/>
          <w:szCs w:val="24"/>
          <w:lang w:val="pt-PT"/>
        </w:rPr>
      </w:pPr>
    </w:p>
    <w:p w14:paraId="6D76300B" w14:textId="37941468" w:rsidR="00740459" w:rsidRPr="00740459" w:rsidRDefault="00740459" w:rsidP="00A455C4">
      <w:pPr>
        <w:rPr>
          <w:rFonts w:cs="Times New Roman"/>
          <w:szCs w:val="24"/>
          <w:lang w:val="pt-PT"/>
        </w:rPr>
        <w:sectPr w:rsidR="00740459" w:rsidRPr="00740459" w:rsidSect="00EA46B6">
          <w:headerReference w:type="default" r:id="rId30"/>
          <w:type w:val="oddPage"/>
          <w:pgSz w:w="11906" w:h="16838"/>
          <w:pgMar w:top="1418" w:right="1701" w:bottom="1418" w:left="1701" w:header="709" w:footer="709" w:gutter="0"/>
          <w:cols w:space="708"/>
          <w:docGrid w:linePitch="360"/>
        </w:sectPr>
      </w:pPr>
    </w:p>
    <w:p w14:paraId="708534F6" w14:textId="77777777" w:rsidR="00D64DE7" w:rsidRPr="00DB113E" w:rsidRDefault="00D64DE7" w:rsidP="00D64DE7">
      <w:pPr>
        <w:rPr>
          <w:rFonts w:cs="Times New Roman"/>
          <w:szCs w:val="24"/>
        </w:rPr>
      </w:pPr>
    </w:p>
    <w:p w14:paraId="414DC098" w14:textId="45EA168D"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A2680F">
          <w:headerReference w:type="default" r:id="rId31"/>
          <w:pgSz w:w="11906" w:h="16838"/>
          <w:pgMar w:top="1418" w:right="1701" w:bottom="1418" w:left="1701" w:header="709" w:footer="709" w:gutter="0"/>
          <w:cols w:space="708"/>
          <w:vAlign w:val="center"/>
          <w:docGrid w:linePitch="360"/>
        </w:sectPr>
      </w:pPr>
    </w:p>
    <w:bookmarkStart w:id="63" w:name="_Toc101403196" w:displacedByCustomXml="next"/>
    <w:bookmarkStart w:id="64" w:name="_Toc101403109"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64"/>
          <w:bookmarkEnd w:id="63"/>
        </w:p>
        <w:sdt>
          <w:sdtPr>
            <w:rPr>
              <w:rFonts w:cs="Times New Roman"/>
            </w:rPr>
            <w:id w:val="-573587230"/>
            <w:bibliography/>
          </w:sdtPr>
          <w:sdtEndPr>
            <w:rPr>
              <w:rFonts w:cstheme="minorBidi"/>
            </w:rPr>
          </w:sdtEndPr>
          <w:sdtContent>
            <w:p w14:paraId="6AA75804" w14:textId="77777777" w:rsidR="0031328E" w:rsidRDefault="00D24905" w:rsidP="0031328E">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31328E">
                <w:rPr>
                  <w:noProof/>
                </w:rPr>
                <w:t xml:space="preserve">ARAGÃO, J. </w:t>
              </w:r>
              <w:r w:rsidR="0031328E">
                <w:rPr>
                  <w:b/>
                  <w:bCs/>
                  <w:noProof/>
                </w:rPr>
                <w:t>Introdução aos estudos quantitativos utilizados em pesquisas científicas</w:t>
              </w:r>
              <w:r w:rsidR="0031328E">
                <w:rPr>
                  <w:noProof/>
                </w:rPr>
                <w:t>. [S.l.]: REVISTA PRÁXIS, v. III, 2011.</w:t>
              </w:r>
            </w:p>
            <w:p w14:paraId="30E886DE" w14:textId="77777777" w:rsidR="0031328E" w:rsidRDefault="0031328E" w:rsidP="0031328E">
              <w:pPr>
                <w:pStyle w:val="Bibliografia"/>
                <w:rPr>
                  <w:noProof/>
                </w:rPr>
              </w:pPr>
              <w:r>
                <w:rPr>
                  <w:noProof/>
                </w:rPr>
                <w:t xml:space="preserve">AUDY, J. </w:t>
              </w:r>
              <w:r>
                <w:rPr>
                  <w:b/>
                  <w:bCs/>
                  <w:noProof/>
                </w:rPr>
                <w:t>Scrum 360 - Um guia completo e prático de agilidade</w:t>
              </w:r>
              <w:r>
                <w:rPr>
                  <w:noProof/>
                </w:rPr>
                <w:t>. são paulo: casa do código, 2015.</w:t>
              </w:r>
            </w:p>
            <w:p w14:paraId="638ABE53" w14:textId="77777777" w:rsidR="0031328E" w:rsidRDefault="0031328E" w:rsidP="0031328E">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5CB46186" w14:textId="77777777" w:rsidR="0031328E" w:rsidRDefault="0031328E" w:rsidP="0031328E">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0F0E36B0" w14:textId="77777777" w:rsidR="0031328E" w:rsidRDefault="0031328E" w:rsidP="0031328E">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2F54ABB8" w14:textId="77777777" w:rsidR="0031328E" w:rsidRDefault="0031328E" w:rsidP="0031328E">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5E4C8B02" w14:textId="77777777" w:rsidR="0031328E" w:rsidRDefault="0031328E" w:rsidP="0031328E">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397DAB69" w14:textId="77777777" w:rsidR="0031328E" w:rsidRDefault="0031328E" w:rsidP="0031328E">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2525B343" w14:textId="77777777" w:rsidR="0031328E" w:rsidRDefault="0031328E" w:rsidP="0031328E">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325ADC32" w14:textId="77777777" w:rsidR="0031328E" w:rsidRDefault="0031328E" w:rsidP="0031328E">
              <w:pPr>
                <w:pStyle w:val="Bibliografia"/>
                <w:rPr>
                  <w:noProof/>
                </w:rPr>
              </w:pPr>
              <w:r>
                <w:rPr>
                  <w:noProof/>
                </w:rPr>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62BE2F3F" w14:textId="77777777" w:rsidR="0031328E" w:rsidRDefault="0031328E" w:rsidP="0031328E">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35276FDC" w14:textId="77777777" w:rsidR="0031328E" w:rsidRDefault="0031328E" w:rsidP="0031328E">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44FB1AF2" w14:textId="77777777" w:rsidR="0031328E" w:rsidRDefault="0031328E" w:rsidP="0031328E">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70458F73" w14:textId="77777777" w:rsidR="0031328E" w:rsidRDefault="0031328E" w:rsidP="0031328E">
              <w:pPr>
                <w:pStyle w:val="Bibliografia"/>
                <w:rPr>
                  <w:noProof/>
                </w:rPr>
              </w:pPr>
              <w:r>
                <w:rPr>
                  <w:noProof/>
                </w:rPr>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w:t>
              </w:r>
              <w:r>
                <w:rPr>
                  <w:noProof/>
                </w:rPr>
                <w:lastRenderedPageBreak/>
                <w:t>as-principais-metodologias-de-desenvolvimento-de-software-que-voce-precisa-saber/&gt;. Acesso em: abril abril 2022.</w:t>
              </w:r>
            </w:p>
            <w:p w14:paraId="379D314E" w14:textId="77777777" w:rsidR="0031328E" w:rsidRDefault="0031328E" w:rsidP="0031328E">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24794100" w14:textId="77777777" w:rsidR="0031328E" w:rsidRDefault="0031328E" w:rsidP="0031328E">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5ABF514C" w14:textId="77777777" w:rsidR="0031328E" w:rsidRDefault="0031328E" w:rsidP="0031328E">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789EC891" w14:textId="77777777" w:rsidR="0031328E" w:rsidRDefault="0031328E" w:rsidP="0031328E">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7E815B75" w14:textId="77777777" w:rsidR="0031328E" w:rsidRDefault="0031328E" w:rsidP="0031328E">
              <w:pPr>
                <w:pStyle w:val="Bibliografia"/>
                <w:rPr>
                  <w:noProof/>
                </w:rPr>
              </w:pPr>
              <w:r>
                <w:rPr>
                  <w:noProof/>
                </w:rPr>
                <w:t xml:space="preserve">GARCES, S. B. B. </w:t>
              </w:r>
              <w:r>
                <w:rPr>
                  <w:b/>
                  <w:bCs/>
                  <w:noProof/>
                </w:rPr>
                <w:t>Classificação e Tipos de Pesquisas</w:t>
              </w:r>
              <w:r>
                <w:rPr>
                  <w:noProof/>
                </w:rPr>
                <w:t>. Unicruz: Universidade de Cruz Alta , 2010.</w:t>
              </w:r>
            </w:p>
            <w:p w14:paraId="439E9037" w14:textId="77777777" w:rsidR="0031328E" w:rsidRDefault="0031328E" w:rsidP="0031328E">
              <w:pPr>
                <w:pStyle w:val="Bibliografia"/>
                <w:rPr>
                  <w:noProof/>
                </w:rPr>
              </w:pPr>
              <w:r>
                <w:rPr>
                  <w:noProof/>
                </w:rPr>
                <w:t xml:space="preserve">GIL, R. L. </w:t>
              </w:r>
              <w:r>
                <w:rPr>
                  <w:b/>
                  <w:bCs/>
                  <w:noProof/>
                </w:rPr>
                <w:t>Etapas de um Projeto de Pesquisa</w:t>
              </w:r>
              <w:r>
                <w:rPr>
                  <w:noProof/>
                </w:rPr>
                <w:t>.</w:t>
              </w:r>
            </w:p>
            <w:p w14:paraId="350F596F" w14:textId="77777777" w:rsidR="0031328E" w:rsidRDefault="0031328E" w:rsidP="0031328E">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28E6CDCB" w14:textId="77777777" w:rsidR="0031328E" w:rsidRDefault="0031328E" w:rsidP="0031328E">
              <w:pPr>
                <w:pStyle w:val="Bibliografia"/>
                <w:rPr>
                  <w:noProof/>
                </w:rPr>
              </w:pPr>
              <w:r>
                <w:rPr>
                  <w:noProof/>
                </w:rPr>
                <w:t xml:space="preserve">HAYDEN&amp;WEBSTER. </w:t>
              </w:r>
              <w:r>
                <w:rPr>
                  <w:b/>
                  <w:bCs/>
                  <w:noProof/>
                </w:rPr>
                <w:t>The Mobile Commerce Revolution:</w:t>
              </w:r>
              <w:r>
                <w:rPr>
                  <w:noProof/>
                </w:rPr>
                <w:t xml:space="preserve"> Business Success in a Wireless World. 1º. ed. [S.l.]: Que; Illustrated, 2014.</w:t>
              </w:r>
            </w:p>
            <w:p w14:paraId="3971AFC0" w14:textId="77777777" w:rsidR="0031328E" w:rsidRDefault="0031328E" w:rsidP="0031328E">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59702BC5" w14:textId="77777777" w:rsidR="0031328E" w:rsidRDefault="0031328E" w:rsidP="0031328E">
              <w:pPr>
                <w:pStyle w:val="Bibliografia"/>
                <w:rPr>
                  <w:noProof/>
                </w:rPr>
              </w:pPr>
              <w:r>
                <w:rPr>
                  <w:noProof/>
                </w:rPr>
                <w:t xml:space="preserve">JUNIOR, D. G. D. B. V. </w:t>
              </w:r>
              <w:r>
                <w:rPr>
                  <w:b/>
                  <w:bCs/>
                  <w:noProof/>
                </w:rPr>
                <w:t>As etapas da pesquisa</w:t>
              </w:r>
              <w:r>
                <w:rPr>
                  <w:noProof/>
                </w:rPr>
                <w:t>. [S.l.].</w:t>
              </w:r>
            </w:p>
            <w:p w14:paraId="3F4C084C" w14:textId="77777777" w:rsidR="0031328E" w:rsidRDefault="0031328E" w:rsidP="0031328E">
              <w:pPr>
                <w:pStyle w:val="Bibliografia"/>
                <w:rPr>
                  <w:noProof/>
                </w:rPr>
              </w:pPr>
              <w:r>
                <w:rPr>
                  <w:noProof/>
                </w:rPr>
                <w:t xml:space="preserve">KRELLING, P. D. A. </w:t>
              </w:r>
              <w:r>
                <w:rPr>
                  <w:b/>
                  <w:bCs/>
                  <w:noProof/>
                </w:rPr>
                <w:t>AS ETAPAS DA PESQUISA</w:t>
              </w:r>
              <w:r>
                <w:rPr>
                  <w:noProof/>
                </w:rPr>
                <w:t>. Instituto federal santa catarina. [S.l.].</w:t>
              </w:r>
            </w:p>
            <w:p w14:paraId="62E71C61" w14:textId="77777777" w:rsidR="0031328E" w:rsidRDefault="0031328E" w:rsidP="0031328E">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5738AE19" w14:textId="77777777" w:rsidR="0031328E" w:rsidRDefault="0031328E" w:rsidP="0031328E">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347BCE66" w14:textId="77777777" w:rsidR="0031328E" w:rsidRDefault="0031328E" w:rsidP="0031328E">
              <w:pPr>
                <w:pStyle w:val="Bibliografia"/>
                <w:rPr>
                  <w:noProof/>
                </w:rPr>
              </w:pPr>
              <w:r>
                <w:rPr>
                  <w:noProof/>
                </w:rPr>
                <w:t xml:space="preserve">MATHIAS, L. Mind Miners. </w:t>
              </w:r>
              <w:r>
                <w:rPr>
                  <w:b/>
                  <w:bCs/>
                  <w:noProof/>
                </w:rPr>
                <w:t>Descubra quais são as etapas do processo de pesquisa de marketing</w:t>
              </w:r>
              <w:r>
                <w:rPr>
                  <w:noProof/>
                </w:rPr>
                <w:t>, 2020. Disponivel em: &lt;https://www.google.com/amp/mindminers.com/blog/etapas-processo-pesquisa-marketing/amp/&gt;. Acesso em: 18 abril 2022.</w:t>
              </w:r>
            </w:p>
            <w:p w14:paraId="0CA9E651" w14:textId="77777777" w:rsidR="0031328E" w:rsidRDefault="0031328E" w:rsidP="0031328E">
              <w:pPr>
                <w:pStyle w:val="Bibliografia"/>
                <w:rPr>
                  <w:noProof/>
                </w:rPr>
              </w:pPr>
              <w:r>
                <w:rPr>
                  <w:noProof/>
                </w:rPr>
                <w:t xml:space="preserve">MATTOSINHO, L. P. Veja o passo-a-passo de como fazer tabulação de dados! </w:t>
              </w:r>
              <w:r>
                <w:rPr>
                  <w:b/>
                  <w:bCs/>
                  <w:noProof/>
                </w:rPr>
                <w:t>Cae treinamentos</w:t>
              </w:r>
              <w:r>
                <w:rPr>
                  <w:noProof/>
                </w:rPr>
                <w:t xml:space="preserve">, 29 janeiro 2020. Disponivel em: </w:t>
              </w:r>
              <w:r>
                <w:rPr>
                  <w:noProof/>
                </w:rPr>
                <w:lastRenderedPageBreak/>
                <w:t>&lt;https://caetreinamentos.com.br/blog/ferramentas/como-fazer-tabulacao-de-dados/&gt;. Acesso em: 17 abril 2022.</w:t>
              </w:r>
            </w:p>
            <w:p w14:paraId="6CF55AEF" w14:textId="77777777" w:rsidR="0031328E" w:rsidRDefault="0031328E" w:rsidP="0031328E">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1BAE74CB" w14:textId="77777777" w:rsidR="0031328E" w:rsidRDefault="0031328E" w:rsidP="0031328E">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0EC34DDD" w14:textId="77777777" w:rsidR="0031328E" w:rsidRDefault="0031328E" w:rsidP="0031328E">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758EE103" w14:textId="77777777" w:rsidR="0031328E" w:rsidRDefault="0031328E" w:rsidP="0031328E">
              <w:pPr>
                <w:pStyle w:val="Bibliografia"/>
                <w:rPr>
                  <w:noProof/>
                </w:rPr>
              </w:pPr>
              <w:r>
                <w:rPr>
                  <w:noProof/>
                </w:rPr>
                <w:t xml:space="preserve">MERCADO ELETRÓNICO. Mercado eletrónico. </w:t>
              </w:r>
              <w:r>
                <w:rPr>
                  <w:b/>
                  <w:bCs/>
                  <w:noProof/>
                </w:rPr>
                <w:t>4 metodologias ágeis que favorecem a inovação nas empresas</w:t>
              </w:r>
              <w:r>
                <w:rPr>
                  <w:noProof/>
                </w:rPr>
                <w:t>, 2020. Acesso em: 17 abril 2022.</w:t>
              </w:r>
            </w:p>
            <w:p w14:paraId="055B261B" w14:textId="77777777" w:rsidR="0031328E" w:rsidRDefault="0031328E" w:rsidP="0031328E">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14D19096" w14:textId="77777777" w:rsidR="0031328E" w:rsidRDefault="0031328E" w:rsidP="0031328E">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46A47580" w14:textId="77777777" w:rsidR="0031328E" w:rsidRDefault="0031328E" w:rsidP="0031328E">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2E3C9361" w14:textId="77777777" w:rsidR="0031328E" w:rsidRDefault="0031328E" w:rsidP="0031328E">
              <w:pPr>
                <w:pStyle w:val="Bibliografia"/>
                <w:rPr>
                  <w:noProof/>
                </w:rPr>
              </w:pPr>
              <w:r>
                <w:rPr>
                  <w:noProof/>
                </w:rPr>
                <w:t xml:space="preserve">RODRIGUES, P. W. C. </w:t>
              </w:r>
              <w:r>
                <w:rPr>
                  <w:b/>
                  <w:bCs/>
                  <w:noProof/>
                </w:rPr>
                <w:t>Metodologia Científica</w:t>
              </w:r>
              <w:r>
                <w:rPr>
                  <w:noProof/>
                </w:rPr>
                <w:t>. Paracambi: FAETEC/IST, 2007.</w:t>
              </w:r>
            </w:p>
            <w:p w14:paraId="64EECEF2" w14:textId="77777777" w:rsidR="0031328E" w:rsidRDefault="0031328E" w:rsidP="0031328E">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38860A88" w14:textId="77777777" w:rsidR="0031328E" w:rsidRDefault="0031328E" w:rsidP="0031328E">
              <w:pPr>
                <w:pStyle w:val="Bibliografia"/>
                <w:rPr>
                  <w:noProof/>
                </w:rPr>
              </w:pPr>
              <w:r>
                <w:rPr>
                  <w:noProof/>
                </w:rPr>
                <w:t xml:space="preserve">SABBAGH, R. </w:t>
              </w:r>
              <w:r>
                <w:rPr>
                  <w:b/>
                  <w:bCs/>
                  <w:noProof/>
                </w:rPr>
                <w:t>Scrum – Gestão Ágil para Projetos de Sucesso</w:t>
              </w:r>
              <w:r>
                <w:rPr>
                  <w:noProof/>
                </w:rPr>
                <w:t>. São Paulo: casa do codigo, 2013.</w:t>
              </w:r>
            </w:p>
            <w:p w14:paraId="094EDD79" w14:textId="77777777" w:rsidR="0031328E" w:rsidRDefault="0031328E" w:rsidP="0031328E">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31932B2C" w14:textId="77777777" w:rsidR="0031328E" w:rsidRDefault="0031328E" w:rsidP="0031328E">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75EC0402" w14:textId="77777777" w:rsidR="0031328E" w:rsidRDefault="0031328E" w:rsidP="0031328E">
              <w:pPr>
                <w:pStyle w:val="Bibliografia"/>
                <w:rPr>
                  <w:noProof/>
                </w:rPr>
              </w:pPr>
              <w:r>
                <w:rPr>
                  <w:noProof/>
                </w:rPr>
                <w:t xml:space="preserve">SCHWABER, K.; BEEDLE, M. </w:t>
              </w:r>
              <w:r>
                <w:rPr>
                  <w:b/>
                  <w:bCs/>
                  <w:noProof/>
                </w:rPr>
                <w:t>Agile Software Development with Scrum</w:t>
              </w:r>
              <w:r>
                <w:rPr>
                  <w:noProof/>
                </w:rPr>
                <w:t>. [S.l.]: Prentice Hall, 2002.</w:t>
              </w:r>
            </w:p>
            <w:p w14:paraId="7A62B670" w14:textId="77777777" w:rsidR="0031328E" w:rsidRDefault="0031328E" w:rsidP="0031328E">
              <w:pPr>
                <w:pStyle w:val="Bibliografia"/>
                <w:rPr>
                  <w:noProof/>
                </w:rPr>
              </w:pPr>
              <w:r>
                <w:rPr>
                  <w:noProof/>
                </w:rPr>
                <w:t xml:space="preserve">SEVERINO, A. J. </w:t>
              </w:r>
              <w:r>
                <w:rPr>
                  <w:b/>
                  <w:bCs/>
                  <w:noProof/>
                </w:rPr>
                <w:t>Metodologia do trabalho científico</w:t>
              </w:r>
              <w:r>
                <w:rPr>
                  <w:noProof/>
                </w:rPr>
                <w:t>. São Paulo: CORTEZ EDITORA, 2014.</w:t>
              </w:r>
            </w:p>
            <w:p w14:paraId="37FDCE50" w14:textId="77777777" w:rsidR="0031328E" w:rsidRDefault="0031328E" w:rsidP="0031328E">
              <w:pPr>
                <w:pStyle w:val="Bibliografia"/>
                <w:rPr>
                  <w:noProof/>
                </w:rPr>
              </w:pPr>
              <w:r>
                <w:rPr>
                  <w:noProof/>
                </w:rPr>
                <w:t xml:space="preserve">SITTA, É. I. </w:t>
              </w:r>
              <w:r>
                <w:rPr>
                  <w:b/>
                  <w:bCs/>
                  <w:noProof/>
                </w:rPr>
                <w:t>A contribuição de estudos transversais na área da linguagem com enfoque em afasia</w:t>
              </w:r>
              <w:r>
                <w:rPr>
                  <w:noProof/>
                </w:rPr>
                <w:t>, São Paulo, 12, n. 6, 2010.</w:t>
              </w:r>
            </w:p>
            <w:p w14:paraId="1EE0B4FF" w14:textId="77777777" w:rsidR="0031328E" w:rsidRDefault="0031328E" w:rsidP="0031328E">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2D8C5DA0" w14:textId="77777777" w:rsidR="0031328E" w:rsidRDefault="0031328E" w:rsidP="0031328E">
              <w:pPr>
                <w:pStyle w:val="Bibliografia"/>
                <w:rPr>
                  <w:noProof/>
                </w:rPr>
              </w:pPr>
              <w:r>
                <w:rPr>
                  <w:noProof/>
                </w:rPr>
                <w:lastRenderedPageBreak/>
                <w:t xml:space="preserve">TAKEUCHI, H.; NONAKA, I. </w:t>
              </w:r>
              <w:r>
                <w:rPr>
                  <w:b/>
                  <w:bCs/>
                  <w:noProof/>
                </w:rPr>
                <w:t>The New New Product Development Game</w:t>
              </w:r>
              <w:r>
                <w:rPr>
                  <w:noProof/>
                </w:rPr>
                <w:t>, janeiro 1986.</w:t>
              </w:r>
            </w:p>
            <w:p w14:paraId="7CF0856F" w14:textId="77777777" w:rsidR="0031328E" w:rsidRDefault="0031328E" w:rsidP="0031328E">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323BEA03" w14:textId="77777777" w:rsidR="0031328E" w:rsidRDefault="0031328E" w:rsidP="0031328E">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3F8D4424" w14:textId="77777777" w:rsidR="0031328E" w:rsidRDefault="0031328E" w:rsidP="0031328E">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297BE4C2" w14:textId="77777777" w:rsidR="0031328E" w:rsidRDefault="0031328E" w:rsidP="0031328E">
              <w:pPr>
                <w:pStyle w:val="Bibliografia"/>
                <w:rPr>
                  <w:noProof/>
                </w:rPr>
              </w:pPr>
              <w:r>
                <w:rPr>
                  <w:noProof/>
                </w:rPr>
                <w:t xml:space="preserve">WILL, D. E. M. </w:t>
              </w:r>
              <w:r>
                <w:rPr>
                  <w:b/>
                  <w:bCs/>
                  <w:noProof/>
                </w:rPr>
                <w:t>Metodologia da pesquisa científica</w:t>
              </w:r>
              <w:r>
                <w:rPr>
                  <w:noProof/>
                </w:rPr>
                <w:t>. 2ª. ed. Palhoça: Unisul Virtual, 2012.</w:t>
              </w:r>
            </w:p>
            <w:p w14:paraId="1103AB7D" w14:textId="77777777" w:rsidR="0031328E" w:rsidRDefault="0031328E" w:rsidP="0031328E">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31328E">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32"/>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6FEE" w14:textId="77777777" w:rsidR="003E5915" w:rsidRDefault="003E5915" w:rsidP="002603D1">
      <w:pPr>
        <w:spacing w:after="0" w:line="240" w:lineRule="auto"/>
      </w:pPr>
      <w:r>
        <w:separator/>
      </w:r>
    </w:p>
  </w:endnote>
  <w:endnote w:type="continuationSeparator" w:id="0">
    <w:p w14:paraId="163A05B5" w14:textId="77777777" w:rsidR="003E5915" w:rsidRDefault="003E5915"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1367" w14:textId="77777777" w:rsidR="003E5915" w:rsidRDefault="003E5915" w:rsidP="002603D1">
      <w:pPr>
        <w:spacing w:after="0" w:line="240" w:lineRule="auto"/>
      </w:pPr>
      <w:r>
        <w:separator/>
      </w:r>
    </w:p>
  </w:footnote>
  <w:footnote w:type="continuationSeparator" w:id="0">
    <w:p w14:paraId="152A43B6" w14:textId="77777777" w:rsidR="003E5915" w:rsidRDefault="003E5915"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CB4F" w14:textId="3F27964A" w:rsidR="008759CB" w:rsidRPr="008759CB" w:rsidRDefault="008759CB" w:rsidP="00AC6F6E">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0"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4"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7"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9"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0"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5"/>
  </w:num>
  <w:num w:numId="3" w16cid:durableId="1144657449">
    <w:abstractNumId w:val="6"/>
  </w:num>
  <w:num w:numId="4" w16cid:durableId="1668288236">
    <w:abstractNumId w:val="15"/>
  </w:num>
  <w:num w:numId="5" w16cid:durableId="432749141">
    <w:abstractNumId w:val="30"/>
  </w:num>
  <w:num w:numId="6" w16cid:durableId="1100218943">
    <w:abstractNumId w:val="4"/>
  </w:num>
  <w:num w:numId="7" w16cid:durableId="43334425">
    <w:abstractNumId w:val="19"/>
  </w:num>
  <w:num w:numId="8" w16cid:durableId="1954245093">
    <w:abstractNumId w:val="11"/>
  </w:num>
  <w:num w:numId="9" w16cid:durableId="1749573046">
    <w:abstractNumId w:val="21"/>
  </w:num>
  <w:num w:numId="10" w16cid:durableId="87654292">
    <w:abstractNumId w:val="13"/>
  </w:num>
  <w:num w:numId="11" w16cid:durableId="806045262">
    <w:abstractNumId w:val="26"/>
  </w:num>
  <w:num w:numId="12" w16cid:durableId="1640308168">
    <w:abstractNumId w:val="18"/>
  </w:num>
  <w:num w:numId="13" w16cid:durableId="578759710">
    <w:abstractNumId w:val="17"/>
  </w:num>
  <w:num w:numId="14" w16cid:durableId="9993838">
    <w:abstractNumId w:val="8"/>
  </w:num>
  <w:num w:numId="15" w16cid:durableId="254443347">
    <w:abstractNumId w:val="24"/>
  </w:num>
  <w:num w:numId="16" w16cid:durableId="452790134">
    <w:abstractNumId w:val="23"/>
  </w:num>
  <w:num w:numId="17" w16cid:durableId="1040285062">
    <w:abstractNumId w:val="7"/>
  </w:num>
  <w:num w:numId="18" w16cid:durableId="1033000495">
    <w:abstractNumId w:val="22"/>
  </w:num>
  <w:num w:numId="19" w16cid:durableId="1542132192">
    <w:abstractNumId w:val="14"/>
  </w:num>
  <w:num w:numId="20" w16cid:durableId="1647126392">
    <w:abstractNumId w:val="20"/>
  </w:num>
  <w:num w:numId="21" w16cid:durableId="134838687">
    <w:abstractNumId w:val="12"/>
  </w:num>
  <w:num w:numId="22" w16cid:durableId="223835000">
    <w:abstractNumId w:val="2"/>
  </w:num>
  <w:num w:numId="23" w16cid:durableId="594946973">
    <w:abstractNumId w:val="28"/>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1"/>
  </w:num>
  <w:num w:numId="30" w16cid:durableId="1629899990">
    <w:abstractNumId w:val="0"/>
  </w:num>
  <w:num w:numId="31" w16cid:durableId="1897547496">
    <w:abstractNumId w:val="29"/>
  </w:num>
  <w:num w:numId="32" w16cid:durableId="17236707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4649E"/>
    <w:rsid w:val="00061BF5"/>
    <w:rsid w:val="00064620"/>
    <w:rsid w:val="00086553"/>
    <w:rsid w:val="000925C8"/>
    <w:rsid w:val="000950EF"/>
    <w:rsid w:val="000A1F71"/>
    <w:rsid w:val="000E0C0D"/>
    <w:rsid w:val="000F717A"/>
    <w:rsid w:val="00107AC2"/>
    <w:rsid w:val="00107CA0"/>
    <w:rsid w:val="0011252A"/>
    <w:rsid w:val="00124169"/>
    <w:rsid w:val="001303ED"/>
    <w:rsid w:val="001312AF"/>
    <w:rsid w:val="00163B71"/>
    <w:rsid w:val="001813CE"/>
    <w:rsid w:val="001863F9"/>
    <w:rsid w:val="00187E3F"/>
    <w:rsid w:val="001C4434"/>
    <w:rsid w:val="001D0086"/>
    <w:rsid w:val="001E77A7"/>
    <w:rsid w:val="0021046A"/>
    <w:rsid w:val="00211DB0"/>
    <w:rsid w:val="00247B40"/>
    <w:rsid w:val="002603D1"/>
    <w:rsid w:val="00260787"/>
    <w:rsid w:val="002674CC"/>
    <w:rsid w:val="0029182D"/>
    <w:rsid w:val="002936B5"/>
    <w:rsid w:val="002A6E6E"/>
    <w:rsid w:val="002C1E90"/>
    <w:rsid w:val="002C7F2A"/>
    <w:rsid w:val="002E6204"/>
    <w:rsid w:val="002F4721"/>
    <w:rsid w:val="002F52D9"/>
    <w:rsid w:val="0031328E"/>
    <w:rsid w:val="00313F1F"/>
    <w:rsid w:val="0032483F"/>
    <w:rsid w:val="0034668E"/>
    <w:rsid w:val="00366242"/>
    <w:rsid w:val="003846B2"/>
    <w:rsid w:val="00393F7D"/>
    <w:rsid w:val="003A408B"/>
    <w:rsid w:val="003C7CF2"/>
    <w:rsid w:val="003D1083"/>
    <w:rsid w:val="003D3E65"/>
    <w:rsid w:val="003D715D"/>
    <w:rsid w:val="003E2D1D"/>
    <w:rsid w:val="003E5915"/>
    <w:rsid w:val="0041081C"/>
    <w:rsid w:val="0042263E"/>
    <w:rsid w:val="00425656"/>
    <w:rsid w:val="00437622"/>
    <w:rsid w:val="00442D43"/>
    <w:rsid w:val="0044633C"/>
    <w:rsid w:val="00456EFF"/>
    <w:rsid w:val="0047103A"/>
    <w:rsid w:val="004B4B79"/>
    <w:rsid w:val="004B6B97"/>
    <w:rsid w:val="004C119F"/>
    <w:rsid w:val="004C54AA"/>
    <w:rsid w:val="00511154"/>
    <w:rsid w:val="0051657E"/>
    <w:rsid w:val="00555726"/>
    <w:rsid w:val="00557A27"/>
    <w:rsid w:val="00583F1A"/>
    <w:rsid w:val="005A2628"/>
    <w:rsid w:val="005B248A"/>
    <w:rsid w:val="005C4930"/>
    <w:rsid w:val="005C78C9"/>
    <w:rsid w:val="005E20B8"/>
    <w:rsid w:val="005F79C7"/>
    <w:rsid w:val="00616D52"/>
    <w:rsid w:val="006226FB"/>
    <w:rsid w:val="00627BE0"/>
    <w:rsid w:val="00641C38"/>
    <w:rsid w:val="00673A92"/>
    <w:rsid w:val="00675BE4"/>
    <w:rsid w:val="00682AA5"/>
    <w:rsid w:val="006B2007"/>
    <w:rsid w:val="006B39B0"/>
    <w:rsid w:val="006D2413"/>
    <w:rsid w:val="006E3C54"/>
    <w:rsid w:val="00701B4F"/>
    <w:rsid w:val="00711A4A"/>
    <w:rsid w:val="00740459"/>
    <w:rsid w:val="00740920"/>
    <w:rsid w:val="00750B05"/>
    <w:rsid w:val="00760AB7"/>
    <w:rsid w:val="0076376C"/>
    <w:rsid w:val="00766908"/>
    <w:rsid w:val="00770382"/>
    <w:rsid w:val="00772804"/>
    <w:rsid w:val="00775D46"/>
    <w:rsid w:val="0078639C"/>
    <w:rsid w:val="007A2E83"/>
    <w:rsid w:val="007A6751"/>
    <w:rsid w:val="007B7F2A"/>
    <w:rsid w:val="007C70FA"/>
    <w:rsid w:val="007C745B"/>
    <w:rsid w:val="007E7FAC"/>
    <w:rsid w:val="007F6B04"/>
    <w:rsid w:val="00805441"/>
    <w:rsid w:val="008077B8"/>
    <w:rsid w:val="00813FA3"/>
    <w:rsid w:val="00837246"/>
    <w:rsid w:val="008759CB"/>
    <w:rsid w:val="0089724C"/>
    <w:rsid w:val="008B0725"/>
    <w:rsid w:val="008B38C5"/>
    <w:rsid w:val="008B7474"/>
    <w:rsid w:val="008C169F"/>
    <w:rsid w:val="008C3872"/>
    <w:rsid w:val="008C722B"/>
    <w:rsid w:val="008D3E5D"/>
    <w:rsid w:val="00903C08"/>
    <w:rsid w:val="00906B5C"/>
    <w:rsid w:val="00907B32"/>
    <w:rsid w:val="00931DDD"/>
    <w:rsid w:val="00943C20"/>
    <w:rsid w:val="00951BDE"/>
    <w:rsid w:val="0097711C"/>
    <w:rsid w:val="00983010"/>
    <w:rsid w:val="009C50A3"/>
    <w:rsid w:val="009D696A"/>
    <w:rsid w:val="009E5419"/>
    <w:rsid w:val="00A005EC"/>
    <w:rsid w:val="00A10811"/>
    <w:rsid w:val="00A10E8B"/>
    <w:rsid w:val="00A1639C"/>
    <w:rsid w:val="00A2680F"/>
    <w:rsid w:val="00A42304"/>
    <w:rsid w:val="00A4318A"/>
    <w:rsid w:val="00A455C4"/>
    <w:rsid w:val="00A51A2C"/>
    <w:rsid w:val="00A51D6C"/>
    <w:rsid w:val="00A55907"/>
    <w:rsid w:val="00A5609A"/>
    <w:rsid w:val="00A6770E"/>
    <w:rsid w:val="00A96999"/>
    <w:rsid w:val="00A970B4"/>
    <w:rsid w:val="00AA0DF9"/>
    <w:rsid w:val="00AC6F6E"/>
    <w:rsid w:val="00AD3ACD"/>
    <w:rsid w:val="00AE2FBE"/>
    <w:rsid w:val="00B17EF8"/>
    <w:rsid w:val="00B21A3D"/>
    <w:rsid w:val="00B43032"/>
    <w:rsid w:val="00B553BA"/>
    <w:rsid w:val="00B56FC2"/>
    <w:rsid w:val="00B606A8"/>
    <w:rsid w:val="00B71E33"/>
    <w:rsid w:val="00B90766"/>
    <w:rsid w:val="00BC33CA"/>
    <w:rsid w:val="00BD26A7"/>
    <w:rsid w:val="00BE4AD7"/>
    <w:rsid w:val="00C007D5"/>
    <w:rsid w:val="00C04D9D"/>
    <w:rsid w:val="00C06D62"/>
    <w:rsid w:val="00C51351"/>
    <w:rsid w:val="00C51841"/>
    <w:rsid w:val="00C716FB"/>
    <w:rsid w:val="00C83480"/>
    <w:rsid w:val="00C979C6"/>
    <w:rsid w:val="00CD1C73"/>
    <w:rsid w:val="00CE0CE7"/>
    <w:rsid w:val="00CE3A4C"/>
    <w:rsid w:val="00CE4D46"/>
    <w:rsid w:val="00CF0DAB"/>
    <w:rsid w:val="00D165CE"/>
    <w:rsid w:val="00D21A8B"/>
    <w:rsid w:val="00D24905"/>
    <w:rsid w:val="00D6238D"/>
    <w:rsid w:val="00D64DE7"/>
    <w:rsid w:val="00D67159"/>
    <w:rsid w:val="00D7656E"/>
    <w:rsid w:val="00D765C1"/>
    <w:rsid w:val="00D93283"/>
    <w:rsid w:val="00D96D1D"/>
    <w:rsid w:val="00DB0E7B"/>
    <w:rsid w:val="00DD19D5"/>
    <w:rsid w:val="00DF6941"/>
    <w:rsid w:val="00E34273"/>
    <w:rsid w:val="00E50E27"/>
    <w:rsid w:val="00E7055C"/>
    <w:rsid w:val="00E72F44"/>
    <w:rsid w:val="00E879E9"/>
    <w:rsid w:val="00E948B3"/>
    <w:rsid w:val="00EA059D"/>
    <w:rsid w:val="00EA46B6"/>
    <w:rsid w:val="00EA4DEB"/>
    <w:rsid w:val="00EB010E"/>
    <w:rsid w:val="00EE007A"/>
    <w:rsid w:val="00EE023C"/>
    <w:rsid w:val="00EE28B4"/>
    <w:rsid w:val="00EE6A1D"/>
    <w:rsid w:val="00EF1502"/>
    <w:rsid w:val="00F33623"/>
    <w:rsid w:val="00F36EB4"/>
    <w:rsid w:val="00F52B5A"/>
    <w:rsid w:val="00F572CB"/>
    <w:rsid w:val="00F73BF8"/>
    <w:rsid w:val="00FA1556"/>
    <w:rsid w:val="00FB07F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EA059D"/>
    <w:pPr>
      <w:keepNext/>
      <w:keepLines/>
      <w:spacing w:before="240" w:after="0"/>
      <w:outlineLvl w:val="0"/>
    </w:pPr>
    <w:rPr>
      <w:rFonts w:eastAsiaTheme="majorEastAsia" w:cstheme="majorBidi"/>
      <w:b/>
      <w:color w:val="000000" w:themeColor="text1"/>
      <w:sz w:val="28"/>
      <w:szCs w:val="32"/>
      <w:lang w:eastAsia="pt-AO"/>
    </w:rPr>
  </w:style>
  <w:style w:type="paragraph" w:styleId="Ttulo2">
    <w:name w:val="heading 2"/>
    <w:basedOn w:val="Normal"/>
    <w:next w:val="Normal"/>
    <w:link w:val="Ttulo2Carter"/>
    <w:uiPriority w:val="9"/>
    <w:unhideWhenUsed/>
    <w:qFormat/>
    <w:rsid w:val="00EA059D"/>
    <w:pPr>
      <w:keepNext/>
      <w:keepLines/>
      <w:spacing w:before="40" w:after="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D21A8B"/>
    <w:pPr>
      <w:keepNext/>
      <w:keepLines/>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EA059D"/>
    <w:rPr>
      <w:rFonts w:ascii="Times New Roman" w:eastAsiaTheme="majorEastAsia" w:hAnsi="Times New Roman" w:cstheme="majorBidi"/>
      <w:b/>
      <w:color w:val="000000" w:themeColor="text1"/>
      <w:sz w:val="28"/>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EA059D"/>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D21A8B"/>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saac_Newton" TargetMode="External"/><Relationship Id="rId18" Type="http://schemas.openxmlformats.org/officeDocument/2006/relationships/hyperlink" Target="https://pt.wikipedia.org/wiki/Religi%C3%A3o"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g.mettzer.com/coleta-de-dado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pt.wikipedia.org/wiki/Matem%C3%A1tica" TargetMode="External"/><Relationship Id="rId25" Type="http://schemas.openxmlformats.org/officeDocument/2006/relationships/hyperlink" Target="https://www.cronapp.io/?p=577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Filosofia" TargetMode="External"/><Relationship Id="rId20" Type="http://schemas.openxmlformats.org/officeDocument/2006/relationships/hyperlink" Target="https://blog.mettzer.com/problema-de-pesquisa/" TargetMode="External"/><Relationship Id="rId29"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pt.wikipedia.org/wiki/L%C3%ADngua_inglesa"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s://pt.wikipedia.org/wiki/Discurso_do_m%C3%A9todo" TargetMode="External"/><Relationship Id="rId23" Type="http://schemas.openxmlformats.org/officeDocument/2006/relationships/hyperlink" Target="https://blog.mettzer.com/diferenca-entre-objetivo-geral-e-objetivo-especifico/" TargetMode="External"/><Relationship Id="rId28"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yperlink" Target="https://blog.mettzer.com/professor-universitario/" TargetMode="Externa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Ren%C3%A9_Descartes" TargetMode="External"/><Relationship Id="rId22" Type="http://schemas.openxmlformats.org/officeDocument/2006/relationships/hyperlink" Target="https://blog.mettzer.com/analise-de-dados/" TargetMode="External"/><Relationship Id="rId27" Type="http://schemas.openxmlformats.org/officeDocument/2006/relationships/image" Target="media/image2.PN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5</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6</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51</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7</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8</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9</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10</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11</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12</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13</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14</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15</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16</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17</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18</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19</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20</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21</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22</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23</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24</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25</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26</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27</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28</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29</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30</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31</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32</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33</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35</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36</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34</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38</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37</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39</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40</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41</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42</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43</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44</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45</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46</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47</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48</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49</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50</b:RefOrder>
  </b:Source>
</b:Sources>
</file>

<file path=customXml/itemProps1.xml><?xml version="1.0" encoding="utf-8"?>
<ds:datastoreItem xmlns:ds="http://schemas.openxmlformats.org/officeDocument/2006/customXml" ds:itemID="{87508E46-E62C-44BE-BF84-34691ED8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36</Pages>
  <Words>10220</Words>
  <Characters>58255</Characters>
  <Application>Microsoft Office Word</Application>
  <DocSecurity>0</DocSecurity>
  <Lines>485</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7</cp:revision>
  <dcterms:created xsi:type="dcterms:W3CDTF">2022-04-09T20:01:00Z</dcterms:created>
  <dcterms:modified xsi:type="dcterms:W3CDTF">2022-04-21T02:12:00Z</dcterms:modified>
</cp:coreProperties>
</file>