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A92F58" w:rsidP="00A92F58" w:rsidRDefault="00A92F58" w14:paraId="2209EC9D" w14:textId="77777777">
      <w:pPr>
        <w:jc w:val="right"/>
        <w:rPr>
          <w:sz w:val="72"/>
          <w:szCs w:val="72"/>
        </w:rPr>
      </w:pPr>
    </w:p>
    <w:p w:rsidR="00A92F58" w:rsidP="00A92F58" w:rsidRDefault="00A92F58" w14:paraId="7B5B9532" w14:textId="77777777">
      <w:pPr>
        <w:jc w:val="right"/>
        <w:rPr>
          <w:sz w:val="72"/>
          <w:szCs w:val="72"/>
        </w:rPr>
      </w:pPr>
    </w:p>
    <w:p w:rsidR="00A92F58" w:rsidP="00A92F58" w:rsidRDefault="00A92F58" w14:paraId="1D52401B" w14:textId="77777777">
      <w:pPr>
        <w:jc w:val="right"/>
        <w:rPr>
          <w:sz w:val="72"/>
          <w:szCs w:val="72"/>
        </w:rPr>
      </w:pPr>
    </w:p>
    <w:p w:rsidR="00A92F58" w:rsidP="00A92F58" w:rsidRDefault="00A92F58" w14:paraId="6FE1D112" w14:textId="77777777">
      <w:pPr>
        <w:jc w:val="right"/>
        <w:rPr>
          <w:sz w:val="72"/>
          <w:szCs w:val="72"/>
        </w:rPr>
      </w:pPr>
    </w:p>
    <w:p w:rsidRPr="00D94C49" w:rsidR="00732A50" w:rsidP="00A92F58" w:rsidRDefault="00A92F58" w14:paraId="58303554" w14:textId="50248462">
      <w:pPr>
        <w:jc w:val="right"/>
        <w:rPr>
          <w:sz w:val="72"/>
          <w:szCs w:val="72"/>
        </w:rPr>
      </w:pPr>
      <w:r w:rsidRPr="48D5FA23">
        <w:rPr>
          <w:sz w:val="72"/>
          <w:szCs w:val="72"/>
        </w:rPr>
        <w:t xml:space="preserve">SFRA </w:t>
      </w:r>
      <w:r w:rsidRPr="48D5FA23" w:rsidR="7C258FE1">
        <w:rPr>
          <w:sz w:val="72"/>
          <w:szCs w:val="72"/>
        </w:rPr>
        <w:t>Mollie</w:t>
      </w:r>
      <w:r w:rsidRPr="48D5FA23" w:rsidR="00EA74FC">
        <w:rPr>
          <w:sz w:val="72"/>
          <w:szCs w:val="72"/>
        </w:rPr>
        <w:t xml:space="preserve"> LINK Integration</w:t>
      </w:r>
    </w:p>
    <w:p w:rsidR="00A92F58" w:rsidP="00A92F58" w:rsidRDefault="004A5EB2" w14:paraId="27CA3C97" w14:textId="451E9434">
      <w:pPr>
        <w:ind w:hanging="2"/>
        <w:jc w:val="right"/>
        <w:rPr>
          <w:i/>
        </w:rPr>
      </w:pPr>
      <w:r>
        <w:rPr>
          <w:i/>
        </w:rPr>
        <w:t xml:space="preserve">Version </w:t>
      </w:r>
      <w:r w:rsidR="00EA74FC">
        <w:rPr>
          <w:i/>
        </w:rPr>
        <w:t>20.1.0</w:t>
      </w:r>
    </w:p>
    <w:p w:rsidR="00A92F58" w:rsidRDefault="00A92F58" w14:paraId="0B082EAB" w14:textId="53F30699">
      <w:pPr>
        <w:ind w:hanging="2"/>
        <w:jc w:val="right"/>
        <w:rPr>
          <w:i/>
        </w:rPr>
      </w:pPr>
    </w:p>
    <w:p w:rsidR="00A92F58" w:rsidRDefault="00A92F58" w14:paraId="2D51096E" w14:textId="18E37F61">
      <w:pPr>
        <w:ind w:hanging="2"/>
        <w:jc w:val="right"/>
        <w:rPr>
          <w:i/>
        </w:rPr>
      </w:pPr>
    </w:p>
    <w:p w:rsidRPr="00EA74FC" w:rsidR="00A92F58" w:rsidRDefault="00A92F58" w14:paraId="6A9A6B7A" w14:textId="77777777">
      <w:pPr>
        <w:ind w:hanging="2"/>
        <w:jc w:val="right"/>
        <w:rPr>
          <w:i/>
        </w:rPr>
      </w:pPr>
    </w:p>
    <w:p w:rsidR="00732A50" w:rsidP="00A92F58" w:rsidRDefault="004A5EB2" w14:paraId="3A1707FA" w14:textId="4AFFB5D8">
      <w:pPr>
        <w:ind w:hanging="2"/>
        <w:jc w:val="right"/>
      </w:pPr>
      <w:r>
        <w:rPr>
          <w:b/>
          <w:noProof/>
          <w:color w:val="3C78D8"/>
          <w:sz w:val="36"/>
          <w:szCs w:val="36"/>
        </w:rPr>
        <w:drawing>
          <wp:inline distT="0" distB="0" distL="114300" distR="114300" wp14:anchorId="237C2A1D" wp14:editId="6D6865E9">
            <wp:extent cx="5937250" cy="14478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2A50" w:rsidRDefault="004A5EB2" w14:paraId="2099C9E7" w14:textId="77777777">
      <w:r>
        <w:br w:type="page"/>
      </w:r>
    </w:p>
    <w:p w:rsidR="00732A50" w:rsidRDefault="004A5EB2" w14:paraId="46E372B7" w14:textId="07FFCD18">
      <w:pPr>
        <w:rPr>
          <w:color w:val="00B0F0"/>
          <w:sz w:val="28"/>
          <w:szCs w:val="28"/>
          <w:u w:val="single"/>
        </w:rPr>
      </w:pPr>
      <w:r w:rsidRPr="0F966693">
        <w:rPr>
          <w:color w:val="00B0F0"/>
          <w:sz w:val="28"/>
          <w:szCs w:val="28"/>
          <w:u w:val="single"/>
        </w:rPr>
        <w:lastRenderedPageBreak/>
        <w:t>Table of Contents</w:t>
      </w:r>
    </w:p>
    <w:sdt>
      <w:sdtPr>
        <w:rPr>
          <w:b w:val="0"/>
          <w:bCs w:val="0"/>
          <w:szCs w:val="24"/>
        </w:rPr>
        <w:id w:val="1708601548"/>
        <w:docPartObj>
          <w:docPartGallery w:val="Table of Contents"/>
          <w:docPartUnique/>
        </w:docPartObj>
      </w:sdtPr>
      <w:sdtEndPr/>
      <w:sdtContent>
        <w:p w:rsidR="00640EC7" w:rsidRDefault="004A5EB2" w14:paraId="26110543" w14:textId="2E2868F4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1818788">
            <w:r w:rsidRPr="00591907" w:rsidR="00640EC7">
              <w:rPr>
                <w:rStyle w:val="Hyperlink"/>
                <w:noProof/>
              </w:rPr>
              <w:t>1.</w:t>
            </w:r>
            <w:r w:rsidR="00640EC7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 w:rsidR="00640EC7">
              <w:rPr>
                <w:rStyle w:val="Hyperlink"/>
                <w:noProof/>
              </w:rPr>
              <w:t>Summary</w:t>
            </w:r>
            <w:r w:rsidR="00640EC7">
              <w:rPr>
                <w:noProof/>
                <w:webHidden/>
              </w:rPr>
              <w:tab/>
            </w:r>
            <w:r w:rsidR="00640EC7">
              <w:rPr>
                <w:noProof/>
                <w:webHidden/>
              </w:rPr>
              <w:fldChar w:fldCharType="begin"/>
            </w:r>
            <w:r w:rsidR="00640EC7">
              <w:rPr>
                <w:noProof/>
                <w:webHidden/>
              </w:rPr>
              <w:instrText xml:space="preserve"> PAGEREF _Toc51818788 \h </w:instrText>
            </w:r>
            <w:r w:rsidR="00640EC7">
              <w:rPr>
                <w:noProof/>
                <w:webHidden/>
              </w:rPr>
            </w:r>
            <w:r w:rsidR="00640EC7">
              <w:rPr>
                <w:noProof/>
                <w:webHidden/>
              </w:rPr>
              <w:fldChar w:fldCharType="separate"/>
            </w:r>
            <w:r w:rsidR="00640EC7">
              <w:rPr>
                <w:noProof/>
                <w:webHidden/>
              </w:rPr>
              <w:t>4</w:t>
            </w:r>
            <w:r w:rsidR="00640EC7"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3B480" w14:textId="2324E979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789">
            <w:r w:rsidRPr="0059190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730988D" w14:textId="2A91C4EC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0">
            <w:r w:rsidRPr="00591907">
              <w:rPr>
                <w:rStyle w:val="Hyperlink"/>
                <w:noProof/>
              </w:rPr>
              <w:t>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E590B0C" w14:textId="3F8A6B2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1">
            <w:r w:rsidRPr="00591907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909C38B" w14:textId="0FD274F9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2">
            <w:r w:rsidRPr="00591907">
              <w:rPr>
                <w:rStyle w:val="Hyperlink"/>
                <w:noProof/>
              </w:rPr>
              <w:t>Limitations,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69F92D3" w14:textId="59A3426D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3">
            <w:r w:rsidRPr="00591907">
              <w:rPr>
                <w:rStyle w:val="Hyperlink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22D06EA3" w14:textId="285975B5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4">
            <w:r w:rsidRPr="00591907">
              <w:rPr>
                <w:rStyle w:val="Hyperlink"/>
                <w:noProof/>
              </w:rPr>
              <w:t>Privacy,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1312FB8" w14:textId="399D6F24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795">
            <w:r w:rsidRPr="00591907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Implementation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7006AC7" w14:textId="3AAB6E78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796">
            <w:r w:rsidRPr="00591907">
              <w:rPr>
                <w:rStyle w:val="Hyperlink"/>
                <w:noProof/>
              </w:rPr>
              <w:t>Setup of 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D3253" w14:textId="53B8110F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797">
            <w:r w:rsidRPr="00591907">
              <w:rPr>
                <w:rStyle w:val="Hyperlink"/>
                <w:noProof/>
              </w:rPr>
              <w:t>Setup Storefront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35098C7" w14:textId="4E3E2147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798">
            <w:r w:rsidRPr="00591907">
              <w:rPr>
                <w:rStyle w:val="Hyperlink"/>
                <w:noProof/>
              </w:rPr>
              <w:t>Setup Business Manager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20998" w14:textId="3265ADB2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799">
            <w:r w:rsidRPr="00591907">
              <w:rPr>
                <w:rStyle w:val="Hyperlink"/>
                <w:noProof/>
              </w:rPr>
              <w:t>Import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736FD6F" w14:textId="00AC41D5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00">
            <w:r w:rsidRPr="00591907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23A576D9" w14:textId="02A4764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1">
            <w:r w:rsidRPr="00591907">
              <w:rPr>
                <w:rStyle w:val="Hyperlink"/>
                <w:noProof/>
              </w:rPr>
              <w:t>Configure Site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1DCD2F69" w14:textId="3370E1D3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2">
            <w:r w:rsidRPr="00591907">
              <w:rPr>
                <w:rStyle w:val="Hyperlink"/>
                <w:noProof/>
              </w:rPr>
              <w:t>Configure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3A09B0C" w14:textId="590B6745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3">
            <w:r w:rsidRPr="00591907">
              <w:rPr>
                <w:rStyle w:val="Hyperlink"/>
                <w:noProof/>
              </w:rPr>
              <w:t>Configure Payment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2368F547" w14:textId="16F0550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04">
            <w:r w:rsidRPr="00591907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C965713" w14:textId="7569BED0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05">
            <w:r w:rsidRPr="00591907">
              <w:rPr>
                <w:rStyle w:val="Hyperlink"/>
                <w:noProof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E9722CE" w14:textId="350B7CD8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6">
            <w:r w:rsidRPr="00591907">
              <w:rPr>
                <w:rStyle w:val="Hyperlink"/>
                <w:noProof/>
              </w:rPr>
              <w:t>Checkout as a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71F2DCE" w14:textId="4D217DBB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7">
            <w:r w:rsidRPr="00591907">
              <w:rPr>
                <w:rStyle w:val="Hyperlink"/>
                <w:noProof/>
              </w:rPr>
              <w:t>Checkout as an authenticated customer with a new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522CD9C7" w14:textId="7D84F4E9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08">
            <w:r w:rsidRPr="00591907">
              <w:rPr>
                <w:rStyle w:val="Hyperlink"/>
                <w:noProof/>
              </w:rPr>
              <w:t>Checkout as an authenticated customer with an existing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1DAB8C00" w14:textId="6D06F9E1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09">
            <w:r w:rsidRPr="0059190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Operations,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59269445" w14:textId="1C6290D0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0">
            <w:r w:rsidRPr="00591907">
              <w:rPr>
                <w:rStyle w:val="Hyperlink"/>
                <w:noProof/>
              </w:rPr>
              <w:t>Data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81304B7" w14:textId="5BE96832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1">
            <w:r w:rsidRPr="00591907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CA8BEAA" w14:textId="78A7DAF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2">
            <w:r w:rsidRPr="00591907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0A765F7" w14:textId="7DB7543B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13">
            <w:r w:rsidRPr="00591907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0FF5EEB" w14:textId="59236AE4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4">
            <w:r w:rsidRPr="00591907">
              <w:rPr>
                <w:rStyle w:val="Hyperlink"/>
                <w:noProof/>
              </w:rPr>
              <w:t>Roles,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4FE91AF6" w14:textId="7AC48CAA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de-DE" w:eastAsia="ja-JP"/>
            </w:rPr>
          </w:pPr>
          <w:hyperlink w:history="1" w:anchor="_Toc51818815">
            <w:r w:rsidRPr="00591907">
              <w:rPr>
                <w:rStyle w:val="Hyperlink"/>
                <w:noProof/>
              </w:rPr>
              <w:t>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CBC408C" w14:textId="26D797E6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6">
            <w:r w:rsidRPr="00591907">
              <w:rPr>
                <w:rStyle w:val="Hyperlink"/>
                <w:noProof/>
              </w:rPr>
              <w:t>Customer Service Center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1D050FAE" w14:textId="3E746500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7">
            <w:r w:rsidRPr="00591907">
              <w:rPr>
                <w:rStyle w:val="Hyperlink"/>
                <w:noProof/>
              </w:rPr>
              <w:t>Performing a payment cancel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6637515D" w14:textId="02B0F860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8">
            <w:r w:rsidRPr="00591907">
              <w:rPr>
                <w:rStyle w:val="Hyperlink"/>
                <w:noProof/>
              </w:rPr>
              <w:t>Performing a payment refund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3393DBD" w14:textId="14AB98D5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19">
            <w:r w:rsidRPr="00591907">
              <w:rPr>
                <w:rStyle w:val="Hyperlink"/>
                <w:noProof/>
              </w:rPr>
              <w:t>Performing a order 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76027D82" w14:textId="724A847D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20">
            <w:r w:rsidRPr="00591907">
              <w:rPr>
                <w:rStyle w:val="Hyperlink"/>
                <w:noProof/>
              </w:rPr>
              <w:t>Request payment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5895DC30" w14:textId="35AF725C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de-DE" w:eastAsia="ja-JP"/>
            </w:rPr>
          </w:pPr>
          <w:hyperlink w:history="1" w:anchor="_Toc51818821">
            <w:r w:rsidRPr="00591907">
              <w:rPr>
                <w:rStyle w:val="Hyperlink"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082CEFF0" w14:textId="1DA2F340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22">
            <w:r w:rsidRPr="00591907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0EC7" w:rsidRDefault="00640EC7" w14:paraId="3EFD7D24" w14:textId="01B7B11C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de-DE" w:eastAsia="ja-JP"/>
            </w:rPr>
          </w:pPr>
          <w:hyperlink w:history="1" w:anchor="_Toc51818823">
            <w:r w:rsidRPr="00591907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de-DE" w:eastAsia="ja-JP"/>
              </w:rPr>
              <w:tab/>
            </w:r>
            <w:r w:rsidRPr="00591907">
              <w:rPr>
                <w:rStyle w:val="Hyperlink"/>
                <w:noProof/>
              </w:rPr>
              <w:t>Release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_Toc51818823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A50" w:rsidP="6ED1BA4C" w:rsidRDefault="004A5EB2" w14:paraId="6A455A01" w14:textId="1DB69556">
          <w:pPr>
            <w:tabs>
              <w:tab w:val="right" w:pos="9360"/>
            </w:tabs>
            <w:spacing w:before="200" w:after="80"/>
            <w:rPr>
              <w:b/>
              <w:bCs/>
              <w:color w:val="000000"/>
            </w:rPr>
          </w:pPr>
          <w:r>
            <w:fldChar w:fldCharType="end"/>
          </w:r>
        </w:p>
      </w:sdtContent>
    </w:sdt>
    <w:p w:rsidR="00732A50" w:rsidRDefault="00732A50" w14:paraId="019AC16B" w14:textId="313EA936"/>
    <w:p w:rsidR="00732A50" w:rsidRDefault="004A5EB2" w14:paraId="28FACC50" w14:textId="313EA936">
      <w:pPr>
        <w:rPr>
          <w:color w:val="00B0F0"/>
          <w:sz w:val="28"/>
          <w:szCs w:val="28"/>
        </w:rPr>
      </w:pPr>
      <w:r>
        <w:br w:type="page"/>
      </w:r>
    </w:p>
    <w:p w:rsidR="00732A50" w:rsidRDefault="004A5EB2" w14:paraId="387CD382" w14:textId="77777777">
      <w:pPr>
        <w:pStyle w:val="Kop1"/>
        <w:numPr>
          <w:ilvl w:val="0"/>
          <w:numId w:val="1"/>
        </w:numPr>
      </w:pPr>
      <w:bookmarkStart w:name="_Toc51818788" w:id="0"/>
      <w:r>
        <w:lastRenderedPageBreak/>
        <w:t>Summary</w:t>
      </w:r>
      <w:bookmarkEnd w:id="0"/>
    </w:p>
    <w:p w:rsidR="00732A50" w:rsidRDefault="00732A50" w14:paraId="501A1B4E" w14:textId="77777777">
      <w:pPr>
        <w:rPr>
          <w:i/>
        </w:rPr>
      </w:pPr>
    </w:p>
    <w:p w:rsidRPr="00F66446" w:rsidR="00D479A9" w:rsidRDefault="00D479A9" w14:paraId="02EE271C" w14:textId="1C46A02A">
      <w:r>
        <w:t xml:space="preserve">This LINK cartridge is the official </w:t>
      </w:r>
      <w:r w:rsidR="248BE9DE">
        <w:t xml:space="preserve">Mollie </w:t>
      </w:r>
      <w:r>
        <w:t>Commerce Cloud LINK integration.</w:t>
      </w:r>
    </w:p>
    <w:p w:rsidRPr="00F66446" w:rsidR="00D479A9" w:rsidP="00D479A9" w:rsidRDefault="00D479A9" w14:paraId="203FA949" w14:textId="1330065D">
      <w:r>
        <w:t xml:space="preserve">You can find more information about </w:t>
      </w:r>
      <w:r w:rsidR="26B69644">
        <w:t xml:space="preserve">Mollie </w:t>
      </w:r>
      <w:r>
        <w:t xml:space="preserve">here: </w:t>
      </w:r>
      <w:hyperlink r:id="rId9">
        <w:r w:rsidRPr="48D5FA23">
          <w:rPr>
            <w:rStyle w:val="Hyperlink"/>
          </w:rPr>
          <w:t>https://www.</w:t>
        </w:r>
        <w:r w:rsidRPr="48D5FA23" w:rsidR="296CCBE1">
          <w:rPr>
            <w:rStyle w:val="Hyperlink"/>
          </w:rPr>
          <w:t>mollie.com/</w:t>
        </w:r>
      </w:hyperlink>
      <w:r>
        <w:t>.</w:t>
      </w:r>
      <w:r w:rsidR="00D63721">
        <w:t xml:space="preserve"> It is required to c</w:t>
      </w:r>
      <w:r w:rsidR="5493BA22">
        <w:t>reate an account and fill in the required settings</w:t>
      </w:r>
      <w:r w:rsidR="00F66446">
        <w:t xml:space="preserve"> </w:t>
      </w:r>
      <w:r w:rsidRPr="48D5FA23" w:rsidR="00F66446">
        <w:t>before going live</w:t>
      </w:r>
      <w:r w:rsidR="00D63721">
        <w:t>.</w:t>
      </w:r>
      <w:r w:rsidRPr="48D5FA23" w:rsidR="00F66446">
        <w:t xml:space="preserve"> There is always an option to create a free test account here: </w:t>
      </w:r>
      <w:hyperlink r:id="rId10">
        <w:r w:rsidRPr="48D5FA23" w:rsidR="00F66446">
          <w:rPr>
            <w:rStyle w:val="Hyperlink"/>
          </w:rPr>
          <w:t>https://</w:t>
        </w:r>
        <w:r w:rsidRPr="48D5FA23" w:rsidR="7F52CAAE">
          <w:rPr>
            <w:rStyle w:val="Hyperlink"/>
          </w:rPr>
          <w:t>www.mollie.com/dashboard/signup?lang=en</w:t>
        </w:r>
      </w:hyperlink>
      <w:r w:rsidRPr="48D5FA23" w:rsidR="00F66446">
        <w:t>.</w:t>
      </w:r>
    </w:p>
    <w:p w:rsidRPr="00F66446" w:rsidR="00F66446" w:rsidP="00D479A9" w:rsidRDefault="00F66446" w14:paraId="76076A7B" w14:textId="77777777"/>
    <w:p w:rsidRPr="00F66446" w:rsidR="00D479A9" w:rsidP="00D479A9" w:rsidRDefault="00F66446" w14:paraId="00498E1E" w14:textId="7D139E4C">
      <w:r w:rsidRPr="48D5FA23">
        <w:t xml:space="preserve">More information to get started: </w:t>
      </w:r>
      <w:hyperlink r:id="rId11">
        <w:r w:rsidRPr="48D5FA23">
          <w:rPr>
            <w:rStyle w:val="Hyperlink"/>
          </w:rPr>
          <w:t>https://www.</w:t>
        </w:r>
        <w:r w:rsidRPr="48D5FA23" w:rsidR="2C8A3C6A">
          <w:rPr>
            <w:rStyle w:val="Hyperlink"/>
          </w:rPr>
          <w:t>mollie.com/be/developers</w:t>
        </w:r>
      </w:hyperlink>
      <w:r w:rsidR="2C8A3C6A">
        <w:t>.</w:t>
      </w:r>
    </w:p>
    <w:p w:rsidRPr="00F66446" w:rsidR="00D479A9" w:rsidP="00D479A9" w:rsidRDefault="00D479A9" w14:paraId="463A03A3" w14:textId="28F7DD00">
      <w:r>
        <w:t xml:space="preserve">More information about the JSON API: </w:t>
      </w:r>
      <w:hyperlink r:id="rId12">
        <w:r w:rsidRPr="48D5FA23">
          <w:rPr>
            <w:rStyle w:val="Hyperlink"/>
          </w:rPr>
          <w:t>http</w:t>
        </w:r>
        <w:r w:rsidRPr="48D5FA23" w:rsidR="3AA8FA77">
          <w:rPr>
            <w:rStyle w:val="Hyperlink"/>
          </w:rPr>
          <w:t>s://docs.mollie.com/reference/v2/payments-api/create-payment</w:t>
        </w:r>
      </w:hyperlink>
      <w:r>
        <w:t>.</w:t>
      </w:r>
    </w:p>
    <w:p w:rsidRPr="00F66446" w:rsidR="00D479A9" w:rsidP="00D479A9" w:rsidRDefault="00D479A9" w14:paraId="58538712" w14:textId="5AB49BCC">
      <w:r>
        <w:t xml:space="preserve">More information about general integration: </w:t>
      </w:r>
      <w:hyperlink r:id="rId13">
        <w:r w:rsidRPr="7323C435" w:rsidR="2BC62C25">
          <w:rPr>
            <w:rStyle w:val="Hyperlink"/>
          </w:rPr>
          <w:t>https://github.com/mollie</w:t>
        </w:r>
      </w:hyperlink>
      <w:r>
        <w:t xml:space="preserve"> This is handy to get a general idea of what </w:t>
      </w:r>
      <w:r w:rsidR="5427FADD">
        <w:t xml:space="preserve">Mollie </w:t>
      </w:r>
      <w:r>
        <w:t>is capable of.</w:t>
      </w:r>
    </w:p>
    <w:p w:rsidRPr="00F66446" w:rsidR="00D479A9" w:rsidP="00D479A9" w:rsidRDefault="00D479A9" w14:paraId="54C9AEE8" w14:textId="177194AF"/>
    <w:p w:rsidRPr="00D94C49" w:rsidR="00D479A9" w:rsidP="00D479A9" w:rsidRDefault="00D479A9" w14:paraId="3EEA404A" w14:textId="1C56E0E4">
      <w:r>
        <w:t xml:space="preserve">The LINK cartridge was build and tested with SFRA </w:t>
      </w:r>
      <w:r w:rsidR="00D63721">
        <w:t xml:space="preserve">version </w:t>
      </w:r>
      <w:r w:rsidR="0ED7D2DF">
        <w:t>5</w:t>
      </w:r>
      <w:r>
        <w:t>.</w:t>
      </w:r>
      <w:r w:rsidR="0ED7D2DF">
        <w:t>0</w:t>
      </w:r>
      <w:r>
        <w:t>.1</w:t>
      </w:r>
      <w:r w:rsidR="00D63721">
        <w:t xml:space="preserve"> and B2C Commerce version 20.</w:t>
      </w:r>
      <w:r w:rsidR="76569DEE">
        <w:t>9</w:t>
      </w:r>
      <w:r w:rsidR="00D63721">
        <w:t xml:space="preserve"> (Compatibility Mode: 1</w:t>
      </w:r>
      <w:r w:rsidR="507050D8">
        <w:t>9</w:t>
      </w:r>
      <w:r w:rsidR="00D63721">
        <w:t>.</w:t>
      </w:r>
      <w:r w:rsidR="327B0291">
        <w:t>1</w:t>
      </w:r>
      <w:r w:rsidR="00D63721">
        <w:t>)</w:t>
      </w:r>
    </w:p>
    <w:p w:rsidR="00732A50" w:rsidRDefault="00732A50" w14:paraId="5143E6C1" w14:textId="77777777"/>
    <w:p w:rsidR="00732A50" w:rsidRDefault="004A5EB2" w14:paraId="34F85D9E" w14:textId="77777777">
      <w:r>
        <w:br w:type="page"/>
      </w:r>
    </w:p>
    <w:p w:rsidR="00732A50" w:rsidRDefault="004A5EB2" w14:paraId="372C58A1" w14:textId="77777777">
      <w:pPr>
        <w:pStyle w:val="Kop1"/>
        <w:numPr>
          <w:ilvl w:val="0"/>
          <w:numId w:val="1"/>
        </w:numPr>
      </w:pPr>
      <w:bookmarkStart w:name="_Toc51818789" w:id="1"/>
      <w:r>
        <w:lastRenderedPageBreak/>
        <w:t>Component Overview</w:t>
      </w:r>
      <w:bookmarkEnd w:id="1"/>
    </w:p>
    <w:p w:rsidR="00732A50" w:rsidRDefault="00732A50" w14:paraId="3B50F759" w14:textId="77777777"/>
    <w:p w:rsidR="00732A50" w:rsidP="000E410A" w:rsidRDefault="004A5EB2" w14:paraId="2C2DE986" w14:textId="77777777">
      <w:pPr>
        <w:pStyle w:val="Kop2"/>
      </w:pPr>
      <w:bookmarkStart w:name="_Toc51818790" w:id="2"/>
      <w:r>
        <w:t>Functional Overview</w:t>
      </w:r>
      <w:bookmarkEnd w:id="2"/>
    </w:p>
    <w:p w:rsidR="00732A50" w:rsidRDefault="00732A50" w14:paraId="78648B80" w14:textId="21D00442"/>
    <w:p w:rsidRPr="00D94C49" w:rsidR="00B93EA8" w:rsidP="00CF6EDD" w:rsidRDefault="46268004" w14:paraId="624DA06F" w14:textId="11FBF8D5">
      <w:r>
        <w:t xml:space="preserve">Mollie </w:t>
      </w:r>
      <w:r w:rsidR="00CF6EDD">
        <w:t xml:space="preserve">provides an easy way to integrate with a wide range of payment methods and wallets. The integration makes use of REST API calls to </w:t>
      </w:r>
      <w:r w:rsidR="6180E7FA">
        <w:t>Mollie</w:t>
      </w:r>
      <w:r w:rsidR="00CF6EDD">
        <w:t>. Commerce Cloud will then handle the responses and will process orders.</w:t>
      </w:r>
    </w:p>
    <w:p w:rsidRPr="00D94C49" w:rsidR="00CF6EDD" w:rsidP="00CF6EDD" w:rsidRDefault="00B93EA8" w14:paraId="7AD87380" w14:textId="607CD8C4">
      <w:r>
        <w:t>It is also possible to handle payment cancels</w:t>
      </w:r>
      <w:r w:rsidR="221C94F0">
        <w:t>, refunds</w:t>
      </w:r>
      <w:r>
        <w:t xml:space="preserve"> and </w:t>
      </w:r>
      <w:r w:rsidR="48235DF9">
        <w:t xml:space="preserve">shipments </w:t>
      </w:r>
      <w:r>
        <w:t xml:space="preserve">in the Commerce Cloud Customer Service Center. </w:t>
      </w:r>
      <w:r>
        <w:br/>
      </w:r>
    </w:p>
    <w:p w:rsidRPr="00D94C49" w:rsidR="007F0642" w:rsidP="007F0642" w:rsidRDefault="007F0642" w14:paraId="2942DED1" w14:textId="4EE15D7E">
      <w:pPr>
        <w:rPr>
          <w:iCs/>
        </w:rPr>
      </w:pPr>
      <w:r>
        <w:t xml:space="preserve">The following payment methods are supported by default: </w:t>
      </w:r>
    </w:p>
    <w:p w:rsidR="493FA9C1" w:rsidP="48D5FA23" w:rsidRDefault="493FA9C1" w14:paraId="44EF5581" w14:textId="3C2E93D4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Bancontact</w:t>
      </w:r>
    </w:p>
    <w:p w:rsidRPr="00D94C49" w:rsidR="007F0642" w:rsidP="007F0642" w:rsidRDefault="493FA9C1" w14:paraId="7471BBAD" w14:textId="50FE7280">
      <w:pPr>
        <w:pStyle w:val="Lijstalinea"/>
        <w:numPr>
          <w:ilvl w:val="0"/>
          <w:numId w:val="7"/>
        </w:numPr>
      </w:pPr>
      <w:r>
        <w:t>Credit card</w:t>
      </w:r>
    </w:p>
    <w:p w:rsidR="493FA9C1" w:rsidP="48D5FA23" w:rsidRDefault="493FA9C1" w14:paraId="770E3236" w14:textId="5B0D7A0D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PayPal</w:t>
      </w:r>
    </w:p>
    <w:p w:rsidRPr="00D94C49" w:rsidR="007F0642" w:rsidP="007F0642" w:rsidRDefault="0925E649" w14:paraId="2E258D1D" w14:textId="688CC71D">
      <w:pPr>
        <w:pStyle w:val="Lijstalinea"/>
        <w:numPr>
          <w:ilvl w:val="0"/>
          <w:numId w:val="7"/>
        </w:numPr>
      </w:pPr>
      <w:r>
        <w:t>iDeal</w:t>
      </w:r>
    </w:p>
    <w:p w:rsidRPr="00D94C49" w:rsidR="007F0642" w:rsidP="007F0642" w:rsidRDefault="0925E649" w14:paraId="26DE9D15" w14:textId="565FD51B">
      <w:pPr>
        <w:pStyle w:val="Lijstalinea"/>
        <w:numPr>
          <w:ilvl w:val="0"/>
          <w:numId w:val="7"/>
        </w:numPr>
      </w:pPr>
      <w:r>
        <w:t>Sofort Banking</w:t>
      </w:r>
    </w:p>
    <w:p w:rsidRPr="00D94C49" w:rsidR="007F0642" w:rsidP="007F0642" w:rsidRDefault="0925E649" w14:paraId="4D8F8266" w14:textId="416DC87B">
      <w:pPr>
        <w:pStyle w:val="Lijstalinea"/>
        <w:numPr>
          <w:ilvl w:val="0"/>
          <w:numId w:val="7"/>
        </w:numPr>
      </w:pPr>
      <w:r>
        <w:t>Bank transfer</w:t>
      </w:r>
      <w:r w:rsidR="007F0642">
        <w:t xml:space="preserve"> </w:t>
      </w:r>
    </w:p>
    <w:p w:rsidRPr="00D94C49" w:rsidR="007F0642" w:rsidP="48D5FA23" w:rsidRDefault="50CAED3D" w14:paraId="7ADACF2D" w14:textId="6C3FFC3C">
      <w:pPr>
        <w:pStyle w:val="Lijstalinea"/>
        <w:numPr>
          <w:ilvl w:val="0"/>
          <w:numId w:val="7"/>
        </w:numPr>
      </w:pPr>
      <w:r>
        <w:t>Belfius</w:t>
      </w:r>
      <w:r w:rsidR="007F0642">
        <w:t xml:space="preserve"> </w:t>
      </w:r>
    </w:p>
    <w:p w:rsidRPr="00D94C49" w:rsidR="007F0642" w:rsidP="007F0642" w:rsidRDefault="5270A1E9" w14:paraId="4F3BB5E6" w14:textId="1967822C">
      <w:pPr>
        <w:pStyle w:val="Lijstalinea"/>
        <w:numPr>
          <w:ilvl w:val="0"/>
          <w:numId w:val="7"/>
        </w:numPr>
      </w:pPr>
      <w:r>
        <w:t>KBC</w:t>
      </w:r>
    </w:p>
    <w:p w:rsidRPr="00D94C49" w:rsidR="007F0642" w:rsidP="007F0642" w:rsidRDefault="5270A1E9" w14:paraId="53B6A417" w14:textId="10A83762">
      <w:pPr>
        <w:pStyle w:val="Lijstalinea"/>
        <w:numPr>
          <w:ilvl w:val="0"/>
          <w:numId w:val="7"/>
        </w:numPr>
      </w:pPr>
      <w:r>
        <w:t>Pay later</w:t>
      </w:r>
    </w:p>
    <w:p w:rsidRPr="00D94C49" w:rsidR="007F0642" w:rsidP="007F0642" w:rsidRDefault="5270A1E9" w14:paraId="056AB6CB" w14:textId="7DC2C4EE">
      <w:pPr>
        <w:pStyle w:val="Lijstalinea"/>
        <w:numPr>
          <w:ilvl w:val="0"/>
          <w:numId w:val="7"/>
        </w:numPr>
      </w:pPr>
      <w:r>
        <w:t>Slice it</w:t>
      </w:r>
    </w:p>
    <w:p w:rsidR="5270A1E9" w:rsidP="48D5FA23" w:rsidRDefault="5270A1E9" w14:paraId="2F16FDE1" w14:textId="6A717708">
      <w:pPr>
        <w:pStyle w:val="Lijstalinea"/>
        <w:numPr>
          <w:ilvl w:val="0"/>
          <w:numId w:val="7"/>
        </w:numPr>
      </w:pPr>
      <w:r>
        <w:t>Gift cards</w:t>
      </w:r>
    </w:p>
    <w:p w:rsidR="5270A1E9" w:rsidP="48D5FA23" w:rsidRDefault="5270A1E9" w14:paraId="1A7C6A6A" w14:textId="4FEC461B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ING Home'Pay</w:t>
      </w:r>
    </w:p>
    <w:p w:rsidR="5270A1E9" w:rsidP="48D5FA23" w:rsidRDefault="5270A1E9" w14:paraId="4DB217B6" w14:textId="3F0FB4FE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Giropay</w:t>
      </w:r>
    </w:p>
    <w:p w:rsidR="5270A1E9" w:rsidP="48D5FA23" w:rsidRDefault="5270A1E9" w14:paraId="52A65644" w14:textId="6E16CB29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Eps</w:t>
      </w:r>
    </w:p>
    <w:p w:rsidR="5270A1E9" w:rsidP="48D5FA23" w:rsidRDefault="5270A1E9" w14:paraId="26E4BE79" w14:textId="02123B4D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Przelewy24</w:t>
      </w:r>
    </w:p>
    <w:p w:rsidRPr="00D94C49" w:rsidR="007F0642" w:rsidP="007F0642" w:rsidRDefault="007F0642" w14:paraId="47F0D947" w14:textId="77777777">
      <w:pPr>
        <w:rPr>
          <w:iCs/>
        </w:rPr>
      </w:pPr>
    </w:p>
    <w:p w:rsidRPr="00D94C49" w:rsidR="007F0642" w:rsidP="007F0642" w:rsidRDefault="007F0642" w14:paraId="69F34C6E" w14:textId="77777777">
      <w:pPr>
        <w:rPr>
          <w:iCs/>
        </w:rPr>
      </w:pPr>
      <w:r w:rsidRPr="00D94C49">
        <w:rPr>
          <w:iCs/>
        </w:rPr>
        <w:t xml:space="preserve">The following wallets are supported by default: </w:t>
      </w:r>
    </w:p>
    <w:p w:rsidRPr="00D94C49" w:rsidR="007F0642" w:rsidP="007F0642" w:rsidRDefault="007F0642" w14:paraId="35C80B20" w14:textId="5CB2D93D">
      <w:pPr>
        <w:pStyle w:val="Lijstalinea"/>
        <w:numPr>
          <w:ilvl w:val="0"/>
          <w:numId w:val="8"/>
        </w:numPr>
      </w:pPr>
      <w:r>
        <w:t>Apple Pay</w:t>
      </w:r>
    </w:p>
    <w:p w:rsidRPr="00D94C49" w:rsidR="007F0642" w:rsidRDefault="007F0642" w14:paraId="76C58F6C" w14:textId="77777777"/>
    <w:p w:rsidRPr="00D94C49" w:rsidR="007F0642" w:rsidRDefault="007F0642" w14:paraId="5A8F0713" w14:textId="1629B05A">
      <w:r w:rsidRPr="00D94C49">
        <w:br w:type="page"/>
      </w:r>
    </w:p>
    <w:p w:rsidR="00732A50" w:rsidP="000E410A" w:rsidRDefault="004A5EB2" w14:paraId="3C0F4E87" w14:textId="77777777">
      <w:pPr>
        <w:pStyle w:val="Kop2"/>
      </w:pPr>
      <w:bookmarkStart w:name="_Toc51818791" w:id="3"/>
      <w:r>
        <w:lastRenderedPageBreak/>
        <w:t>Use Cases</w:t>
      </w:r>
      <w:bookmarkEnd w:id="3"/>
    </w:p>
    <w:p w:rsidR="00732A50" w:rsidRDefault="00732A50" w14:paraId="7E199B78" w14:textId="749186E1"/>
    <w:p w:rsidRPr="00A92F58" w:rsidR="00B93EA8" w:rsidP="48D5FA23" w:rsidRDefault="00B93EA8" w14:paraId="0DF06C51" w14:textId="0DD54DEC">
      <w:pPr>
        <w:pStyle w:val="Lijstalinea"/>
        <w:numPr>
          <w:ilvl w:val="0"/>
          <w:numId w:val="9"/>
        </w:numPr>
        <w:rPr>
          <w:i/>
          <w:iCs/>
        </w:rPr>
      </w:pPr>
      <w:r>
        <w:t xml:space="preserve">As a customer, complete a checkout processes using the </w:t>
      </w:r>
      <w:r w:rsidR="6142B23F">
        <w:t xml:space="preserve">Mollie </w:t>
      </w:r>
      <w:r>
        <w:t>payment methods with the ability to remember your card data when logged in.</w:t>
      </w:r>
    </w:p>
    <w:p w:rsidRPr="00A92F58" w:rsidR="00B93EA8" w:rsidP="48D5FA23" w:rsidRDefault="00B93EA8" w14:paraId="645F3872" w14:textId="641712BF">
      <w:pPr>
        <w:pStyle w:val="Lijstalinea"/>
        <w:numPr>
          <w:ilvl w:val="0"/>
          <w:numId w:val="9"/>
        </w:numPr>
        <w:rPr>
          <w:i/>
          <w:iCs/>
        </w:rPr>
      </w:pPr>
      <w:r>
        <w:t xml:space="preserve">As the merchant, view the </w:t>
      </w:r>
      <w:r w:rsidR="4BD4C78E">
        <w:t xml:space="preserve">Mollie </w:t>
      </w:r>
      <w:r>
        <w:t>payment details in the Business Manager</w:t>
      </w:r>
    </w:p>
    <w:p w:rsidRPr="00A92F58" w:rsidR="00B93EA8" w:rsidP="48D5FA23" w:rsidRDefault="00B93EA8" w14:paraId="44CC543F" w14:textId="5D1F7723">
      <w:pPr>
        <w:pStyle w:val="Lijstalinea"/>
        <w:numPr>
          <w:ilvl w:val="0"/>
          <w:numId w:val="9"/>
        </w:numPr>
        <w:rPr>
          <w:i/>
          <w:iCs/>
        </w:rPr>
      </w:pPr>
      <w:r>
        <w:t>As the merchant, perform custom actions regarding the payment (c</w:t>
      </w:r>
      <w:r w:rsidR="30155076">
        <w:t>ancel</w:t>
      </w:r>
      <w:r>
        <w:t xml:space="preserve"> payment, </w:t>
      </w:r>
      <w:r w:rsidR="4F200A33">
        <w:t xml:space="preserve">refund </w:t>
      </w:r>
      <w:r>
        <w:t xml:space="preserve">payment, </w:t>
      </w:r>
      <w:r w:rsidR="153DE21B">
        <w:t>ship order</w:t>
      </w:r>
      <w:r>
        <w:t>)</w:t>
      </w:r>
    </w:p>
    <w:p w:rsidRPr="00A92F58" w:rsidR="00B93EA8" w:rsidP="00B93EA8" w:rsidRDefault="00B93EA8" w14:paraId="31EB8F60" w14:textId="27E4349F">
      <w:pPr>
        <w:pStyle w:val="Lijstalinea"/>
        <w:numPr>
          <w:ilvl w:val="0"/>
          <w:numId w:val="9"/>
        </w:numPr>
        <w:rPr>
          <w:i/>
        </w:rPr>
      </w:pPr>
      <w:r w:rsidRPr="00A92F58">
        <w:t>As the merchant, configure multiple settings in the custom site preferences</w:t>
      </w:r>
    </w:p>
    <w:p w:rsidR="00732A50" w:rsidRDefault="00732A50" w14:paraId="376E47F3" w14:textId="77777777">
      <w:pPr>
        <w:rPr>
          <w:i/>
        </w:rPr>
      </w:pPr>
    </w:p>
    <w:p w:rsidR="00732A50" w:rsidP="000E410A" w:rsidRDefault="004A5EB2" w14:paraId="1CCB0AC6" w14:textId="77777777">
      <w:pPr>
        <w:pStyle w:val="Kop2"/>
      </w:pPr>
      <w:bookmarkStart w:name="_Toc51818792" w:id="4"/>
      <w:r>
        <w:t>Limitations, Constraints</w:t>
      </w:r>
      <w:bookmarkEnd w:id="4"/>
    </w:p>
    <w:p w:rsidR="00A92F58" w:rsidP="00A92F58" w:rsidRDefault="00A92F58" w14:paraId="0BAF36B4" w14:textId="5CF8FC2A"/>
    <w:p w:rsidR="00A92F58" w:rsidP="00A92F58" w:rsidRDefault="00A92F58" w14:paraId="03A93A15" w14:textId="54625E7E">
      <w:r w:rsidRPr="00A92F58">
        <w:t xml:space="preserve">The plugin was build to </w:t>
      </w:r>
      <w:r>
        <w:t xml:space="preserve">work on the SFRA demo site. </w:t>
      </w:r>
    </w:p>
    <w:p w:rsidR="00ED4813" w:rsidP="00A92F58" w:rsidRDefault="00ED4813" w14:paraId="5CCFDF5D" w14:textId="2DB8D997"/>
    <w:p w:rsidRPr="00ED4813" w:rsidR="00ED4813" w:rsidP="00ED4813" w:rsidRDefault="00ED4813" w14:paraId="10C0EEAF" w14:textId="7FE55D8E">
      <w:r w:rsidRPr="48D5FA23">
        <w:t xml:space="preserve">The following </w:t>
      </w:r>
      <w:r w:rsidRPr="48D5FA23" w:rsidR="3CBC2642">
        <w:t xml:space="preserve">Mollie </w:t>
      </w:r>
      <w:r w:rsidRPr="48D5FA23">
        <w:t xml:space="preserve">API’s are </w:t>
      </w:r>
      <w:r w:rsidRPr="48D5FA23" w:rsidR="361FAE10">
        <w:t xml:space="preserve">(partially) </w:t>
      </w:r>
      <w:r w:rsidRPr="48D5FA23">
        <w:t>supported:</w:t>
      </w:r>
    </w:p>
    <w:p w:rsidR="00ED4813" w:rsidP="00ED4813" w:rsidRDefault="00ED4813" w14:paraId="620219B9" w14:textId="27AF94F8">
      <w:pPr>
        <w:pStyle w:val="Lijstalinea"/>
        <w:numPr>
          <w:ilvl w:val="0"/>
          <w:numId w:val="23"/>
        </w:numPr>
      </w:pPr>
      <w:r w:rsidRPr="48D5FA23">
        <w:t xml:space="preserve">Payment </w:t>
      </w:r>
      <w:r w:rsidRPr="48D5FA23" w:rsidR="05D9FCAF">
        <w:t>API</w:t>
      </w:r>
    </w:p>
    <w:p w:rsidR="00ED4813" w:rsidP="00ED4813" w:rsidRDefault="05D9FCAF" w14:paraId="0AFE0077" w14:textId="4738D212">
      <w:pPr>
        <w:pStyle w:val="Lijstalinea"/>
        <w:numPr>
          <w:ilvl w:val="0"/>
          <w:numId w:val="23"/>
        </w:numPr>
      </w:pPr>
      <w:r w:rsidRPr="48D5FA23">
        <w:t>Methods API</w:t>
      </w:r>
    </w:p>
    <w:p w:rsidR="00ED4813" w:rsidP="48D5FA23" w:rsidRDefault="05D9FCAF" w14:paraId="710DFF29" w14:textId="42B04D30">
      <w:pPr>
        <w:pStyle w:val="Lijstalinea"/>
        <w:numPr>
          <w:ilvl w:val="0"/>
          <w:numId w:val="23"/>
        </w:numPr>
        <w:spacing w:line="259" w:lineRule="auto"/>
        <w:rPr>
          <w:rFonts w:eastAsiaTheme="minorEastAsia" w:cstheme="minorBidi"/>
        </w:rPr>
      </w:pPr>
      <w:r w:rsidRPr="48D5FA23">
        <w:t>Refunds API</w:t>
      </w:r>
    </w:p>
    <w:p w:rsidR="00ED4813" w:rsidP="48D5FA23" w:rsidRDefault="05D9FCAF" w14:paraId="2E8B11CC" w14:textId="78779EAF">
      <w:pPr>
        <w:pStyle w:val="Lijstalinea"/>
        <w:numPr>
          <w:ilvl w:val="0"/>
          <w:numId w:val="23"/>
        </w:numPr>
        <w:spacing w:line="259" w:lineRule="auto"/>
      </w:pPr>
      <w:r w:rsidRPr="48D5FA23">
        <w:t>Orders API</w:t>
      </w:r>
    </w:p>
    <w:p w:rsidR="00ED4813" w:rsidP="48D5FA23" w:rsidRDefault="05D9FCAF" w14:paraId="44362AA5" w14:textId="6DF47C56">
      <w:pPr>
        <w:pStyle w:val="Lijstalinea"/>
        <w:numPr>
          <w:ilvl w:val="0"/>
          <w:numId w:val="23"/>
        </w:numPr>
        <w:spacing w:line="259" w:lineRule="auto"/>
      </w:pPr>
      <w:r w:rsidRPr="48D5FA23">
        <w:t>Shipment API</w:t>
      </w:r>
    </w:p>
    <w:p w:rsidR="00ED4813" w:rsidP="48D5FA23" w:rsidRDefault="05D9FCAF" w14:paraId="0963D11F" w14:textId="7869A827">
      <w:pPr>
        <w:pStyle w:val="Lijstalinea"/>
        <w:numPr>
          <w:ilvl w:val="0"/>
          <w:numId w:val="23"/>
        </w:numPr>
        <w:spacing w:line="259" w:lineRule="auto"/>
      </w:pPr>
      <w:r w:rsidRPr="48D5FA23">
        <w:t>Customers API</w:t>
      </w:r>
    </w:p>
    <w:p w:rsidRPr="00A92F58" w:rsidR="00A92F58" w:rsidP="00A92F58" w:rsidRDefault="00A92F58" w14:paraId="1AE48072" w14:textId="77777777"/>
    <w:p w:rsidR="007F0642" w:rsidP="000E410A" w:rsidRDefault="004A5EB2" w14:paraId="18FDD14E" w14:textId="0CA94258">
      <w:pPr>
        <w:pStyle w:val="Kop2"/>
      </w:pPr>
      <w:bookmarkStart w:name="_Toc51818793" w:id="5"/>
      <w:r>
        <w:t>Compatibility</w:t>
      </w:r>
      <w:bookmarkEnd w:id="5"/>
    </w:p>
    <w:p w:rsidR="007F0642" w:rsidP="007F0642" w:rsidRDefault="007F0642" w14:paraId="5462E7B5" w14:textId="715FFE5E"/>
    <w:p w:rsidRPr="00D94C49" w:rsidR="007F0642" w:rsidP="007F0642" w:rsidRDefault="007F0642" w14:paraId="044457AB" w14:textId="6AB44D6B">
      <w:r w:rsidRPr="00D94C49">
        <w:t>Sitegenesis: Not supported</w:t>
      </w:r>
    </w:p>
    <w:p w:rsidRPr="00D94C49" w:rsidR="007F0642" w:rsidP="007F0642" w:rsidRDefault="007F0642" w14:paraId="0AAE4068" w14:textId="5788CC99">
      <w:r>
        <w:t xml:space="preserve">SFRA version: </w:t>
      </w:r>
      <w:r w:rsidR="0DDFE1F6">
        <w:t>5</w:t>
      </w:r>
      <w:r>
        <w:t>.</w:t>
      </w:r>
      <w:r w:rsidR="0DDFE1F6">
        <w:t>0</w:t>
      </w:r>
      <w:r>
        <w:t>.1</w:t>
      </w:r>
    </w:p>
    <w:p w:rsidRPr="00D94C49" w:rsidR="00732A50" w:rsidRDefault="007F0642" w14:paraId="593C32C0" w14:textId="2C24DE35">
      <w:r>
        <w:t>Compatibility mode: 1</w:t>
      </w:r>
      <w:r w:rsidR="1321A998">
        <w:t>9</w:t>
      </w:r>
      <w:r>
        <w:t>.</w:t>
      </w:r>
      <w:r w:rsidR="59235056">
        <w:t>1</w:t>
      </w:r>
      <w:r w:rsidRPr="48D5FA23" w:rsidR="004A5EB2">
        <w:rPr>
          <w:i/>
          <w:iCs/>
        </w:rPr>
        <w:t xml:space="preserve"> </w:t>
      </w:r>
    </w:p>
    <w:p w:rsidR="00732A50" w:rsidRDefault="00732A50" w14:paraId="7573CDC8" w14:textId="77777777"/>
    <w:p w:rsidR="00732A50" w:rsidP="000E410A" w:rsidRDefault="004A5EB2" w14:paraId="76AA7048" w14:textId="77777777">
      <w:pPr>
        <w:pStyle w:val="Kop2"/>
      </w:pPr>
      <w:bookmarkStart w:name="_Toc51818794" w:id="6"/>
      <w:r>
        <w:t>Privacy, Payment</w:t>
      </w:r>
      <w:bookmarkEnd w:id="6"/>
    </w:p>
    <w:p w:rsidR="007F0642" w:rsidRDefault="007F0642" w14:paraId="72F4C623" w14:textId="77777777"/>
    <w:p w:rsidRPr="00D94C49" w:rsidR="00CF6EDD" w:rsidRDefault="00CF6EDD" w14:paraId="5789DFAD" w14:textId="45060764">
      <w:r w:rsidRPr="00D94C49">
        <w:t xml:space="preserve">Credit card data is never processed on the Commerce Cloud side. </w:t>
      </w:r>
    </w:p>
    <w:p w:rsidRPr="00D94C49" w:rsidR="00CF6EDD" w:rsidRDefault="00CF6EDD" w14:paraId="13566E6F" w14:textId="7DF6901F">
      <w:r>
        <w:t xml:space="preserve">New payments will be entered and processed on the </w:t>
      </w:r>
      <w:r w:rsidR="5AD43D5F">
        <w:t>Mollie</w:t>
      </w:r>
      <w:r>
        <w:t xml:space="preserve"> Payment Page.</w:t>
      </w:r>
    </w:p>
    <w:p w:rsidRPr="00D94C49" w:rsidR="00CF6EDD" w:rsidRDefault="00CF6EDD" w14:paraId="4F009792" w14:textId="002F6AC8"/>
    <w:p w:rsidR="00732A50" w:rsidRDefault="00CF6EDD" w14:paraId="1016744B" w14:textId="3F916063">
      <w:r>
        <w:t xml:space="preserve">There is also a possibility to use the </w:t>
      </w:r>
      <w:r w:rsidR="6C3CA426">
        <w:t>Customers API</w:t>
      </w:r>
      <w:r>
        <w:t xml:space="preserve">. This feature will allow the customer to remember and reuse the card data entered at a later stage. Card data is always stored on the </w:t>
      </w:r>
      <w:r w:rsidR="58F03429">
        <w:t xml:space="preserve">Mollie </w:t>
      </w:r>
      <w:r>
        <w:t xml:space="preserve">environment, never in Commerce Cloud. </w:t>
      </w:r>
      <w:r w:rsidR="004A5EB2">
        <w:br w:type="page"/>
      </w:r>
    </w:p>
    <w:p w:rsidR="00732A50" w:rsidRDefault="004A5EB2" w14:paraId="487826DB" w14:textId="74B0A98F">
      <w:pPr>
        <w:pStyle w:val="Kop1"/>
        <w:numPr>
          <w:ilvl w:val="0"/>
          <w:numId w:val="1"/>
        </w:numPr>
      </w:pPr>
      <w:bookmarkStart w:name="_Toc51818795" w:id="7"/>
      <w:r>
        <w:lastRenderedPageBreak/>
        <w:t>Implementation Guide</w:t>
      </w:r>
      <w:bookmarkEnd w:id="7"/>
    </w:p>
    <w:p w:rsidR="00B93EA8" w:rsidP="00B93EA8" w:rsidRDefault="00B93EA8" w14:paraId="3865D241" w14:textId="353FD278"/>
    <w:p w:rsidRPr="00D94C49" w:rsidR="00B93EA8" w:rsidP="00B93EA8" w:rsidRDefault="00B93EA8" w14:paraId="6C7A0AAD" w14:textId="16CA15D0">
      <w:r w:rsidRPr="00D94C49">
        <w:t>The LINK integration was developed using Visual Studio Code</w:t>
      </w:r>
      <w:r w:rsidRPr="00D94C49" w:rsidR="003F57AF">
        <w:t xml:space="preserve"> together with the prophet plugin</w:t>
      </w:r>
      <w:r w:rsidRPr="00D94C49">
        <w:t>.</w:t>
      </w:r>
    </w:p>
    <w:p w:rsidRPr="00D94C49" w:rsidR="00B93EA8" w:rsidP="00B93EA8" w:rsidRDefault="00B93EA8" w14:paraId="1EADDB7E" w14:textId="6BF36427">
      <w:r w:rsidRPr="00D94C49">
        <w:t xml:space="preserve">Open the project follow the </w:t>
      </w:r>
      <w:r w:rsidRPr="00D94C49" w:rsidR="003F57AF">
        <w:t>steps:</w:t>
      </w:r>
    </w:p>
    <w:p w:rsidRPr="00D94C49" w:rsidR="003F57AF" w:rsidP="003F57AF" w:rsidRDefault="003F57AF" w14:paraId="1062EA5B" w14:textId="07FD61D4">
      <w:pPr>
        <w:pStyle w:val="Lijstalinea"/>
        <w:numPr>
          <w:ilvl w:val="0"/>
          <w:numId w:val="10"/>
        </w:numPr>
      </w:pPr>
      <w:r w:rsidRPr="00D94C49">
        <w:t>Make sure that node and npm are installed</w:t>
      </w:r>
    </w:p>
    <w:p w:rsidRPr="00D94C49" w:rsidR="003F57AF" w:rsidP="003F57AF" w:rsidRDefault="003F57AF" w14:paraId="1E9EA5AF" w14:textId="69AA4FB4">
      <w:pPr>
        <w:pStyle w:val="Lijstalinea"/>
        <w:numPr>
          <w:ilvl w:val="0"/>
          <w:numId w:val="10"/>
        </w:numPr>
      </w:pPr>
      <w:r w:rsidRPr="00D94C49">
        <w:t>Go to the project root and enter “npm install” in the terminal</w:t>
      </w:r>
    </w:p>
    <w:p w:rsidRPr="00D94C49" w:rsidR="003F57AF" w:rsidP="003F57AF" w:rsidRDefault="003F57AF" w14:paraId="21E41B9A" w14:textId="2C9ADA44">
      <w:pPr>
        <w:pStyle w:val="Lijstalinea"/>
        <w:numPr>
          <w:ilvl w:val="0"/>
          <w:numId w:val="10"/>
        </w:numPr>
      </w:pPr>
      <w:r w:rsidRPr="00D94C49">
        <w:t>After the install is complete, enter “npm run compile” to compile the css and js</w:t>
      </w:r>
    </w:p>
    <w:p w:rsidR="00732A50" w:rsidP="00D94C49" w:rsidRDefault="003F57AF" w14:paraId="44776F95" w14:textId="0C4314AE">
      <w:pPr>
        <w:pStyle w:val="Lijstalinea"/>
        <w:numPr>
          <w:ilvl w:val="0"/>
          <w:numId w:val="10"/>
        </w:numPr>
      </w:pPr>
      <w:r w:rsidRPr="00D94C49">
        <w:t>Upload the cartridges to the Business Manager</w:t>
      </w:r>
    </w:p>
    <w:p w:rsidRPr="00D644FC" w:rsidR="00D644FC" w:rsidP="00D644FC" w:rsidRDefault="00D644FC" w14:paraId="3CDF5B15" w14:textId="77777777"/>
    <w:p w:rsidR="000E410A" w:rsidP="000E410A" w:rsidRDefault="004A5EB2" w14:paraId="5D5A58D4" w14:textId="76AD10D1">
      <w:pPr>
        <w:pStyle w:val="Kop2"/>
      </w:pPr>
      <w:bookmarkStart w:name="_Toc51818796" w:id="8"/>
      <w:r>
        <w:t>Setup of Business Manager</w:t>
      </w:r>
      <w:bookmarkEnd w:id="8"/>
    </w:p>
    <w:p w:rsidR="00732A50" w:rsidP="006C2B4E" w:rsidRDefault="000E410A" w14:paraId="6F54FC48" w14:textId="541A7ADF">
      <w:pPr>
        <w:pStyle w:val="Kop3"/>
      </w:pPr>
      <w:bookmarkStart w:name="_Toc51818797" w:id="9"/>
      <w:r>
        <w:t>Setup Storefront Cartridges</w:t>
      </w:r>
      <w:bookmarkStart w:name="_heading=h.2s8eyo1" w:colFirst="0" w:colLast="0" w:id="10"/>
      <w:bookmarkEnd w:id="10"/>
      <w:bookmarkEnd w:id="9"/>
    </w:p>
    <w:p w:rsidRPr="00D94C49" w:rsidR="003F57AF" w:rsidP="003F57AF" w:rsidRDefault="000E410A" w14:paraId="4DE7D595" w14:textId="7442CD05">
      <w:r w:rsidRPr="00D94C49">
        <w:t xml:space="preserve">The first thing to do is to setup the Storefront cartridges. </w:t>
      </w:r>
      <w:r w:rsidRPr="00D94C49" w:rsidR="003F57AF">
        <w:t xml:space="preserve">The plugin exists out of 3 storefront cartridges. These cartridges will need to be added to Cartridge Path of the </w:t>
      </w:r>
      <w:r w:rsidRPr="00D94C49">
        <w:t xml:space="preserve">required </w:t>
      </w:r>
      <w:r w:rsidRPr="00D94C49" w:rsidR="003F57AF">
        <w:t>Storefront Site(s).</w:t>
      </w:r>
    </w:p>
    <w:p w:rsidR="003F57AF" w:rsidP="003F57AF" w:rsidRDefault="003F57AF" w14:paraId="16204391" w14:textId="6ECCD3FC"/>
    <w:tbl>
      <w:tblPr>
        <w:tblStyle w:val="Lijsttabel3-Accent5"/>
        <w:tblW w:w="9350" w:type="dxa"/>
        <w:tblLook w:val="04A0" w:firstRow="1" w:lastRow="0" w:firstColumn="1" w:lastColumn="0" w:noHBand="0" w:noVBand="1"/>
      </w:tblPr>
      <w:tblGrid>
        <w:gridCol w:w="2325"/>
        <w:gridCol w:w="7025"/>
      </w:tblGrid>
      <w:tr w:rsidRPr="00D94C49" w:rsidR="003F57AF" w:rsidTr="56CC4EE8" w14:paraId="115197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5" w:type="dxa"/>
            <w:tcMar/>
          </w:tcPr>
          <w:p w:rsidRPr="00D94C49" w:rsidR="003F57AF" w:rsidP="003F57AF" w:rsidRDefault="003F57AF" w14:paraId="799A8798" w14:textId="5AA96CC7">
            <w:r w:rsidRPr="00D94C49">
              <w:t>Name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5" w:type="dxa"/>
            <w:tcMar/>
          </w:tcPr>
          <w:p w:rsidRPr="00D94C49" w:rsidR="003F57AF" w:rsidP="003F57AF" w:rsidRDefault="003F57AF" w14:paraId="3850DD96" w14:textId="42F2C3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Pr="00D94C49" w:rsidR="003F57AF" w:rsidTr="56CC4EE8" w14:paraId="4857D04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  <w:tcMar/>
          </w:tcPr>
          <w:p w:rsidRPr="00D644FC" w:rsidR="003F57AF" w:rsidP="003F57AF" w:rsidRDefault="003F57AF" w14:paraId="6FA31B20" w14:textId="6BFE0D1F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</w:t>
            </w:r>
            <w:r w:rsidRPr="48D5FA23" w:rsidR="5500C79D">
              <w:rPr>
                <w:sz w:val="22"/>
                <w:szCs w:val="22"/>
              </w:rPr>
              <w:t>mollie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5" w:type="dxa"/>
            <w:tcMar/>
          </w:tcPr>
          <w:p w:rsidRPr="00D644FC" w:rsidR="003F57AF" w:rsidP="003F57AF" w:rsidRDefault="003F57AF" w14:paraId="5F5483F9" w14:textId="24A6D2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</w:t>
            </w:r>
            <w:r w:rsidRPr="7323C435" w:rsidR="0A3D1C47">
              <w:rPr>
                <w:sz w:val="22"/>
                <w:szCs w:val="22"/>
              </w:rPr>
              <w:t xml:space="preserve">Mollie </w:t>
            </w:r>
            <w:r w:rsidRPr="7323C435">
              <w:rPr>
                <w:sz w:val="22"/>
                <w:szCs w:val="22"/>
              </w:rPr>
              <w:t>API.</w:t>
            </w:r>
          </w:p>
        </w:tc>
      </w:tr>
      <w:tr w:rsidRPr="00D94C49" w:rsidR="003F57AF" w:rsidTr="56CC4EE8" w14:paraId="442A0AB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  <w:tcMar/>
          </w:tcPr>
          <w:p w:rsidRPr="00C12D8D" w:rsidR="003F57AF" w:rsidP="003F57AF" w:rsidRDefault="003F57AF" w14:paraId="6BDE386A" w14:textId="5B2CE327">
            <w:pPr>
              <w:rPr>
                <w:sz w:val="22"/>
                <w:szCs w:val="22"/>
                <w:lang w:val="nl-NL"/>
              </w:rPr>
            </w:pPr>
            <w:r w:rsidRPr="56CC4EE8" w:rsidR="5AC300DE">
              <w:rPr>
                <w:sz w:val="22"/>
                <w:szCs w:val="22"/>
              </w:rPr>
              <w:t>int_mollie_sfra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5" w:type="dxa"/>
            <w:tcMar/>
          </w:tcPr>
          <w:p w:rsidRPr="00D644FC" w:rsidR="003F57AF" w:rsidP="003F57AF" w:rsidRDefault="003F57AF" w14:paraId="472727AE" w14:textId="311F5D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56CC4EE8" w:rsidR="003F57AF">
              <w:rPr>
                <w:sz w:val="22"/>
                <w:szCs w:val="22"/>
              </w:rPr>
              <w:t>Contains Payment and Checkout controllers</w:t>
            </w:r>
            <w:r w:rsidRPr="56CC4EE8" w:rsidR="5380118D">
              <w:rPr>
                <w:sz w:val="22"/>
                <w:szCs w:val="22"/>
              </w:rPr>
              <w:t xml:space="preserve"> and templates</w:t>
            </w:r>
            <w:r w:rsidRPr="56CC4EE8" w:rsidR="003F57AF">
              <w:rPr>
                <w:sz w:val="22"/>
                <w:szCs w:val="22"/>
              </w:rPr>
              <w:t>.</w:t>
            </w:r>
          </w:p>
        </w:tc>
      </w:tr>
      <w:tr w:rsidR="56CC4EE8" w:rsidTr="56CC4EE8" w14:paraId="2E3C36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  <w:tcMar/>
          </w:tcPr>
          <w:p w:rsidR="60368365" w:rsidP="56CC4EE8" w:rsidRDefault="60368365" w14:paraId="7A6B01E5" w14:textId="68DEC8C1">
            <w:pPr>
              <w:pStyle w:val="Standaard"/>
              <w:rPr>
                <w:sz w:val="22"/>
                <w:szCs w:val="22"/>
              </w:rPr>
            </w:pPr>
            <w:r w:rsidRPr="56CC4EE8" w:rsidR="60368365">
              <w:rPr>
                <w:sz w:val="22"/>
                <w:szCs w:val="22"/>
              </w:rPr>
              <w:t>m</w:t>
            </w:r>
            <w:r w:rsidRPr="56CC4EE8" w:rsidR="4EBE922D">
              <w:rPr>
                <w:sz w:val="22"/>
                <w:szCs w:val="22"/>
              </w:rPr>
              <w:t>ollie_sfra_changes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5" w:type="dxa"/>
            <w:tcMar/>
          </w:tcPr>
          <w:p w:rsidR="4EBE922D" w:rsidP="56CC4EE8" w:rsidRDefault="4EBE922D" w14:paraId="7F04021F" w14:textId="32CD91A2">
            <w:pPr>
              <w:pStyle w:val="Standaard"/>
              <w:rPr>
                <w:sz w:val="22"/>
                <w:szCs w:val="22"/>
              </w:rPr>
            </w:pPr>
            <w:r w:rsidRPr="56CC4EE8" w:rsidR="4EBE922D">
              <w:rPr>
                <w:sz w:val="22"/>
                <w:szCs w:val="22"/>
              </w:rPr>
              <w:t xml:space="preserve">Contains overwritten SFRA controllers </w:t>
            </w:r>
            <w:r w:rsidRPr="56CC4EE8" w:rsidR="5261D0E1">
              <w:rPr>
                <w:sz w:val="22"/>
                <w:szCs w:val="22"/>
              </w:rPr>
              <w:t>and</w:t>
            </w:r>
            <w:r w:rsidRPr="56CC4EE8" w:rsidR="4EBE922D">
              <w:rPr>
                <w:sz w:val="22"/>
                <w:szCs w:val="22"/>
              </w:rPr>
              <w:t xml:space="preserve"> templates</w:t>
            </w:r>
          </w:p>
        </w:tc>
      </w:tr>
    </w:tbl>
    <w:p w:rsidRPr="00D94C49" w:rsidR="000E410A" w:rsidP="000E410A" w:rsidRDefault="000E410A" w14:paraId="2E32F4D7" w14:textId="77777777"/>
    <w:p w:rsidR="000E410A" w:rsidP="000E410A" w:rsidRDefault="003F57AF" w14:paraId="3D24BFA3" w14:textId="531ED150">
      <w:r w:rsidRPr="00D94C49">
        <w:t>It is important to add the cartridges in the following order. Insert these</w:t>
      </w:r>
      <w:r w:rsidRPr="00D94C49" w:rsidR="000E410A">
        <w:t xml:space="preserve"> </w:t>
      </w:r>
      <w:r w:rsidRPr="00D94C49">
        <w:t>cartridge</w:t>
      </w:r>
      <w:r w:rsidRPr="00D94C49" w:rsidR="000E410A">
        <w:t>s</w:t>
      </w:r>
      <w:r w:rsidRPr="00D94C49">
        <w:t> </w:t>
      </w:r>
      <w:r w:rsidRPr="00D94C49">
        <w:rPr>
          <w:i/>
          <w:iCs/>
        </w:rPr>
        <w:t>before</w:t>
      </w:r>
      <w:r w:rsidRPr="00D94C49">
        <w:t> </w:t>
      </w:r>
      <w:r w:rsidRPr="00D94C49">
        <w:rPr>
          <w:b/>
          <w:bCs/>
        </w:rPr>
        <w:t>app_storefront_base </w:t>
      </w:r>
      <w:r w:rsidRPr="00D94C49">
        <w:t>cartridge.</w:t>
      </w:r>
    </w:p>
    <w:p w:rsidRPr="00D94C49" w:rsidR="00A92F58" w:rsidP="000E410A" w:rsidRDefault="00A92F58" w14:paraId="6050C699" w14:textId="77777777"/>
    <w:tbl>
      <w:tblPr>
        <w:tblStyle w:val="Lijsttabel3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Pr="00D94C49" w:rsidR="000E410A" w:rsidTr="56CC4EE8" w14:paraId="0B6F7A1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Mar/>
          </w:tcPr>
          <w:p w:rsidRPr="00D644FC" w:rsidR="000E410A" w:rsidP="000E410A" w:rsidRDefault="000E410A" w14:paraId="6DAFC6EE" w14:textId="518AC088">
            <w:pPr>
              <w:rPr>
                <w:color w:val="333333"/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</w:rPr>
              <w:t>Cartridge List</w:t>
            </w:r>
          </w:p>
        </w:tc>
      </w:tr>
      <w:tr w:rsidRPr="00D94C49" w:rsidR="000E410A" w:rsidTr="56CC4EE8" w14:paraId="2CC908D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Mar/>
          </w:tcPr>
          <w:p w:rsidRPr="00D644FC" w:rsidR="000E410A" w:rsidP="56CC4EE8" w:rsidRDefault="000E410A" w14:paraId="4EABB845" w14:textId="5B489A1E">
            <w:pPr>
              <w:pStyle w:val="Standaard"/>
              <w:rPr>
                <w:sz w:val="22"/>
                <w:szCs w:val="22"/>
              </w:rPr>
            </w:pPr>
            <w:r w:rsidRPr="56CC4EE8" w:rsidR="505C7F30">
              <w:rPr>
                <w:sz w:val="22"/>
                <w:szCs w:val="22"/>
              </w:rPr>
              <w:t>mollie_sfra_changes:</w:t>
            </w:r>
            <w:r w:rsidRPr="56CC4EE8" w:rsidR="2CD1ABCC">
              <w:rPr>
                <w:sz w:val="22"/>
                <w:szCs w:val="22"/>
              </w:rPr>
              <w:t>int</w:t>
            </w:r>
            <w:r w:rsidRPr="56CC4EE8" w:rsidR="000E410A">
              <w:rPr>
                <w:sz w:val="22"/>
                <w:szCs w:val="22"/>
              </w:rPr>
              <w:t>_</w:t>
            </w:r>
            <w:r w:rsidRPr="56CC4EE8" w:rsidR="59CD84B3">
              <w:rPr>
                <w:sz w:val="22"/>
                <w:szCs w:val="22"/>
              </w:rPr>
              <w:t>mollie</w:t>
            </w:r>
            <w:r w:rsidRPr="56CC4EE8" w:rsidR="67376480">
              <w:rPr>
                <w:sz w:val="22"/>
                <w:szCs w:val="22"/>
              </w:rPr>
              <w:t>_sfra</w:t>
            </w:r>
            <w:r w:rsidRPr="56CC4EE8" w:rsidR="61DA6C49">
              <w:rPr>
                <w:sz w:val="22"/>
                <w:szCs w:val="22"/>
              </w:rPr>
              <w:t>:</w:t>
            </w:r>
            <w:r w:rsidRPr="56CC4EE8" w:rsidR="000E410A">
              <w:rPr>
                <w:sz w:val="22"/>
                <w:szCs w:val="22"/>
              </w:rPr>
              <w:t>int_</w:t>
            </w:r>
            <w:r w:rsidRPr="56CC4EE8" w:rsidR="5B963CD2">
              <w:rPr>
                <w:sz w:val="22"/>
                <w:szCs w:val="22"/>
              </w:rPr>
              <w:t>mollie</w:t>
            </w:r>
          </w:p>
        </w:tc>
      </w:tr>
    </w:tbl>
    <w:p w:rsidR="00D94C49" w:rsidRDefault="00D94C49" w14:paraId="14BC3022" w14:textId="77777777">
      <w:pPr>
        <w:rPr>
          <w:rFonts w:eastAsia="Calibri" w:cs="Calibri"/>
          <w:color w:val="7B7B7B" w:themeColor="accent3" w:themeShade="BF"/>
        </w:rPr>
      </w:pPr>
      <w:r>
        <w:br w:type="page"/>
      </w:r>
    </w:p>
    <w:p w:rsidRPr="00D94C49" w:rsidR="000E410A" w:rsidP="000E410A" w:rsidRDefault="000E410A" w14:paraId="7F0A6AD3" w14:textId="00F6846E">
      <w:pPr>
        <w:pStyle w:val="Kop3"/>
        <w:rPr>
          <w:rFonts w:asciiTheme="minorHAnsi" w:hAnsiTheme="minorHAnsi"/>
          <w:szCs w:val="24"/>
        </w:rPr>
      </w:pPr>
      <w:bookmarkStart w:name="_Toc51818798" w:id="11"/>
      <w:r w:rsidRPr="00D94C49">
        <w:rPr>
          <w:rFonts w:asciiTheme="minorHAnsi" w:hAnsiTheme="minorHAnsi"/>
          <w:szCs w:val="24"/>
        </w:rPr>
        <w:lastRenderedPageBreak/>
        <w:t>Setup Business Manager Ca</w:t>
      </w:r>
      <w:r w:rsidR="00D644FC">
        <w:rPr>
          <w:rFonts w:asciiTheme="minorHAnsi" w:hAnsiTheme="minorHAnsi"/>
          <w:szCs w:val="24"/>
        </w:rPr>
        <w:t>r</w:t>
      </w:r>
      <w:r w:rsidRPr="00D94C49">
        <w:rPr>
          <w:rFonts w:asciiTheme="minorHAnsi" w:hAnsiTheme="minorHAnsi"/>
          <w:szCs w:val="24"/>
        </w:rPr>
        <w:t>tridges</w:t>
      </w:r>
      <w:bookmarkEnd w:id="11"/>
    </w:p>
    <w:p w:rsidRPr="00D94C49" w:rsidR="000E410A" w:rsidP="000E410A" w:rsidRDefault="000E410A" w14:paraId="3437653C" w14:textId="680CE335">
      <w:r w:rsidRPr="00D94C49">
        <w:t>When this is done, it is time to setup the Business Manager cartridges. There are 2 cartridges that you will need to be added to the cartridge path for the Business Manager.</w:t>
      </w:r>
    </w:p>
    <w:p w:rsidRPr="00D94C49" w:rsidR="000E410A" w:rsidP="000E410A" w:rsidRDefault="000E410A" w14:paraId="51754863" w14:textId="1B66D988"/>
    <w:tbl>
      <w:tblPr>
        <w:tblStyle w:val="Lijsttabel3-Accent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7"/>
      </w:tblGrid>
      <w:tr w:rsidRPr="00D94C49" w:rsidR="000E410A" w:rsidTr="7323C435" w14:paraId="0B5FBFF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</w:tcPr>
          <w:p w:rsidRPr="00D94C49" w:rsidR="000E410A" w:rsidP="004A5EB2" w:rsidRDefault="000E410A" w14:paraId="5FDB2518" w14:textId="77777777">
            <w:r w:rsidRPr="00D94C49">
              <w:t>Name</w:t>
            </w:r>
          </w:p>
        </w:tc>
        <w:tc>
          <w:tcPr>
            <w:tcW w:w="7087" w:type="dxa"/>
          </w:tcPr>
          <w:p w:rsidRPr="00D94C49" w:rsidR="000E410A" w:rsidP="004A5EB2" w:rsidRDefault="000E410A" w14:paraId="752AF0AB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Pr="00D94C49" w:rsidR="000E410A" w:rsidTr="7323C435" w14:paraId="72E1CDB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D644FC" w:rsidR="000E410A" w:rsidP="004A5EB2" w:rsidRDefault="000E410A" w14:paraId="794B7195" w14:textId="606726FD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</w:t>
            </w:r>
            <w:r w:rsidRPr="48D5FA23" w:rsidR="2C51B9D8">
              <w:rPr>
                <w:sz w:val="22"/>
                <w:szCs w:val="22"/>
              </w:rPr>
              <w:t>mollie</w:t>
            </w:r>
          </w:p>
        </w:tc>
        <w:tc>
          <w:tcPr>
            <w:tcW w:w="7087" w:type="dxa"/>
          </w:tcPr>
          <w:p w:rsidRPr="00D644FC" w:rsidR="000E410A" w:rsidP="004A5EB2" w:rsidRDefault="000E410A" w14:paraId="5E516021" w14:textId="311C8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</w:t>
            </w:r>
            <w:r w:rsidRPr="7323C435" w:rsidR="688B2588">
              <w:rPr>
                <w:sz w:val="22"/>
                <w:szCs w:val="22"/>
              </w:rPr>
              <w:t>Mollie</w:t>
            </w:r>
            <w:r w:rsidRPr="7323C435">
              <w:rPr>
                <w:sz w:val="22"/>
                <w:szCs w:val="22"/>
              </w:rPr>
              <w:t> API.</w:t>
            </w:r>
          </w:p>
        </w:tc>
      </w:tr>
      <w:tr w:rsidRPr="00D94C49" w:rsidR="000E410A" w:rsidTr="7323C435" w14:paraId="4552922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D644FC" w:rsidR="000E410A" w:rsidP="004A5EB2" w:rsidRDefault="006C2B4E" w14:paraId="5B9CFB3B" w14:textId="6608F34F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</w:t>
            </w:r>
            <w:r w:rsidRPr="48D5FA23" w:rsidR="000E410A">
              <w:rPr>
                <w:sz w:val="22"/>
                <w:szCs w:val="22"/>
              </w:rPr>
              <w:t>_</w:t>
            </w:r>
            <w:r w:rsidRPr="48D5FA23" w:rsidR="380DA333">
              <w:rPr>
                <w:sz w:val="22"/>
                <w:szCs w:val="22"/>
              </w:rPr>
              <w:t>mollie</w:t>
            </w:r>
          </w:p>
        </w:tc>
        <w:tc>
          <w:tcPr>
            <w:tcW w:w="7087" w:type="dxa"/>
          </w:tcPr>
          <w:p w:rsidRPr="00D644FC" w:rsidR="006C2B4E" w:rsidP="006C2B4E" w:rsidRDefault="006C2B4E" w14:paraId="67FFE456" w14:textId="03EFEB9A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a job to check for orders that have not been completed after 24 hours (configurable) and fails them. </w:t>
            </w:r>
            <w:r w:rsidRPr="00D644FC">
              <w:rPr>
                <w:sz w:val="22"/>
                <w:szCs w:val="22"/>
              </w:rPr>
              <w:br/>
            </w:r>
            <w:r w:rsidRPr="00D644FC">
              <w:rPr>
                <w:sz w:val="22"/>
                <w:szCs w:val="22"/>
              </w:rPr>
              <w:t>If by any chance the payment flow was completed for this order but failed, the order will be set to the complete status.</w:t>
            </w:r>
          </w:p>
          <w:p w:rsidR="000E410A" w:rsidP="006C2B4E" w:rsidRDefault="006C2B4E" w14:paraId="2173D46E" w14:textId="77777777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custom Customer Service Centre actions per order. These actions will help maintaining the order.</w:t>
            </w:r>
          </w:p>
          <w:p w:rsidRPr="00FF76FC" w:rsidR="00FF76FC" w:rsidP="00FF76FC" w:rsidRDefault="00FF76FC" w14:paraId="305EF10F" w14:textId="3AC7E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Pr="00D94C49" w:rsidR="00FF76FC" w:rsidTr="7323C435" w14:paraId="0C497E7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Pr="00FF76FC" w:rsidR="00FF76FC" w:rsidP="004A5EB2" w:rsidRDefault="00FF76FC" w14:paraId="7EF6797B" w14:textId="4FC628C2">
            <w:pPr>
              <w:rPr>
                <w:sz w:val="22"/>
                <w:szCs w:val="22"/>
                <w:lang w:val="nl-NL"/>
              </w:rPr>
            </w:pPr>
            <w:r>
              <w:rPr>
                <w:sz w:val="22"/>
                <w:szCs w:val="22"/>
                <w:lang w:val="nl-NL"/>
              </w:rPr>
              <w:t>app_storefront_base</w:t>
            </w:r>
          </w:p>
        </w:tc>
        <w:tc>
          <w:tcPr>
            <w:tcW w:w="7087" w:type="dxa"/>
          </w:tcPr>
          <w:p w:rsidRPr="00FF76FC" w:rsidR="00FF76FC" w:rsidP="00FF76FC" w:rsidRDefault="00FF76FC" w14:paraId="509F59EB" w14:textId="6194D1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F76FC">
              <w:rPr>
                <w:sz w:val="22"/>
                <w:szCs w:val="22"/>
              </w:rPr>
              <w:t>Add this cartridge to pro</w:t>
            </w:r>
            <w:r>
              <w:rPr>
                <w:sz w:val="22"/>
                <w:szCs w:val="22"/>
              </w:rPr>
              <w:t>vide the necessary business logic to the custom actions in the Customer Service Center</w:t>
            </w:r>
          </w:p>
        </w:tc>
      </w:tr>
    </w:tbl>
    <w:p w:rsidR="000E410A" w:rsidP="000E410A" w:rsidRDefault="000E410A" w14:paraId="0BBCF959" w14:textId="77777777"/>
    <w:p w:rsidR="000E410A" w:rsidP="000E410A" w:rsidRDefault="000E410A" w14:paraId="52820480" w14:textId="64D82426">
      <w:r w:rsidRPr="000E410A">
        <w:t>It is important to add the cartridges in the following order.</w:t>
      </w:r>
    </w:p>
    <w:p w:rsidRPr="000E410A" w:rsidR="00A92F58" w:rsidP="000E410A" w:rsidRDefault="00A92F58" w14:paraId="52EFC329" w14:textId="77777777"/>
    <w:tbl>
      <w:tblPr>
        <w:tblStyle w:val="Lijsttabel3-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410A" w:rsidTr="48D5FA23" w14:paraId="79D8D1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:rsidRPr="00C12D8D" w:rsidR="000E410A" w:rsidP="004A5EB2" w:rsidRDefault="000E410A" w14:paraId="60F388ED" w14:textId="77777777">
            <w:pPr>
              <w:rPr>
                <w:rFonts w:ascii="Helvetica Neue" w:hAnsi="Helvetica Neue"/>
                <w:color w:val="333333"/>
                <w:sz w:val="21"/>
                <w:szCs w:val="21"/>
                <w:lang w:val="nl-NL"/>
              </w:rPr>
            </w:pPr>
            <w:r w:rsidRPr="00196418">
              <w:t>Cartridge List</w:t>
            </w:r>
          </w:p>
        </w:tc>
      </w:tr>
      <w:tr w:rsidR="000E410A" w:rsidTr="48D5FA23" w14:paraId="2DDC43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Pr="00C12D8D" w:rsidR="000E410A" w:rsidP="004A5EB2" w:rsidRDefault="006C2B4E" w14:paraId="0DEBE5D1" w14:textId="745B69BF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 _</w:t>
            </w:r>
            <w:r w:rsidRPr="48D5FA23" w:rsidR="3C177D89">
              <w:rPr>
                <w:sz w:val="22"/>
                <w:szCs w:val="22"/>
              </w:rPr>
              <w:t>mollie</w:t>
            </w:r>
            <w:r w:rsidRPr="48D5FA23">
              <w:rPr>
                <w:sz w:val="22"/>
                <w:szCs w:val="22"/>
              </w:rPr>
              <w:t>:int_</w:t>
            </w:r>
            <w:r w:rsidRPr="48D5FA23" w:rsidR="3E226202">
              <w:rPr>
                <w:sz w:val="22"/>
                <w:szCs w:val="22"/>
              </w:rPr>
              <w:t>mollie</w:t>
            </w:r>
          </w:p>
        </w:tc>
      </w:tr>
    </w:tbl>
    <w:p w:rsidRPr="006C2B4E" w:rsidR="000E410A" w:rsidRDefault="006C2B4E" w14:paraId="71B35380" w14:textId="3CFC65B5">
      <w:r>
        <w:br w:type="page"/>
      </w:r>
    </w:p>
    <w:p w:rsidR="006C2B4E" w:rsidP="006C2B4E" w:rsidRDefault="006C2B4E" w14:paraId="7C63CEFD" w14:textId="20FB44A4">
      <w:pPr>
        <w:pStyle w:val="Kop3"/>
      </w:pPr>
      <w:bookmarkStart w:name="_Toc51818799" w:id="12"/>
      <w:r>
        <w:lastRenderedPageBreak/>
        <w:t xml:space="preserve">Import </w:t>
      </w:r>
      <w:r w:rsidR="00D94C49">
        <w:t>data</w:t>
      </w:r>
      <w:bookmarkEnd w:id="12"/>
    </w:p>
    <w:p w:rsidRPr="00D644FC" w:rsidR="006C2B4E" w:rsidP="006C2B4E" w:rsidRDefault="00AD73C5" w14:paraId="6FCCE615" w14:textId="5D699B3E">
      <w:r>
        <w:t xml:space="preserve">The project also contains a </w:t>
      </w:r>
      <w:r w:rsidRPr="48D5FA23">
        <w:rPr>
          <w:b/>
          <w:bCs/>
        </w:rPr>
        <w:t xml:space="preserve">data </w:t>
      </w:r>
      <w:r>
        <w:t>folder. This data folder contains jobs, custom attributes</w:t>
      </w:r>
      <w:r w:rsidR="004A5EB2">
        <w:t>, services</w:t>
      </w:r>
      <w:r>
        <w:t xml:space="preserve">, payment processors and payment method </w:t>
      </w:r>
      <w:r w:rsidR="004A5EB2">
        <w:t>required.</w:t>
      </w:r>
    </w:p>
    <w:p w:rsidRPr="00D644FC" w:rsidR="00D94C49" w:rsidP="006C2B4E" w:rsidRDefault="00D94C49" w14:paraId="5446AC87" w14:textId="77777777"/>
    <w:p w:rsidRPr="00D644FC" w:rsidR="004A5EB2" w:rsidP="006C2B4E" w:rsidRDefault="004A5EB2" w14:paraId="5E8438BD" w14:textId="309B638C">
      <w:r w:rsidRPr="00D644FC">
        <w:t>To import the data, follow the next steps:</w:t>
      </w:r>
    </w:p>
    <w:p w:rsidRPr="00D644FC" w:rsidR="004A5EB2" w:rsidP="004A5EB2" w:rsidRDefault="7534FF40" w14:paraId="02306C27" w14:textId="7846924D">
      <w:pPr>
        <w:pStyle w:val="Lijstalinea"/>
        <w:numPr>
          <w:ilvl w:val="0"/>
          <w:numId w:val="13"/>
        </w:numPr>
      </w:pPr>
      <w:r>
        <w:t>Site import</w:t>
      </w:r>
    </w:p>
    <w:p w:rsidRPr="00D644FC" w:rsidR="004A5EB2" w:rsidP="004A5EB2" w:rsidRDefault="004A5EB2" w14:paraId="7EF37228" w14:textId="13651D61">
      <w:pPr>
        <w:pStyle w:val="Lijstalinea"/>
        <w:numPr>
          <w:ilvl w:val="1"/>
          <w:numId w:val="13"/>
        </w:numPr>
      </w:pPr>
      <w:r>
        <w:t xml:space="preserve">Go to </w:t>
      </w:r>
      <w:r w:rsidRPr="48D5FA23">
        <w:rPr>
          <w:b/>
          <w:bCs/>
        </w:rPr>
        <w:t xml:space="preserve">Administration </w:t>
      </w:r>
      <w:r w:rsidRPr="48D5FA23">
        <w:rPr>
          <w:rFonts w:ascii="Wingdings" w:hAnsi="Wingdings" w:eastAsia="Wingdings" w:cs="Wingdings"/>
          <w:b/>
          <w:bCs/>
        </w:rPr>
        <w:t>à</w:t>
      </w:r>
      <w:r w:rsidRPr="48D5FA23">
        <w:rPr>
          <w:b/>
          <w:bCs/>
        </w:rPr>
        <w:t xml:space="preserve"> Operations </w:t>
      </w:r>
      <w:r w:rsidRPr="48D5FA23">
        <w:rPr>
          <w:rFonts w:ascii="Wingdings" w:hAnsi="Wingdings" w:eastAsia="Wingdings" w:cs="Wingdings"/>
          <w:b/>
          <w:bCs/>
        </w:rPr>
        <w:t>à</w:t>
      </w:r>
      <w:r w:rsidRPr="48D5FA23">
        <w:rPr>
          <w:b/>
          <w:bCs/>
        </w:rPr>
        <w:t xml:space="preserve"> </w:t>
      </w:r>
      <w:r w:rsidRPr="48D5FA23" w:rsidR="286A3E47">
        <w:rPr>
          <w:b/>
          <w:bCs/>
        </w:rPr>
        <w:t xml:space="preserve">Site </w:t>
      </w:r>
      <w:r w:rsidRPr="48D5FA23">
        <w:rPr>
          <w:b/>
          <w:bCs/>
        </w:rPr>
        <w:t>Import &amp; Export</w:t>
      </w:r>
    </w:p>
    <w:p w:rsidRPr="00D644FC" w:rsidR="004A5EB2" w:rsidP="004A5EB2" w:rsidRDefault="004A5EB2" w14:paraId="771C88C2" w14:textId="6A8EA42B">
      <w:pPr>
        <w:pStyle w:val="Lijstalinea"/>
        <w:numPr>
          <w:ilvl w:val="1"/>
          <w:numId w:val="13"/>
        </w:numPr>
      </w:pPr>
      <w:r>
        <w:t xml:space="preserve">Under </w:t>
      </w:r>
      <w:r w:rsidRPr="48D5FA23">
        <w:rPr>
          <w:b/>
          <w:bCs/>
        </w:rPr>
        <w:t xml:space="preserve">Import &amp; Export Files </w:t>
      </w:r>
      <w:r>
        <w:t xml:space="preserve">click on </w:t>
      </w:r>
      <w:r w:rsidRPr="48D5FA23">
        <w:rPr>
          <w:b/>
          <w:bCs/>
        </w:rPr>
        <w:t>Upload</w:t>
      </w:r>
    </w:p>
    <w:p w:rsidR="004A5EB2" w:rsidP="48D5FA23" w:rsidRDefault="004A5EB2" w14:paraId="2A3D2ADD" w14:textId="5530E1BF">
      <w:pPr>
        <w:pStyle w:val="Lijstalinea"/>
        <w:numPr>
          <w:ilvl w:val="1"/>
          <w:numId w:val="13"/>
        </w:numPr>
      </w:pPr>
      <w:r>
        <w:t xml:space="preserve">Upload the </w:t>
      </w:r>
      <w:r w:rsidRPr="48D5FA23" w:rsidR="3FDED7A8">
        <w:rPr>
          <w:b/>
          <w:bCs/>
        </w:rPr>
        <w:t>mollie-site-export.zip</w:t>
      </w:r>
    </w:p>
    <w:p w:rsidRPr="00D644FC" w:rsidR="004A5EB2" w:rsidP="004A5EB2" w:rsidRDefault="004A5EB2" w14:paraId="570E2C79" w14:textId="6DCDA8AE">
      <w:pPr>
        <w:pStyle w:val="Lijstalinea"/>
        <w:numPr>
          <w:ilvl w:val="1"/>
          <w:numId w:val="13"/>
        </w:numPr>
      </w:pPr>
      <w:r>
        <w:t>Import the uploaded file</w:t>
      </w:r>
    </w:p>
    <w:p w:rsidR="00D94C49" w:rsidRDefault="00D94C49" w14:paraId="390C4A36" w14:textId="7CFDE767">
      <w:r>
        <w:br w:type="page"/>
      </w:r>
    </w:p>
    <w:p w:rsidR="00732A50" w:rsidP="00D644FC" w:rsidRDefault="004A5EB2" w14:paraId="797A700C" w14:textId="5FB619DB">
      <w:pPr>
        <w:pStyle w:val="Kop2"/>
      </w:pPr>
      <w:bookmarkStart w:name="_Toc51818800" w:id="13"/>
      <w:r>
        <w:lastRenderedPageBreak/>
        <w:t>Configuration</w:t>
      </w:r>
      <w:bookmarkEnd w:id="13"/>
    </w:p>
    <w:p w:rsidRPr="00D644FC" w:rsidR="00D644FC" w:rsidP="00D644FC" w:rsidRDefault="00196418" w14:paraId="680ACF9B" w14:textId="75D977AE">
      <w:pPr>
        <w:pStyle w:val="Kop3"/>
      </w:pPr>
      <w:bookmarkStart w:name="_Toc51818801" w:id="14"/>
      <w:r>
        <w:t xml:space="preserve">Configure </w:t>
      </w:r>
      <w:r w:rsidR="00D644FC">
        <w:t>Site Preferences</w:t>
      </w:r>
      <w:bookmarkEnd w:id="14"/>
    </w:p>
    <w:p w:rsidRPr="00D94C49" w:rsidR="00D94C49" w:rsidRDefault="00D94C49" w14:paraId="4080DC66" w14:textId="1D5C9190">
      <w:r w:rsidRPr="00D94C49">
        <w:t>After importing the data, the custom site preferences become available.</w:t>
      </w:r>
    </w:p>
    <w:p w:rsidRPr="00F66446" w:rsidR="00D94C49" w:rsidP="00D94C49" w:rsidRDefault="00D94C49" w14:paraId="46ECC3F7" w14:textId="322ACF8D">
      <w:r>
        <w:t>These are all the custom site preferences that all configurable.</w:t>
      </w:r>
      <w:r w:rsidRPr="48D5FA23" w:rsidR="00F66446">
        <w:t xml:space="preserve"> Make sure to create an API user in the </w:t>
      </w:r>
      <w:r w:rsidRPr="48D5FA23" w:rsidR="6D7B0622">
        <w:t xml:space="preserve">Mollie </w:t>
      </w:r>
      <w:r w:rsidRPr="48D5FA23" w:rsidR="00F66446">
        <w:t xml:space="preserve">backoffice. </w:t>
      </w:r>
    </w:p>
    <w:p w:rsidRPr="00196418" w:rsidR="00196418" w:rsidP="00196418" w:rsidRDefault="00196418" w14:paraId="348A03E2" w14:textId="61C3D4CF">
      <w:pPr>
        <w:pStyle w:val="Lijstalinea"/>
        <w:numPr>
          <w:ilvl w:val="0"/>
          <w:numId w:val="17"/>
        </w:numPr>
        <w:rPr>
          <w:b/>
          <w:bCs/>
        </w:rPr>
      </w:pPr>
      <w:r w:rsidRPr="00196418">
        <w:t xml:space="preserve">Go to </w:t>
      </w:r>
      <w:r w:rsidRPr="00196418">
        <w:rPr>
          <w:b/>
          <w:bCs/>
        </w:rPr>
        <w:t xml:space="preserve">Merchant Tools </w:t>
      </w:r>
      <w:r w:rsidRPr="00196418">
        <w:rPr>
          <w:rFonts w:ascii="Wingdings" w:hAnsi="Wingdings" w:eastAsia="Wingdings" w:cs="Wingdings"/>
          <w:lang w:val="nl-NL"/>
        </w:rPr>
        <w:t>à</w:t>
      </w:r>
      <w:r w:rsidRPr="00196418">
        <w:rPr>
          <w:b/>
          <w:bCs/>
        </w:rPr>
        <w:t xml:space="preserve"> Site Preferences </w:t>
      </w:r>
      <w:r w:rsidRPr="00196418">
        <w:rPr>
          <w:rFonts w:ascii="Wingdings" w:hAnsi="Wingdings" w:eastAsia="Wingdings" w:cs="Wingdings"/>
        </w:rPr>
        <w:t>à</w:t>
      </w:r>
      <w:r w:rsidRPr="00196418">
        <w:rPr>
          <w:b/>
          <w:bCs/>
        </w:rPr>
        <w:t xml:space="preserve"> Custom Preferences</w:t>
      </w:r>
    </w:p>
    <w:p w:rsidRPr="00196418" w:rsidR="00196418" w:rsidP="00196418" w:rsidRDefault="00196418" w14:paraId="30C7FE2A" w14:textId="285DA48C">
      <w:pPr>
        <w:pStyle w:val="Lijstalinea"/>
        <w:numPr>
          <w:ilvl w:val="0"/>
          <w:numId w:val="17"/>
        </w:numPr>
      </w:pPr>
      <w:r>
        <w:t xml:space="preserve">If the custom attributes where imported, you should see an attribute group named </w:t>
      </w:r>
      <w:r w:rsidRPr="48D5FA23" w:rsidR="0D9FBD94">
        <w:rPr>
          <w:b/>
          <w:bCs/>
        </w:rPr>
        <w:t>Mollie Config</w:t>
      </w:r>
    </w:p>
    <w:p w:rsidRPr="00196418" w:rsidR="00196418" w:rsidP="00196418" w:rsidRDefault="00196418" w14:paraId="0DF42645" w14:textId="7647453E">
      <w:pPr>
        <w:pStyle w:val="Lijstalinea"/>
        <w:numPr>
          <w:ilvl w:val="0"/>
          <w:numId w:val="17"/>
        </w:numPr>
      </w:pPr>
      <w:r w:rsidRPr="00196418">
        <w:t>Click on the group and you should see the settings listed below</w:t>
      </w:r>
    </w:p>
    <w:p w:rsidRPr="00196418" w:rsidR="00196418" w:rsidP="00D94C49" w:rsidRDefault="00196418" w14:paraId="161ED503" w14:textId="77777777"/>
    <w:tbl>
      <w:tblPr>
        <w:tblStyle w:val="Lijsttabel3-Accent5"/>
        <w:tblW w:w="0" w:type="auto"/>
        <w:tblLook w:val="04A0" w:firstRow="1" w:lastRow="0" w:firstColumn="1" w:lastColumn="0" w:noHBand="0" w:noVBand="1"/>
      </w:tblPr>
      <w:tblGrid>
        <w:gridCol w:w="3056"/>
        <w:gridCol w:w="852"/>
        <w:gridCol w:w="5442"/>
      </w:tblGrid>
      <w:tr w:rsidR="00D644FC" w:rsidTr="6ED1BA4C" w14:paraId="2D7CA42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9" w:type="dxa"/>
          </w:tcPr>
          <w:p w:rsidRPr="00D644FC" w:rsidR="004F2602" w:rsidP="00D94C49" w:rsidRDefault="004F2602" w14:paraId="76632033" w14:textId="55DA83D1">
            <w:pPr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ID</w:t>
            </w:r>
          </w:p>
        </w:tc>
        <w:tc>
          <w:tcPr>
            <w:tcW w:w="808" w:type="dxa"/>
          </w:tcPr>
          <w:p w:rsidRPr="00D644FC" w:rsidR="004F2602" w:rsidP="00D94C49" w:rsidRDefault="004F2602" w14:paraId="53D7451A" w14:textId="0DCF70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Type</w:t>
            </w:r>
          </w:p>
        </w:tc>
        <w:tc>
          <w:tcPr>
            <w:tcW w:w="5873" w:type="dxa"/>
          </w:tcPr>
          <w:p w:rsidRPr="00D644FC" w:rsidR="004F2602" w:rsidP="00D94C49" w:rsidRDefault="004F2602" w14:paraId="0482EAF6" w14:textId="667B4A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Description</w:t>
            </w:r>
          </w:p>
        </w:tc>
      </w:tr>
      <w:tr w:rsidR="00D644FC" w:rsidTr="6ED1BA4C" w14:paraId="643F6F4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4F2602" w:rsidP="48D5FA23" w:rsidRDefault="7C375181" w14:paraId="21B23C45" w14:textId="34630B0D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mollieEnabledMode</w:t>
            </w:r>
          </w:p>
        </w:tc>
        <w:tc>
          <w:tcPr>
            <w:tcW w:w="808" w:type="dxa"/>
          </w:tcPr>
          <w:p w:rsidRPr="00D644FC" w:rsidR="004F2602" w:rsidP="00D94C49" w:rsidRDefault="7C375181" w14:paraId="4DBEDD36" w14:textId="0C03DE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Strings</w:t>
            </w:r>
          </w:p>
        </w:tc>
        <w:tc>
          <w:tcPr>
            <w:tcW w:w="5873" w:type="dxa"/>
          </w:tcPr>
          <w:p w:rsidRPr="00D644FC" w:rsidR="004F2602" w:rsidP="00D94C49" w:rsidRDefault="5F6D8015" w14:paraId="2E3938A9" w14:textId="1D0324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>Environment used (</w:t>
            </w:r>
            <w:r w:rsidRPr="48D5FA23" w:rsidR="69948FFC">
              <w:rPr>
                <w:sz w:val="22"/>
                <w:szCs w:val="22"/>
              </w:rPr>
              <w:t>TEST</w:t>
            </w:r>
            <w:r w:rsidRPr="48D5FA23" w:rsidR="3E124DF3">
              <w:rPr>
                <w:sz w:val="22"/>
                <w:szCs w:val="22"/>
              </w:rPr>
              <w:t>/</w:t>
            </w:r>
            <w:r w:rsidRPr="48D5FA23" w:rsidR="69948FFC">
              <w:rPr>
                <w:sz w:val="22"/>
                <w:szCs w:val="22"/>
              </w:rPr>
              <w:t>LIV</w:t>
            </w:r>
            <w:r w:rsidRPr="48D5FA23" w:rsidR="56E2F6D5">
              <w:rPr>
                <w:sz w:val="22"/>
                <w:szCs w:val="22"/>
              </w:rPr>
              <w:t>E)</w:t>
            </w:r>
            <w:r w:rsidRPr="48D5FA23" w:rsidR="00D644FC">
              <w:rPr>
                <w:sz w:val="22"/>
                <w:szCs w:val="22"/>
              </w:rPr>
              <w:t>.</w:t>
            </w:r>
            <w:r w:rsidRPr="48D5FA23" w:rsidR="3AFB2CA2">
              <w:rPr>
                <w:sz w:val="22"/>
                <w:szCs w:val="22"/>
              </w:rPr>
              <w:t xml:space="preserve"> </w:t>
            </w:r>
            <w:r w:rsidRPr="48D5FA23" w:rsidR="335CE2BA">
              <w:rPr>
                <w:sz w:val="22"/>
                <w:szCs w:val="22"/>
              </w:rPr>
              <w:t>In TEST mode “mollieBearerTestToken” will be used, in LIVE mode “mollieBearerToken” will be used</w:t>
            </w:r>
            <w:r w:rsidRPr="48D5FA23" w:rsidR="3AFB2CA2">
              <w:rPr>
                <w:sz w:val="22"/>
                <w:szCs w:val="22"/>
              </w:rPr>
              <w:t>.</w:t>
            </w:r>
          </w:p>
        </w:tc>
      </w:tr>
      <w:tr w:rsidR="004F2602" w:rsidTr="6ED1BA4C" w14:paraId="5634B99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4F2602" w:rsidP="48D5FA23" w:rsidRDefault="474F08F0" w14:paraId="709CE65C" w14:textId="22630460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Pr="00D644FC" w:rsidR="004F2602" w:rsidP="00D94C49" w:rsidRDefault="474F08F0" w14:paraId="4E3E4305" w14:textId="1D409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</w:tcPr>
          <w:p w:rsidRPr="00D644FC" w:rsidR="004F2602" w:rsidP="48D5FA23" w:rsidRDefault="0D450214" w14:paraId="459DEA5D" w14:textId="0A324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This API Key will be used when “</w:t>
            </w:r>
            <w:r w:rsidRPr="48D5FA23">
              <w:rPr>
                <w:color w:val="0F0F0F"/>
                <w:sz w:val="22"/>
                <w:szCs w:val="22"/>
              </w:rPr>
              <w:t>mollieEnabledMode</w:t>
            </w:r>
            <w:r w:rsidRPr="48D5FA23">
              <w:rPr>
                <w:sz w:val="22"/>
                <w:szCs w:val="22"/>
              </w:rPr>
              <w:t xml:space="preserve">” is set to TEST. You can find your API key in your Mollie Profile, it starts with live. </w:t>
            </w:r>
            <w:hyperlink r:id="rId14">
              <w:r w:rsidRPr="48D5FA23">
                <w:rPr>
                  <w:rStyle w:val="Hyperlink"/>
                  <w:sz w:val="22"/>
                  <w:szCs w:val="22"/>
                </w:rPr>
                <w:t>https://www.mollie.com/dashboard/org_9306261/developers/api-keys</w:t>
              </w:r>
            </w:hyperlink>
            <w:r w:rsidRPr="48D5FA23">
              <w:rPr>
                <w:sz w:val="22"/>
                <w:szCs w:val="22"/>
              </w:rPr>
              <w:t xml:space="preserve"> </w:t>
            </w:r>
          </w:p>
        </w:tc>
      </w:tr>
      <w:tr w:rsidR="00D644FC" w:rsidTr="6ED1BA4C" w14:paraId="45F12C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07058914" w14:paraId="3FBFC9F7" w14:textId="3183FF39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mollieBearerTestToken</w:t>
            </w:r>
          </w:p>
        </w:tc>
        <w:tc>
          <w:tcPr>
            <w:tcW w:w="808" w:type="dxa"/>
          </w:tcPr>
          <w:p w:rsidRPr="00D644FC" w:rsidR="00D644FC" w:rsidP="48D5FA23" w:rsidRDefault="2D4F8DD4" w14:paraId="3BB3DDD9" w14:textId="145A55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Pr="00D644FC" w:rsidR="00D644FC" w:rsidP="48D5FA23" w:rsidRDefault="5ED66B6D" w14:paraId="7E52B4DB" w14:textId="3A1E0A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This API Key will be used when </w:t>
            </w:r>
            <w:r w:rsidRPr="48D5FA23" w:rsidR="501421F0">
              <w:rPr>
                <w:sz w:val="22"/>
                <w:szCs w:val="22"/>
              </w:rPr>
              <w:t>“</w:t>
            </w:r>
            <w:r w:rsidRPr="48D5FA23" w:rsidR="501421F0">
              <w:rPr>
                <w:color w:val="0F0F0F"/>
                <w:sz w:val="22"/>
                <w:szCs w:val="22"/>
              </w:rPr>
              <w:t>mollieEnabledMode</w:t>
            </w:r>
            <w:r w:rsidRPr="48D5FA23" w:rsidR="501421F0">
              <w:rPr>
                <w:sz w:val="22"/>
                <w:szCs w:val="22"/>
              </w:rPr>
              <w:t xml:space="preserve">” is set to LIVE. You can find your API key in your Mollie Profile, it starts with test. </w:t>
            </w:r>
            <w:hyperlink r:id="rId15">
              <w:r w:rsidRPr="48D5FA23" w:rsidR="501421F0">
                <w:rPr>
                  <w:rStyle w:val="Hyperlink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D644FC" w:rsidTr="6ED1BA4C" w14:paraId="72D21F2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00D644FC" w:rsidRDefault="1BAED29A" w14:paraId="5040FBD4" w14:textId="5D66CEBF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Pr="00D644FC" w:rsidR="00D644FC" w:rsidP="00D644FC" w:rsidRDefault="00D644FC" w14:paraId="6809C563" w14:textId="116DE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Pr="00D644FC" w:rsidR="00D644FC" w:rsidP="00D644FC" w:rsidRDefault="19527738" w14:paraId="59E64AD8" w14:textId="16B6DD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You can find your Profile ID in your Mollie Profile: </w:t>
            </w:r>
            <w:r w:rsidRPr="48D5FA23" w:rsidR="00D644FC">
              <w:rPr>
                <w:sz w:val="22"/>
                <w:szCs w:val="22"/>
              </w:rPr>
              <w:t xml:space="preserve"> </w:t>
            </w:r>
            <w:hyperlink r:id="rId16">
              <w:r w:rsidRPr="48D5FA23" w:rsidR="1CEDF4F7">
                <w:rPr>
                  <w:rStyle w:val="Hyperlink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D644FC" w:rsidTr="6ED1BA4C" w14:paraId="5CEEC21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1D2BB20D" w14:paraId="0202F1F8" w14:textId="53956F84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mollieDefaultEnabledTransactionAPI</w:t>
            </w:r>
          </w:p>
        </w:tc>
        <w:tc>
          <w:tcPr>
            <w:tcW w:w="808" w:type="dxa"/>
          </w:tcPr>
          <w:p w:rsidRPr="00D644FC" w:rsidR="00D644FC" w:rsidP="00D644FC" w:rsidRDefault="00D644FC" w14:paraId="46096ADF" w14:textId="694D6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</w:t>
            </w:r>
            <w:r w:rsidRPr="48D5FA23" w:rsidR="358B5919">
              <w:rPr>
                <w:sz w:val="22"/>
                <w:szCs w:val="22"/>
                <w:lang w:val="nl-NL"/>
              </w:rPr>
              <w:t>et of Strings</w:t>
            </w:r>
          </w:p>
        </w:tc>
        <w:tc>
          <w:tcPr>
            <w:tcW w:w="5873" w:type="dxa"/>
          </w:tcPr>
          <w:p w:rsidRPr="00D644FC" w:rsidR="00D644FC" w:rsidP="00D644FC" w:rsidRDefault="00D644FC" w14:paraId="7255B431" w14:textId="6C8F69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The </w:t>
            </w:r>
            <w:r w:rsidRPr="48D5FA23" w:rsidR="19BE642B">
              <w:rPr>
                <w:sz w:val="22"/>
                <w:szCs w:val="22"/>
              </w:rPr>
              <w:t xml:space="preserve">default enabled </w:t>
            </w:r>
            <w:r w:rsidRPr="48D5FA23" w:rsidR="4F37FB6D">
              <w:rPr>
                <w:sz w:val="22"/>
                <w:szCs w:val="22"/>
              </w:rPr>
              <w:t xml:space="preserve">method </w:t>
            </w:r>
            <w:r w:rsidRPr="48D5FA23" w:rsidR="19BE642B">
              <w:rPr>
                <w:sz w:val="22"/>
                <w:szCs w:val="22"/>
              </w:rPr>
              <w:t>API</w:t>
            </w:r>
            <w:r w:rsidRPr="48D5FA23" w:rsidR="301660E5">
              <w:rPr>
                <w:sz w:val="22"/>
                <w:szCs w:val="22"/>
              </w:rPr>
              <w:t xml:space="preserve"> (ORDER/PAYMENT)</w:t>
            </w:r>
            <w:r w:rsidRPr="48D5FA23" w:rsidR="3B24B6FB">
              <w:rPr>
                <w:sz w:val="22"/>
                <w:szCs w:val="22"/>
              </w:rPr>
              <w:t xml:space="preserve">. Read more about the differences between the Payment and Orders API: </w:t>
            </w:r>
            <w:hyperlink r:id="rId17">
              <w:r w:rsidRPr="48D5FA23" w:rsidR="3B24B6FB">
                <w:rPr>
                  <w:rStyle w:val="Hyperlink"/>
                  <w:sz w:val="22"/>
                  <w:szCs w:val="22"/>
                </w:rPr>
                <w:t>https://docs.mollie.com/orders/why-use-orders</w:t>
              </w:r>
            </w:hyperlink>
          </w:p>
        </w:tc>
      </w:tr>
      <w:tr w:rsidR="00D644FC" w:rsidTr="6ED1BA4C" w14:paraId="3E64576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3B24B6FB" w14:paraId="4E98198F" w14:textId="00AEF42A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mollieDefaultOrderExpiryDays</w:t>
            </w:r>
          </w:p>
        </w:tc>
        <w:tc>
          <w:tcPr>
            <w:tcW w:w="808" w:type="dxa"/>
          </w:tcPr>
          <w:p w:rsidRPr="00D644FC" w:rsidR="00D644FC" w:rsidP="00D644FC" w:rsidRDefault="00D644FC" w14:paraId="3C1967CE" w14:textId="2E39E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</w:t>
            </w:r>
            <w:r w:rsidRPr="48D5FA23" w:rsidR="2CE3556F">
              <w:rPr>
                <w:sz w:val="22"/>
                <w:szCs w:val="22"/>
                <w:lang w:val="nl-NL"/>
              </w:rPr>
              <w:t>et of Integers</w:t>
            </w:r>
          </w:p>
        </w:tc>
        <w:tc>
          <w:tcPr>
            <w:tcW w:w="5873" w:type="dxa"/>
          </w:tcPr>
          <w:p w:rsidRPr="00D644FC" w:rsidR="00D644FC" w:rsidP="00D644FC" w:rsidRDefault="00C1D8BC" w14:paraId="35B0100B" w14:textId="711707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Default expiry days for orders created with the ORDERS API</w:t>
            </w:r>
            <w:r w:rsidRPr="6ED1BA4C" w:rsidR="0FF7B8B5">
              <w:rPr>
                <w:sz w:val="22"/>
                <w:szCs w:val="22"/>
              </w:rPr>
              <w:t>.</w:t>
            </w:r>
          </w:p>
        </w:tc>
      </w:tr>
      <w:tr w:rsidR="00D644FC" w:rsidTr="6ED1BA4C" w14:paraId="7F8D8EA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48D5FA23" w:rsidRDefault="2CE3556F" w14:paraId="2A79E95B" w14:textId="1ED3869F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mollieEnableSingleClickPayments</w:t>
            </w:r>
          </w:p>
        </w:tc>
        <w:tc>
          <w:tcPr>
            <w:tcW w:w="808" w:type="dxa"/>
          </w:tcPr>
          <w:p w:rsidRPr="00D644FC" w:rsidR="00D644FC" w:rsidP="00D644FC" w:rsidRDefault="2CE3556F" w14:paraId="21FA00DB" w14:textId="705439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Pr="00D644FC" w:rsidR="00D644FC" w:rsidP="48D5FA23" w:rsidRDefault="2CE3556F" w14:paraId="0EFF9F43" w14:textId="5A6794A7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 xml:space="preserve">Indicates if Single Click Payments are enabled. Read more about Single Click Payments and how it improves your conversion. </w:t>
            </w:r>
            <w:hyperlink r:id="rId18">
              <w:r w:rsidRPr="48D5FA23">
                <w:rPr>
                  <w:rStyle w:val="Hyperlink"/>
                  <w:sz w:val="22"/>
                  <w:szCs w:val="22"/>
                </w:rPr>
                <w:t>https://help.mollie.com/hc/en-us/articles/115000671249-What-are-single-click-payments-and-how-does-it-work-</w:t>
              </w:r>
            </w:hyperlink>
          </w:p>
        </w:tc>
      </w:tr>
      <w:tr w:rsidR="00D644FC" w:rsidTr="6ED1BA4C" w14:paraId="52F4EA9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00D644FC" w:rsidRDefault="2CE3556F" w14:paraId="571EEFA2" w14:textId="2E66D719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mollieComponentsEnabled</w:t>
            </w:r>
          </w:p>
        </w:tc>
        <w:tc>
          <w:tcPr>
            <w:tcW w:w="808" w:type="dxa"/>
          </w:tcPr>
          <w:p w:rsidRPr="00D644FC" w:rsidR="00D644FC" w:rsidP="00D644FC" w:rsidRDefault="2CE3556F" w14:paraId="58DBFF87" w14:textId="10DC66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Pr="00D644FC" w:rsidR="00D644FC" w:rsidP="48D5FA23" w:rsidRDefault="2CE3556F" w14:paraId="0AE6CA8B" w14:textId="513A143B">
            <w:pPr>
              <w:pStyle w:val="Normaalweb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8D5FA23">
              <w:rPr>
                <w:rFonts w:asciiTheme="minorHAnsi" w:hAnsiTheme="minorHAnsi"/>
                <w:sz w:val="22"/>
                <w:szCs w:val="22"/>
              </w:rPr>
              <w:t xml:space="preserve">Indicates if Mollie Components are enabled. Read more about Mollie Components and how it improves your conversion. </w:t>
            </w:r>
            <w:hyperlink r:id="rId19">
              <w:r w:rsidRPr="48D5FA23">
                <w:rPr>
                  <w:rStyle w:val="Hyperlink"/>
                  <w:rFonts w:asciiTheme="minorHAnsi" w:hAnsiTheme="minorHAnsi"/>
                  <w:sz w:val="22"/>
                  <w:szCs w:val="22"/>
                </w:rPr>
                <w:t>https://www.mollie.com/en/news/post/better-checkout-flows-with-mollie-components</w:t>
              </w:r>
            </w:hyperlink>
          </w:p>
        </w:tc>
      </w:tr>
      <w:tr w:rsidR="00D644FC" w:rsidTr="6ED1BA4C" w14:paraId="08AC93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Pr="00D644FC" w:rsidR="00D644FC" w:rsidP="00D644FC" w:rsidRDefault="32D8E556" w14:paraId="15F38F46" w14:textId="0A73D75B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lastRenderedPageBreak/>
              <w:t>mollieLogCategory</w:t>
            </w:r>
          </w:p>
        </w:tc>
        <w:tc>
          <w:tcPr>
            <w:tcW w:w="808" w:type="dxa"/>
          </w:tcPr>
          <w:p w:rsidRPr="00D644FC" w:rsidR="00D644FC" w:rsidP="00D644FC" w:rsidRDefault="00D644FC" w14:paraId="3BCC213F" w14:textId="509F3E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</w:t>
            </w:r>
            <w:r w:rsidRPr="48D5FA23" w:rsidR="189B5B05">
              <w:rPr>
                <w:sz w:val="22"/>
                <w:szCs w:val="22"/>
                <w:lang w:val="nl-NL"/>
              </w:rPr>
              <w:t>tring</w:t>
            </w:r>
          </w:p>
        </w:tc>
        <w:tc>
          <w:tcPr>
            <w:tcW w:w="5873" w:type="dxa"/>
          </w:tcPr>
          <w:p w:rsidRPr="00D644FC" w:rsidR="00D644FC" w:rsidP="00D644FC" w:rsidRDefault="189B5B05" w14:paraId="21244D0C" w14:textId="35AD22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Log category used by SFCC. The log category can be selected under: "Administration -&gt; Operations -&gt; Custom Log Settings".</w:t>
            </w:r>
          </w:p>
        </w:tc>
      </w:tr>
    </w:tbl>
    <w:p w:rsidR="48D5FA23" w:rsidRDefault="48D5FA23" w14:paraId="04A9BC77" w14:textId="029D8BE7"/>
    <w:p w:rsidR="48D5FA23" w:rsidRDefault="48D5FA23" w14:paraId="158BA067" w14:textId="7717505A"/>
    <w:p w:rsidR="00D644FC" w:rsidP="00D644FC" w:rsidRDefault="00196418" w14:paraId="192BDDAD" w14:textId="1233E2B8">
      <w:pPr>
        <w:pStyle w:val="Kop3"/>
      </w:pPr>
      <w:bookmarkStart w:name="_Toc51818802" w:id="15"/>
      <w:r>
        <w:t>Configure Services</w:t>
      </w:r>
      <w:bookmarkEnd w:id="15"/>
    </w:p>
    <w:p w:rsidRPr="005B6913" w:rsidR="00196418" w:rsidP="00196418" w:rsidRDefault="00196418" w14:paraId="6B8D5946" w14:textId="5D484269">
      <w:r w:rsidRPr="48D5FA23">
        <w:t xml:space="preserve">It is necessary to configure the correct </w:t>
      </w:r>
      <w:r w:rsidRPr="48D5FA23" w:rsidR="5EACF162">
        <w:t xml:space="preserve">Mollie </w:t>
      </w:r>
      <w:r w:rsidRPr="48D5FA23">
        <w:t>service credentials.</w:t>
      </w:r>
      <w:r w:rsidRPr="48D5FA23" w:rsidR="00F66446">
        <w:t xml:space="preserve"> </w:t>
      </w:r>
    </w:p>
    <w:p w:rsidRPr="005B6913" w:rsidR="00196418" w:rsidP="00196418" w:rsidRDefault="00F66446" w14:paraId="5FF61836" w14:textId="7DF15904">
      <w:pPr>
        <w:pStyle w:val="Lijstalinea"/>
        <w:numPr>
          <w:ilvl w:val="0"/>
          <w:numId w:val="18"/>
        </w:numPr>
      </w:pPr>
      <w:r w:rsidRPr="005B6913">
        <w:t xml:space="preserve">Go to </w:t>
      </w:r>
      <w:r w:rsidRPr="005B6913">
        <w:rPr>
          <w:b/>
          <w:bCs/>
        </w:rPr>
        <w:t xml:space="preserve">Administration </w:t>
      </w:r>
      <w:r w:rsidRPr="005B6913">
        <w:rPr>
          <w:rFonts w:ascii="Wingdings" w:hAnsi="Wingdings" w:eastAsia="Wingdings" w:cs="Wingdings"/>
          <w:b/>
          <w:bCs/>
        </w:rPr>
        <w:t>à</w:t>
      </w:r>
      <w:r w:rsidRPr="005B6913">
        <w:rPr>
          <w:b/>
          <w:bCs/>
        </w:rPr>
        <w:t xml:space="preserve"> Operations </w:t>
      </w:r>
      <w:r w:rsidRPr="005B6913">
        <w:rPr>
          <w:rFonts w:ascii="Wingdings" w:hAnsi="Wingdings" w:eastAsia="Wingdings" w:cs="Wingdings"/>
          <w:b/>
          <w:bCs/>
        </w:rPr>
        <w:t>à</w:t>
      </w:r>
      <w:r w:rsidRPr="005B6913">
        <w:rPr>
          <w:b/>
          <w:bCs/>
        </w:rPr>
        <w:t xml:space="preserve"> Services</w:t>
      </w:r>
    </w:p>
    <w:p w:rsidRPr="005B6913" w:rsidR="00F66446" w:rsidP="56CC4EE8" w:rsidRDefault="00F66446" w14:paraId="2EF0F9AC" w14:textId="5BCD4144">
      <w:pPr>
        <w:pStyle w:val="Lijstalinea"/>
        <w:numPr>
          <w:ilvl w:val="0"/>
          <w:numId w:val="18"/>
        </w:numPr>
        <w:rPr>
          <w:rFonts w:eastAsia="Yu Mincho" w:cs="Arial" w:eastAsiaTheme="minorEastAsia" w:cstheme="minorBidi"/>
        </w:rPr>
      </w:pPr>
      <w:r w:rsidR="00F66446">
        <w:rPr/>
        <w:t>If the import was successful, you should see the following services</w:t>
      </w:r>
      <w:r>
        <w:br/>
      </w:r>
      <w:r w:rsidR="1C483C2D">
        <w:drawing>
          <wp:inline wp14:editId="6E6B72CA" wp14:anchorId="42967978">
            <wp:extent cx="5715000" cy="2962275"/>
            <wp:effectExtent l="0" t="0" r="0" b="0"/>
            <wp:docPr id="228856943" name="Afbeelding 2288569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228856943"/>
                    <pic:cNvPicPr/>
                  </pic:nvPicPr>
                  <pic:blipFill>
                    <a:blip r:embed="R74afc0ea22274c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B6913" w:rsidR="00F66446" w:rsidP="00196418" w:rsidRDefault="00F66446" w14:paraId="70F866B7" w14:textId="23C093B6">
      <w:pPr>
        <w:pStyle w:val="Lijstalinea"/>
        <w:numPr>
          <w:ilvl w:val="0"/>
          <w:numId w:val="18"/>
        </w:numPr>
        <w:rPr>
          <w:sz w:val="20"/>
          <w:szCs w:val="20"/>
        </w:rPr>
      </w:pPr>
      <w:r>
        <w:t xml:space="preserve">Go to the </w:t>
      </w:r>
      <w:r w:rsidRPr="48D5FA23" w:rsidR="73C7752E">
        <w:rPr>
          <w:b/>
          <w:bCs/>
        </w:rPr>
        <w:t xml:space="preserve">Mollie </w:t>
      </w:r>
      <w:r w:rsidRPr="48D5FA23">
        <w:rPr>
          <w:b/>
          <w:bCs/>
        </w:rPr>
        <w:t>Credentials</w:t>
      </w:r>
    </w:p>
    <w:p w:rsidR="002D7BE3" w:rsidP="48D5FA23" w:rsidRDefault="00F66446" w14:paraId="0EDC8157" w14:textId="2356A677">
      <w:pPr>
        <w:pStyle w:val="Lijstalinea"/>
        <w:numPr>
          <w:ilvl w:val="0"/>
          <w:numId w:val="18"/>
        </w:numPr>
      </w:pPr>
      <w:r>
        <w:t>Fill in the correct URL</w:t>
      </w:r>
      <w:r w:rsidR="002D7BE3">
        <w:br w:type="page"/>
      </w:r>
    </w:p>
    <w:p w:rsidR="002D7BE3" w:rsidP="002D7BE3" w:rsidRDefault="002D7BE3" w14:paraId="63300C2D" w14:textId="201CE07B">
      <w:pPr>
        <w:pStyle w:val="Kop3"/>
      </w:pPr>
      <w:bookmarkStart w:name="_Toc51818803" w:id="16"/>
      <w:r>
        <w:lastRenderedPageBreak/>
        <w:t>Configure Payment Methods</w:t>
      </w:r>
      <w:bookmarkEnd w:id="16"/>
    </w:p>
    <w:p w:rsidRPr="00A92F58" w:rsidR="002D7BE3" w:rsidP="002D7BE3" w:rsidRDefault="002D7BE3" w14:paraId="3A6510C9" w14:textId="1E270B59">
      <w:r w:rsidRPr="00A92F58">
        <w:t>Validate that the payments methods where imported correctly.</w:t>
      </w:r>
    </w:p>
    <w:p w:rsidRPr="00A92F58" w:rsidR="002D7BE3" w:rsidP="002D7BE3" w:rsidRDefault="002D7BE3" w14:paraId="5AEB1578" w14:textId="02A8B1BF">
      <w:pPr>
        <w:pStyle w:val="Lijstalinea"/>
        <w:numPr>
          <w:ilvl w:val="0"/>
          <w:numId w:val="19"/>
        </w:numPr>
        <w:rPr>
          <w:sz w:val="20"/>
          <w:szCs w:val="20"/>
        </w:rPr>
      </w:pPr>
      <w:r w:rsidRPr="00A92F58">
        <w:t xml:space="preserve">Go to </w:t>
      </w:r>
      <w:r w:rsidRPr="00A92F58">
        <w:rPr>
          <w:b/>
          <w:bCs/>
        </w:rPr>
        <w:t xml:space="preserve">Merchant Tools </w:t>
      </w:r>
      <w:r w:rsidRPr="00A92F58">
        <w:rPr>
          <w:rFonts w:ascii="Wingdings" w:hAnsi="Wingdings" w:eastAsia="Wingdings" w:cs="Wingdings"/>
          <w:b/>
          <w:bCs/>
        </w:rPr>
        <w:t>à</w:t>
      </w:r>
      <w:r w:rsidRPr="00A92F58">
        <w:rPr>
          <w:b/>
          <w:bCs/>
        </w:rPr>
        <w:t xml:space="preserve"> Ordering </w:t>
      </w:r>
      <w:r w:rsidRPr="00A92F58">
        <w:rPr>
          <w:rFonts w:ascii="Wingdings" w:hAnsi="Wingdings" w:eastAsia="Wingdings" w:cs="Wingdings"/>
          <w:b/>
          <w:bCs/>
        </w:rPr>
        <w:t>à</w:t>
      </w:r>
      <w:r w:rsidRPr="00A92F58">
        <w:rPr>
          <w:b/>
          <w:bCs/>
        </w:rPr>
        <w:t xml:space="preserve"> Payment Methods</w:t>
      </w:r>
    </w:p>
    <w:p w:rsidRPr="00A92F58" w:rsidR="002D7BE3" w:rsidP="56CC4EE8" w:rsidRDefault="002D7BE3" w14:paraId="1CB7900E" w14:textId="1593A0A2">
      <w:pPr>
        <w:pStyle w:val="Lijstalinea"/>
        <w:numPr>
          <w:ilvl w:val="0"/>
          <w:numId w:val="19"/>
        </w:numPr>
        <w:rPr>
          <w:rFonts w:eastAsia="Yu Mincho" w:cs="Arial" w:eastAsiaTheme="minorEastAsia" w:cstheme="minorBidi"/>
        </w:rPr>
      </w:pPr>
      <w:r w:rsidR="002D7BE3">
        <w:rPr/>
        <w:t>There should be a list that contains the following payment methods</w:t>
      </w:r>
      <w:r>
        <w:br/>
      </w:r>
      <w:r w:rsidR="57FAE7F6">
        <w:drawing>
          <wp:inline wp14:editId="159347CB" wp14:anchorId="20C28122">
            <wp:extent cx="5715000" cy="3305175"/>
            <wp:effectExtent l="0" t="0" r="0" b="0"/>
            <wp:docPr id="1590791357" name="Afbeelding 15907913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590791357"/>
                    <pic:cNvPicPr/>
                  </pic:nvPicPr>
                  <pic:blipFill>
                    <a:blip r:embed="R8c5a596902af45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3989" w:rsidR="00473E37" w:rsidP="6ED1BA4C" w:rsidRDefault="00473E37" w14:paraId="78EE93C3" w14:textId="04E4A924">
      <w:pPr>
        <w:pStyle w:val="Lijstalinea"/>
        <w:numPr>
          <w:ilvl w:val="0"/>
          <w:numId w:val="19"/>
        </w:numPr>
        <w:rPr>
          <w:rFonts w:eastAsiaTheme="minorEastAsia" w:cstheme="minorBidi"/>
        </w:rPr>
      </w:pPr>
      <w:r>
        <w:t xml:space="preserve">These payment methods should be linked to the </w:t>
      </w:r>
      <w:r w:rsidRPr="6ED1BA4C" w:rsidR="035A9974">
        <w:rPr>
          <w:b/>
          <w:bCs/>
        </w:rPr>
        <w:t>MOLLIE</w:t>
      </w:r>
      <w:r w:rsidRPr="6ED1BA4C">
        <w:rPr>
          <w:b/>
          <w:bCs/>
        </w:rPr>
        <w:t xml:space="preserve">_ECOM_DEFAULT </w:t>
      </w:r>
      <w:r>
        <w:t>payment processor</w:t>
      </w:r>
      <w:r w:rsidR="2024FC93">
        <w:t>, if the payment method uses Mollie components use</w:t>
      </w:r>
      <w:r w:rsidR="0B35C0B1">
        <w:t xml:space="preserve"> </w:t>
      </w:r>
      <w:r w:rsidRPr="6ED1BA4C" w:rsidR="0B35C0B1">
        <w:rPr>
          <w:b/>
          <w:bCs/>
        </w:rPr>
        <w:t xml:space="preserve">MOLLIE_ECOM_CREDIT </w:t>
      </w:r>
      <w:r w:rsidR="0B35C0B1">
        <w:t>instead</w:t>
      </w:r>
      <w:r>
        <w:t>.</w:t>
      </w:r>
    </w:p>
    <w:p w:rsidRPr="00AA3989" w:rsidR="002D7BE3" w:rsidP="00473E37" w:rsidRDefault="002D7BE3" w14:paraId="799F7744" w14:textId="0131FFA8">
      <w:pPr>
        <w:rPr>
          <w:b/>
          <w:bCs/>
        </w:rPr>
      </w:pPr>
      <w:r>
        <w:t xml:space="preserve">It is possible to change the </w:t>
      </w:r>
      <w:r w:rsidRPr="6ED1BA4C">
        <w:rPr>
          <w:b/>
          <w:bCs/>
        </w:rPr>
        <w:t xml:space="preserve">Name </w:t>
      </w:r>
      <w:r>
        <w:t xml:space="preserve">and </w:t>
      </w:r>
      <w:r w:rsidRPr="6ED1BA4C">
        <w:rPr>
          <w:b/>
          <w:bCs/>
        </w:rPr>
        <w:t xml:space="preserve">Image </w:t>
      </w:r>
      <w:r>
        <w:t xml:space="preserve">of the </w:t>
      </w:r>
      <w:r w:rsidRPr="6ED1BA4C">
        <w:rPr>
          <w:b/>
          <w:bCs/>
        </w:rPr>
        <w:t>Payment Methods</w:t>
      </w:r>
      <w:r w:rsidRPr="6ED1BA4C" w:rsidR="7ABE52A9">
        <w:rPr>
          <w:b/>
          <w:bCs/>
        </w:rPr>
        <w:t xml:space="preserve">. </w:t>
      </w:r>
    </w:p>
    <w:p w:rsidRPr="00473E37" w:rsidR="002D7BE3" w:rsidP="6ED1BA4C" w:rsidRDefault="002D7BE3" w14:paraId="201433AA" w14:textId="5F34D07E">
      <w:pPr>
        <w:rPr>
          <w:b/>
          <w:bCs/>
        </w:rPr>
      </w:pPr>
    </w:p>
    <w:p w:rsidR="00473E37" w:rsidP="00473E37" w:rsidRDefault="00473E37" w14:paraId="5C849D27" w14:textId="4F78AC7D">
      <w:r w:rsidRPr="6ED1BA4C">
        <w:t xml:space="preserve">There </w:t>
      </w:r>
      <w:r w:rsidRPr="6ED1BA4C" w:rsidR="08852FAD">
        <w:t>are</w:t>
      </w:r>
      <w:r w:rsidRPr="6ED1BA4C">
        <w:t xml:space="preserve"> also </w:t>
      </w:r>
      <w:r w:rsidRPr="6ED1BA4C" w:rsidR="31331FE9">
        <w:t>some</w:t>
      </w:r>
      <w:r w:rsidRPr="6ED1BA4C">
        <w:t xml:space="preserve"> custom attribute</w:t>
      </w:r>
      <w:r w:rsidRPr="6ED1BA4C" w:rsidR="1BE7B95A">
        <w:t>s</w:t>
      </w:r>
      <w:r w:rsidRPr="6ED1BA4C">
        <w:t xml:space="preserve"> available</w:t>
      </w:r>
      <w:r w:rsidRPr="6ED1BA4C" w:rsidR="317D62BB">
        <w:t xml:space="preserve"> on the payment methods</w:t>
      </w:r>
      <w:r w:rsidRPr="6ED1BA4C" w:rsidR="5380350D">
        <w:t>.</w:t>
      </w:r>
    </w:p>
    <w:p w:rsidRPr="005B6913" w:rsidR="002D7BE3" w:rsidP="005B6913" w:rsidRDefault="002D7BE3" w14:paraId="4A89A36F" w14:textId="6814AB0C"/>
    <w:tbl>
      <w:tblPr>
        <w:tblStyle w:val="Rastertabel4-Accent5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1455"/>
        <w:gridCol w:w="4785"/>
      </w:tblGrid>
      <w:tr w:rsidR="6ED1BA4C" w:rsidTr="255B477A" w14:paraId="0A3666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74F7455D" w:rsidP="6ED1BA4C" w:rsidRDefault="74F7455D" w14:paraId="6F552B51" w14:textId="6C692B4C">
            <w:pPr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ID</w:t>
            </w:r>
          </w:p>
        </w:tc>
        <w:tc>
          <w:tcPr>
            <w:tcW w:w="1455" w:type="dxa"/>
          </w:tcPr>
          <w:p w:rsidR="74F7455D" w:rsidP="6ED1BA4C" w:rsidRDefault="74F7455D" w14:paraId="79268319" w14:textId="40FCBF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Type</w:t>
            </w:r>
          </w:p>
        </w:tc>
        <w:tc>
          <w:tcPr>
            <w:tcW w:w="4785" w:type="dxa"/>
          </w:tcPr>
          <w:p w:rsidR="74F7455D" w:rsidP="6ED1BA4C" w:rsidRDefault="74F7455D" w14:paraId="182483EA" w14:textId="042B4D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Description</w:t>
            </w:r>
          </w:p>
        </w:tc>
      </w:tr>
      <w:tr w:rsidR="6ED1BA4C" w:rsidTr="255B477A" w14:paraId="240BB44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74F7455D" w:rsidP="6ED1BA4C" w:rsidRDefault="74F7455D" w14:paraId="41698A97" w14:textId="4E42ECC6">
            <w:pPr>
              <w:rPr>
                <w:b w:val="0"/>
                <w:bCs w:val="0"/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molliePaymentMethodId</w:t>
            </w:r>
          </w:p>
        </w:tc>
        <w:tc>
          <w:tcPr>
            <w:tcW w:w="1455" w:type="dxa"/>
          </w:tcPr>
          <w:p w:rsidR="7BBE39A5" w:rsidP="6ED1BA4C" w:rsidRDefault="7BBE39A5" w14:paraId="46C8F5FC" w14:textId="1F540C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S</w:t>
            </w:r>
            <w:r w:rsidRPr="255B477A" w:rsidR="74F7455D">
              <w:rPr>
                <w:sz w:val="22"/>
                <w:szCs w:val="22"/>
              </w:rPr>
              <w:t>tring</w:t>
            </w:r>
          </w:p>
        </w:tc>
        <w:tc>
          <w:tcPr>
            <w:tcW w:w="4785" w:type="dxa"/>
          </w:tcPr>
          <w:p w:rsidR="69B68CD4" w:rsidP="6ED1BA4C" w:rsidRDefault="69B68CD4" w14:paraId="65C4B12E" w14:textId="2C8A1F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The payment id</w:t>
            </w:r>
            <w:r w:rsidRPr="255B477A" w:rsidR="48D431FA">
              <w:rPr>
                <w:sz w:val="22"/>
                <w:szCs w:val="22"/>
              </w:rPr>
              <w:t xml:space="preserve"> from Mollie</w:t>
            </w:r>
          </w:p>
        </w:tc>
      </w:tr>
      <w:tr w:rsidR="6ED1BA4C" w:rsidTr="255B477A" w14:paraId="632B6D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48D431FA" w:rsidP="6ED1BA4C" w:rsidRDefault="48D431FA" w14:paraId="27F36E0A" w14:textId="68FD3503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mollieOrderExpiryDays</w:t>
            </w:r>
          </w:p>
        </w:tc>
        <w:tc>
          <w:tcPr>
            <w:tcW w:w="1455" w:type="dxa"/>
          </w:tcPr>
          <w:p w:rsidR="3CE85C4F" w:rsidP="6ED1BA4C" w:rsidRDefault="3CE85C4F" w14:paraId="51AD8E27" w14:textId="53C2A9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</w:t>
            </w:r>
            <w:r w:rsidRPr="255B477A" w:rsidR="6F41F78E">
              <w:rPr>
                <w:sz w:val="22"/>
                <w:szCs w:val="22"/>
              </w:rPr>
              <w:t>num-of-strings</w:t>
            </w:r>
          </w:p>
        </w:tc>
        <w:tc>
          <w:tcPr>
            <w:tcW w:w="4785" w:type="dxa"/>
          </w:tcPr>
          <w:p w:rsidR="6F41F78E" w:rsidP="6ED1BA4C" w:rsidRDefault="6F41F78E" w14:paraId="0C4DC4F5" w14:textId="3466E1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expiry days for orders created with the ORDERS API.</w:t>
            </w:r>
          </w:p>
        </w:tc>
      </w:tr>
      <w:tr w:rsidR="6ED1BA4C" w:rsidTr="255B477A" w14:paraId="5CC9015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48D431FA" w:rsidP="6ED1BA4C" w:rsidRDefault="48D431FA" w14:paraId="2110E797" w14:textId="7B8B4F8B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mollieEnabledTransactionAPI</w:t>
            </w:r>
          </w:p>
        </w:tc>
        <w:tc>
          <w:tcPr>
            <w:tcW w:w="1455" w:type="dxa"/>
          </w:tcPr>
          <w:p w:rsidR="6C7E51D3" w:rsidP="6ED1BA4C" w:rsidRDefault="6C7E51D3" w14:paraId="3C901554" w14:textId="09AB60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</w:t>
            </w:r>
            <w:r w:rsidRPr="255B477A" w:rsidR="48D431FA">
              <w:rPr>
                <w:sz w:val="22"/>
                <w:szCs w:val="22"/>
              </w:rPr>
              <w:t>num-of-strings</w:t>
            </w:r>
          </w:p>
        </w:tc>
        <w:tc>
          <w:tcPr>
            <w:tcW w:w="4785" w:type="dxa"/>
          </w:tcPr>
          <w:p w:rsidR="48D431FA" w:rsidP="6ED1BA4C" w:rsidRDefault="48D431FA" w14:paraId="5E3B8072" w14:textId="20AFF2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 xml:space="preserve">enabled method API (ORDER/PAYMENT). Read more about the differences between the Payment and Orders API: </w:t>
            </w:r>
            <w:hyperlink r:id="rId22">
              <w:r w:rsidRPr="6ED1BA4C">
                <w:rPr>
                  <w:rStyle w:val="Hyperlink"/>
                  <w:sz w:val="22"/>
                  <w:szCs w:val="22"/>
                </w:rPr>
                <w:t>https://docs.mollie.com/orders/why-use-orders</w:t>
              </w:r>
            </w:hyperlink>
          </w:p>
        </w:tc>
      </w:tr>
    </w:tbl>
    <w:p w:rsidR="6ED1BA4C" w:rsidRDefault="6ED1BA4C" w14:paraId="214C7155" w14:textId="49DB71A3">
      <w:r>
        <w:br w:type="page"/>
      </w:r>
    </w:p>
    <w:p w:rsidR="00732A50" w:rsidP="00C73823" w:rsidRDefault="004A5EB2" w14:paraId="0E31452A" w14:textId="298EB3CF">
      <w:pPr>
        <w:pStyle w:val="Kop1"/>
        <w:numPr>
          <w:ilvl w:val="0"/>
          <w:numId w:val="1"/>
        </w:numPr>
      </w:pPr>
      <w:bookmarkStart w:name="_Toc51818804" w:id="17"/>
      <w:r>
        <w:lastRenderedPageBreak/>
        <w:t>Testing</w:t>
      </w:r>
      <w:bookmarkEnd w:id="17"/>
    </w:p>
    <w:p w:rsidRPr="00D90E01" w:rsidR="00D90E01" w:rsidRDefault="00D90E01" w14:paraId="62B716B1" w14:textId="28DCF81D">
      <w:r w:rsidRPr="6ED1BA4C">
        <w:t xml:space="preserve">Configure the backend accordingly. Make sure the following Site Preferences are configured according to your </w:t>
      </w:r>
      <w:r w:rsidRPr="6ED1BA4C" w:rsidR="1F94649A">
        <w:t xml:space="preserve">Mollie </w:t>
      </w:r>
      <w:r w:rsidRPr="6ED1BA4C">
        <w:t>account:</w:t>
      </w:r>
    </w:p>
    <w:p w:rsidR="50414758" w:rsidP="255B477A" w:rsidRDefault="50414758" w14:paraId="427CEEF3" w14:textId="77148EF8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mollieEnabledMode</w:t>
      </w:r>
    </w:p>
    <w:p w:rsidRPr="00D90E01" w:rsidR="00D90E01" w:rsidP="00D90E01" w:rsidRDefault="00D90E01" w14:paraId="22E2C2D2" w14:textId="5CB696CC">
      <w:pPr>
        <w:pStyle w:val="Lijstalinea"/>
        <w:numPr>
          <w:ilvl w:val="1"/>
          <w:numId w:val="25"/>
        </w:numPr>
      </w:pPr>
      <w:r w:rsidRPr="6ED1BA4C">
        <w:t xml:space="preserve">Set </w:t>
      </w:r>
      <w:r w:rsidRPr="6ED1BA4C" w:rsidR="0D4E6A5D">
        <w:t>to “TEST” when testing</w:t>
      </w:r>
      <w:r w:rsidRPr="6ED1BA4C" w:rsidR="594D25D6">
        <w:t xml:space="preserve"> with a Mollie test API key</w:t>
      </w:r>
      <w:r w:rsidRPr="6ED1BA4C" w:rsidR="0D4E6A5D">
        <w:t xml:space="preserve">, “LIVE” for </w:t>
      </w:r>
      <w:r w:rsidRPr="6ED1BA4C" w:rsidR="6A686C7B">
        <w:t>a production API key</w:t>
      </w:r>
    </w:p>
    <w:p w:rsidR="00D90E01" w:rsidP="6ED1BA4C" w:rsidRDefault="4DCA89B9" w14:paraId="3B7694D6" w14:textId="2FC9C84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 w:rsidRPr="6ED1BA4C">
        <w:t>mollieBearerToken</w:t>
      </w:r>
    </w:p>
    <w:p w:rsidRPr="00D90E01" w:rsidR="00D90E01" w:rsidP="6ED1BA4C" w:rsidRDefault="61F49BAB" w14:paraId="37DAD758" w14:textId="0EA5A032">
      <w:pPr>
        <w:pStyle w:val="Lijstalinea"/>
        <w:numPr>
          <w:ilvl w:val="1"/>
          <w:numId w:val="25"/>
        </w:numPr>
        <w:rPr>
          <w:rFonts w:eastAsiaTheme="minorEastAsia" w:cstheme="minorBidi"/>
        </w:rPr>
      </w:pPr>
      <w:r w:rsidRPr="6ED1BA4C">
        <w:t>The token found on your Mollie dashboard</w:t>
      </w:r>
    </w:p>
    <w:p w:rsidR="00D90E01" w:rsidP="2EE2642B" w:rsidRDefault="61F49BAB" w14:paraId="06E47502" w14:textId="57A3EF0F">
      <w:pPr>
        <w:pStyle w:val="Lijstalinea"/>
        <w:numPr>
          <w:ilvl w:val="0"/>
          <w:numId w:val="25"/>
        </w:numPr>
        <w:rPr>
          <w:rFonts w:eastAsia="Yu Mincho" w:cs="Arial" w:eastAsiaTheme="minorEastAsia" w:cstheme="minorBidi"/>
        </w:rPr>
      </w:pPr>
      <w:r w:rsidR="01DAE1F9">
        <w:rPr/>
        <w:t>m</w:t>
      </w:r>
      <w:r w:rsidR="61F49BAB">
        <w:rPr/>
        <w:t>ollieBearerTestToken</w:t>
      </w:r>
    </w:p>
    <w:p w:rsidR="61F49BAB" w:rsidP="6ED1BA4C" w:rsidRDefault="61F49BAB" w14:paraId="5809953B" w14:textId="08363A41">
      <w:pPr>
        <w:pStyle w:val="Lijstalinea"/>
        <w:numPr>
          <w:ilvl w:val="1"/>
          <w:numId w:val="25"/>
        </w:numPr>
      </w:pPr>
      <w:r>
        <w:t>The test token found on your Mollie dashboard</w:t>
      </w:r>
    </w:p>
    <w:p w:rsidR="61F49BAB" w:rsidP="255B477A" w:rsidRDefault="61F49BAB" w14:paraId="05EC2C04" w14:textId="53389FFB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mollieDefaultEnabledTransactionAPI</w:t>
      </w:r>
    </w:p>
    <w:p w:rsidR="61F49BAB" w:rsidP="6ED1BA4C" w:rsidRDefault="61F49BAB" w14:paraId="7C68126B" w14:textId="4B0812F0">
      <w:pPr>
        <w:pStyle w:val="Lijstalinea"/>
        <w:numPr>
          <w:ilvl w:val="1"/>
          <w:numId w:val="25"/>
        </w:numPr>
      </w:pPr>
      <w:r>
        <w:t>The default enabled method API (order/payment)</w:t>
      </w:r>
    </w:p>
    <w:p w:rsidR="61F49BAB" w:rsidP="255B477A" w:rsidRDefault="723EBAB4" w14:paraId="5C2809BD" w14:textId="02B1AE43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</w:t>
      </w:r>
      <w:r w:rsidR="61F49BAB">
        <w:t>ollieDefaultOrderExpiryDays</w:t>
      </w:r>
    </w:p>
    <w:p w:rsidR="61F49BAB" w:rsidP="6ED1BA4C" w:rsidRDefault="61F49BAB" w14:paraId="09B615FD" w14:textId="635B34EE">
      <w:pPr>
        <w:pStyle w:val="Lijstalinea"/>
        <w:numPr>
          <w:ilvl w:val="1"/>
          <w:numId w:val="25"/>
        </w:numPr>
      </w:pPr>
      <w:r>
        <w:t>The default expiry days for orders created with the orders API</w:t>
      </w:r>
    </w:p>
    <w:p w:rsidR="0DC147C0" w:rsidP="255B477A" w:rsidRDefault="5CAB38E8" w14:paraId="38633000" w14:textId="09455F55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</w:t>
      </w:r>
      <w:r w:rsidR="61F49BAB">
        <w:t>ollieEnableSingleClickPayments</w:t>
      </w:r>
    </w:p>
    <w:p w:rsidR="6CCAAF7A" w:rsidP="6ED1BA4C" w:rsidRDefault="6CCAAF7A" w14:paraId="700757CF" w14:textId="0F0A796D">
      <w:pPr>
        <w:pStyle w:val="Lijstalinea"/>
        <w:numPr>
          <w:ilvl w:val="1"/>
          <w:numId w:val="25"/>
        </w:numPr>
      </w:pPr>
      <w:r>
        <w:t>Set to true when you want to enable Single Click payments</w:t>
      </w:r>
    </w:p>
    <w:p w:rsidR="61F49BAB" w:rsidP="255B477A" w:rsidRDefault="61F49BAB" w14:paraId="0B558D72" w14:textId="5CD707B1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mollieComponentsEnabled</w:t>
      </w:r>
    </w:p>
    <w:p w:rsidR="00D90E01" w:rsidP="6ED1BA4C" w:rsidRDefault="00D90E01" w14:paraId="0F2A35EE" w14:textId="795AB81F">
      <w:pPr>
        <w:pStyle w:val="Lijstalinea"/>
        <w:numPr>
          <w:ilvl w:val="1"/>
          <w:numId w:val="25"/>
        </w:numPr>
      </w:pPr>
      <w:r>
        <w:t xml:space="preserve">Set to true when you want to enable </w:t>
      </w:r>
      <w:r w:rsidR="7B9E8F8E">
        <w:t>Mollie Components</w:t>
      </w:r>
    </w:p>
    <w:p w:rsidR="7323C435" w:rsidRDefault="7323C435" w14:paraId="50C3B1B0" w14:textId="4079C99E">
      <w:r>
        <w:br w:type="page"/>
      </w:r>
    </w:p>
    <w:p w:rsidR="00C73823" w:rsidP="00C73823" w:rsidRDefault="00C73823" w14:paraId="2E4E1BFC" w14:textId="38F9150B">
      <w:pPr>
        <w:pStyle w:val="Kop2"/>
      </w:pPr>
      <w:bookmarkStart w:name="_Toc51818805" w:id="18"/>
      <w:r>
        <w:lastRenderedPageBreak/>
        <w:t>Checkout</w:t>
      </w:r>
      <w:bookmarkEnd w:id="18"/>
    </w:p>
    <w:p w:rsidR="00C73823" w:rsidP="00C73823" w:rsidRDefault="00C73823" w14:paraId="46A91393" w14:textId="2D429598">
      <w:pPr>
        <w:pStyle w:val="Kop3"/>
      </w:pPr>
      <w:bookmarkStart w:name="_Toc51818806" w:id="19"/>
      <w:r>
        <w:t xml:space="preserve">Checkout </w:t>
      </w:r>
      <w:r w:rsidR="00C07C31">
        <w:t>as a guest</w:t>
      </w:r>
      <w:bookmarkEnd w:id="19"/>
    </w:p>
    <w:p w:rsidRPr="00C07C31" w:rsidR="00C73823" w:rsidP="00C07C31" w:rsidRDefault="00C07C31" w14:paraId="3FC2510B" w14:textId="4BDEF32A">
      <w:pPr>
        <w:pStyle w:val="Lijstalinea"/>
        <w:numPr>
          <w:ilvl w:val="0"/>
          <w:numId w:val="26"/>
        </w:numPr>
      </w:pPr>
      <w:r w:rsidRPr="00C07C31">
        <w:t>Add a product to your cart</w:t>
      </w:r>
    </w:p>
    <w:p w:rsidRPr="00C07C31" w:rsidR="00C07C31" w:rsidP="00C07C31" w:rsidRDefault="00C07C31" w14:paraId="2C5CF1C7" w14:textId="77777777">
      <w:pPr>
        <w:pStyle w:val="Lijstalinea"/>
        <w:numPr>
          <w:ilvl w:val="0"/>
          <w:numId w:val="26"/>
        </w:numPr>
      </w:pPr>
      <w:r w:rsidRPr="00C07C31">
        <w:t>Continue to payment step</w:t>
      </w:r>
    </w:p>
    <w:p w:rsidRPr="00C07C31" w:rsidR="00C07C31" w:rsidP="6ED1BA4C" w:rsidRDefault="00C07C31" w14:paraId="3BFD830B" w14:textId="3CE8EE9A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 w:rsidRPr="6ED1BA4C">
        <w:t>Select a payment method and click on “Next: Place Order”</w:t>
      </w:r>
      <w:r>
        <w:br/>
      </w:r>
    </w:p>
    <w:p w:rsidR="5903EEDC" w:rsidP="6ED1BA4C" w:rsidRDefault="5903EEDC" w14:paraId="7CDE182E" w14:textId="463EFE59">
      <w:pPr>
        <w:ind w:left="360" w:firstLine="360"/>
      </w:pPr>
      <w:r w:rsidR="5903EEDC">
        <w:drawing>
          <wp:inline wp14:editId="68567D0D" wp14:anchorId="3A035EED">
            <wp:extent cx="3960000" cy="3940962"/>
            <wp:effectExtent l="0" t="0" r="0" b="0"/>
            <wp:docPr id="580672921" name="Afbeelding 5806729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580672921"/>
                    <pic:cNvPicPr/>
                  </pic:nvPicPr>
                  <pic:blipFill>
                    <a:blip r:embed="R29c00a9cfec64d6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39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7C31" w:rsidR="00C07C31" w:rsidP="56CC4EE8" w:rsidRDefault="00C07C31" w14:paraId="3DD0DBB3" w14:textId="12AAF57B">
      <w:pPr>
        <w:pStyle w:val="Lijstalinea"/>
        <w:numPr>
          <w:ilvl w:val="0"/>
          <w:numId w:val="26"/>
        </w:numPr>
        <w:rPr>
          <w:rFonts w:eastAsia="Yu Mincho" w:cs="Arial" w:eastAsiaTheme="minorEastAsia" w:cstheme="minorBidi"/>
        </w:rPr>
      </w:pPr>
      <w:r w:rsidR="00C07C31">
        <w:rPr/>
        <w:t>Validate the order and click on “Place Order”</w:t>
      </w:r>
      <w:r>
        <w:br/>
      </w:r>
      <w:r w:rsidR="721AF4FE">
        <w:drawing>
          <wp:inline wp14:editId="39E4F4AC" wp14:anchorId="7F5E3367">
            <wp:extent cx="3960000" cy="2336400"/>
            <wp:effectExtent l="0" t="0" r="0" b="0"/>
            <wp:docPr id="1775786077" name="Afbeelding 177578607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775786077"/>
                    <pic:cNvPicPr/>
                  </pic:nvPicPr>
                  <pic:blipFill>
                    <a:blip r:embed="Rc7df898b6fac4c9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7C31" w:rsidR="00C07C31" w:rsidP="56CC4EE8" w:rsidRDefault="00C07C31" w14:paraId="6CD841AE" w14:textId="242C6647">
      <w:pPr>
        <w:pStyle w:val="Lijstalinea"/>
        <w:numPr>
          <w:ilvl w:val="0"/>
          <w:numId w:val="26"/>
        </w:numPr>
        <w:rPr>
          <w:rFonts w:eastAsia="Yu Mincho" w:cs="Arial" w:eastAsiaTheme="minorEastAsia" w:cstheme="minorBidi"/>
        </w:rPr>
      </w:pPr>
      <w:r w:rsidR="00C07C31">
        <w:rPr/>
        <w:t xml:space="preserve">The checkout will now redirect to </w:t>
      </w:r>
      <w:r w:rsidR="51A3A07F">
        <w:rPr/>
        <w:t>Mollie</w:t>
      </w:r>
      <w:r>
        <w:br/>
      </w:r>
      <w:r w:rsidR="2C9321FD">
        <w:drawing>
          <wp:inline wp14:editId="462D4E8F" wp14:anchorId="7E4BC3CD">
            <wp:extent cx="3960000" cy="2138400"/>
            <wp:effectExtent l="0" t="0" r="0" b="0"/>
            <wp:docPr id="326503243" name="Afbeelding 32650324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326503243"/>
                    <pic:cNvPicPr/>
                  </pic:nvPicPr>
                  <pic:blipFill>
                    <a:blip r:embed="Re551f975ad6640a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520FC" w:rsidR="006520FC" w:rsidP="006520FC" w:rsidRDefault="00C07C31" w14:paraId="7D0F48C8" w14:textId="77777777">
      <w:pPr>
        <w:pStyle w:val="Lijstalinea"/>
        <w:numPr>
          <w:ilvl w:val="0"/>
          <w:numId w:val="26"/>
        </w:numPr>
        <w:rPr>
          <w:rFonts w:ascii="Times New Roman" w:hAnsi="Times New Roman"/>
        </w:rPr>
      </w:pPr>
      <w:r w:rsidRPr="6ED1BA4C">
        <w:t>Fill the details and continue the payment.</w:t>
      </w:r>
    </w:p>
    <w:p w:rsidRPr="006520FC" w:rsidR="00C07C31" w:rsidP="56CC4EE8" w:rsidRDefault="00C07C31" w14:paraId="10C48513" w14:textId="72491A7A">
      <w:pPr>
        <w:pStyle w:val="Lijstalinea"/>
        <w:numPr>
          <w:ilvl w:val="0"/>
          <w:numId w:val="26"/>
        </w:numPr>
        <w:rPr>
          <w:rFonts w:eastAsia="Yu Mincho" w:cs="Arial" w:eastAsiaTheme="minorEastAsia" w:cstheme="minorBidi"/>
        </w:rPr>
      </w:pPr>
      <w:r w:rsidR="00C07C31">
        <w:rPr/>
        <w:t>Now an order is created in the Business Manager</w:t>
      </w:r>
      <w:r w:rsidR="006520FC">
        <w:rPr/>
        <w:t xml:space="preserve">. </w:t>
      </w:r>
      <w:r>
        <w:br/>
      </w:r>
      <w:r w:rsidR="68583A9B">
        <w:drawing>
          <wp:inline wp14:editId="1B0ECDD7" wp14:anchorId="40B68CA0">
            <wp:extent cx="3960000" cy="3227400"/>
            <wp:effectExtent l="0" t="0" r="0" b="0"/>
            <wp:docPr id="117281818" name="Afbeelding 1172818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17281818"/>
                    <pic:cNvPicPr/>
                  </pic:nvPicPr>
                  <pic:blipFill>
                    <a:blip r:embed="R43d5928ba4a0428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32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3C435" w:rsidRDefault="7323C435" w14:paraId="7C81E686" w14:textId="1F8C7F42">
      <w:r>
        <w:br w:type="page"/>
      </w:r>
    </w:p>
    <w:p w:rsidR="00C73823" w:rsidP="00C73823" w:rsidRDefault="00C73823" w14:paraId="0C3C0D50" w14:textId="2EAB9F54">
      <w:pPr>
        <w:pStyle w:val="Kop3"/>
      </w:pPr>
      <w:bookmarkStart w:name="_Toc51818807" w:id="20"/>
      <w:r>
        <w:lastRenderedPageBreak/>
        <w:t>Checkout as a</w:t>
      </w:r>
      <w:r w:rsidR="00C07C31">
        <w:t>n authenticated</w:t>
      </w:r>
      <w:r>
        <w:t xml:space="preserve"> </w:t>
      </w:r>
      <w:r w:rsidR="00C07C31">
        <w:t>customer</w:t>
      </w:r>
      <w:r w:rsidR="00BA75D6">
        <w:t xml:space="preserve"> with a new card</w:t>
      </w:r>
      <w:bookmarkEnd w:id="20"/>
    </w:p>
    <w:p w:rsidRPr="00C07C31" w:rsidR="006520FC" w:rsidP="006520FC" w:rsidRDefault="006520FC" w14:paraId="5651FF26" w14:textId="77777777">
      <w:pPr>
        <w:pStyle w:val="Lijstalinea"/>
        <w:numPr>
          <w:ilvl w:val="0"/>
          <w:numId w:val="27"/>
        </w:numPr>
      </w:pPr>
      <w:r w:rsidRPr="00C07C31">
        <w:t>Add a product to your cart</w:t>
      </w:r>
    </w:p>
    <w:p w:rsidR="006520FC" w:rsidP="006520FC" w:rsidRDefault="006520FC" w14:paraId="172AAE57" w14:textId="77777777">
      <w:pPr>
        <w:pStyle w:val="Lijstalinea"/>
        <w:numPr>
          <w:ilvl w:val="0"/>
          <w:numId w:val="27"/>
        </w:numPr>
      </w:pPr>
      <w:r w:rsidRPr="00C07C31">
        <w:t>Continue to payment step</w:t>
      </w:r>
    </w:p>
    <w:p w:rsidR="006520FC" w:rsidP="56CC4EE8" w:rsidRDefault="006520FC" w14:paraId="4E83AF5B" w14:textId="569AC4DF">
      <w:pPr>
        <w:pStyle w:val="Lijstalinea"/>
        <w:numPr>
          <w:ilvl w:val="0"/>
          <w:numId w:val="27"/>
        </w:numPr>
        <w:rPr>
          <w:rFonts w:eastAsia="Yu Mincho" w:cs="Arial" w:eastAsiaTheme="minorEastAsia" w:cstheme="minorBidi"/>
        </w:rPr>
      </w:pPr>
      <w:r w:rsidR="006520FC">
        <w:rPr/>
        <w:t xml:space="preserve">Select a payment method. If the </w:t>
      </w:r>
      <w:r w:rsidR="52A7DDD3">
        <w:rPr/>
        <w:t xml:space="preserve">mollieEnableComponents </w:t>
      </w:r>
      <w:r w:rsidR="006520FC">
        <w:rPr/>
        <w:t xml:space="preserve">and </w:t>
      </w:r>
      <w:r w:rsidR="2F939B8E">
        <w:rPr/>
        <w:t xml:space="preserve">mollieEnableSingleClickPayments </w:t>
      </w:r>
      <w:r w:rsidR="006520FC">
        <w:rPr/>
        <w:t>settings are enabled, the option to save a card for later use will become visible.</w:t>
      </w:r>
      <w:r>
        <w:br/>
      </w:r>
      <w:r w:rsidR="4C698B0E">
        <w:drawing>
          <wp:inline wp14:editId="2C181E4C" wp14:anchorId="47C51982">
            <wp:extent cx="3960000" cy="6383280"/>
            <wp:effectExtent l="0" t="0" r="0" b="0"/>
            <wp:docPr id="951981296" name="Afbeelding 9519812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951981296"/>
                    <pic:cNvPicPr/>
                  </pic:nvPicPr>
                  <pic:blipFill>
                    <a:blip r:embed="R3ce29daea8a04e6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6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FC" w:rsidP="006520FC" w:rsidRDefault="006520FC" w14:paraId="7E39F325" w14:textId="00B6561D">
      <w:pPr>
        <w:pStyle w:val="Lijstalinea"/>
        <w:numPr>
          <w:ilvl w:val="0"/>
          <w:numId w:val="27"/>
        </w:numPr>
      </w:pPr>
      <w:r w:rsidRPr="6ED1BA4C">
        <w:t xml:space="preserve">Enable the “Save card </w:t>
      </w:r>
      <w:r w:rsidRPr="6ED1BA4C" w:rsidR="5C03B175">
        <w:t>to Account</w:t>
      </w:r>
      <w:r w:rsidRPr="6ED1BA4C">
        <w:t>” option</w:t>
      </w:r>
    </w:p>
    <w:p w:rsidR="00BA75D6" w:rsidP="00BA75D6" w:rsidRDefault="006520FC" w14:paraId="7E6307AD" w14:textId="77777777">
      <w:pPr>
        <w:pStyle w:val="Lijstalinea"/>
        <w:numPr>
          <w:ilvl w:val="0"/>
          <w:numId w:val="27"/>
        </w:numPr>
      </w:pPr>
      <w:r w:rsidRPr="6ED1BA4C">
        <w:t>click on “Next: Place Order”</w:t>
      </w:r>
    </w:p>
    <w:p w:rsidR="00BA75D6" w:rsidP="56CC4EE8" w:rsidRDefault="00BA75D6" w14:paraId="1402C7AD" w14:textId="1486FC87">
      <w:pPr>
        <w:pStyle w:val="Lijstalinea"/>
        <w:numPr>
          <w:ilvl w:val="0"/>
          <w:numId w:val="27"/>
        </w:numPr>
        <w:rPr>
          <w:rFonts w:eastAsia="Yu Mincho" w:cs="Arial" w:eastAsiaTheme="minorEastAsia" w:cstheme="minorBidi"/>
        </w:rPr>
      </w:pPr>
      <w:r w:rsidR="00BA75D6">
        <w:rPr/>
        <w:t>Validate the order and click on “Place Order”</w:t>
      </w:r>
      <w:r>
        <w:br/>
      </w:r>
      <w:r w:rsidR="5B8CC422">
        <w:drawing>
          <wp:inline wp14:editId="49E0C02A" wp14:anchorId="1A5B2F73">
            <wp:extent cx="3960000" cy="2336400"/>
            <wp:effectExtent l="0" t="0" r="0" b="0"/>
            <wp:docPr id="1532625555" name="Afbeelding 15326255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532625555"/>
                    <pic:cNvPicPr/>
                  </pic:nvPicPr>
                  <pic:blipFill>
                    <a:blip r:embed="R61e3c388b72f460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0FC" w:rsidP="56CC4EE8" w:rsidRDefault="00BA75D6" w14:paraId="575ED312" w14:textId="306C7C93">
      <w:pPr>
        <w:pStyle w:val="Lijstalinea"/>
        <w:numPr>
          <w:ilvl w:val="0"/>
          <w:numId w:val="27"/>
        </w:numPr>
        <w:rPr>
          <w:rFonts w:eastAsia="Yu Mincho" w:cs="Arial" w:eastAsiaTheme="minorEastAsia" w:cstheme="minorBidi"/>
        </w:rPr>
      </w:pPr>
      <w:r w:rsidR="00BA75D6">
        <w:rPr/>
        <w:t xml:space="preserve">The checkout will now redirect to </w:t>
      </w:r>
      <w:r w:rsidR="301C185B">
        <w:rPr/>
        <w:t>Mollie</w:t>
      </w:r>
      <w:r>
        <w:br/>
      </w:r>
      <w:r w:rsidR="75CA4CBE">
        <w:drawing>
          <wp:inline wp14:editId="2BDA020E" wp14:anchorId="271AED2D">
            <wp:extent cx="3960000" cy="2138400"/>
            <wp:effectExtent l="0" t="0" r="0" b="0"/>
            <wp:docPr id="639506493" name="Afbeelding 63950649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639506493"/>
                    <pic:cNvPicPr/>
                  </pic:nvPicPr>
                  <pic:blipFill>
                    <a:blip r:embed="R4476fc4120ff463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3C435" w:rsidRDefault="7323C435" w14:paraId="28ED6818" w14:textId="793B5974">
      <w:r>
        <w:br w:type="page"/>
      </w:r>
    </w:p>
    <w:p w:rsidR="00BA75D6" w:rsidP="00BA75D6" w:rsidRDefault="00BA75D6" w14:paraId="05574D63" w14:textId="7A2530A6">
      <w:pPr>
        <w:pStyle w:val="Kop3"/>
      </w:pPr>
      <w:bookmarkStart w:name="_Toc51818808" w:id="21"/>
      <w:r>
        <w:lastRenderedPageBreak/>
        <w:t>Checkout as an authenticated customer with an existing card</w:t>
      </w:r>
      <w:bookmarkEnd w:id="21"/>
    </w:p>
    <w:p w:rsidRPr="00C07C31" w:rsidR="00BA75D6" w:rsidP="00BA75D6" w:rsidRDefault="00BA75D6" w14:paraId="01407F13" w14:textId="77777777">
      <w:pPr>
        <w:pStyle w:val="Lijstalinea"/>
        <w:numPr>
          <w:ilvl w:val="0"/>
          <w:numId w:val="28"/>
        </w:numPr>
      </w:pPr>
      <w:r w:rsidRPr="00C07C31">
        <w:t>Add a product to your cart</w:t>
      </w:r>
    </w:p>
    <w:p w:rsidR="00BA75D6" w:rsidP="00BA75D6" w:rsidRDefault="00BA75D6" w14:paraId="2257A08B" w14:textId="77777777">
      <w:pPr>
        <w:pStyle w:val="Lijstalinea"/>
        <w:numPr>
          <w:ilvl w:val="0"/>
          <w:numId w:val="28"/>
        </w:numPr>
      </w:pPr>
      <w:r w:rsidRPr="00C07C31">
        <w:t>Continue to payment step</w:t>
      </w:r>
    </w:p>
    <w:p w:rsidRPr="00BA75D6" w:rsidR="00BA75D6" w:rsidP="56CC4EE8" w:rsidRDefault="00BA75D6" w14:paraId="7D11022E" w14:textId="74A6C88E">
      <w:pPr>
        <w:pStyle w:val="Lijstalinea"/>
        <w:numPr>
          <w:ilvl w:val="0"/>
          <w:numId w:val="28"/>
        </w:numPr>
        <w:rPr>
          <w:rFonts w:eastAsia="Yu Mincho" w:cs="Arial" w:eastAsiaTheme="minorEastAsia" w:cstheme="minorBidi"/>
        </w:rPr>
      </w:pPr>
      <w:r w:rsidR="00BA75D6">
        <w:rPr/>
        <w:t xml:space="preserve">Select a payment method. If the </w:t>
      </w:r>
      <w:r w:rsidR="55ECBF29">
        <w:rPr/>
        <w:t xml:space="preserve">mollieEnableComponents </w:t>
      </w:r>
      <w:r w:rsidR="00BA75D6">
        <w:rPr/>
        <w:t xml:space="preserve">and </w:t>
      </w:r>
      <w:r w:rsidR="19F1C078">
        <w:rPr/>
        <w:t xml:space="preserve">mollieEnableSingleClickPayments </w:t>
      </w:r>
      <w:r w:rsidR="00BA75D6">
        <w:rPr/>
        <w:t>settings are enabled</w:t>
      </w:r>
      <w:r w:rsidR="3DEF4A5F">
        <w:rPr/>
        <w:t xml:space="preserve"> u can pick your card in the Mollie checkout</w:t>
      </w:r>
      <w:r w:rsidR="00BA75D6">
        <w:rPr/>
        <w:t>.</w:t>
      </w:r>
      <w:r>
        <w:br/>
      </w:r>
      <w:r w:rsidR="41728EF6">
        <w:drawing>
          <wp:inline wp14:editId="1024AFBF" wp14:anchorId="1FA5C349">
            <wp:extent cx="3960000" cy="4290000"/>
            <wp:effectExtent l="0" t="0" r="0" b="0"/>
            <wp:docPr id="854716516" name="Afbeelding 8547165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854716516"/>
                    <pic:cNvPicPr/>
                  </pic:nvPicPr>
                  <pic:blipFill>
                    <a:blip r:embed="Ra213ef41500346e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42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D6" w:rsidP="00BA75D6" w:rsidRDefault="00BA75D6" w14:paraId="108DA480" w14:textId="77777777">
      <w:pPr>
        <w:pStyle w:val="Lijstalinea"/>
        <w:numPr>
          <w:ilvl w:val="0"/>
          <w:numId w:val="28"/>
        </w:numPr>
      </w:pPr>
      <w:r w:rsidRPr="6ED1BA4C">
        <w:t>click on “Next: Place Order”</w:t>
      </w:r>
    </w:p>
    <w:p w:rsidR="00BA75D6" w:rsidP="56CC4EE8" w:rsidRDefault="00BA75D6" w14:paraId="24EC6F16" w14:textId="25147444">
      <w:pPr>
        <w:pStyle w:val="Lijstalinea"/>
        <w:numPr>
          <w:ilvl w:val="0"/>
          <w:numId w:val="28"/>
        </w:numPr>
        <w:rPr>
          <w:rFonts w:eastAsia="Yu Mincho" w:cs="Arial" w:eastAsiaTheme="minorEastAsia" w:cstheme="minorBidi"/>
        </w:rPr>
      </w:pPr>
      <w:r w:rsidR="00BA75D6">
        <w:rPr/>
        <w:t>Validate the order and click on “Place Order”</w:t>
      </w:r>
      <w:r>
        <w:br/>
      </w:r>
      <w:r w:rsidR="0282DF96">
        <w:drawing>
          <wp:inline wp14:editId="1F803DFF" wp14:anchorId="3553B6FB">
            <wp:extent cx="3960000" cy="2336400"/>
            <wp:effectExtent l="0" t="0" r="0" b="0"/>
            <wp:docPr id="1843770183" name="Afbeelding 184377018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843770183"/>
                    <pic:cNvPicPr/>
                  </pic:nvPicPr>
                  <pic:blipFill>
                    <a:blip r:embed="R3c170dc7ffcc482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A75D6" w:rsidR="00BA75D6" w:rsidP="6ED1BA4C" w:rsidRDefault="3B630B58" w14:paraId="67A6CEC5" w14:textId="1B9E6A1E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 w:rsidRPr="6ED1BA4C">
        <w:lastRenderedPageBreak/>
        <w:t xml:space="preserve">The checkout will now redirect to Mollie and you can pick </w:t>
      </w:r>
      <w:r w:rsidRPr="6ED1BA4C" w:rsidR="6EF57ADD">
        <w:t>an</w:t>
      </w:r>
      <w:r w:rsidRPr="6ED1BA4C">
        <w:t xml:space="preserve"> existing card used on a previous order.</w:t>
      </w:r>
    </w:p>
    <w:p w:rsidR="00C73823" w:rsidP="00C73823" w:rsidRDefault="00C73823" w14:paraId="3BA878E5" w14:textId="4932B7F1"/>
    <w:p w:rsidR="00732A50" w:rsidRDefault="004A5EB2" w14:paraId="40F0A1A7" w14:textId="40D66018">
      <w:r>
        <w:br w:type="page"/>
      </w:r>
    </w:p>
    <w:p w:rsidR="00732A50" w:rsidP="00C73823" w:rsidRDefault="004A5EB2" w14:paraId="590B001D" w14:textId="2FF6EAD3">
      <w:pPr>
        <w:pStyle w:val="Kop1"/>
        <w:numPr>
          <w:ilvl w:val="0"/>
          <w:numId w:val="1"/>
        </w:numPr>
      </w:pPr>
      <w:bookmarkStart w:name="_Toc51818809" w:id="22"/>
      <w:r>
        <w:lastRenderedPageBreak/>
        <w:t>Operations, Maintenance</w:t>
      </w:r>
      <w:bookmarkEnd w:id="22"/>
    </w:p>
    <w:p w:rsidR="00732A50" w:rsidP="00402490" w:rsidRDefault="004A5EB2" w14:paraId="0923DF20" w14:textId="0E4E6388">
      <w:pPr>
        <w:pStyle w:val="Kop2"/>
      </w:pPr>
      <w:bookmarkStart w:name="_Toc51818810" w:id="23"/>
      <w:r>
        <w:t>Data Storage</w:t>
      </w:r>
      <w:bookmarkEnd w:id="23"/>
    </w:p>
    <w:p w:rsidRPr="008D59A7" w:rsidR="00402490" w:rsidP="00402490" w:rsidRDefault="00402490" w14:paraId="704D1B04" w14:textId="4E592090">
      <w:r w:rsidRPr="008D59A7">
        <w:t xml:space="preserve">Data is stored on multiple locations. </w:t>
      </w:r>
    </w:p>
    <w:p w:rsidRPr="008D59A7" w:rsidR="00402490" w:rsidP="00402490" w:rsidRDefault="002559B3" w14:paraId="2F46493C" w14:textId="0825E1C3">
      <w:pPr>
        <w:pStyle w:val="Lijstalinea"/>
        <w:numPr>
          <w:ilvl w:val="0"/>
          <w:numId w:val="21"/>
        </w:numPr>
      </w:pPr>
      <w:r w:rsidRPr="6ED1BA4C">
        <w:t>System Objects</w:t>
      </w:r>
    </w:p>
    <w:p w:rsidR="4794336E" w:rsidP="255B477A" w:rsidRDefault="4794336E" w14:paraId="671CBAA0" w14:textId="180C3B5E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PaymentMethod</w:t>
      </w:r>
    </w:p>
    <w:p w:rsidR="4794336E" w:rsidP="255B477A" w:rsidRDefault="4794336E" w14:paraId="4F1A1717" w14:textId="0D13FA4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molliePaymentMethodId – The id of the Mollie payment method</w:t>
      </w:r>
    </w:p>
    <w:p w:rsidR="4794336E" w:rsidP="255B477A" w:rsidRDefault="4794336E" w14:paraId="072DEADE" w14:textId="613B7251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mollieOrderExpiryDays – The expiry days for orders created with the order API</w:t>
      </w:r>
    </w:p>
    <w:p w:rsidR="235E3FF7" w:rsidP="255B477A" w:rsidRDefault="235E3FF7" w14:paraId="690BFB18" w14:textId="7BBCFDAA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mollieEnabledTransactionAPI </w:t>
      </w:r>
      <w:r w:rsidR="4794336E">
        <w:t>– The enabled method API for this payment method</w:t>
      </w:r>
    </w:p>
    <w:p w:rsidRPr="008D59A7" w:rsidR="002559B3" w:rsidP="6ED1BA4C" w:rsidRDefault="4794336E" w14:paraId="2909BB99" w14:textId="43CCAFB3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PaymentTransaction</w:t>
      </w:r>
    </w:p>
    <w:p w:rsidRPr="008D59A7" w:rsidR="002559B3" w:rsidP="6ED1BA4C" w:rsidRDefault="4794336E" w14:paraId="2AE6253F" w14:textId="7D54C779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molliePaymentId –The id of the Mollie payment</w:t>
      </w:r>
      <w:r w:rsidRPr="6ED1BA4C" w:rsidR="6EBD850B">
        <w:t xml:space="preserve"> for orders created with the payment API</w:t>
      </w:r>
    </w:p>
    <w:p w:rsidR="026A9D8E" w:rsidP="6ED1BA4C" w:rsidRDefault="026A9D8E" w14:paraId="2C64D398" w14:textId="255E0191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</w:t>
      </w:r>
      <w:r w:rsidRPr="6ED1BA4C" w:rsidR="4794336E">
        <w:t>olliePaymentStatus</w:t>
      </w:r>
      <w:r w:rsidRPr="6ED1BA4C" w:rsidR="3D5C0C55">
        <w:t xml:space="preserve"> </w:t>
      </w:r>
      <w:r w:rsidRPr="6ED1BA4C" w:rsidR="4D4AD6FD">
        <w:t>–</w:t>
      </w:r>
      <w:r w:rsidRPr="6ED1BA4C" w:rsidR="2F73031F">
        <w:t xml:space="preserve"> </w:t>
      </w:r>
      <w:r w:rsidRPr="6ED1BA4C" w:rsidR="073DDBD0">
        <w:t>The status of the Mollie payment for orders created with the payment API</w:t>
      </w:r>
    </w:p>
    <w:p w:rsidR="3D5C0C55" w:rsidP="255B477A" w:rsidRDefault="3D5C0C55" w14:paraId="5E48EC51" w14:textId="000A97D9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mollieIssuerData </w:t>
      </w:r>
      <w:r w:rsidR="3F99C2F4">
        <w:t>–</w:t>
      </w:r>
      <w:r>
        <w:t xml:space="preserve"> Selected issuer data</w:t>
      </w:r>
    </w:p>
    <w:p w:rsidR="7EE5F808" w:rsidP="6ED1BA4C" w:rsidRDefault="7EE5F808" w14:paraId="7482B165" w14:textId="65D777EC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Order</w:t>
      </w:r>
    </w:p>
    <w:p w:rsidR="7EE5F808" w:rsidP="255B477A" w:rsidRDefault="7EE5F808" w14:paraId="4983AF62" w14:textId="6187209F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mollieOrderId </w:t>
      </w:r>
      <w:r w:rsidR="0593C251">
        <w:t>–</w:t>
      </w:r>
      <w:r>
        <w:t xml:space="preserve"> The id of the Mollie order for orders created with the order API</w:t>
      </w:r>
    </w:p>
    <w:p w:rsidR="7EE5F808" w:rsidP="255B477A" w:rsidRDefault="7EE5F808" w14:paraId="03C94932" w14:textId="76D04EF2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mollieOrderStatus </w:t>
      </w:r>
      <w:r w:rsidR="6F90C90B">
        <w:t>–</w:t>
      </w:r>
      <w:r>
        <w:t xml:space="preserve"> The status of the Mollie order for orders created with the order API</w:t>
      </w:r>
    </w:p>
    <w:p w:rsidR="7EE5F808" w:rsidP="255B477A" w:rsidRDefault="7EE5F808" w14:paraId="4AE0D211" w14:textId="5FDA98D1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 xml:space="preserve">mollieUsedTransactionAPI </w:t>
      </w:r>
      <w:r w:rsidR="5E37443D">
        <w:t>–</w:t>
      </w:r>
      <w:r>
        <w:t xml:space="preserve"> The Mollie method API used for creating the transaction (order/payment)</w:t>
      </w:r>
    </w:p>
    <w:p w:rsidR="7EE5F808" w:rsidP="255B477A" w:rsidRDefault="7EE5F808" w14:paraId="4BEC1AAE" w14:textId="34C79635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mollieRefundStatus – Contains the status of the refund</w:t>
      </w:r>
    </w:p>
    <w:p w:rsidR="7EE5F808" w:rsidP="6ED1BA4C" w:rsidRDefault="7EE5F808" w14:paraId="252F82A3" w14:textId="2F7DB126">
      <w:pPr>
        <w:pStyle w:val="Lijstalinea"/>
        <w:numPr>
          <w:ilvl w:val="1"/>
          <w:numId w:val="21"/>
        </w:numPr>
        <w:spacing w:line="259" w:lineRule="auto"/>
      </w:pPr>
      <w:r w:rsidRPr="6ED1BA4C">
        <w:t>Profile</w:t>
      </w:r>
    </w:p>
    <w:p w:rsidR="7EE5F808" w:rsidP="6ED1BA4C" w:rsidRDefault="7EE5F808" w14:paraId="01C9C88D" w14:textId="60C63255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 xml:space="preserve">mollieCustomerId </w:t>
      </w:r>
      <w:r w:rsidRPr="6ED1BA4C" w:rsidR="3E25F7A7">
        <w:t>–</w:t>
      </w:r>
      <w:r w:rsidRPr="6ED1BA4C">
        <w:t xml:space="preserve"> The id of the Mollie customer (used for single click payments)</w:t>
      </w:r>
    </w:p>
    <w:p w:rsidR="2B435D5D" w:rsidP="6ED1BA4C" w:rsidRDefault="2B435D5D" w14:paraId="402A85D0" w14:textId="507C99DD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Product</w:t>
      </w:r>
    </w:p>
    <w:p w:rsidR="61549085" w:rsidP="6ED1BA4C" w:rsidRDefault="61549085" w14:paraId="75668B74" w14:textId="762D9504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>m</w:t>
      </w:r>
      <w:r w:rsidRPr="6ED1BA4C" w:rsidR="2B435D5D">
        <w:t>ollieProductCategory</w:t>
      </w:r>
      <w:r w:rsidRPr="6ED1BA4C" w:rsidR="084137B7">
        <w:t xml:space="preserve"> </w:t>
      </w:r>
      <w:r w:rsidRPr="6ED1BA4C" w:rsidR="235C2557">
        <w:t>–</w:t>
      </w:r>
      <w:r w:rsidRPr="6ED1BA4C" w:rsidR="084137B7">
        <w:t xml:space="preserve"> Category used for paying with “voucher” method (eco/meal/gift)</w:t>
      </w:r>
    </w:p>
    <w:p w:rsidRPr="008D59A7" w:rsidR="002559B3" w:rsidP="002559B3" w:rsidRDefault="002559B3" w14:paraId="576F8660" w14:textId="03A2B64F">
      <w:pPr>
        <w:pStyle w:val="Lijstalinea"/>
        <w:numPr>
          <w:ilvl w:val="0"/>
          <w:numId w:val="21"/>
        </w:numPr>
      </w:pPr>
      <w:r w:rsidRPr="008D59A7">
        <w:t>Order</w:t>
      </w:r>
    </w:p>
    <w:p w:rsidRPr="008D59A7" w:rsidR="002559B3" w:rsidP="002559B3" w:rsidRDefault="002559B3" w14:paraId="14389F56" w14:textId="464FA913">
      <w:pPr>
        <w:pStyle w:val="Lijstalinea"/>
        <w:numPr>
          <w:ilvl w:val="1"/>
          <w:numId w:val="21"/>
        </w:numPr>
      </w:pPr>
      <w:r w:rsidRPr="6ED1BA4C">
        <w:t>Order History</w:t>
      </w:r>
      <w:r>
        <w:br/>
      </w:r>
      <w:r w:rsidRPr="6ED1BA4C" w:rsidR="008D59A7">
        <w:t xml:space="preserve">Communication to and from </w:t>
      </w:r>
      <w:r w:rsidRPr="6ED1BA4C" w:rsidR="73260267">
        <w:t xml:space="preserve">Mollie </w:t>
      </w:r>
      <w:r w:rsidRPr="6ED1BA4C" w:rsidR="008D59A7">
        <w:t>will be logged in the Order History. This way the merchant knows exactly what happened with the payment.</w:t>
      </w:r>
    </w:p>
    <w:p w:rsidRPr="008D59A7" w:rsidR="00732A50" w:rsidRDefault="008D59A7" w14:paraId="118417E6" w14:textId="13957F24">
      <w:pPr>
        <w:rPr>
          <w:i/>
        </w:rPr>
      </w:pPr>
      <w:r>
        <w:rPr>
          <w:i/>
        </w:rPr>
        <w:br w:type="page"/>
      </w:r>
    </w:p>
    <w:p w:rsidR="00402490" w:rsidP="00402490" w:rsidRDefault="004A5EB2" w14:paraId="7E70D337" w14:textId="267EEB29">
      <w:pPr>
        <w:pStyle w:val="Kop2"/>
      </w:pPr>
      <w:bookmarkStart w:name="_Toc51818811" w:id="24"/>
      <w:r>
        <w:lastRenderedPageBreak/>
        <w:t>Availability</w:t>
      </w:r>
      <w:bookmarkEnd w:id="24"/>
    </w:p>
    <w:p w:rsidR="00402490" w:rsidP="00402490" w:rsidRDefault="00402490" w14:paraId="47144A76" w14:textId="753EE08A">
      <w:r w:rsidRPr="6ED1BA4C">
        <w:t xml:space="preserve">When </w:t>
      </w:r>
      <w:r w:rsidRPr="6ED1BA4C" w:rsidR="6A565372">
        <w:t xml:space="preserve">Mollie </w:t>
      </w:r>
      <w:r w:rsidRPr="6ED1BA4C">
        <w:t>services are down the customer will not be able to complete the checkout.</w:t>
      </w:r>
    </w:p>
    <w:p w:rsidRPr="00402490" w:rsidR="00402490" w:rsidP="00402490" w:rsidRDefault="00402490" w14:paraId="6E1038A4" w14:textId="2442AED2">
      <w:r>
        <w:t>Service availability and performance can be check in the Salesforce backend by the merchant.</w:t>
      </w:r>
    </w:p>
    <w:p w:rsidRPr="00402490" w:rsidR="00402490" w:rsidP="00402490" w:rsidRDefault="00402490" w14:paraId="2CF8279C" w14:textId="77777777"/>
    <w:p w:rsidRPr="00D86375" w:rsidR="00732A50" w:rsidP="00402490" w:rsidRDefault="004A5EB2" w14:paraId="7AFC3927" w14:textId="4963CEDB">
      <w:pPr>
        <w:pStyle w:val="Kop2"/>
        <w:rPr>
          <w:rFonts w:asciiTheme="minorHAnsi" w:hAnsiTheme="minorHAnsi"/>
        </w:rPr>
      </w:pPr>
      <w:bookmarkStart w:name="_Toc51818812" w:id="25"/>
      <w:r w:rsidRPr="00D86375">
        <w:rPr>
          <w:rFonts w:asciiTheme="minorHAnsi" w:hAnsiTheme="minorHAnsi"/>
        </w:rPr>
        <w:t>Support</w:t>
      </w:r>
      <w:bookmarkEnd w:id="25"/>
    </w:p>
    <w:p w:rsidRPr="00D86375" w:rsidR="00732A50" w:rsidRDefault="00402490" w14:paraId="39298248" w14:textId="2D89EF50">
      <w:pPr>
        <w:rPr>
          <w:iCs/>
          <w:lang w:val="nl-NL"/>
        </w:rPr>
      </w:pPr>
      <w:r w:rsidRPr="00D86375">
        <w:rPr>
          <w:iCs/>
          <w:lang w:val="nl-NL"/>
        </w:rPr>
        <w:t>TBD</w:t>
      </w:r>
    </w:p>
    <w:p w:rsidR="00732A50" w:rsidRDefault="004A5EB2" w14:paraId="0877DA67" w14:textId="77777777">
      <w:r>
        <w:br w:type="page"/>
      </w:r>
    </w:p>
    <w:p w:rsidR="00732A50" w:rsidRDefault="004A5EB2" w14:paraId="79025783" w14:textId="2542C546">
      <w:pPr>
        <w:pStyle w:val="Kop1"/>
        <w:numPr>
          <w:ilvl w:val="0"/>
          <w:numId w:val="1"/>
        </w:numPr>
      </w:pPr>
      <w:bookmarkStart w:name="_Toc51818813" w:id="26"/>
      <w:r>
        <w:lastRenderedPageBreak/>
        <w:t>User Guide</w:t>
      </w:r>
      <w:bookmarkEnd w:id="26"/>
    </w:p>
    <w:p w:rsidRPr="00D86375" w:rsidR="00D86375" w:rsidP="00D86375" w:rsidRDefault="00D86375" w14:paraId="0D96DD55" w14:textId="77777777"/>
    <w:p w:rsidRPr="00402490" w:rsidR="00402490" w:rsidP="00402490" w:rsidRDefault="004A5EB2" w14:paraId="630A3699" w14:textId="1F83D231">
      <w:pPr>
        <w:pStyle w:val="Kop2"/>
      </w:pPr>
      <w:bookmarkStart w:name="_Toc51818814" w:id="27"/>
      <w:r>
        <w:t>Roles, Responsibilities</w:t>
      </w:r>
      <w:bookmarkEnd w:id="27"/>
    </w:p>
    <w:p w:rsidR="00402490" w:rsidP="00402490" w:rsidRDefault="00402490" w14:paraId="02112804" w14:textId="19B98BE6">
      <w:r>
        <w:t>Integration will require a Commerce Cloud developer that is familiar with SFRA and Commerce Cloud code.</w:t>
      </w:r>
    </w:p>
    <w:p w:rsidRPr="00402490" w:rsidR="00402490" w:rsidP="00402490" w:rsidRDefault="00402490" w14:paraId="0BC8EF11" w14:textId="77777777"/>
    <w:p w:rsidR="00732A50" w:rsidP="000E410A" w:rsidRDefault="004A5EB2" w14:paraId="38C79C76" w14:textId="24F479C1">
      <w:pPr>
        <w:pStyle w:val="Kop2"/>
      </w:pPr>
      <w:bookmarkStart w:name="_Toc51818815" w:id="28"/>
      <w:r>
        <w:t>Business Manager</w:t>
      </w:r>
      <w:bookmarkEnd w:id="28"/>
    </w:p>
    <w:p w:rsidR="005223B9" w:rsidP="005223B9" w:rsidRDefault="00C12D8D" w14:paraId="658DD7F0" w14:textId="5F352C2F">
      <w:pPr>
        <w:pStyle w:val="Kop3"/>
      </w:pPr>
      <w:bookmarkStart w:name="_Toc51818816" w:id="29"/>
      <w:r>
        <w:t>Customer Service Center actions</w:t>
      </w:r>
      <w:bookmarkEnd w:id="29"/>
    </w:p>
    <w:p w:rsidR="005223B9" w:rsidP="005223B9" w:rsidRDefault="005223B9" w14:paraId="15ECFF0A" w14:textId="455670FC">
      <w:r>
        <w:t xml:space="preserve">Make sure to assign the correct user rights to the correct roles. </w:t>
      </w:r>
    </w:p>
    <w:p w:rsidRPr="005223B9" w:rsidR="005223B9" w:rsidP="005223B9" w:rsidRDefault="005223B9" w14:paraId="20393A35" w14:textId="1DD5F680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 xml:space="preserve">Administration </w:t>
      </w:r>
      <w:r w:rsidRPr="005223B9">
        <w:rPr>
          <w:rFonts w:ascii="Wingdings" w:hAnsi="Wingdings" w:eastAsia="Wingdings" w:cs="Wingdings"/>
          <w:b/>
          <w:bCs/>
        </w:rPr>
        <w:t>à</w:t>
      </w:r>
      <w:r>
        <w:rPr>
          <w:b/>
          <w:bCs/>
        </w:rPr>
        <w:t xml:space="preserve"> Organization </w:t>
      </w:r>
      <w:r w:rsidRPr="005223B9">
        <w:rPr>
          <w:rFonts w:ascii="Wingdings" w:hAnsi="Wingdings" w:eastAsia="Wingdings" w:cs="Wingdings"/>
          <w:b/>
          <w:bCs/>
        </w:rPr>
        <w:t>à</w:t>
      </w:r>
      <w:r>
        <w:rPr>
          <w:b/>
          <w:bCs/>
        </w:rPr>
        <w:t xml:space="preserve"> Roles &amp; Permissions</w:t>
      </w:r>
    </w:p>
    <w:p w:rsidR="005223B9" w:rsidP="005223B9" w:rsidRDefault="005223B9" w14:paraId="345E46A5" w14:textId="753BAFBE">
      <w:pPr>
        <w:pStyle w:val="Lijstalinea"/>
        <w:numPr>
          <w:ilvl w:val="0"/>
          <w:numId w:val="40"/>
        </w:numPr>
      </w:pPr>
      <w:r>
        <w:t>Click on the on a role</w:t>
      </w:r>
    </w:p>
    <w:p w:rsidRPr="005223B9" w:rsidR="005223B9" w:rsidP="005223B9" w:rsidRDefault="005223B9" w14:paraId="19A657D5" w14:textId="72B79ADC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>Customer Service Center Permissions</w:t>
      </w:r>
    </w:p>
    <w:p w:rsidR="005223B9" w:rsidP="005223B9" w:rsidRDefault="005223B9" w14:paraId="08BCECAD" w14:textId="46A5FDA8">
      <w:pPr>
        <w:pStyle w:val="Lijstalinea"/>
        <w:numPr>
          <w:ilvl w:val="0"/>
          <w:numId w:val="40"/>
        </w:numPr>
      </w:pPr>
      <w:r w:rsidRPr="005223B9">
        <w:t>Sele</w:t>
      </w:r>
      <w:r>
        <w:t>ct the</w:t>
      </w:r>
      <w:r w:rsidR="00E153BE">
        <w:t xml:space="preserve"> specific sites</w:t>
      </w:r>
    </w:p>
    <w:p w:rsidRPr="005223B9" w:rsidR="00E153BE" w:rsidP="56CC4EE8" w:rsidRDefault="00E153BE" w14:paraId="6900E60D" w14:textId="4E06E27F">
      <w:pPr>
        <w:pStyle w:val="Lijstalinea"/>
        <w:numPr>
          <w:ilvl w:val="0"/>
          <w:numId w:val="40"/>
        </w:numPr>
        <w:rPr>
          <w:rFonts w:eastAsia="Yu Mincho" w:cs="Arial" w:eastAsiaTheme="minorEastAsia" w:cstheme="minorBidi"/>
        </w:rPr>
      </w:pPr>
      <w:r w:rsidR="00E153BE">
        <w:rPr/>
        <w:t>Enable following roles</w:t>
      </w:r>
      <w:r>
        <w:br/>
      </w:r>
      <w:r w:rsidR="59923BD2">
        <w:drawing>
          <wp:inline wp14:editId="01A37E38" wp14:anchorId="604F97BC">
            <wp:extent cx="4680000" cy="1333800"/>
            <wp:effectExtent l="0" t="0" r="0" b="0"/>
            <wp:docPr id="141804418" name="Afbeelding 1418044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41804418"/>
                    <pic:cNvPicPr/>
                  </pic:nvPicPr>
                  <pic:blipFill>
                    <a:blip r:embed="R978c3a443f6b4d8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13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8D" w:rsidP="00C12D8D" w:rsidRDefault="00C12D8D" w14:paraId="0CA96CB8" w14:textId="73CA24FD">
      <w:pPr>
        <w:pStyle w:val="Kop4"/>
      </w:pPr>
      <w:bookmarkStart w:name="_Toc51818817" w:id="30"/>
      <w:r>
        <w:t>Performing a payment c</w:t>
      </w:r>
      <w:r w:rsidR="536A3DFC">
        <w:t>ancel</w:t>
      </w:r>
      <w:bookmarkEnd w:id="30"/>
    </w:p>
    <w:p w:rsidRPr="00C12D8D" w:rsidR="00C12D8D" w:rsidP="00C12D8D" w:rsidRDefault="00C12D8D" w14:paraId="4F6D199B" w14:textId="54D4DEEC">
      <w:r>
        <w:t>Order c</w:t>
      </w:r>
      <w:r w:rsidR="436E3B06">
        <w:t xml:space="preserve">ancels </w:t>
      </w:r>
      <w:r>
        <w:t xml:space="preserve">are managed by custom actions on the order itself. </w:t>
      </w:r>
    </w:p>
    <w:p w:rsidRPr="00C12D8D" w:rsidR="00C12D8D" w:rsidP="00C12D8D" w:rsidRDefault="00C12D8D" w14:paraId="24BB2E7C" w14:textId="77777777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Pr="00C12D8D" w:rsidR="00C12D8D" w:rsidP="0F966693" w:rsidRDefault="00C12D8D" w14:paraId="56B989D9" w14:textId="2253093D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Pr="00C12D8D" w:rsidR="00C12D8D" w:rsidP="0F966693" w:rsidRDefault="00C12D8D" w14:paraId="7974F75F" w14:textId="2BC9036C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>
        <w:rPr>
          <w:rFonts w:asciiTheme="minorHAnsi" w:hAnsiTheme="minorHAnsi"/>
          <w:b/>
          <w:bCs/>
        </w:rPr>
        <w:t>C</w:t>
      </w:r>
      <w:r w:rsidRPr="0F966693" w:rsidR="1AA73E03">
        <w:rPr>
          <w:rFonts w:asciiTheme="minorHAnsi" w:hAnsiTheme="minorHAnsi"/>
          <w:b/>
          <w:bCs/>
        </w:rPr>
        <w:t>ancel</w:t>
      </w:r>
      <w:r w:rsidRPr="0F966693">
        <w:rPr>
          <w:rFonts w:asciiTheme="minorHAnsi" w:hAnsiTheme="minorHAnsi"/>
          <w:b/>
          <w:bCs/>
        </w:rPr>
        <w:t xml:space="preserve"> payment</w:t>
      </w:r>
      <w:r w:rsidRPr="0F966693">
        <w:rPr>
          <w:rFonts w:asciiTheme="minorHAnsi" w:hAnsiTheme="minorHAnsi"/>
        </w:rPr>
        <w:t>.</w:t>
      </w:r>
    </w:p>
    <w:p w:rsidRPr="00C12D8D" w:rsidR="00C12D8D" w:rsidP="56CC4EE8" w:rsidRDefault="14E0A289" w14:paraId="3AEE5464" w14:textId="4A40415C">
      <w:pPr>
        <w:pStyle w:val="Normaalweb"/>
        <w:numPr>
          <w:ilvl w:val="0"/>
          <w:numId w:val="33"/>
        </w:numPr>
        <w:rPr>
          <w:rFonts w:ascii="Calibri" w:hAnsi="Calibri" w:eastAsia="Yu Mincho" w:cs="Arial" w:asciiTheme="minorAscii" w:hAnsiTheme="minorAscii" w:eastAsiaTheme="minorEastAsia" w:cstheme="minorBidi"/>
        </w:rPr>
      </w:pPr>
      <w:r w:rsidRPr="56CC4EE8" w:rsidR="14E0A289">
        <w:rPr>
          <w:rFonts w:ascii="Calibri" w:hAnsi="Calibri" w:asciiTheme="minorAscii" w:hAnsiTheme="minorAscii"/>
        </w:rPr>
        <w:t xml:space="preserve">For orders created with the </w:t>
      </w:r>
      <w:r w:rsidRPr="56CC4EE8" w:rsidR="14E0A289">
        <w:rPr>
          <w:rFonts w:ascii="Calibri" w:hAnsi="Calibri" w:asciiTheme="minorAscii" w:hAnsiTheme="minorAscii"/>
          <w:b w:val="1"/>
          <w:bCs w:val="1"/>
        </w:rPr>
        <w:t>payment API</w:t>
      </w:r>
      <w:r w:rsidRPr="56CC4EE8" w:rsidR="14E0A289">
        <w:rPr>
          <w:rFonts w:ascii="Calibri" w:hAnsi="Calibri" w:asciiTheme="minorAscii" w:hAnsiTheme="minorAscii"/>
        </w:rPr>
        <w:t xml:space="preserve"> you can cancel the whole payment</w:t>
      </w:r>
      <w:r w:rsidRPr="56CC4EE8" w:rsidR="29CAA79A">
        <w:rPr>
          <w:rFonts w:ascii="Calibri" w:hAnsi="Calibri" w:asciiTheme="minorAscii" w:hAnsiTheme="minorAscii"/>
        </w:rPr>
        <w:t>.</w:t>
      </w:r>
      <w:r>
        <w:br/>
      </w:r>
      <w:r w:rsidR="50A12851">
        <w:drawing>
          <wp:inline wp14:editId="55CC98B0" wp14:anchorId="5AC9BC3D">
            <wp:extent cx="4680000" cy="928200"/>
            <wp:effectExtent l="0" t="0" r="0" b="0"/>
            <wp:docPr id="1831336199" name="Afbeelding 18313361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831336199"/>
                    <pic:cNvPicPr/>
                  </pic:nvPicPr>
                  <pic:blipFill>
                    <a:blip r:embed="R17c76104ad294b3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9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12D8D" w:rsidR="00C12D8D" w:rsidP="2EE2642B" w:rsidRDefault="14E0A289" w14:paraId="41093492" w14:textId="36BF09B4">
      <w:pPr>
        <w:pStyle w:val="Normaalweb"/>
        <w:numPr>
          <w:ilvl w:val="0"/>
          <w:numId w:val="33"/>
        </w:numPr>
        <w:rPr>
          <w:rFonts w:ascii="Calibri" w:hAnsi="Calibri" w:eastAsia="Yu Mincho" w:cs="Arial" w:asciiTheme="minorAscii" w:hAnsiTheme="minorAscii" w:eastAsiaTheme="minorEastAsia" w:cstheme="minorBidi"/>
        </w:rPr>
      </w:pPr>
      <w:r w:rsidRPr="56CC4EE8" w:rsidR="14E0A289">
        <w:rPr>
          <w:rFonts w:ascii="Calibri" w:hAnsi="Calibri" w:asciiTheme="minorAscii" w:hAnsiTheme="minorAscii"/>
        </w:rPr>
        <w:t xml:space="preserve">For orders created with the </w:t>
      </w:r>
      <w:r w:rsidRPr="56CC4EE8" w:rsidR="14E0A289">
        <w:rPr>
          <w:rFonts w:ascii="Calibri" w:hAnsi="Calibri" w:asciiTheme="minorAscii" w:hAnsiTheme="minorAscii"/>
          <w:b w:val="1"/>
          <w:bCs w:val="1"/>
        </w:rPr>
        <w:t>order API</w:t>
      </w:r>
      <w:r w:rsidRPr="56CC4EE8" w:rsidR="14E0A289">
        <w:rPr>
          <w:rFonts w:ascii="Calibri" w:hAnsi="Calibri" w:asciiTheme="minorAscii" w:hAnsiTheme="minorAscii"/>
        </w:rPr>
        <w:t xml:space="preserve"> you can choose the products to cancel. (max amount already prefilled) </w:t>
      </w:r>
      <w:r>
        <w:br/>
      </w:r>
      <w:r w:rsidRPr="56CC4EE8" w:rsidR="0116E10E">
        <w:rPr>
          <w:rFonts w:ascii="Calibri" w:hAnsi="Calibri" w:asciiTheme="minorAscii" w:hAnsiTheme="minorAscii"/>
          <w:color w:val="333333"/>
        </w:rPr>
        <w:t xml:space="preserve">Some payment methods can be canceled by the merchant for a certain amount of time, usually until the next business day. Or as long as the Mollie payment status is open. Only orders that are </w:t>
      </w:r>
      <w:r w:rsidRPr="56CC4EE8" w:rsidR="6C2658EC">
        <w:rPr>
          <w:rFonts w:ascii="Calibri" w:hAnsi="Calibri" w:asciiTheme="minorAscii" w:hAnsiTheme="minorAscii"/>
          <w:color w:val="333333"/>
        </w:rPr>
        <w:t>CREATED/</w:t>
      </w:r>
      <w:r w:rsidRPr="56CC4EE8" w:rsidR="0116E10E">
        <w:rPr>
          <w:rFonts w:ascii="Calibri" w:hAnsi="Calibri" w:asciiTheme="minorAscii" w:hAnsiTheme="minorAscii"/>
          <w:color w:val="333333"/>
        </w:rPr>
        <w:t>OPEN/NEW/COMPLETED can be canceled!</w:t>
      </w:r>
      <w:r>
        <w:br/>
      </w:r>
      <w:r w:rsidR="51EEDD53">
        <w:drawing>
          <wp:inline wp14:editId="33BDE930" wp14:anchorId="388D16EB">
            <wp:extent cx="4680000" cy="3868799"/>
            <wp:effectExtent l="0" t="0" r="0" b="0"/>
            <wp:docPr id="1605555769" name="Afbeelding 16055557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1605555769"/>
                    <pic:cNvPicPr/>
                  </pic:nvPicPr>
                  <pic:blipFill>
                    <a:blip r:embed="R56580163725549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38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153BE" w:rsidP="0F966693" w:rsidRDefault="00C12D8D" w14:paraId="6334486E" w14:textId="7171BA1E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>C</w:t>
      </w:r>
      <w:r w:rsidRPr="0F966693" w:rsidR="4B53A18B">
        <w:rPr>
          <w:rFonts w:asciiTheme="minorHAnsi" w:hAnsiTheme="minorHAnsi"/>
          <w:b/>
          <w:bCs/>
        </w:rPr>
        <w:t>ancel</w:t>
      </w:r>
      <w:r w:rsidRPr="0F966693">
        <w:rPr>
          <w:rFonts w:asciiTheme="minorHAnsi" w:hAnsiTheme="minorHAnsi"/>
          <w:b/>
          <w:bCs/>
        </w:rPr>
        <w:t xml:space="preserve"> </w:t>
      </w:r>
      <w:r w:rsidRPr="0F966693">
        <w:rPr>
          <w:rFonts w:asciiTheme="minorHAnsi" w:hAnsiTheme="minorHAnsi"/>
        </w:rPr>
        <w:t xml:space="preserve">to </w:t>
      </w:r>
      <w:r w:rsidRPr="0F966693" w:rsidR="01692F76">
        <w:rPr>
          <w:rFonts w:asciiTheme="minorHAnsi" w:hAnsiTheme="minorHAnsi"/>
        </w:rPr>
        <w:t xml:space="preserve">cancel </w:t>
      </w:r>
      <w:r w:rsidRPr="0F966693">
        <w:rPr>
          <w:rFonts w:asciiTheme="minorHAnsi" w:hAnsiTheme="minorHAnsi"/>
        </w:rPr>
        <w:t>the order</w:t>
      </w:r>
      <w:r w:rsidRPr="0F966693" w:rsidR="2CC2BB0A">
        <w:rPr>
          <w:rFonts w:asciiTheme="minorHAnsi" w:hAnsiTheme="minorHAnsi"/>
        </w:rPr>
        <w:t xml:space="preserve"> or payment</w:t>
      </w:r>
      <w:r w:rsidRPr="0F966693">
        <w:rPr>
          <w:rFonts w:asciiTheme="minorHAnsi" w:hAnsiTheme="minorHAnsi"/>
        </w:rPr>
        <w:t xml:space="preserve">. </w:t>
      </w:r>
    </w:p>
    <w:p w:rsidRPr="00C12D8D" w:rsidR="00C12D8D" w:rsidP="00E153BE" w:rsidRDefault="00E153BE" w14:paraId="777C2579" w14:textId="67780115">
      <w:r>
        <w:br w:type="page"/>
      </w:r>
    </w:p>
    <w:p w:rsidR="00C12D8D" w:rsidP="00C12D8D" w:rsidRDefault="00C12D8D" w14:paraId="5E2FC9FE" w14:textId="5F9C4DD4">
      <w:pPr>
        <w:pStyle w:val="Kop4"/>
      </w:pPr>
      <w:bookmarkStart w:name="_Toc51818818" w:id="31"/>
      <w:r>
        <w:lastRenderedPageBreak/>
        <w:t xml:space="preserve">Performing a payment </w:t>
      </w:r>
      <w:r w:rsidR="71206863">
        <w:t>refund</w:t>
      </w:r>
      <w:bookmarkEnd w:id="31"/>
    </w:p>
    <w:p w:rsidRPr="00C12D8D" w:rsidR="00C12D8D" w:rsidP="00C12D8D" w:rsidRDefault="00C12D8D" w14:paraId="67CBA0CA" w14:textId="4A303E1B">
      <w:r>
        <w:t xml:space="preserve">Order </w:t>
      </w:r>
      <w:r w:rsidR="52A7A265">
        <w:t xml:space="preserve">refunds </w:t>
      </w:r>
      <w:r>
        <w:t xml:space="preserve">are managed by custom actions on the order itself. </w:t>
      </w:r>
    </w:p>
    <w:p w:rsidR="00C12D8D" w:rsidP="0F966693" w:rsidRDefault="00C12D8D" w14:paraId="400E2931" w14:textId="77777777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00C12D8D" w:rsidP="0F966693" w:rsidRDefault="00C12D8D" w14:paraId="0B8327D7" w14:textId="77777777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595B349E" w:rsidP="255B477A" w:rsidRDefault="595B349E" w14:paraId="78444F70" w14:textId="3A88122D">
      <w:pPr>
        <w:pStyle w:val="Normaalweb"/>
        <w:numPr>
          <w:ilvl w:val="0"/>
          <w:numId w:val="35"/>
        </w:numPr>
        <w:rPr>
          <w:rFonts w:asciiTheme="minorHAnsi" w:hAnsiTheme="minorHAnsi" w:eastAsiaTheme="minorEastAsia" w:cstheme="minorBidi"/>
        </w:rPr>
      </w:pPr>
      <w:r w:rsidRPr="255B477A">
        <w:rPr>
          <w:rFonts w:asciiTheme="minorHAnsi" w:hAnsiTheme="minorHAnsi"/>
        </w:rPr>
        <w:t xml:space="preserve">Press the </w:t>
      </w:r>
      <w:r w:rsidRPr="255B477A">
        <w:rPr>
          <w:rFonts w:asciiTheme="minorHAnsi" w:hAnsiTheme="minorHAnsi"/>
          <w:b/>
          <w:bCs/>
        </w:rPr>
        <w:t xml:space="preserve">More </w:t>
      </w:r>
      <w:r w:rsidRPr="255B477A">
        <w:rPr>
          <w:rFonts w:asciiTheme="minorHAnsi" w:hAnsiTheme="minorHAnsi"/>
        </w:rPr>
        <w:t xml:space="preserve">button on the top right corner and select </w:t>
      </w:r>
      <w:r w:rsidRPr="255B477A">
        <w:rPr>
          <w:rFonts w:asciiTheme="minorHAnsi" w:hAnsiTheme="minorHAnsi"/>
          <w:b/>
          <w:bCs/>
        </w:rPr>
        <w:t>Refund payment</w:t>
      </w:r>
      <w:r w:rsidRPr="255B477A">
        <w:rPr>
          <w:rFonts w:asciiTheme="minorHAnsi" w:hAnsiTheme="minorHAnsi"/>
        </w:rPr>
        <w:t>.</w:t>
      </w:r>
    </w:p>
    <w:p w:rsidR="00C12D8D" w:rsidP="56CC4EE8" w:rsidRDefault="18AF01C7" w14:paraId="1D21DFAE" w14:textId="5BD92BE8">
      <w:pPr>
        <w:pStyle w:val="Normaalweb"/>
        <w:numPr>
          <w:ilvl w:val="0"/>
          <w:numId w:val="35"/>
        </w:numPr>
        <w:rPr>
          <w:rFonts w:ascii="Calibri" w:hAnsi="Calibri" w:eastAsia="Yu Mincho" w:cs="Arial" w:asciiTheme="minorAscii" w:hAnsiTheme="minorAscii" w:eastAsiaTheme="minorEastAsia" w:cstheme="minorBidi"/>
        </w:rPr>
      </w:pPr>
      <w:r w:rsidRPr="56CC4EE8" w:rsidR="18AF01C7">
        <w:rPr>
          <w:rFonts w:ascii="Calibri" w:hAnsi="Calibri" w:asciiTheme="minorAscii" w:hAnsiTheme="minorAscii"/>
        </w:rPr>
        <w:t xml:space="preserve">For orders created with the </w:t>
      </w:r>
      <w:r w:rsidRPr="56CC4EE8" w:rsidR="18AF01C7">
        <w:rPr>
          <w:rFonts w:ascii="Calibri" w:hAnsi="Calibri" w:asciiTheme="minorAscii" w:hAnsiTheme="minorAscii"/>
          <w:b w:val="1"/>
          <w:bCs w:val="1"/>
        </w:rPr>
        <w:t>payment API</w:t>
      </w:r>
      <w:r w:rsidRPr="56CC4EE8" w:rsidR="18AF01C7">
        <w:rPr>
          <w:rFonts w:ascii="Calibri" w:hAnsi="Calibri" w:asciiTheme="minorAscii" w:hAnsiTheme="minorAscii"/>
        </w:rPr>
        <w:t xml:space="preserve"> y</w:t>
      </w:r>
      <w:r w:rsidRPr="56CC4EE8" w:rsidR="595B349E">
        <w:rPr>
          <w:rFonts w:ascii="Calibri" w:hAnsi="Calibri" w:asciiTheme="minorAscii" w:hAnsiTheme="minorAscii"/>
        </w:rPr>
        <w:t xml:space="preserve">ou can choose the amount to </w:t>
      </w:r>
      <w:r w:rsidRPr="56CC4EE8" w:rsidR="4923CC71">
        <w:rPr>
          <w:rFonts w:ascii="Calibri" w:hAnsi="Calibri" w:asciiTheme="minorAscii" w:hAnsiTheme="minorAscii"/>
        </w:rPr>
        <w:t>refund.</w:t>
      </w:r>
      <w:r w:rsidRPr="56CC4EE8" w:rsidR="595B349E">
        <w:rPr>
          <w:rFonts w:ascii="Calibri" w:hAnsi="Calibri" w:asciiTheme="minorAscii" w:hAnsiTheme="minorAscii"/>
        </w:rPr>
        <w:t xml:space="preserve"> (max amount already prefilled)</w:t>
      </w:r>
      <w:r>
        <w:br/>
      </w:r>
      <w:r w:rsidRPr="56CC4EE8" w:rsidR="595B349E">
        <w:rPr>
          <w:rFonts w:ascii="Calibri" w:hAnsi="Calibri" w:asciiTheme="minorAscii" w:hAnsiTheme="minorAscii"/>
          <w:color w:val="333333"/>
        </w:rPr>
        <w:t>Only orders that are OPEN/NEW/COMPLETED can be refunded!</w:t>
      </w:r>
      <w:r w:rsidR="22A1CBED">
        <w:drawing>
          <wp:inline wp14:editId="6D5DECAA" wp14:anchorId="2AC167CE">
            <wp:extent cx="4680000" cy="1466400"/>
            <wp:effectExtent l="0" t="0" r="0" b="0"/>
            <wp:docPr id="94141067" name="Afbeelding 9414106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94141067"/>
                    <pic:cNvPicPr/>
                  </pic:nvPicPr>
                  <pic:blipFill>
                    <a:blip r:embed="Ra923c87916b441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14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75D3C9" w:rsidP="56CC4EE8" w:rsidRDefault="6675D3C9" w14:paraId="262AA337" w14:textId="20B2A742">
      <w:pPr>
        <w:pStyle w:val="Normaalweb"/>
        <w:numPr>
          <w:ilvl w:val="0"/>
          <w:numId w:val="35"/>
        </w:numPr>
        <w:rPr>
          <w:rFonts w:ascii="Calibri" w:hAnsi="Calibri" w:eastAsia="Yu Mincho" w:cs="Arial" w:asciiTheme="minorAscii" w:hAnsiTheme="minorAscii" w:eastAsiaTheme="minorEastAsia" w:cstheme="minorBidi"/>
        </w:rPr>
      </w:pPr>
      <w:r w:rsidRPr="56CC4EE8" w:rsidR="6675D3C9">
        <w:rPr>
          <w:rFonts w:ascii="Calibri" w:hAnsi="Calibri" w:asciiTheme="minorAscii" w:hAnsiTheme="minorAscii"/>
        </w:rPr>
        <w:t xml:space="preserve">For orders created with the </w:t>
      </w:r>
      <w:r w:rsidRPr="56CC4EE8" w:rsidR="6675D3C9">
        <w:rPr>
          <w:rFonts w:ascii="Calibri" w:hAnsi="Calibri" w:asciiTheme="minorAscii" w:hAnsiTheme="minorAscii"/>
          <w:b w:val="1"/>
          <w:bCs w:val="1"/>
        </w:rPr>
        <w:t>order API</w:t>
      </w:r>
      <w:r w:rsidRPr="56CC4EE8" w:rsidR="6675D3C9">
        <w:rPr>
          <w:rFonts w:ascii="Calibri" w:hAnsi="Calibri" w:asciiTheme="minorAscii" w:hAnsiTheme="minorAscii"/>
        </w:rPr>
        <w:t xml:space="preserve"> </w:t>
      </w:r>
      <w:r w:rsidRPr="56CC4EE8" w:rsidR="15DB7471">
        <w:rPr>
          <w:rFonts w:ascii="Calibri" w:hAnsi="Calibri" w:asciiTheme="minorAscii" w:hAnsiTheme="minorAscii"/>
        </w:rPr>
        <w:t>you can partially or fully refund the order</w:t>
      </w:r>
      <w:r w:rsidRPr="56CC4EE8" w:rsidR="292B7505">
        <w:rPr>
          <w:rFonts w:ascii="Calibri" w:hAnsi="Calibri" w:asciiTheme="minorAscii" w:hAnsiTheme="minorAscii"/>
        </w:rPr>
        <w:t>.</w:t>
      </w:r>
      <w:r w:rsidRPr="56CC4EE8" w:rsidR="37174DD9">
        <w:rPr>
          <w:rFonts w:ascii="Calibri" w:hAnsi="Calibri" w:asciiTheme="minorAscii" w:hAnsiTheme="minorAscii"/>
        </w:rPr>
        <w:t xml:space="preserve"> For each product </w:t>
      </w:r>
      <w:r w:rsidRPr="56CC4EE8" w:rsidR="1EFFC50F">
        <w:rPr>
          <w:rFonts w:ascii="Calibri" w:hAnsi="Calibri" w:asciiTheme="minorAscii" w:hAnsiTheme="minorAscii"/>
        </w:rPr>
        <w:t>the</w:t>
      </w:r>
      <w:r w:rsidRPr="56CC4EE8" w:rsidR="6675D3C9">
        <w:rPr>
          <w:rFonts w:ascii="Calibri" w:hAnsi="Calibri" w:asciiTheme="minorAscii" w:hAnsiTheme="minorAscii"/>
        </w:rPr>
        <w:t xml:space="preserve"> max</w:t>
      </w:r>
      <w:r w:rsidRPr="56CC4EE8" w:rsidR="76BFD89D">
        <w:rPr>
          <w:rFonts w:ascii="Calibri" w:hAnsi="Calibri" w:asciiTheme="minorAscii" w:hAnsiTheme="minorAscii"/>
        </w:rPr>
        <w:t>imum</w:t>
      </w:r>
      <w:r w:rsidRPr="56CC4EE8" w:rsidR="6675D3C9">
        <w:rPr>
          <w:rFonts w:ascii="Calibri" w:hAnsi="Calibri" w:asciiTheme="minorAscii" w:hAnsiTheme="minorAscii"/>
        </w:rPr>
        <w:t xml:space="preserve"> quantity already</w:t>
      </w:r>
      <w:r w:rsidRPr="56CC4EE8" w:rsidR="51AB8697">
        <w:rPr>
          <w:rFonts w:ascii="Calibri" w:hAnsi="Calibri" w:asciiTheme="minorAscii" w:hAnsiTheme="minorAscii"/>
        </w:rPr>
        <w:t xml:space="preserve"> prefille</w:t>
      </w:r>
      <w:r w:rsidRPr="56CC4EE8" w:rsidR="6ACFC4C8">
        <w:rPr>
          <w:rFonts w:ascii="Calibri" w:hAnsi="Calibri" w:asciiTheme="minorAscii" w:hAnsiTheme="minorAscii"/>
        </w:rPr>
        <w:t>d.</w:t>
      </w:r>
      <w:r>
        <w:br/>
      </w:r>
      <w:r w:rsidRPr="56CC4EE8" w:rsidR="0A03FB35">
        <w:rPr>
          <w:rFonts w:ascii="Calibri" w:hAnsi="Calibri" w:asciiTheme="minorAscii" w:hAnsiTheme="minorAscii"/>
          <w:color w:val="333333"/>
        </w:rPr>
        <w:t>Only orders that are OPEN/NEW/COMPLETED can be refunded!</w:t>
      </w:r>
      <w:r>
        <w:br/>
      </w:r>
      <w:r w:rsidR="275A3A7C">
        <w:drawing>
          <wp:inline wp14:editId="537D36C6" wp14:anchorId="2796EF71">
            <wp:extent cx="4680000" cy="3989999"/>
            <wp:effectExtent l="0" t="0" r="0" b="0"/>
            <wp:docPr id="391590003" name="Afbeelding 3915900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391590003"/>
                    <pic:cNvPicPr/>
                  </pic:nvPicPr>
                  <pic:blipFill>
                    <a:blip r:embed="R294184144c77443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39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58A36E" w:rsidP="0F966693" w:rsidRDefault="1158A36E" w14:paraId="3ECC3398" w14:textId="000F3F29">
      <w:pPr>
        <w:pStyle w:val="Normaalweb"/>
        <w:numPr>
          <w:ilvl w:val="0"/>
          <w:numId w:val="35"/>
        </w:numPr>
        <w:spacing w:line="259" w:lineRule="auto"/>
        <w:rPr>
          <w:rFonts w:asciiTheme="minorHAnsi" w:hAnsiTheme="minorHAnsi" w:eastAsiaTheme="minorEastAsia" w:cstheme="minorBid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>Refund</w:t>
      </w:r>
      <w:r w:rsidRPr="0F966693">
        <w:rPr>
          <w:rFonts w:asciiTheme="minorHAnsi" w:hAnsiTheme="minorHAnsi"/>
        </w:rPr>
        <w:t xml:space="preserve"> to refund the payment or order</w:t>
      </w:r>
    </w:p>
    <w:p w:rsidRPr="00C12D8D" w:rsidR="00C12D8D" w:rsidP="00C12D8D" w:rsidRDefault="00C12D8D" w14:paraId="528C3550" w14:textId="2A68DFF5">
      <w:pPr>
        <w:pStyle w:val="Kop4"/>
      </w:pPr>
      <w:bookmarkStart w:name="_Toc51818819" w:id="32"/>
      <w:r>
        <w:lastRenderedPageBreak/>
        <w:t xml:space="preserve">Performing </w:t>
      </w:r>
      <w:r w:rsidR="7293BC46">
        <w:t>a</w:t>
      </w:r>
      <w:r w:rsidR="0671B004">
        <w:t xml:space="preserve"> order </w:t>
      </w:r>
      <w:r w:rsidR="282B963E">
        <w:t>shipment</w:t>
      </w:r>
      <w:bookmarkEnd w:id="32"/>
    </w:p>
    <w:p w:rsidRPr="00C12D8D" w:rsidR="00C12D8D" w:rsidP="00C12D8D" w:rsidRDefault="00C12D8D" w14:paraId="67E60DEF" w14:textId="58591187">
      <w:r>
        <w:t xml:space="preserve">Order </w:t>
      </w:r>
      <w:r w:rsidR="359DE3FB">
        <w:t xml:space="preserve">shipments </w:t>
      </w:r>
      <w:r>
        <w:t xml:space="preserve">are managed by custom actions on the order itself. </w:t>
      </w:r>
    </w:p>
    <w:p w:rsidR="00C12D8D" w:rsidP="00C12D8D" w:rsidRDefault="00C12D8D" w14:paraId="60C730FF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="00C12D8D" w:rsidP="00C12D8D" w:rsidRDefault="00C12D8D" w14:paraId="16277EFA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>Select an order</w:t>
      </w:r>
    </w:p>
    <w:p w:rsidR="00C12D8D" w:rsidP="0F966693" w:rsidRDefault="00C12D8D" w14:paraId="3C791641" w14:textId="0C1100C8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 w:rsidR="7AAED99E">
        <w:rPr>
          <w:rFonts w:asciiTheme="minorHAnsi" w:hAnsiTheme="minorHAnsi"/>
          <w:b/>
          <w:bCs/>
        </w:rPr>
        <w:t>Ship order</w:t>
      </w:r>
      <w:r w:rsidRPr="0F966693">
        <w:rPr>
          <w:rFonts w:asciiTheme="minorHAnsi" w:hAnsiTheme="minorHAnsi"/>
        </w:rPr>
        <w:t xml:space="preserve">. </w:t>
      </w:r>
    </w:p>
    <w:p w:rsidR="00C12D8D" w:rsidP="56CC4EE8" w:rsidRDefault="206E8A90" w14:paraId="1EB77079" w14:textId="3D989523">
      <w:pPr>
        <w:pStyle w:val="Normaalweb"/>
        <w:numPr>
          <w:ilvl w:val="0"/>
          <w:numId w:val="37"/>
        </w:numPr>
        <w:rPr>
          <w:rFonts w:ascii="Calibri" w:hAnsi="Calibri" w:eastAsia="Yu Mincho" w:cs="Arial" w:asciiTheme="minorAscii" w:hAnsiTheme="minorAscii" w:eastAsiaTheme="minorEastAsia" w:cstheme="minorBidi"/>
          <w:color w:val="333333"/>
        </w:rPr>
      </w:pPr>
      <w:r w:rsidRPr="56CC4EE8" w:rsidR="206E8A90">
        <w:rPr>
          <w:rFonts w:ascii="Calibri" w:hAnsi="Calibri" w:asciiTheme="minorAscii" w:hAnsiTheme="minorAscii"/>
        </w:rPr>
        <w:t xml:space="preserve">You can only ship orders that are created with the </w:t>
      </w:r>
      <w:r w:rsidRPr="56CC4EE8" w:rsidR="206E8A90">
        <w:rPr>
          <w:rFonts w:ascii="Calibri" w:hAnsi="Calibri" w:asciiTheme="minorAscii" w:hAnsiTheme="minorAscii"/>
          <w:b w:val="1"/>
          <w:bCs w:val="1"/>
        </w:rPr>
        <w:t>order API</w:t>
      </w:r>
      <w:r w:rsidRPr="56CC4EE8" w:rsidR="15247C71">
        <w:rPr>
          <w:rFonts w:ascii="Calibri" w:hAnsi="Calibri" w:asciiTheme="minorAscii" w:hAnsiTheme="minorAscii"/>
        </w:rPr>
        <w:t xml:space="preserve">. </w:t>
      </w:r>
      <w:r w:rsidRPr="56CC4EE8" w:rsidR="1397D0CB">
        <w:rPr>
          <w:rFonts w:ascii="Calibri" w:hAnsi="Calibri" w:asciiTheme="minorAscii" w:hAnsiTheme="minorAscii"/>
        </w:rPr>
        <w:t>You can partially or fully ship the order. For each product the maximum quantity is already prefilled</w:t>
      </w:r>
      <w:r w:rsidRPr="56CC4EE8" w:rsidR="1397D0CB">
        <w:rPr>
          <w:rFonts w:ascii="Calibri" w:hAnsi="Calibri" w:asciiTheme="minorAscii" w:hAnsiTheme="minorAscii"/>
          <w:color w:val="333333"/>
        </w:rPr>
        <w:t xml:space="preserve"> </w:t>
      </w:r>
      <w:r>
        <w:br/>
      </w:r>
      <w:r w:rsidRPr="56CC4EE8" w:rsidR="29DA65A6">
        <w:rPr>
          <w:rFonts w:ascii="Calibri" w:hAnsi="Calibri" w:asciiTheme="minorAscii" w:hAnsiTheme="minorAscii"/>
          <w:color w:val="333333"/>
        </w:rPr>
        <w:t>Only orders that are OPEN/NEW/COMPLETED</w:t>
      </w:r>
      <w:r w:rsidR="09FFFA7F">
        <w:drawing>
          <wp:inline wp14:editId="27E2E8F7" wp14:anchorId="53CD1866">
            <wp:extent cx="4680000" cy="3923401"/>
            <wp:effectExtent l="0" t="0" r="0" b="0"/>
            <wp:docPr id="762817054" name="Afbeelding 76281705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762817054"/>
                    <pic:cNvPicPr/>
                  </pic:nvPicPr>
                  <pic:blipFill>
                    <a:blip r:embed="R4945ed1b727b41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39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41397" w:rsidP="0F966693" w:rsidRDefault="00C12D8D" w14:paraId="108EF200" w14:textId="7E31C3A2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 w:rsidR="5A56C1A7">
        <w:rPr>
          <w:rFonts w:asciiTheme="minorHAnsi" w:hAnsiTheme="minorHAnsi"/>
          <w:b/>
          <w:bCs/>
        </w:rPr>
        <w:t xml:space="preserve">Ship </w:t>
      </w:r>
      <w:r w:rsidRPr="0F966693">
        <w:rPr>
          <w:rFonts w:asciiTheme="minorHAnsi" w:hAnsiTheme="minorHAnsi"/>
        </w:rPr>
        <w:t xml:space="preserve">to </w:t>
      </w:r>
      <w:r w:rsidRPr="0F966693" w:rsidR="7FE0E499">
        <w:rPr>
          <w:rFonts w:asciiTheme="minorHAnsi" w:hAnsiTheme="minorHAnsi"/>
        </w:rPr>
        <w:t>ship</w:t>
      </w:r>
      <w:r w:rsidRPr="0F966693">
        <w:rPr>
          <w:rFonts w:asciiTheme="minorHAnsi" w:hAnsiTheme="minorHAnsi"/>
        </w:rPr>
        <w:t xml:space="preserve"> the order</w:t>
      </w:r>
      <w:r w:rsidRPr="0F966693" w:rsidR="76097869">
        <w:rPr>
          <w:rFonts w:asciiTheme="minorHAnsi" w:hAnsiTheme="minorHAnsi"/>
        </w:rPr>
        <w:t xml:space="preserve"> or </w:t>
      </w:r>
      <w:r w:rsidRPr="0F966693" w:rsidR="4A311093">
        <w:rPr>
          <w:rFonts w:asciiTheme="minorHAnsi" w:hAnsiTheme="minorHAnsi"/>
        </w:rPr>
        <w:t>products</w:t>
      </w:r>
      <w:r w:rsidRPr="0F966693">
        <w:rPr>
          <w:rFonts w:asciiTheme="minorHAnsi" w:hAnsiTheme="minorHAnsi"/>
        </w:rPr>
        <w:t xml:space="preserve">. </w:t>
      </w:r>
    </w:p>
    <w:p w:rsidR="0F966693" w:rsidP="0F966693" w:rsidRDefault="0F966693" w14:paraId="54B4881F" w14:textId="10516294">
      <w:pPr>
        <w:pStyle w:val="Normaalweb"/>
        <w:rPr>
          <w:rFonts w:asciiTheme="minorHAnsi" w:hAnsiTheme="minorHAnsi"/>
        </w:rPr>
      </w:pPr>
    </w:p>
    <w:p w:rsidR="233ABDB6" w:rsidP="0F966693" w:rsidRDefault="233ABDB6" w14:paraId="14F9350F" w14:textId="71F6E8B7">
      <w:pPr>
        <w:pStyle w:val="Kop4"/>
      </w:pPr>
      <w:bookmarkStart w:name="_Toc51818820" w:id="33"/>
      <w:r>
        <w:t>Request payment link</w:t>
      </w:r>
      <w:bookmarkEnd w:id="33"/>
    </w:p>
    <w:p w:rsidR="233ABDB6" w:rsidRDefault="233ABDB6" w14:paraId="76E5E46D" w14:textId="2ADAA85E">
      <w:r>
        <w:t xml:space="preserve">Request payment link is managed by custom actions on the order itself. </w:t>
      </w:r>
    </w:p>
    <w:p w:rsidR="233ABDB6" w:rsidP="0F966693" w:rsidRDefault="233ABDB6" w14:paraId="649162F5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233ABDB6" w:rsidP="0F966693" w:rsidRDefault="233ABDB6" w14:paraId="55541E60" w14:textId="77777777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233ABDB6" w:rsidP="56CC4EE8" w:rsidRDefault="233ABDB6" w14:paraId="602BD280" w14:textId="7331BC4E">
      <w:pPr>
        <w:pStyle w:val="Normaalweb"/>
        <w:numPr>
          <w:ilvl w:val="0"/>
          <w:numId w:val="37"/>
        </w:numPr>
        <w:rPr>
          <w:rFonts w:ascii="Calibri" w:hAnsi="Calibri" w:asciiTheme="minorAscii" w:hAnsiTheme="minorAscii"/>
        </w:rPr>
      </w:pPr>
      <w:r w:rsidRPr="56CC4EE8" w:rsidR="233ABDB6">
        <w:rPr>
          <w:rFonts w:ascii="Calibri" w:hAnsi="Calibri" w:asciiTheme="minorAscii" w:hAnsiTheme="minorAscii"/>
        </w:rPr>
        <w:t xml:space="preserve">Press the </w:t>
      </w:r>
      <w:r w:rsidRPr="56CC4EE8" w:rsidR="233ABDB6">
        <w:rPr>
          <w:rFonts w:ascii="Calibri" w:hAnsi="Calibri" w:asciiTheme="minorAscii" w:hAnsiTheme="minorAscii"/>
          <w:b w:val="1"/>
          <w:bCs w:val="1"/>
        </w:rPr>
        <w:t xml:space="preserve">More </w:t>
      </w:r>
      <w:r w:rsidRPr="56CC4EE8" w:rsidR="233ABDB6">
        <w:rPr>
          <w:rFonts w:ascii="Calibri" w:hAnsi="Calibri" w:asciiTheme="minorAscii" w:hAnsiTheme="minorAscii"/>
        </w:rPr>
        <w:t xml:space="preserve">button on the top right corner and select </w:t>
      </w:r>
      <w:r w:rsidRPr="56CC4EE8" w:rsidR="233ABDB6">
        <w:rPr>
          <w:rFonts w:ascii="Calibri" w:hAnsi="Calibri" w:asciiTheme="minorAscii" w:hAnsiTheme="minorAscii"/>
          <w:b w:val="1"/>
          <w:bCs w:val="1"/>
        </w:rPr>
        <w:t>Re</w:t>
      </w:r>
      <w:r w:rsidRPr="56CC4EE8" w:rsidR="1601B4FF">
        <w:rPr>
          <w:rFonts w:ascii="Calibri" w:hAnsi="Calibri" w:asciiTheme="minorAscii" w:hAnsiTheme="minorAscii"/>
          <w:b w:val="1"/>
          <w:bCs w:val="1"/>
        </w:rPr>
        <w:t>quest</w:t>
      </w:r>
      <w:r w:rsidRPr="56CC4EE8" w:rsidR="233ABDB6">
        <w:rPr>
          <w:rFonts w:ascii="Calibri" w:hAnsi="Calibri" w:asciiTheme="minorAscii" w:hAnsiTheme="minorAscii"/>
          <w:b w:val="1"/>
          <w:bCs w:val="1"/>
        </w:rPr>
        <w:t xml:space="preserve"> payment</w:t>
      </w:r>
      <w:r w:rsidRPr="56CC4EE8" w:rsidR="5DD769AB">
        <w:rPr>
          <w:rFonts w:ascii="Calibri" w:hAnsi="Calibri" w:asciiTheme="minorAscii" w:hAnsiTheme="minorAscii"/>
          <w:b w:val="1"/>
          <w:bCs w:val="1"/>
        </w:rPr>
        <w:t xml:space="preserve"> link</w:t>
      </w:r>
      <w:r w:rsidRPr="56CC4EE8" w:rsidR="233ABDB6">
        <w:rPr>
          <w:rFonts w:ascii="Calibri" w:hAnsi="Calibri" w:asciiTheme="minorAscii" w:hAnsiTheme="minorAscii"/>
        </w:rPr>
        <w:t xml:space="preserve">.  </w:t>
      </w:r>
      <w:r>
        <w:br/>
      </w:r>
      <w:r w:rsidRPr="56CC4EE8" w:rsidR="233ABDB6">
        <w:rPr>
          <w:rFonts w:ascii="Calibri" w:hAnsi="Calibri" w:asciiTheme="minorAscii" w:hAnsiTheme="minorAscii"/>
          <w:color w:val="333333"/>
        </w:rPr>
        <w:t xml:space="preserve">Only orders that are OPEN can </w:t>
      </w:r>
      <w:r w:rsidRPr="56CC4EE8" w:rsidR="35346362">
        <w:rPr>
          <w:rFonts w:ascii="Calibri" w:hAnsi="Calibri" w:asciiTheme="minorAscii" w:hAnsiTheme="minorAscii"/>
          <w:color w:val="333333"/>
        </w:rPr>
        <w:t>be requested for a payment link.</w:t>
      </w:r>
      <w:r>
        <w:br/>
      </w:r>
      <w:r w:rsidR="6B97387A">
        <w:drawing>
          <wp:inline wp14:editId="667E5751" wp14:anchorId="1310DE7F">
            <wp:extent cx="4680000" cy="1060800"/>
            <wp:effectExtent l="0" t="0" r="0" b="0"/>
            <wp:docPr id="512621965" name="Afbeelding 5126219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fbeelding 512621965"/>
                    <pic:cNvPicPr/>
                  </pic:nvPicPr>
                  <pic:blipFill>
                    <a:blip r:embed="R226dcd396ba74a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80000" cy="1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3ABDB6" w:rsidP="0F966693" w:rsidRDefault="233ABDB6" w14:paraId="7BF3E291" w14:textId="06F85A71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 w:rsidR="40A40826">
        <w:rPr>
          <w:rFonts w:asciiTheme="minorHAnsi" w:hAnsiTheme="minorHAnsi"/>
          <w:b/>
          <w:bCs/>
        </w:rPr>
        <w:t xml:space="preserve">Send </w:t>
      </w:r>
      <w:r w:rsidRPr="0F966693">
        <w:rPr>
          <w:rFonts w:asciiTheme="minorHAnsi" w:hAnsiTheme="minorHAnsi"/>
        </w:rPr>
        <w:t xml:space="preserve">to </w:t>
      </w:r>
      <w:r w:rsidRPr="0F966693" w:rsidR="5F00BE3A">
        <w:rPr>
          <w:rFonts w:asciiTheme="minorHAnsi" w:hAnsiTheme="minorHAnsi"/>
        </w:rPr>
        <w:t>send the payment link to the customer</w:t>
      </w:r>
      <w:r w:rsidRPr="0F966693">
        <w:rPr>
          <w:rFonts w:asciiTheme="minorHAnsi" w:hAnsiTheme="minorHAnsi"/>
        </w:rPr>
        <w:t>.</w:t>
      </w:r>
    </w:p>
    <w:p w:rsidR="21EFC1D4" w:rsidP="0F966693" w:rsidRDefault="21EFC1D4" w14:paraId="5A232080" w14:textId="34149E6A">
      <w:pPr>
        <w:pStyle w:val="Normaalweb"/>
        <w:numPr>
          <w:ilvl w:val="1"/>
          <w:numId w:val="37"/>
        </w:numPr>
      </w:pPr>
      <w:r w:rsidRPr="255B477A">
        <w:rPr>
          <w:rFonts w:asciiTheme="minorHAnsi" w:hAnsiTheme="minorHAnsi"/>
        </w:rPr>
        <w:t xml:space="preserve">Please note that </w:t>
      </w:r>
      <w:r w:rsidRPr="255B477A" w:rsidR="50DEB681">
        <w:rPr>
          <w:rFonts w:asciiTheme="minorHAnsi" w:hAnsiTheme="minorHAnsi"/>
        </w:rPr>
        <w:t xml:space="preserve">Salesforce does not provide mailing, the integrator needs to implement this by extending / overwrite the </w:t>
      </w:r>
      <w:r w:rsidRPr="255B477A" w:rsidR="50DEB681">
        <w:rPr>
          <w:rFonts w:asciiTheme="minorHAnsi" w:hAnsiTheme="minorHAnsi"/>
          <w:i/>
          <w:iCs/>
        </w:rPr>
        <w:t>bm_mollie/cartridge/scripts/payment/paymentLink</w:t>
      </w:r>
      <w:r w:rsidRPr="255B477A" w:rsidR="50DEB681">
        <w:rPr>
          <w:rFonts w:asciiTheme="minorHAnsi" w:hAnsiTheme="minorHAnsi"/>
        </w:rPr>
        <w:t xml:space="preserve"> file</w:t>
      </w:r>
    </w:p>
    <w:p w:rsidR="0F966693" w:rsidP="0F966693" w:rsidRDefault="0F966693" w14:paraId="16BCB8DE" w14:textId="551576E7">
      <w:pPr>
        <w:pStyle w:val="Normaalweb"/>
        <w:rPr>
          <w:rFonts w:asciiTheme="minorHAnsi" w:hAnsiTheme="minorHAnsi"/>
        </w:rPr>
      </w:pPr>
    </w:p>
    <w:p w:rsidRPr="00C12D8D" w:rsidR="00C12D8D" w:rsidP="00B41397" w:rsidRDefault="00B41397" w14:paraId="560F1CDC" w14:textId="6A52AAB9">
      <w:r>
        <w:br w:type="page"/>
      </w:r>
    </w:p>
    <w:p w:rsidR="00C12D8D" w:rsidP="00C12D8D" w:rsidRDefault="00C12D8D" w14:paraId="5B98C6C8" w14:textId="2E006534">
      <w:pPr>
        <w:pStyle w:val="Kop3"/>
      </w:pPr>
      <w:bookmarkStart w:name="_Toc51818821" w:id="34"/>
      <w:r>
        <w:lastRenderedPageBreak/>
        <w:t>Jobs</w:t>
      </w:r>
      <w:bookmarkEnd w:id="34"/>
    </w:p>
    <w:p w:rsidR="00C12D8D" w:rsidP="00C12D8D" w:rsidRDefault="00B41397" w14:paraId="603740D3" w14:textId="02702227">
      <w:r>
        <w:t xml:space="preserve">There is 1 job available that will handle </w:t>
      </w:r>
      <w:r w:rsidR="352CB895">
        <w:t xml:space="preserve">status updates when Mollie can’t reach the SFCC webhook call to update the </w:t>
      </w:r>
      <w:r>
        <w:t>orders. Make sure to change the scope to the required sites.</w:t>
      </w:r>
    </w:p>
    <w:p w:rsidRPr="00B41397" w:rsidR="00B41397" w:rsidP="00C12D8D" w:rsidRDefault="00B41397" w14:paraId="4AFBB263" w14:textId="71571511">
      <w:r w:rsidR="00B41397">
        <w:drawing>
          <wp:inline wp14:editId="6605732F" wp14:anchorId="6B75F7E5">
            <wp:extent cx="5943600" cy="2449830"/>
            <wp:effectExtent l="0" t="0" r="0" b="1270"/>
            <wp:docPr id="41" name="Picture 41" descr="A screenshot of a social media pos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1"/>
                    <pic:cNvPicPr/>
                  </pic:nvPicPr>
                  <pic:blipFill>
                    <a:blip r:embed="R61370512e2de4d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1397" w:rsidR="00B41397" w:rsidP="0F966693" w:rsidRDefault="00B41397" w14:paraId="2904BEC9" w14:textId="58DAC2CB">
      <w:pPr>
        <w:pStyle w:val="Normaalweb"/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There will be a Job available to check CREATED orders before a given time. The job will </w:t>
      </w:r>
      <w:r w:rsidRPr="0F966693" w:rsidR="2E9C2C17">
        <w:rPr>
          <w:rFonts w:asciiTheme="minorHAnsi" w:hAnsiTheme="minorHAnsi"/>
        </w:rPr>
        <w:t>request the payment status from Mollie and update the SFCC order accordingly.</w:t>
      </w:r>
    </w:p>
    <w:p w:rsidR="00B41397" w:rsidP="0F966693" w:rsidRDefault="00B41397" w14:paraId="705D0DE1" w14:textId="359AD6E2">
      <w:pPr>
        <w:pStyle w:val="Normaalweb"/>
        <w:rPr>
          <w:rFonts w:asciiTheme="minorHAnsi" w:hAnsiTheme="minorHAnsi"/>
          <w:lang w:val="nl-NL"/>
        </w:rPr>
      </w:pPr>
      <w:r>
        <w:br/>
      </w:r>
      <w:r w:rsidRPr="0F966693">
        <w:rPr>
          <w:rFonts w:asciiTheme="minorHAnsi" w:hAnsiTheme="minorHAnsi"/>
          <w:lang w:val="nl-NL"/>
        </w:rPr>
        <w:t>There are 2 parameters available:</w:t>
      </w:r>
    </w:p>
    <w:p w:rsidR="00B41397" w:rsidP="00B41397" w:rsidRDefault="00B41397" w14:paraId="0FC82326" w14:textId="3F037A6D">
      <w:pPr>
        <w:pStyle w:val="Normaalweb"/>
        <w:numPr>
          <w:ilvl w:val="0"/>
          <w:numId w:val="39"/>
        </w:numPr>
        <w:rPr>
          <w:rFonts w:asciiTheme="minorHAnsi" w:hAnsiTheme="minorHAnsi"/>
          <w:lang w:val="nl-NL"/>
        </w:rPr>
      </w:pPr>
      <w:r>
        <w:rPr>
          <w:rFonts w:asciiTheme="minorHAnsi" w:hAnsiTheme="minorHAnsi"/>
          <w:lang w:val="nl-NL"/>
        </w:rPr>
        <w:t>ExpireAfterHours</w:t>
      </w:r>
    </w:p>
    <w:p w:rsidR="00B41397" w:rsidP="00B41397" w:rsidRDefault="00B41397" w14:paraId="037C748E" w14:textId="51D174B1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 w:rsidRPr="00B41397">
        <w:rPr>
          <w:rFonts w:asciiTheme="minorHAnsi" w:hAnsiTheme="minorHAnsi"/>
        </w:rPr>
        <w:t>The job will collect order</w:t>
      </w:r>
      <w:r>
        <w:rPr>
          <w:rFonts w:asciiTheme="minorHAnsi" w:hAnsiTheme="minorHAnsi"/>
        </w:rPr>
        <w:t>s with the CREATED status that are older than the specified number of hours</w:t>
      </w:r>
    </w:p>
    <w:p w:rsidR="00B41397" w:rsidP="00B41397" w:rsidRDefault="00B41397" w14:paraId="6B769B24" w14:textId="4CE1FCFB">
      <w:pPr>
        <w:pStyle w:val="Normaalweb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IsDisabled</w:t>
      </w:r>
    </w:p>
    <w:p w:rsidRPr="00E153BE" w:rsidR="005223B9" w:rsidP="00E153BE" w:rsidRDefault="00B41397" w14:paraId="2B469289" w14:textId="2F621643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Enable to skip the step</w:t>
      </w:r>
    </w:p>
    <w:p w:rsidRPr="00B41397" w:rsidR="00B41397" w:rsidP="00B41397" w:rsidRDefault="00B41397" w14:paraId="5C4BA260" w14:textId="7CDFEDC3">
      <w:r>
        <w:br w:type="page"/>
      </w:r>
    </w:p>
    <w:p w:rsidR="00732A50" w:rsidP="005B6913" w:rsidRDefault="004A5EB2" w14:paraId="4FAA83D3" w14:textId="564ECD25">
      <w:pPr>
        <w:pStyle w:val="Kop1"/>
        <w:numPr>
          <w:ilvl w:val="0"/>
          <w:numId w:val="1"/>
        </w:numPr>
      </w:pPr>
      <w:bookmarkStart w:name="_Toc51818822" w:id="35"/>
      <w:r>
        <w:lastRenderedPageBreak/>
        <w:t>Known Issues</w:t>
      </w:r>
      <w:bookmarkEnd w:id="35"/>
    </w:p>
    <w:p w:rsidRPr="005B6913" w:rsidR="005B6913" w:rsidP="005B6913" w:rsidRDefault="005B6913" w14:paraId="2820F8A8" w14:textId="77777777"/>
    <w:p w:rsidRPr="005B6913" w:rsidR="005B6913" w:rsidP="005B6913" w:rsidRDefault="005B6913" w14:paraId="350CE3B2" w14:textId="6D77B182">
      <w:r w:rsidRPr="005B6913">
        <w:t>No known issues</w:t>
      </w:r>
    </w:p>
    <w:p w:rsidR="00732A50" w:rsidRDefault="00732A50" w14:paraId="5B900872" w14:textId="77777777"/>
    <w:p w:rsidR="00732A50" w:rsidP="005B6913" w:rsidRDefault="004A5EB2" w14:paraId="5D324372" w14:textId="7D59B8CA">
      <w:pPr>
        <w:pStyle w:val="Kop1"/>
        <w:numPr>
          <w:ilvl w:val="0"/>
          <w:numId w:val="1"/>
        </w:numPr>
      </w:pPr>
      <w:bookmarkStart w:name="_Toc51818823" w:id="36"/>
      <w:r>
        <w:t>Release History</w:t>
      </w:r>
      <w:bookmarkEnd w:id="36"/>
    </w:p>
    <w:p w:rsidRPr="005B6913" w:rsidR="005B6913" w:rsidP="005B6913" w:rsidRDefault="005B6913" w14:paraId="76131D0F" w14:textId="77777777"/>
    <w:tbl>
      <w:tblPr>
        <w:tblStyle w:val="a"/>
        <w:tblW w:w="9584" w:type="dxa"/>
        <w:tblInd w:w="378" w:type="dxa"/>
        <w:tblBorders>
          <w:top w:val="dotted" w:color="000000" w:sz="4" w:space="0"/>
          <w:left w:val="dotted" w:color="000000" w:sz="4" w:space="0"/>
          <w:bottom w:val="dotted" w:color="000000" w:sz="4" w:space="0"/>
          <w:right w:val="dotted" w:color="000000" w:sz="4" w:space="0"/>
          <w:insideH w:val="dotted" w:color="000000" w:sz="4" w:space="0"/>
          <w:insideV w:val="dotted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Pr="005B6913" w:rsidR="00732A50" w:rsidTr="6ED1BA4C" w14:paraId="18E36041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6C525D07" w14:textId="77777777">
            <w:r w:rsidRPr="005B6913"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2EC7D5F9" w14:textId="77777777">
            <w:r w:rsidRPr="005B6913"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436871D2" w14:textId="77777777">
            <w:r w:rsidRPr="005B6913">
              <w:rPr>
                <w:b/>
              </w:rPr>
              <w:t>Changes</w:t>
            </w:r>
          </w:p>
        </w:tc>
      </w:tr>
      <w:tr w:rsidRPr="005B6913" w:rsidR="00732A50" w:rsidTr="6ED1BA4C" w14:paraId="046DA67C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72C4FD49" w14:textId="77777777">
            <w:r w:rsidRPr="005B6913"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4A5EB2" w14:paraId="0A35DC0C" w14:textId="1E3D2CC7">
            <w:pPr>
              <w:rPr>
                <w:lang w:val="nl-NL"/>
              </w:rPr>
            </w:pPr>
            <w:r>
              <w:t>2020-0</w:t>
            </w:r>
            <w:r w:rsidR="158AF96F">
              <w:t>9</w:t>
            </w:r>
            <w:r>
              <w:t>-</w:t>
            </w:r>
            <w:r w:rsidR="2C092633">
              <w:t>24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Pr="005B6913" w:rsidR="00732A50" w:rsidRDefault="005B6913" w14:paraId="4F477C05" w14:textId="530BB9A0">
            <w:pPr>
              <w:rPr>
                <w:lang w:val="nl-NL"/>
              </w:rPr>
            </w:pPr>
            <w:r w:rsidRPr="005B6913">
              <w:rPr>
                <w:lang w:val="nl-NL"/>
              </w:rPr>
              <w:t>Initial release</w:t>
            </w:r>
          </w:p>
        </w:tc>
      </w:tr>
    </w:tbl>
    <w:p w:rsidRPr="005B6913" w:rsidR="00732A50" w:rsidRDefault="00732A50" w14:paraId="7D988E47" w14:textId="77777777"/>
    <w:p w:rsidR="00732A50" w:rsidRDefault="00732A50" w14:paraId="60973293" w14:textId="77777777"/>
    <w:sectPr w:rsidR="00732A50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B5C92" w:rsidRDefault="00CB5C92" w14:paraId="42A209D4" w14:textId="77777777">
      <w:r>
        <w:separator/>
      </w:r>
    </w:p>
  </w:endnote>
  <w:endnote w:type="continuationSeparator" w:id="0">
    <w:p w:rsidR="00CB5C92" w:rsidRDefault="00CB5C92" w14:paraId="4395502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5606C3F2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:rsidR="005223B9" w:rsidRDefault="005223B9" w14:paraId="5C97F5E0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0FF569C6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:rsidRPr="00856AC5" w:rsidR="005223B9" w:rsidP="255B477A" w:rsidRDefault="255B477A" w14:paraId="54E77E69" w14:textId="3482AD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rFonts w:asciiTheme="majorHAnsi" w:hAnsiTheme="majorHAnsi" w:cstheme="majorBidi"/>
        <w:color w:val="000000"/>
        <w:sz w:val="22"/>
        <w:szCs w:val="22"/>
      </w:rPr>
    </w:pPr>
    <w:r w:rsidRPr="255B477A">
      <w:rPr>
        <w:rFonts w:asciiTheme="majorHAnsi" w:hAnsiTheme="majorHAnsi" w:cstheme="majorBidi"/>
        <w:color w:val="000000" w:themeColor="text1"/>
        <w:sz w:val="22"/>
        <w:szCs w:val="22"/>
        <w:lang w:val="nl-NL"/>
      </w:rPr>
      <w:t xml:space="preserve">Mollie </w:t>
    </w:r>
    <w:r w:rsidRPr="255B477A">
      <w:rPr>
        <w:rFonts w:asciiTheme="majorHAnsi" w:hAnsiTheme="majorHAnsi" w:cstheme="majorBidi"/>
        <w:color w:val="000000" w:themeColor="text1"/>
        <w:sz w:val="22"/>
        <w:szCs w:val="22"/>
      </w:rPr>
      <w:t>LINK Integration Documentation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0659F217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B5C92" w:rsidRDefault="00CB5C92" w14:paraId="06FDF4DE" w14:textId="77777777">
      <w:r>
        <w:separator/>
      </w:r>
    </w:p>
  </w:footnote>
  <w:footnote w:type="continuationSeparator" w:id="0">
    <w:p w:rsidR="00CB5C92" w:rsidRDefault="00CB5C92" w14:paraId="5351327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7E39BAD6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2A709006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23B9" w:rsidRDefault="005223B9" w14:paraId="47F33347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62C6D"/>
    <w:multiLevelType w:val="hybridMultilevel"/>
    <w:tmpl w:val="F962E3E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A327CB"/>
    <w:multiLevelType w:val="hybridMultilevel"/>
    <w:tmpl w:val="CB5E94B0"/>
    <w:lvl w:ilvl="0" w:tplc="D0583892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96EF7"/>
    <w:multiLevelType w:val="hybridMultilevel"/>
    <w:tmpl w:val="8B0842E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D9A6F63"/>
    <w:multiLevelType w:val="hybridMultilevel"/>
    <w:tmpl w:val="CEE49B78"/>
    <w:lvl w:ilvl="0" w:tplc="E11801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6ED3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B62C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B447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243C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52C8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12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B20E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16ED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F40830"/>
    <w:multiLevelType w:val="hybridMultilevel"/>
    <w:tmpl w:val="A5901BBA"/>
    <w:lvl w:ilvl="0" w:tplc="00D2DC26">
      <w:start w:val="1"/>
      <w:numFmt w:val="decimal"/>
      <w:pStyle w:val="Kop1"/>
      <w:lvlText w:val="%1."/>
      <w:lvlJc w:val="left"/>
      <w:pPr>
        <w:tabs>
          <w:tab w:val="num" w:pos="720"/>
        </w:tabs>
        <w:ind w:left="720" w:hanging="720"/>
      </w:pPr>
    </w:lvl>
    <w:lvl w:ilvl="1" w:tplc="297865F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3B84464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2BEEADEE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F25C4D7A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B1360858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97AAF77C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D6306E4C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C1E87A4E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36A0E05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13A59"/>
    <w:multiLevelType w:val="hybridMultilevel"/>
    <w:tmpl w:val="2ACC3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427E7"/>
    <w:multiLevelType w:val="hybridMultilevel"/>
    <w:tmpl w:val="06BA5C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1761B4"/>
    <w:multiLevelType w:val="hybridMultilevel"/>
    <w:tmpl w:val="FF26F9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E3CCA"/>
    <w:multiLevelType w:val="hybridMultilevel"/>
    <w:tmpl w:val="AF4457A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273837D2"/>
    <w:multiLevelType w:val="hybridMultilevel"/>
    <w:tmpl w:val="79065E0C"/>
    <w:lvl w:ilvl="0" w:tplc="4DE8248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83D6D"/>
    <w:multiLevelType w:val="hybridMultilevel"/>
    <w:tmpl w:val="A1E42996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D26FE0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CF2D1C"/>
    <w:multiLevelType w:val="hybridMultilevel"/>
    <w:tmpl w:val="879C0A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F6013"/>
    <w:multiLevelType w:val="hybridMultilevel"/>
    <w:tmpl w:val="7E341D28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68E36A9"/>
    <w:multiLevelType w:val="hybridMultilevel"/>
    <w:tmpl w:val="58F887AC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DE7227"/>
    <w:multiLevelType w:val="hybridMultilevel"/>
    <w:tmpl w:val="B32409FC"/>
    <w:lvl w:ilvl="0" w:tplc="8A6842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12CAF"/>
    <w:multiLevelType w:val="hybridMultilevel"/>
    <w:tmpl w:val="B8DC6C7E"/>
    <w:lvl w:ilvl="0" w:tplc="08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8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3BC94F8E"/>
    <w:multiLevelType w:val="hybridMultilevel"/>
    <w:tmpl w:val="66B0F25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D4F3902"/>
    <w:multiLevelType w:val="hybridMultilevel"/>
    <w:tmpl w:val="73C49558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45632"/>
    <w:multiLevelType w:val="hybridMultilevel"/>
    <w:tmpl w:val="F926A7D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54A74E5"/>
    <w:multiLevelType w:val="hybridMultilevel"/>
    <w:tmpl w:val="812E5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D62912"/>
    <w:multiLevelType w:val="hybridMultilevel"/>
    <w:tmpl w:val="B6A6A5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424326"/>
    <w:multiLevelType w:val="hybridMultilevel"/>
    <w:tmpl w:val="8270964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D2602BE"/>
    <w:multiLevelType w:val="hybridMultilevel"/>
    <w:tmpl w:val="A2B22FF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E7A5666"/>
    <w:multiLevelType w:val="hybridMultilevel"/>
    <w:tmpl w:val="B8120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706B9"/>
    <w:multiLevelType w:val="hybridMultilevel"/>
    <w:tmpl w:val="951A9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9066F8"/>
    <w:multiLevelType w:val="hybridMultilevel"/>
    <w:tmpl w:val="9AC6499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9BF44DF"/>
    <w:multiLevelType w:val="hybridMultilevel"/>
    <w:tmpl w:val="D2DA7F1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9F55115"/>
    <w:multiLevelType w:val="hybridMultilevel"/>
    <w:tmpl w:val="A572ACB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B103BA3"/>
    <w:multiLevelType w:val="hybridMultilevel"/>
    <w:tmpl w:val="2A16F58A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132DA"/>
    <w:multiLevelType w:val="hybridMultilevel"/>
    <w:tmpl w:val="AF389780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5946BD"/>
    <w:multiLevelType w:val="hybridMultilevel"/>
    <w:tmpl w:val="191457C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5D03536"/>
    <w:multiLevelType w:val="hybridMultilevel"/>
    <w:tmpl w:val="113693B4"/>
    <w:lvl w:ilvl="0" w:tplc="0D7CD1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202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AA4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0F4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6EEA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001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7688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E86C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CA8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53389D"/>
    <w:multiLevelType w:val="hybridMultilevel"/>
    <w:tmpl w:val="5C42BF9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A643D55"/>
    <w:multiLevelType w:val="hybridMultilevel"/>
    <w:tmpl w:val="308CB444"/>
    <w:lvl w:ilvl="0" w:tplc="50D8D1EE">
      <w:start w:val="1"/>
      <w:numFmt w:val="decimal"/>
      <w:lvlText w:val="%1."/>
      <w:lvlJc w:val="left"/>
      <w:pPr>
        <w:ind w:left="720" w:hanging="360"/>
      </w:pPr>
      <w:rPr>
        <w:rFonts w:hint="default" w:asciiTheme="minorHAnsi" w:hAnsiTheme="minorHAns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7D6E0F"/>
    <w:multiLevelType w:val="hybridMultilevel"/>
    <w:tmpl w:val="17A6A53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146594E"/>
    <w:multiLevelType w:val="hybridMultilevel"/>
    <w:tmpl w:val="B97E8F6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2D11E71"/>
    <w:multiLevelType w:val="hybridMultilevel"/>
    <w:tmpl w:val="33C46146"/>
    <w:lvl w:ilvl="0" w:tplc="4C280342">
      <w:start w:val="1"/>
      <w:numFmt w:val="decimal"/>
      <w:lvlText w:val="%1."/>
      <w:lvlJc w:val="left"/>
      <w:pPr>
        <w:ind w:left="360" w:hanging="360"/>
      </w:pPr>
    </w:lvl>
    <w:lvl w:ilvl="1" w:tplc="395E4296">
      <w:start w:val="1"/>
      <w:numFmt w:val="decimal"/>
      <w:lvlText w:val="%1.%2."/>
      <w:lvlJc w:val="left"/>
      <w:pPr>
        <w:ind w:left="792" w:hanging="432"/>
      </w:pPr>
    </w:lvl>
    <w:lvl w:ilvl="2" w:tplc="ECB8E864">
      <w:start w:val="1"/>
      <w:numFmt w:val="decimal"/>
      <w:lvlText w:val="%1.%2.%3."/>
      <w:lvlJc w:val="left"/>
      <w:pPr>
        <w:ind w:left="1224" w:hanging="504"/>
      </w:pPr>
    </w:lvl>
    <w:lvl w:ilvl="3" w:tplc="F63CE40E">
      <w:start w:val="1"/>
      <w:numFmt w:val="decimal"/>
      <w:lvlText w:val="%1.%2.%3.%4."/>
      <w:lvlJc w:val="left"/>
      <w:pPr>
        <w:ind w:left="1728" w:hanging="647"/>
      </w:pPr>
    </w:lvl>
    <w:lvl w:ilvl="4" w:tplc="A314D940">
      <w:start w:val="1"/>
      <w:numFmt w:val="decimal"/>
      <w:lvlText w:val="%1.%2.%3.%4.%5."/>
      <w:lvlJc w:val="left"/>
      <w:pPr>
        <w:ind w:left="2232" w:hanging="792"/>
      </w:pPr>
    </w:lvl>
    <w:lvl w:ilvl="5" w:tplc="0B7CE13E">
      <w:start w:val="1"/>
      <w:numFmt w:val="decimal"/>
      <w:lvlText w:val="%1.%2.%3.%4.%5.%6."/>
      <w:lvlJc w:val="left"/>
      <w:pPr>
        <w:ind w:left="2736" w:hanging="935"/>
      </w:pPr>
    </w:lvl>
    <w:lvl w:ilvl="6" w:tplc="9D765A80">
      <w:start w:val="1"/>
      <w:numFmt w:val="decimal"/>
      <w:lvlText w:val="%1.%2.%3.%4.%5.%6.%7."/>
      <w:lvlJc w:val="left"/>
      <w:pPr>
        <w:ind w:left="3240" w:hanging="1080"/>
      </w:pPr>
    </w:lvl>
    <w:lvl w:ilvl="7" w:tplc="6444FB26">
      <w:start w:val="1"/>
      <w:numFmt w:val="decimal"/>
      <w:lvlText w:val="%1.%2.%3.%4.%5.%6.%7.%8."/>
      <w:lvlJc w:val="left"/>
      <w:pPr>
        <w:ind w:left="3744" w:hanging="1224"/>
      </w:pPr>
    </w:lvl>
    <w:lvl w:ilvl="8" w:tplc="70BC3C2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B8031EA"/>
    <w:multiLevelType w:val="hybridMultilevel"/>
    <w:tmpl w:val="55A064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"/>
  </w:num>
  <w:num w:numId="3">
    <w:abstractNumId w:val="0"/>
  </w:num>
  <w:num w:numId="4">
    <w:abstractNumId w:val="29"/>
  </w:num>
  <w:num w:numId="5">
    <w:abstractNumId w:val="37"/>
  </w:num>
  <w:num w:numId="6">
    <w:abstractNumId w:val="36"/>
  </w:num>
  <w:num w:numId="7">
    <w:abstractNumId w:val="24"/>
  </w:num>
  <w:num w:numId="8">
    <w:abstractNumId w:val="28"/>
  </w:num>
  <w:num w:numId="9">
    <w:abstractNumId w:val="32"/>
  </w:num>
  <w:num w:numId="10">
    <w:abstractNumId w:val="20"/>
  </w:num>
  <w:num w:numId="11">
    <w:abstractNumId w:val="33"/>
  </w:num>
  <w:num w:numId="12">
    <w:abstractNumId w:val="8"/>
  </w:num>
  <w:num w:numId="13">
    <w:abstractNumId w:val="17"/>
  </w:num>
  <w:num w:numId="14">
    <w:abstractNumId w:val="9"/>
  </w:num>
  <w:num w:numId="15">
    <w:abstractNumId w:val="6"/>
  </w:num>
  <w:num w:numId="16">
    <w:abstractNumId w:val="21"/>
  </w:num>
  <w:num w:numId="17">
    <w:abstractNumId w:val="16"/>
  </w:num>
  <w:num w:numId="18">
    <w:abstractNumId w:val="10"/>
  </w:num>
  <w:num w:numId="19">
    <w:abstractNumId w:val="1"/>
  </w:num>
  <w:num w:numId="20">
    <w:abstractNumId w:val="7"/>
  </w:num>
  <w:num w:numId="21">
    <w:abstractNumId w:val="23"/>
  </w:num>
  <w:num w:numId="22">
    <w:abstractNumId w:val="18"/>
  </w:num>
  <w:num w:numId="23">
    <w:abstractNumId w:val="27"/>
  </w:num>
  <w:num w:numId="24">
    <w:abstractNumId w:val="34"/>
  </w:num>
  <w:num w:numId="25">
    <w:abstractNumId w:val="14"/>
  </w:num>
  <w:num w:numId="26">
    <w:abstractNumId w:val="15"/>
  </w:num>
  <w:num w:numId="27">
    <w:abstractNumId w:val="5"/>
  </w:num>
  <w:num w:numId="28">
    <w:abstractNumId w:val="12"/>
  </w:num>
  <w:num w:numId="29">
    <w:abstractNumId w:val="31"/>
  </w:num>
  <w:num w:numId="30">
    <w:abstractNumId w:val="3"/>
  </w:num>
  <w:num w:numId="31">
    <w:abstractNumId w:val="19"/>
  </w:num>
  <w:num w:numId="32">
    <w:abstractNumId w:val="11"/>
  </w:num>
  <w:num w:numId="33">
    <w:abstractNumId w:val="30"/>
  </w:num>
  <w:num w:numId="34">
    <w:abstractNumId w:val="35"/>
  </w:num>
  <w:num w:numId="35">
    <w:abstractNumId w:val="39"/>
  </w:num>
  <w:num w:numId="36">
    <w:abstractNumId w:val="22"/>
  </w:num>
  <w:num w:numId="37">
    <w:abstractNumId w:val="26"/>
  </w:num>
  <w:num w:numId="38">
    <w:abstractNumId w:val="13"/>
  </w:num>
  <w:num w:numId="39">
    <w:abstractNumId w:val="2"/>
  </w:num>
  <w:num w:numId="40">
    <w:abstractNumId w:val="2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A50"/>
    <w:rsid w:val="000E410A"/>
    <w:rsid w:val="00196418"/>
    <w:rsid w:val="002559B3"/>
    <w:rsid w:val="002D7BE3"/>
    <w:rsid w:val="003C5370"/>
    <w:rsid w:val="003F57AF"/>
    <w:rsid w:val="00402490"/>
    <w:rsid w:val="00421362"/>
    <w:rsid w:val="00473E37"/>
    <w:rsid w:val="004A5EB2"/>
    <w:rsid w:val="004C3C90"/>
    <w:rsid w:val="004F2602"/>
    <w:rsid w:val="005223B9"/>
    <w:rsid w:val="005B6913"/>
    <w:rsid w:val="00640EC7"/>
    <w:rsid w:val="006520FC"/>
    <w:rsid w:val="006C2B4E"/>
    <w:rsid w:val="006D07AD"/>
    <w:rsid w:val="006F6951"/>
    <w:rsid w:val="00732A50"/>
    <w:rsid w:val="00744063"/>
    <w:rsid w:val="007F0642"/>
    <w:rsid w:val="007F6FE1"/>
    <w:rsid w:val="00856AC5"/>
    <w:rsid w:val="008D59A7"/>
    <w:rsid w:val="008F1933"/>
    <w:rsid w:val="00A92F58"/>
    <w:rsid w:val="00AA3989"/>
    <w:rsid w:val="00AD73C5"/>
    <w:rsid w:val="00B41397"/>
    <w:rsid w:val="00B43E6F"/>
    <w:rsid w:val="00B93EA8"/>
    <w:rsid w:val="00BA75D6"/>
    <w:rsid w:val="00C07C31"/>
    <w:rsid w:val="00C12D8D"/>
    <w:rsid w:val="00C1D8BC"/>
    <w:rsid w:val="00C73823"/>
    <w:rsid w:val="00CB5C92"/>
    <w:rsid w:val="00CF6EDD"/>
    <w:rsid w:val="00D25F61"/>
    <w:rsid w:val="00D479A9"/>
    <w:rsid w:val="00D63721"/>
    <w:rsid w:val="00D644FC"/>
    <w:rsid w:val="00D86375"/>
    <w:rsid w:val="00D90E01"/>
    <w:rsid w:val="00D94C49"/>
    <w:rsid w:val="00E03B41"/>
    <w:rsid w:val="00E153BE"/>
    <w:rsid w:val="00E33125"/>
    <w:rsid w:val="00E72F9E"/>
    <w:rsid w:val="00EA74FC"/>
    <w:rsid w:val="00ED4813"/>
    <w:rsid w:val="00F1231D"/>
    <w:rsid w:val="00F66446"/>
    <w:rsid w:val="00F94C38"/>
    <w:rsid w:val="00FF76FC"/>
    <w:rsid w:val="0116E10E"/>
    <w:rsid w:val="01524F76"/>
    <w:rsid w:val="01692F76"/>
    <w:rsid w:val="01A4B7C1"/>
    <w:rsid w:val="01DAE1F9"/>
    <w:rsid w:val="01F568BE"/>
    <w:rsid w:val="01FBF724"/>
    <w:rsid w:val="021AA5AF"/>
    <w:rsid w:val="0250EF06"/>
    <w:rsid w:val="026A9D8E"/>
    <w:rsid w:val="0282DF96"/>
    <w:rsid w:val="035A9974"/>
    <w:rsid w:val="04223654"/>
    <w:rsid w:val="05704AAD"/>
    <w:rsid w:val="0593C251"/>
    <w:rsid w:val="05D9FCAF"/>
    <w:rsid w:val="0671B004"/>
    <w:rsid w:val="07058914"/>
    <w:rsid w:val="0723A6F9"/>
    <w:rsid w:val="073C0E7E"/>
    <w:rsid w:val="073DDBD0"/>
    <w:rsid w:val="074C46EE"/>
    <w:rsid w:val="0818AAC5"/>
    <w:rsid w:val="084137B7"/>
    <w:rsid w:val="08852FAD"/>
    <w:rsid w:val="091F70AB"/>
    <w:rsid w:val="0925E649"/>
    <w:rsid w:val="09333A56"/>
    <w:rsid w:val="094DFB30"/>
    <w:rsid w:val="09CE55B9"/>
    <w:rsid w:val="09FFFA7F"/>
    <w:rsid w:val="0A03FB35"/>
    <w:rsid w:val="0A3D1C47"/>
    <w:rsid w:val="0A8C59DD"/>
    <w:rsid w:val="0A95A5D6"/>
    <w:rsid w:val="0B35C0B1"/>
    <w:rsid w:val="0B3DEB9A"/>
    <w:rsid w:val="0B65C646"/>
    <w:rsid w:val="0C43793C"/>
    <w:rsid w:val="0D450214"/>
    <w:rsid w:val="0D4E6A5D"/>
    <w:rsid w:val="0D7BDC5E"/>
    <w:rsid w:val="0D9FBD94"/>
    <w:rsid w:val="0DC147C0"/>
    <w:rsid w:val="0DDFE1F6"/>
    <w:rsid w:val="0ED7D2DF"/>
    <w:rsid w:val="0EDCF0D3"/>
    <w:rsid w:val="0F3025E9"/>
    <w:rsid w:val="0F682429"/>
    <w:rsid w:val="0F966693"/>
    <w:rsid w:val="0FF7B8B5"/>
    <w:rsid w:val="103FC209"/>
    <w:rsid w:val="1158A36E"/>
    <w:rsid w:val="118DD45D"/>
    <w:rsid w:val="123F7D1A"/>
    <w:rsid w:val="1321A998"/>
    <w:rsid w:val="1377CB6B"/>
    <w:rsid w:val="1397D0CB"/>
    <w:rsid w:val="13C30C23"/>
    <w:rsid w:val="1448F00C"/>
    <w:rsid w:val="1460F9A4"/>
    <w:rsid w:val="14A0D362"/>
    <w:rsid w:val="14E0A289"/>
    <w:rsid w:val="15247C71"/>
    <w:rsid w:val="153DE21B"/>
    <w:rsid w:val="15591C6B"/>
    <w:rsid w:val="158AF96F"/>
    <w:rsid w:val="159EAED6"/>
    <w:rsid w:val="15AF251B"/>
    <w:rsid w:val="15B9CCA6"/>
    <w:rsid w:val="15BD2299"/>
    <w:rsid w:val="15DB7471"/>
    <w:rsid w:val="15E2AEC5"/>
    <w:rsid w:val="1601B4FF"/>
    <w:rsid w:val="1659DFDB"/>
    <w:rsid w:val="16B706C9"/>
    <w:rsid w:val="16CAACD2"/>
    <w:rsid w:val="17A84F0C"/>
    <w:rsid w:val="17DC05F8"/>
    <w:rsid w:val="1878847F"/>
    <w:rsid w:val="189B5B05"/>
    <w:rsid w:val="18AF01C7"/>
    <w:rsid w:val="18B71029"/>
    <w:rsid w:val="18C9E2E6"/>
    <w:rsid w:val="18DF20CD"/>
    <w:rsid w:val="19527738"/>
    <w:rsid w:val="196AC12D"/>
    <w:rsid w:val="19BE642B"/>
    <w:rsid w:val="19DF8035"/>
    <w:rsid w:val="19F1C078"/>
    <w:rsid w:val="1A168266"/>
    <w:rsid w:val="1A257C5F"/>
    <w:rsid w:val="1A412B3D"/>
    <w:rsid w:val="1A89FA1F"/>
    <w:rsid w:val="1AA73E03"/>
    <w:rsid w:val="1AE2251E"/>
    <w:rsid w:val="1B1D322C"/>
    <w:rsid w:val="1B2C7CD5"/>
    <w:rsid w:val="1B62D7B4"/>
    <w:rsid w:val="1BAED29A"/>
    <w:rsid w:val="1BE7B95A"/>
    <w:rsid w:val="1C483C2D"/>
    <w:rsid w:val="1C63E5FA"/>
    <w:rsid w:val="1CB41755"/>
    <w:rsid w:val="1CCFA6C2"/>
    <w:rsid w:val="1CEDF4F7"/>
    <w:rsid w:val="1D2BB20D"/>
    <w:rsid w:val="1D5DC109"/>
    <w:rsid w:val="1DC1E8F7"/>
    <w:rsid w:val="1DCE7502"/>
    <w:rsid w:val="1DD528A4"/>
    <w:rsid w:val="1E3560F1"/>
    <w:rsid w:val="1E7E4F76"/>
    <w:rsid w:val="1E98A91C"/>
    <w:rsid w:val="1EFFC50F"/>
    <w:rsid w:val="1F94649A"/>
    <w:rsid w:val="2024FC93"/>
    <w:rsid w:val="206E8A90"/>
    <w:rsid w:val="20BB1932"/>
    <w:rsid w:val="21AE70EA"/>
    <w:rsid w:val="21D3B499"/>
    <w:rsid w:val="21E92434"/>
    <w:rsid w:val="21EFC1D4"/>
    <w:rsid w:val="221C94F0"/>
    <w:rsid w:val="22A1CBED"/>
    <w:rsid w:val="233ABDB6"/>
    <w:rsid w:val="235C2557"/>
    <w:rsid w:val="235E3FF7"/>
    <w:rsid w:val="23DA865E"/>
    <w:rsid w:val="248BE9DE"/>
    <w:rsid w:val="24E8492B"/>
    <w:rsid w:val="253FDC86"/>
    <w:rsid w:val="255B477A"/>
    <w:rsid w:val="26710E7E"/>
    <w:rsid w:val="2684C8D5"/>
    <w:rsid w:val="26B69644"/>
    <w:rsid w:val="26CE57AB"/>
    <w:rsid w:val="275519E2"/>
    <w:rsid w:val="275A3A7C"/>
    <w:rsid w:val="275DAB75"/>
    <w:rsid w:val="27A332E0"/>
    <w:rsid w:val="27DBE3E6"/>
    <w:rsid w:val="27E395C2"/>
    <w:rsid w:val="282B963E"/>
    <w:rsid w:val="2858121C"/>
    <w:rsid w:val="286A3E47"/>
    <w:rsid w:val="28B2F370"/>
    <w:rsid w:val="28ED0151"/>
    <w:rsid w:val="29238BBE"/>
    <w:rsid w:val="292B7505"/>
    <w:rsid w:val="294F9B69"/>
    <w:rsid w:val="296CCBE1"/>
    <w:rsid w:val="298C8293"/>
    <w:rsid w:val="29CAA79A"/>
    <w:rsid w:val="29DA65A6"/>
    <w:rsid w:val="2B435D5D"/>
    <w:rsid w:val="2B6A5C83"/>
    <w:rsid w:val="2B984776"/>
    <w:rsid w:val="2BC62C25"/>
    <w:rsid w:val="2C092633"/>
    <w:rsid w:val="2C51B9D8"/>
    <w:rsid w:val="2C6873F7"/>
    <w:rsid w:val="2C8A3C6A"/>
    <w:rsid w:val="2C9321FD"/>
    <w:rsid w:val="2CC2BB0A"/>
    <w:rsid w:val="2CD1ABCC"/>
    <w:rsid w:val="2CE3556F"/>
    <w:rsid w:val="2D4F8DD4"/>
    <w:rsid w:val="2E9C2C17"/>
    <w:rsid w:val="2EBB4855"/>
    <w:rsid w:val="2EE2642B"/>
    <w:rsid w:val="2F42F1E8"/>
    <w:rsid w:val="2F73031F"/>
    <w:rsid w:val="2F7CC4A5"/>
    <w:rsid w:val="2F892DAF"/>
    <w:rsid w:val="2F939B8E"/>
    <w:rsid w:val="30155076"/>
    <w:rsid w:val="301660E5"/>
    <w:rsid w:val="301C185B"/>
    <w:rsid w:val="307062E2"/>
    <w:rsid w:val="3079274B"/>
    <w:rsid w:val="30C97E6D"/>
    <w:rsid w:val="311E786A"/>
    <w:rsid w:val="31331FE9"/>
    <w:rsid w:val="317D62BB"/>
    <w:rsid w:val="319733C4"/>
    <w:rsid w:val="31B6503C"/>
    <w:rsid w:val="31DB0105"/>
    <w:rsid w:val="325ABC62"/>
    <w:rsid w:val="327B0291"/>
    <w:rsid w:val="328BD23D"/>
    <w:rsid w:val="32B6E692"/>
    <w:rsid w:val="32D8E556"/>
    <w:rsid w:val="330FA1EF"/>
    <w:rsid w:val="33388817"/>
    <w:rsid w:val="335CE2BA"/>
    <w:rsid w:val="3397596E"/>
    <w:rsid w:val="33A645D2"/>
    <w:rsid w:val="33C5A4A1"/>
    <w:rsid w:val="3478EE01"/>
    <w:rsid w:val="34B74E1E"/>
    <w:rsid w:val="352CB895"/>
    <w:rsid w:val="35346362"/>
    <w:rsid w:val="355C05DC"/>
    <w:rsid w:val="358B5919"/>
    <w:rsid w:val="359DE3FB"/>
    <w:rsid w:val="36058E01"/>
    <w:rsid w:val="361FAE10"/>
    <w:rsid w:val="3690A90B"/>
    <w:rsid w:val="36D0ACCB"/>
    <w:rsid w:val="37174DD9"/>
    <w:rsid w:val="375E217F"/>
    <w:rsid w:val="376E91E3"/>
    <w:rsid w:val="37A53F1D"/>
    <w:rsid w:val="37BA663A"/>
    <w:rsid w:val="37C60A50"/>
    <w:rsid w:val="380DA333"/>
    <w:rsid w:val="3930B6F2"/>
    <w:rsid w:val="39342E2A"/>
    <w:rsid w:val="3963119E"/>
    <w:rsid w:val="396AE6DE"/>
    <w:rsid w:val="3A0CE290"/>
    <w:rsid w:val="3AA8FA77"/>
    <w:rsid w:val="3AFB2CA2"/>
    <w:rsid w:val="3B24B6FB"/>
    <w:rsid w:val="3B630B58"/>
    <w:rsid w:val="3BB22C6E"/>
    <w:rsid w:val="3C177D89"/>
    <w:rsid w:val="3C7DB376"/>
    <w:rsid w:val="3C7F7DCE"/>
    <w:rsid w:val="3CB5C9DF"/>
    <w:rsid w:val="3CBC2642"/>
    <w:rsid w:val="3CE85C4F"/>
    <w:rsid w:val="3D5C0C55"/>
    <w:rsid w:val="3D5F5FF0"/>
    <w:rsid w:val="3D725CB6"/>
    <w:rsid w:val="3D8CE4B4"/>
    <w:rsid w:val="3D9A07D1"/>
    <w:rsid w:val="3DEF179D"/>
    <w:rsid w:val="3DEF4A5F"/>
    <w:rsid w:val="3E124DF3"/>
    <w:rsid w:val="3E226202"/>
    <w:rsid w:val="3E25F7A7"/>
    <w:rsid w:val="3E93628B"/>
    <w:rsid w:val="3E937F4A"/>
    <w:rsid w:val="3F45E6D0"/>
    <w:rsid w:val="3F99C2F4"/>
    <w:rsid w:val="3FDED7A8"/>
    <w:rsid w:val="3FED311A"/>
    <w:rsid w:val="406A25CB"/>
    <w:rsid w:val="40814165"/>
    <w:rsid w:val="40921B6F"/>
    <w:rsid w:val="40A40826"/>
    <w:rsid w:val="40CE146B"/>
    <w:rsid w:val="410196B1"/>
    <w:rsid w:val="410B4BDF"/>
    <w:rsid w:val="414961C0"/>
    <w:rsid w:val="41728EF6"/>
    <w:rsid w:val="41EF38A5"/>
    <w:rsid w:val="432DD7AA"/>
    <w:rsid w:val="43382196"/>
    <w:rsid w:val="436E3B06"/>
    <w:rsid w:val="447A1BCC"/>
    <w:rsid w:val="4502C0CE"/>
    <w:rsid w:val="45400D1A"/>
    <w:rsid w:val="45BD6A92"/>
    <w:rsid w:val="45E8AF40"/>
    <w:rsid w:val="46268004"/>
    <w:rsid w:val="47497BAF"/>
    <w:rsid w:val="474F08F0"/>
    <w:rsid w:val="4794336E"/>
    <w:rsid w:val="47C4B9F3"/>
    <w:rsid w:val="48235DF9"/>
    <w:rsid w:val="48D431FA"/>
    <w:rsid w:val="48D5FA23"/>
    <w:rsid w:val="4923CC71"/>
    <w:rsid w:val="493FA9C1"/>
    <w:rsid w:val="499E6266"/>
    <w:rsid w:val="4A311093"/>
    <w:rsid w:val="4A37382F"/>
    <w:rsid w:val="4AE6FCE8"/>
    <w:rsid w:val="4B53A18B"/>
    <w:rsid w:val="4BD4C78E"/>
    <w:rsid w:val="4C0BB8FC"/>
    <w:rsid w:val="4C698B0E"/>
    <w:rsid w:val="4D4AD6FD"/>
    <w:rsid w:val="4D6062BC"/>
    <w:rsid w:val="4DCA89B9"/>
    <w:rsid w:val="4E7AC6E4"/>
    <w:rsid w:val="4E8971DB"/>
    <w:rsid w:val="4EBE922D"/>
    <w:rsid w:val="4F200A33"/>
    <w:rsid w:val="4F37FB6D"/>
    <w:rsid w:val="501421F0"/>
    <w:rsid w:val="5019D5FB"/>
    <w:rsid w:val="5020677D"/>
    <w:rsid w:val="50414758"/>
    <w:rsid w:val="505C7F30"/>
    <w:rsid w:val="507050D8"/>
    <w:rsid w:val="509C10A0"/>
    <w:rsid w:val="50A12851"/>
    <w:rsid w:val="50CAED3D"/>
    <w:rsid w:val="50DEB681"/>
    <w:rsid w:val="51504252"/>
    <w:rsid w:val="51A3A07F"/>
    <w:rsid w:val="51AB8697"/>
    <w:rsid w:val="51D45E65"/>
    <w:rsid w:val="51E46255"/>
    <w:rsid w:val="51EEDD53"/>
    <w:rsid w:val="52532936"/>
    <w:rsid w:val="5259A7EC"/>
    <w:rsid w:val="5261D0E1"/>
    <w:rsid w:val="5270A1E9"/>
    <w:rsid w:val="52A7A265"/>
    <w:rsid w:val="52A7DDD3"/>
    <w:rsid w:val="53097363"/>
    <w:rsid w:val="5337179A"/>
    <w:rsid w:val="536A3DFC"/>
    <w:rsid w:val="536BB342"/>
    <w:rsid w:val="5380118D"/>
    <w:rsid w:val="5380350D"/>
    <w:rsid w:val="5386E23B"/>
    <w:rsid w:val="53B225F7"/>
    <w:rsid w:val="53C78A46"/>
    <w:rsid w:val="53F22C82"/>
    <w:rsid w:val="5427FADD"/>
    <w:rsid w:val="542DFBDD"/>
    <w:rsid w:val="5493BA22"/>
    <w:rsid w:val="54961EF6"/>
    <w:rsid w:val="5500C79D"/>
    <w:rsid w:val="5506025D"/>
    <w:rsid w:val="55ECBF29"/>
    <w:rsid w:val="560D873D"/>
    <w:rsid w:val="5611C73A"/>
    <w:rsid w:val="56CC4EE8"/>
    <w:rsid w:val="56E2F6D5"/>
    <w:rsid w:val="57185921"/>
    <w:rsid w:val="578D7A16"/>
    <w:rsid w:val="57FAE7F6"/>
    <w:rsid w:val="58681C09"/>
    <w:rsid w:val="58F03429"/>
    <w:rsid w:val="5903EEDC"/>
    <w:rsid w:val="59235056"/>
    <w:rsid w:val="594D25D6"/>
    <w:rsid w:val="595B349E"/>
    <w:rsid w:val="59923BD2"/>
    <w:rsid w:val="59CD84B3"/>
    <w:rsid w:val="5A56C1A7"/>
    <w:rsid w:val="5AC300DE"/>
    <w:rsid w:val="5AD43D5F"/>
    <w:rsid w:val="5B08A80F"/>
    <w:rsid w:val="5B0915EB"/>
    <w:rsid w:val="5B8CC422"/>
    <w:rsid w:val="5B963CD2"/>
    <w:rsid w:val="5C03B175"/>
    <w:rsid w:val="5C8E3C92"/>
    <w:rsid w:val="5CAB38E8"/>
    <w:rsid w:val="5D03913A"/>
    <w:rsid w:val="5D49883B"/>
    <w:rsid w:val="5D4D809A"/>
    <w:rsid w:val="5D54F7AE"/>
    <w:rsid w:val="5DBFC1C8"/>
    <w:rsid w:val="5DD769AB"/>
    <w:rsid w:val="5E37443D"/>
    <w:rsid w:val="5E3C55B4"/>
    <w:rsid w:val="5EAA8D81"/>
    <w:rsid w:val="5EACF162"/>
    <w:rsid w:val="5ED66B6D"/>
    <w:rsid w:val="5F00BE3A"/>
    <w:rsid w:val="5F3383FC"/>
    <w:rsid w:val="5F3BFAC6"/>
    <w:rsid w:val="5F6D8015"/>
    <w:rsid w:val="5FF94677"/>
    <w:rsid w:val="60368365"/>
    <w:rsid w:val="61124016"/>
    <w:rsid w:val="6142B23F"/>
    <w:rsid w:val="61549085"/>
    <w:rsid w:val="6180E7FA"/>
    <w:rsid w:val="61DA6C49"/>
    <w:rsid w:val="61E63CB7"/>
    <w:rsid w:val="61F49BAB"/>
    <w:rsid w:val="62B55BDC"/>
    <w:rsid w:val="62B85710"/>
    <w:rsid w:val="638A92DF"/>
    <w:rsid w:val="63BBF5D3"/>
    <w:rsid w:val="6440DE31"/>
    <w:rsid w:val="652AA4AF"/>
    <w:rsid w:val="654D12A9"/>
    <w:rsid w:val="6559BC70"/>
    <w:rsid w:val="65DDB429"/>
    <w:rsid w:val="661A6125"/>
    <w:rsid w:val="66287DEA"/>
    <w:rsid w:val="664B6C2A"/>
    <w:rsid w:val="6675D3C9"/>
    <w:rsid w:val="669D7505"/>
    <w:rsid w:val="67144C88"/>
    <w:rsid w:val="67376480"/>
    <w:rsid w:val="67964420"/>
    <w:rsid w:val="67E2E030"/>
    <w:rsid w:val="6810733B"/>
    <w:rsid w:val="683F0DFC"/>
    <w:rsid w:val="6854954F"/>
    <w:rsid w:val="68583A9B"/>
    <w:rsid w:val="6862948C"/>
    <w:rsid w:val="688B2588"/>
    <w:rsid w:val="69948FFC"/>
    <w:rsid w:val="69B68CD4"/>
    <w:rsid w:val="6A1529D1"/>
    <w:rsid w:val="6A565372"/>
    <w:rsid w:val="6A686C7B"/>
    <w:rsid w:val="6A6EA302"/>
    <w:rsid w:val="6ACFC4C8"/>
    <w:rsid w:val="6B1DE3CA"/>
    <w:rsid w:val="6B2318B1"/>
    <w:rsid w:val="6B97387A"/>
    <w:rsid w:val="6C2658EC"/>
    <w:rsid w:val="6C3CA426"/>
    <w:rsid w:val="6C7E51D3"/>
    <w:rsid w:val="6C848E31"/>
    <w:rsid w:val="6CCAAF7A"/>
    <w:rsid w:val="6D04D612"/>
    <w:rsid w:val="6D7B0622"/>
    <w:rsid w:val="6E2556A4"/>
    <w:rsid w:val="6E28A070"/>
    <w:rsid w:val="6E572235"/>
    <w:rsid w:val="6E6E842A"/>
    <w:rsid w:val="6EB611E9"/>
    <w:rsid w:val="6EBD850B"/>
    <w:rsid w:val="6ED1BA4C"/>
    <w:rsid w:val="6EF57ADD"/>
    <w:rsid w:val="6F0CE3A4"/>
    <w:rsid w:val="6F41F78E"/>
    <w:rsid w:val="6F90C90B"/>
    <w:rsid w:val="6FAF3439"/>
    <w:rsid w:val="6FCD240E"/>
    <w:rsid w:val="7005A381"/>
    <w:rsid w:val="701B4E1F"/>
    <w:rsid w:val="708321C1"/>
    <w:rsid w:val="70C8045D"/>
    <w:rsid w:val="71206863"/>
    <w:rsid w:val="713AA499"/>
    <w:rsid w:val="716DB9A2"/>
    <w:rsid w:val="71A3F46A"/>
    <w:rsid w:val="71E1D6AB"/>
    <w:rsid w:val="720406B6"/>
    <w:rsid w:val="721AF4FE"/>
    <w:rsid w:val="72330366"/>
    <w:rsid w:val="723EBAB4"/>
    <w:rsid w:val="723F2E68"/>
    <w:rsid w:val="728F6686"/>
    <w:rsid w:val="7293BC46"/>
    <w:rsid w:val="72CCE287"/>
    <w:rsid w:val="7302B409"/>
    <w:rsid w:val="7323C435"/>
    <w:rsid w:val="73260267"/>
    <w:rsid w:val="73C7752E"/>
    <w:rsid w:val="7426E552"/>
    <w:rsid w:val="7462A079"/>
    <w:rsid w:val="747F5F5C"/>
    <w:rsid w:val="747FCB7D"/>
    <w:rsid w:val="7487E17C"/>
    <w:rsid w:val="748CABB9"/>
    <w:rsid w:val="749AC7F8"/>
    <w:rsid w:val="74BD1668"/>
    <w:rsid w:val="74F7455D"/>
    <w:rsid w:val="75133405"/>
    <w:rsid w:val="7517EF69"/>
    <w:rsid w:val="7534FF40"/>
    <w:rsid w:val="755A44B3"/>
    <w:rsid w:val="75775EE9"/>
    <w:rsid w:val="75CA4CBE"/>
    <w:rsid w:val="76097869"/>
    <w:rsid w:val="76569DEE"/>
    <w:rsid w:val="7662B42E"/>
    <w:rsid w:val="7672952A"/>
    <w:rsid w:val="76BFD89D"/>
    <w:rsid w:val="784BADC5"/>
    <w:rsid w:val="78DF9E0D"/>
    <w:rsid w:val="795D08C3"/>
    <w:rsid w:val="7A21AF52"/>
    <w:rsid w:val="7AAED99E"/>
    <w:rsid w:val="7ABE52A9"/>
    <w:rsid w:val="7B9E8F8E"/>
    <w:rsid w:val="7BBE39A5"/>
    <w:rsid w:val="7C258FE1"/>
    <w:rsid w:val="7C375181"/>
    <w:rsid w:val="7C88839B"/>
    <w:rsid w:val="7D35E611"/>
    <w:rsid w:val="7E21F41A"/>
    <w:rsid w:val="7E38D194"/>
    <w:rsid w:val="7E560E78"/>
    <w:rsid w:val="7E5D2CC6"/>
    <w:rsid w:val="7EBEC2C8"/>
    <w:rsid w:val="7EE38A99"/>
    <w:rsid w:val="7EE5F808"/>
    <w:rsid w:val="7F52CAAE"/>
    <w:rsid w:val="7FA40C03"/>
    <w:rsid w:val="7FE0E499"/>
    <w:rsid w:val="7FEF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0C4FF"/>
  <w15:docId w15:val="{A23B3CE3-EF8E-5748-9B3E-2FDB3A5058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Calibri" w:hAnsi="Calibri" w:eastAsia="Calibri" w:cs="Calibri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C12D8D"/>
    <w:rPr>
      <w:rFonts w:eastAsia="Times New Roman" w:cs="Times New Roman" w:asciiTheme="minorHAnsi" w:hAnsiTheme="minorHAnsi"/>
      <w:sz w:val="24"/>
      <w:szCs w:val="24"/>
    </w:r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196418"/>
    <w:pPr>
      <w:keepNext/>
      <w:keepLines/>
      <w:numPr>
        <w:numId w:val="2"/>
      </w:numPr>
      <w:spacing w:before="240"/>
      <w:outlineLvl w:val="0"/>
    </w:pPr>
    <w:rPr>
      <w:rFonts w:ascii="Calibri" w:hAnsi="Calibri" w:eastAsiaTheme="majorEastAsia" w:cstheme="majorBidi"/>
      <w:color w:val="00B0F0"/>
      <w:sz w:val="32"/>
      <w:szCs w:val="28"/>
    </w:rPr>
  </w:style>
  <w:style w:type="paragraph" w:styleId="Kop2">
    <w:name w:val="heading 2"/>
    <w:basedOn w:val="Standaard"/>
    <w:next w:val="Standaard"/>
    <w:link w:val="Kop2Char"/>
    <w:autoRedefine/>
    <w:uiPriority w:val="9"/>
    <w:unhideWhenUsed/>
    <w:qFormat/>
    <w:rsid w:val="00196418"/>
    <w:pPr>
      <w:keepNext/>
      <w:keepLines/>
      <w:spacing w:before="40"/>
      <w:outlineLvl w:val="1"/>
    </w:pPr>
    <w:rPr>
      <w:rFonts w:ascii="Calibri" w:hAnsi="Calibri" w:eastAsiaTheme="majorEastAsia" w:cstheme="majorBidi"/>
      <w:b/>
      <w:color w:val="3B3838" w:themeColor="background2" w:themeShade="40"/>
      <w:sz w:val="28"/>
      <w:szCs w:val="26"/>
    </w:rPr>
  </w:style>
  <w:style w:type="paragraph" w:styleId="Kop3">
    <w:name w:val="heading 3"/>
    <w:basedOn w:val="Standaard"/>
    <w:next w:val="Standaard"/>
    <w:autoRedefine/>
    <w:uiPriority w:val="9"/>
    <w:unhideWhenUsed/>
    <w:qFormat/>
    <w:rsid w:val="00196418"/>
    <w:pPr>
      <w:keepNext/>
      <w:keepLines/>
      <w:spacing w:before="280" w:after="80"/>
      <w:outlineLvl w:val="2"/>
    </w:pPr>
    <w:rPr>
      <w:rFonts w:ascii="Calibri" w:hAnsi="Calibri" w:eastAsia="Calibri" w:cs="Calibri"/>
      <w:b/>
      <w:color w:val="7B7B7B" w:themeColor="accent3" w:themeShade="BF"/>
      <w:szCs w:val="28"/>
    </w:rPr>
  </w:style>
  <w:style w:type="paragraph" w:styleId="Kop4">
    <w:name w:val="heading 4"/>
    <w:basedOn w:val="Standaard"/>
    <w:next w:val="Standaard"/>
    <w:uiPriority w:val="9"/>
    <w:unhideWhenUsed/>
    <w:qFormat/>
    <w:rsid w:val="00C12D8D"/>
    <w:pPr>
      <w:keepNext/>
      <w:keepLines/>
      <w:spacing w:before="240" w:after="40"/>
      <w:outlineLvl w:val="3"/>
    </w:pPr>
    <w:rPr>
      <w:rFonts w:asciiTheme="majorHAnsi" w:hAnsiTheme="majorHAnsi"/>
      <w:b/>
      <w:u w:val="single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Standaardalinea-lettertype" w:default="1">
    <w:name w:val="Default Paragraph Font"/>
    <w:aliases w:val="Standardskrift for avsnitt,Default Paragraph Font,Absatz-Standardschriftart"/>
    <w:uiPriority w:val="1"/>
    <w:semiHidden/>
    <w:unhideWhenUsed/>
  </w:style>
  <w:style w:type="table" w:styleId="Standaardtabel" w:default="1">
    <w:name w:val="Normal Table"/>
    <w:aliases w:val="Vanlig tabell,Table Normal,Normale Tabel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aliases w:val="Ingen liste,No List,Keine Liste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347C2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D44356"/>
    <w:rPr>
      <w:szCs w:val="20"/>
    </w:rPr>
  </w:style>
  <w:style w:type="character" w:styleId="VoetnoottekstChar" w:customStyle="1">
    <w:name w:val="Voetnoottekst Char"/>
    <w:basedOn w:val="Standaardalinea-lettertype"/>
    <w:link w:val="Voetnoottekst"/>
    <w:uiPriority w:val="99"/>
    <w:semiHidden/>
    <w:rsid w:val="00D44356"/>
    <w:rPr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D44356"/>
    <w:rPr>
      <w:vertAlign w:val="superscript"/>
    </w:rPr>
  </w:style>
  <w:style w:type="character" w:styleId="Kop1Char" w:customStyle="1">
    <w:name w:val="Kop 1 Char"/>
    <w:basedOn w:val="Standaardalinea-lettertype"/>
    <w:link w:val="Kop1"/>
    <w:uiPriority w:val="9"/>
    <w:rsid w:val="00196418"/>
    <w:rPr>
      <w:rFonts w:eastAsiaTheme="majorEastAsia" w:cstheme="majorBidi"/>
      <w:color w:val="00B0F0"/>
      <w:sz w:val="32"/>
      <w:szCs w:val="2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D44356"/>
    <w:pPr>
      <w:spacing w:before="240" w:after="120"/>
    </w:pPr>
    <w:rPr>
      <w:b/>
      <w:bCs/>
      <w:szCs w:val="20"/>
    </w:rPr>
  </w:style>
  <w:style w:type="character" w:styleId="Hyperlink">
    <w:name w:val="Hyperlink"/>
    <w:basedOn w:val="Standaardalinea-lettertype"/>
    <w:uiPriority w:val="99"/>
    <w:unhideWhenUsed/>
    <w:rsid w:val="00D44356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D44356"/>
    <w:pPr>
      <w:spacing w:before="120"/>
      <w:ind w:left="240"/>
    </w:pPr>
    <w:rPr>
      <w:i/>
      <w:iCs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D44356"/>
    <w:pPr>
      <w:ind w:left="480"/>
    </w:pPr>
    <w:rPr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D44356"/>
    <w:pPr>
      <w:ind w:left="720"/>
    </w:pPr>
    <w:rPr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D44356"/>
    <w:pPr>
      <w:ind w:left="960"/>
    </w:pPr>
    <w:rPr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D44356"/>
    <w:pPr>
      <w:ind w:left="1200"/>
    </w:pPr>
    <w:rPr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D44356"/>
    <w:pPr>
      <w:ind w:left="1440"/>
    </w:pPr>
    <w:rPr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D44356"/>
    <w:pPr>
      <w:ind w:left="1680"/>
    </w:pPr>
    <w:rPr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D44356"/>
    <w:pPr>
      <w:ind w:left="1920"/>
    </w:pPr>
    <w:rPr>
      <w:szCs w:val="20"/>
    </w:rPr>
  </w:style>
  <w:style w:type="paragraph" w:styleId="Lijstalinea">
    <w:name w:val="List Paragraph"/>
    <w:basedOn w:val="Standaard"/>
    <w:uiPriority w:val="34"/>
    <w:qFormat/>
    <w:rsid w:val="00D44356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D44356"/>
  </w:style>
  <w:style w:type="paragraph" w:styleId="Voettekst">
    <w:name w:val="footer"/>
    <w:basedOn w:val="Standaard"/>
    <w:link w:val="Voettekst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D44356"/>
  </w:style>
  <w:style w:type="character" w:styleId="Paginanummer">
    <w:name w:val="page number"/>
    <w:basedOn w:val="Standaardalinea-lettertype"/>
    <w:uiPriority w:val="99"/>
    <w:semiHidden/>
    <w:unhideWhenUsed/>
    <w:rsid w:val="00D44356"/>
  </w:style>
  <w:style w:type="paragraph" w:styleId="Geenafstand">
    <w:name w:val="No Spacing"/>
    <w:link w:val="Geenafstand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styleId="GeenafstandChar" w:customStyle="1">
    <w:name w:val="Geen afstand Char"/>
    <w:basedOn w:val="Standaardalinea-lettertype"/>
    <w:link w:val="Geenafstand"/>
    <w:uiPriority w:val="1"/>
    <w:rsid w:val="00D44356"/>
    <w:rPr>
      <w:rFonts w:eastAsiaTheme="minorEastAsia"/>
      <w:sz w:val="22"/>
      <w:szCs w:val="22"/>
      <w:lang w:eastAsia="zh-CN"/>
    </w:rPr>
  </w:style>
  <w:style w:type="character" w:styleId="Kop2Char" w:customStyle="1">
    <w:name w:val="Kop 2 Char"/>
    <w:basedOn w:val="Standaardalinea-lettertype"/>
    <w:link w:val="Kop2"/>
    <w:uiPriority w:val="9"/>
    <w:rsid w:val="00196418"/>
    <w:rPr>
      <w:rFonts w:eastAsiaTheme="majorEastAsia" w:cstheme="majorBidi"/>
      <w:b/>
      <w:color w:val="3B3838" w:themeColor="background2" w:themeShade="40"/>
      <w:sz w:val="28"/>
      <w:szCs w:val="26"/>
    </w:rPr>
  </w:style>
  <w:style w:type="character" w:styleId="TitelChar" w:customStyle="1">
    <w:name w:val="Titel Char"/>
    <w:basedOn w:val="Standaardalinea-lettertype"/>
    <w:link w:val="Titel"/>
    <w:uiPriority w:val="10"/>
    <w:rsid w:val="00A347C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Standaardtabe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alweb">
    <w:name w:val="Normal (Web)"/>
    <w:basedOn w:val="Standaard"/>
    <w:uiPriority w:val="99"/>
    <w:unhideWhenUsed/>
    <w:rsid w:val="007F0642"/>
    <w:pPr>
      <w:spacing w:before="100" w:beforeAutospacing="1" w:after="100" w:afterAutospacing="1"/>
    </w:pPr>
    <w:rPr>
      <w:rFonts w:ascii="Times New Roman" w:hAnsi="Times New Roman"/>
    </w:rPr>
  </w:style>
  <w:style w:type="paragraph" w:styleId="Title1" w:customStyle="1">
    <w:name w:val="Title1"/>
    <w:basedOn w:val="Standaard"/>
    <w:rsid w:val="003F57AF"/>
    <w:pPr>
      <w:spacing w:before="100" w:beforeAutospacing="1" w:after="100" w:afterAutospacing="1"/>
    </w:pPr>
    <w:rPr>
      <w:rFonts w:ascii="Times New Roman" w:hAnsi="Times New Roman"/>
    </w:rPr>
  </w:style>
  <w:style w:type="character" w:styleId="Zwaar">
    <w:name w:val="Strong"/>
    <w:basedOn w:val="Standaardalinea-lettertype"/>
    <w:uiPriority w:val="22"/>
    <w:qFormat/>
    <w:rsid w:val="003F57AF"/>
    <w:rPr>
      <w:b/>
      <w:bCs/>
    </w:rPr>
  </w:style>
  <w:style w:type="character" w:styleId="Nadruk">
    <w:name w:val="Emphasis"/>
    <w:basedOn w:val="Standaardalinea-lettertype"/>
    <w:uiPriority w:val="20"/>
    <w:qFormat/>
    <w:rsid w:val="003F57AF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3F57AF"/>
    <w:rPr>
      <w:rFonts w:ascii="Courier New" w:hAnsi="Courier New" w:eastAsia="Times New Roman" w:cs="Courier New"/>
      <w:sz w:val="20"/>
      <w:szCs w:val="20"/>
    </w:rPr>
  </w:style>
  <w:style w:type="table" w:styleId="Tabelraster">
    <w:name w:val="Table Grid"/>
    <w:basedOn w:val="Standaardtabel"/>
    <w:uiPriority w:val="39"/>
    <w:rsid w:val="003F57A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Rastertabel4-Accent3">
    <w:name w:val="Grid Table 4 Accent 3"/>
    <w:basedOn w:val="Standaardtabel"/>
    <w:uiPriority w:val="49"/>
    <w:rsid w:val="003F57AF"/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astertabel4-Accent5">
    <w:name w:val="Grid Table 4 Accent 5"/>
    <w:basedOn w:val="Standaardtabel"/>
    <w:uiPriority w:val="49"/>
    <w:rsid w:val="003F57AF"/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Rastertabel2-Accent1">
    <w:name w:val="Grid Table 2 Accent 1"/>
    <w:basedOn w:val="Standaardtabel"/>
    <w:uiPriority w:val="47"/>
    <w:rsid w:val="004F2602"/>
    <w:tblPr>
      <w:tblStyleRowBandSize w:val="1"/>
      <w:tblStyleColBandSize w:val="1"/>
      <w:tblBorders>
        <w:top w:val="single" w:color="8EAADB" w:themeColor="accent1" w:themeTint="99" w:sz="2" w:space="0"/>
        <w:bottom w:val="single" w:color="8EAADB" w:themeColor="accent1" w:themeTint="99" w:sz="2" w:space="0"/>
        <w:insideH w:val="single" w:color="8EAADB" w:themeColor="accent1" w:themeTint="99" w:sz="2" w:space="0"/>
        <w:insideV w:val="single" w:color="8EAADB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EAADB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Rastertabel5donker-Accent5">
    <w:name w:val="Grid Table 5 Dark Accent 5"/>
    <w:basedOn w:val="Standaardtabel"/>
    <w:uiPriority w:val="50"/>
    <w:rsid w:val="004F2602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jsttabel3-Accent5">
    <w:name w:val="List Table 3 Accent 5"/>
    <w:basedOn w:val="Standaardtabel"/>
    <w:uiPriority w:val="48"/>
    <w:rsid w:val="004F2602"/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tblPr/>
      <w:tcPr>
        <w:tcBorders>
          <w:top w:val="single" w:color="5B9BD5" w:themeColor="accent5" w:sz="4" w:space="0"/>
          <w:bottom w:val="single" w:color="5B9BD5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B9BD5" w:themeColor="accent5" w:sz="4" w:space="0"/>
          <w:left w:val="nil"/>
        </w:tcBorders>
      </w:tcPr>
    </w:tblStylePr>
    <w:tblStylePr w:type="swCell">
      <w:tblPr/>
      <w:tcPr>
        <w:tcBorders>
          <w:top w:val="double" w:color="5B9BD5" w:themeColor="accent5" w:sz="4" w:space="0"/>
          <w:right w:val="nil"/>
        </w:tcBorders>
      </w:tc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F66446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72F9E"/>
    <w:rPr>
      <w:rFonts w:ascii="Times New Roman" w:hAnsi="Times New Roman"/>
      <w:sz w:val="18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E72F9E"/>
    <w:rPr>
      <w:rFonts w:ascii="Times New Roman" w:hAnsi="Times New Roman" w:eastAsia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9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5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40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4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1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4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8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6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8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87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94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43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7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629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1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4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3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98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3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3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9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3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2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54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4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52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8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0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7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0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0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2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8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3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1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82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1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5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2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7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7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7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1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7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1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1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6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8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9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3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4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4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04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0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1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76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5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05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87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4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53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78281">
          <w:marLeft w:val="0"/>
          <w:marRight w:val="0"/>
          <w:marTop w:val="150"/>
          <w:marBottom w:val="240"/>
          <w:divBdr>
            <w:top w:val="single" w:sz="6" w:space="8" w:color="AAB8C6"/>
            <w:left w:val="single" w:sz="6" w:space="27" w:color="AAB8C6"/>
            <w:bottom w:val="single" w:sz="6" w:space="8" w:color="AAB8C6"/>
            <w:right w:val="single" w:sz="6" w:space="8" w:color="AAB8C6"/>
          </w:divBdr>
          <w:divsChild>
            <w:div w:id="1723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278260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81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CCCCCC"/>
                <w:right w:val="none" w:sz="0" w:space="0" w:color="auto"/>
              </w:divBdr>
            </w:div>
            <w:div w:id="48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123266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mollie" TargetMode="External" Id="rId13" /><Relationship Type="http://schemas.openxmlformats.org/officeDocument/2006/relationships/hyperlink" Target="https://help.mollie.com/hc/en-us/articles/115000671249-What-are-single-click-payments-and-how-does-it-work-" TargetMode="External" Id="rId18" /><Relationship Type="http://schemas.openxmlformats.org/officeDocument/2006/relationships/footer" Target="footer1.xml" Id="rId39" /><Relationship Type="http://schemas.openxmlformats.org/officeDocument/2006/relationships/footer" Target="footer3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s://www.mollie.com/dashboard/org_9306261/developers/api-keys" TargetMode="External" Id="rId16" /><Relationship Type="http://schemas.openxmlformats.org/officeDocument/2006/relationships/header" Target="header3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mollie.com/be/developers" TargetMode="External" Id="rId11" /><Relationship Type="http://schemas.openxmlformats.org/officeDocument/2006/relationships/header" Target="header1.xml" Id="rId37" /><Relationship Type="http://schemas.openxmlformats.org/officeDocument/2006/relationships/footer" Target="footer2.xml" Id="rId40" /><Relationship Type="http://schemas.openxmlformats.org/officeDocument/2006/relationships/webSettings" Target="webSettings.xml" Id="rId5" /><Relationship Type="http://schemas.openxmlformats.org/officeDocument/2006/relationships/hyperlink" Target="https://www.mollie.com/dashboard/org_9306261/developers/api-keys" TargetMode="External" Id="rId15" /><Relationship Type="http://schemas.openxmlformats.org/officeDocument/2006/relationships/hyperlink" Target="https://www.mollie.com/dashboard/signup?lang=en" TargetMode="External" Id="rId10" /><Relationship Type="http://schemas.openxmlformats.org/officeDocument/2006/relationships/hyperlink" Target="https://www.mollie.com/en/news/post/better-checkout-flows-with-mollie-components" TargetMode="External" Id="rId19" /><Relationship Type="http://schemas.openxmlformats.org/officeDocument/2006/relationships/theme" Target="theme/theme1.xml" Id="rId44" /><Relationship Type="http://schemas.openxmlformats.org/officeDocument/2006/relationships/settings" Target="settings.xml" Id="rId4" /><Relationship Type="http://schemas.openxmlformats.org/officeDocument/2006/relationships/hyperlink" Target="https://www.mollie.com/" TargetMode="External" Id="rId9" /><Relationship Type="http://schemas.openxmlformats.org/officeDocument/2006/relationships/hyperlink" Target="https://www.mollie.com/dashboard/org_9306261/developers/api-keys" TargetMode="External" Id="rId14" /><Relationship Type="http://schemas.openxmlformats.org/officeDocument/2006/relationships/hyperlink" Target="https://docs.mollie.com/orders/why-use-orders" TargetMode="External" Id="rId22" /><Relationship Type="http://schemas.openxmlformats.org/officeDocument/2006/relationships/fontTable" Target="fontTable.xml" Id="rId43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hyperlink" Target="https://docs.mollie.com/reference/v2/payments-api/create-payment" TargetMode="External" Id="rId12" /><Relationship Type="http://schemas.openxmlformats.org/officeDocument/2006/relationships/hyperlink" Target="https://docs.mollie.com/orders/why-use-orders" TargetMode="External" Id="rId17" /><Relationship Type="http://schemas.openxmlformats.org/officeDocument/2006/relationships/header" Target="header2.xml" Id="rId38" /><Relationship Type="http://schemas.openxmlformats.org/officeDocument/2006/relationships/glossaryDocument" Target="/word/glossary/document.xml" Id="R125877ef77bf4100" /><Relationship Type="http://schemas.openxmlformats.org/officeDocument/2006/relationships/image" Target="/media/image13.png" Id="R74afc0ea22274c93" /><Relationship Type="http://schemas.openxmlformats.org/officeDocument/2006/relationships/image" Target="/media/image14.png" Id="R8c5a596902af4504" /><Relationship Type="http://schemas.openxmlformats.org/officeDocument/2006/relationships/image" Target="/media/image15.png" Id="R29c00a9cfec64d60" /><Relationship Type="http://schemas.openxmlformats.org/officeDocument/2006/relationships/image" Target="/media/image16.png" Id="Rc7df898b6fac4c90" /><Relationship Type="http://schemas.openxmlformats.org/officeDocument/2006/relationships/image" Target="/media/image17.png" Id="Re551f975ad6640a9" /><Relationship Type="http://schemas.openxmlformats.org/officeDocument/2006/relationships/image" Target="/media/image18.png" Id="R43d5928ba4a0428a" /><Relationship Type="http://schemas.openxmlformats.org/officeDocument/2006/relationships/image" Target="/media/image19.png" Id="R3ce29daea8a04e64" /><Relationship Type="http://schemas.openxmlformats.org/officeDocument/2006/relationships/image" Target="/media/image1a.png" Id="R61e3c388b72f4601" /><Relationship Type="http://schemas.openxmlformats.org/officeDocument/2006/relationships/image" Target="/media/image1b.png" Id="R4476fc4120ff463c" /><Relationship Type="http://schemas.openxmlformats.org/officeDocument/2006/relationships/image" Target="/media/image1c.png" Id="Ra213ef41500346ef" /><Relationship Type="http://schemas.openxmlformats.org/officeDocument/2006/relationships/image" Target="/media/image1d.png" Id="R3c170dc7ffcc482b" /><Relationship Type="http://schemas.openxmlformats.org/officeDocument/2006/relationships/image" Target="/media/image1e.png" Id="R978c3a443f6b4d83" /><Relationship Type="http://schemas.openxmlformats.org/officeDocument/2006/relationships/image" Target="/media/image1f.png" Id="R17c76104ad294b36" /><Relationship Type="http://schemas.openxmlformats.org/officeDocument/2006/relationships/image" Target="/media/image20.png" Id="R56580163725549c1" /><Relationship Type="http://schemas.openxmlformats.org/officeDocument/2006/relationships/image" Target="/media/image21.png" Id="Ra923c87916b44121" /><Relationship Type="http://schemas.openxmlformats.org/officeDocument/2006/relationships/image" Target="/media/image22.png" Id="R294184144c774438" /><Relationship Type="http://schemas.openxmlformats.org/officeDocument/2006/relationships/image" Target="/media/image23.png" Id="R4945ed1b727b41bc" /><Relationship Type="http://schemas.openxmlformats.org/officeDocument/2006/relationships/image" Target="/media/image24.png" Id="R226dcd396ba74a23" /><Relationship Type="http://schemas.openxmlformats.org/officeDocument/2006/relationships/image" Target="/media/image25.png" Id="R61370512e2de4d7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d8fb5-ca34-411e-b4e5-f6ace9e2815a}"/>
      </w:docPartPr>
      <w:docPartBody>
        <w:p w14:paraId="6634C79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XpKHyZHFigoZR0EhLCAYQHencg==">AMUW2mVuSugGmEp6BM5i6McfDs6fSKeR0827NuXpCvmBYwu+DhJrCIzo/Ze/fxgGibxl/ia6BpGHLHXBJMd+/XsZ1l6h8MJ2Vxj/aQ2/RAfSaJbIFz4mMCF1ZuxkHcjLuAZNL541sazD5dxc/nSOAgq0c1ibXWmzH5rBi/OhpOwgZ/fKID76Lb74inoLWov8LuylsX2EOm2xTvK4qOwrS/WrgJbPvWJShfr75illhC/8YAwUZ192uaGgfG9BoGEG3NxX6ae3yzy8KtOYZ4zL/Ypq1wNUoYyIQVNjLDChiayG+OMGWORW8Oxf7PsxTdUvAcZIvV7eiiRkUYbfAVSrI0t4QFw5v3CaXwtkIWH1qDvpv70T43Qu6aCit7LYV/vP68FyPpMZrXZjdS10e5IZ4laR9Y0ZU3rWY5oVd++ahDElKZOCzbUpIz6KxHlqo7/z2W3MC4Cx25wdrCpDKuvlLJYFf/3gHd7azRqBhGky1elTrlZOPgduvz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Kayla Sward</dc:creator>
  <lastModifiedBy>Ybe Spapen</lastModifiedBy>
  <revision>16</revision>
  <lastPrinted>2020-05-07T08:07:00.0000000Z</lastPrinted>
  <dcterms:created xsi:type="dcterms:W3CDTF">2020-09-24T12:46:00.0000000Z</dcterms:created>
  <dcterms:modified xsi:type="dcterms:W3CDTF">2020-09-28T10:07:50.4978566Z</dcterms:modified>
</coreProperties>
</file>