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200" w:line="276" w:lineRule="auto"/>
        <w:ind w:left="36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114300" distR="114300">
            <wp:extent cx="5734050" cy="1143000"/>
            <wp:effectExtent b="0" l="0" r="0" t="0"/>
            <wp:docPr descr="cabecera atc-ugr new" id="3" name="image1.png"/>
            <a:graphic>
              <a:graphicData uri="http://schemas.openxmlformats.org/drawingml/2006/picture">
                <pic:pic>
                  <pic:nvPicPr>
                    <pic:cNvPr descr="cabecera atc-ugr new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200" w:line="276" w:lineRule="auto"/>
        <w:ind w:left="36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_______________________________________________________________________________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Periféricos y Dispositivos de Interfaz Humana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Grado en Ingeniería Informática</w:t>
      </w:r>
    </w:p>
    <w:p w:rsidR="00000000" w:rsidDel="00000000" w:rsidP="00000000" w:rsidRDefault="00000000" w:rsidRPr="00000000" w14:paraId="00000004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>
          <w:color w:val="4a86e8"/>
          <w:sz w:val="36"/>
          <w:szCs w:val="36"/>
        </w:rPr>
      </w:pPr>
      <w:r w:rsidDel="00000000" w:rsidR="00000000" w:rsidRPr="00000000">
        <w:rPr>
          <w:color w:val="4a86e8"/>
          <w:sz w:val="36"/>
          <w:szCs w:val="36"/>
          <w:rtl w:val="0"/>
        </w:rPr>
        <w:t xml:space="preserve">Practica 2 : Experimentación con un sistema de microcontrolador : Arduino . Cruce de Semáforos</w:t>
      </w:r>
    </w:p>
    <w:p w:rsidR="00000000" w:rsidDel="00000000" w:rsidP="00000000" w:rsidRDefault="00000000" w:rsidRPr="00000000" w14:paraId="00000008">
      <w:pPr>
        <w:spacing w:after="200" w:line="276" w:lineRule="auto"/>
        <w:ind w:left="36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ind w:left="36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1943100" cy="23526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ind w:left="36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righ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Félix Ramírez García</w:t>
      </w:r>
    </w:p>
    <w:p w:rsidR="00000000" w:rsidDel="00000000" w:rsidP="00000000" w:rsidRDefault="00000000" w:rsidRPr="00000000" w14:paraId="0000000D">
      <w:pPr>
        <w:contextualSpacing w:val="0"/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José Rubén Céspedes Heredia</w:t>
      </w:r>
    </w:p>
    <w:p w:rsidR="00000000" w:rsidDel="00000000" w:rsidP="00000000" w:rsidRDefault="00000000" w:rsidRPr="00000000" w14:paraId="0000000E">
      <w:pPr>
        <w:contextualSpacing w:val="0"/>
        <w:jc w:val="righ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S</w:t>
      </w:r>
      <w:r w:rsidDel="00000000" w:rsidR="00000000" w:rsidRPr="00000000">
        <w:rPr>
          <w:sz w:val="24"/>
          <w:szCs w:val="24"/>
          <w:rtl w:val="0"/>
        </w:rPr>
        <w:t xml:space="preserve">e trata de implementar un cruce de semáforos controlado por Arduino, para ello utilizaremos en el primer semáforo los pines 3 (led rojo), 4 (led ámbar), 5 (led verde), en el segundo semáforo utilizaremos los pines 6 (led rojo), 7 (led ámbar) y 8 (led verde). La secuencia de funcionamiento debe ser:</w:t>
      </w:r>
    </w:p>
    <w:p w:rsidR="00000000" w:rsidDel="00000000" w:rsidP="00000000" w:rsidRDefault="00000000" w:rsidRPr="00000000" w14:paraId="0000001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1.rojo 1–verde 2 durante 3 segundos</w:t>
      </w:r>
    </w:p>
    <w:p w:rsidR="00000000" w:rsidDel="00000000" w:rsidP="00000000" w:rsidRDefault="00000000" w:rsidRPr="00000000" w14:paraId="00000012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2.rojo 1–ambar 2 durante 500 ms</w:t>
      </w:r>
    </w:p>
    <w:p w:rsidR="00000000" w:rsidDel="00000000" w:rsidP="00000000" w:rsidRDefault="00000000" w:rsidRPr="00000000" w14:paraId="00000013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3.verde 1–rojo 2 durante 3 segundos</w:t>
      </w:r>
    </w:p>
    <w:p w:rsidR="00000000" w:rsidDel="00000000" w:rsidP="00000000" w:rsidRDefault="00000000" w:rsidRPr="00000000" w14:paraId="00000014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4.ambar 1–rojo 2 durante 500 ms</w:t>
      </w:r>
    </w:p>
    <w:p w:rsidR="00000000" w:rsidDel="00000000" w:rsidP="00000000" w:rsidRDefault="00000000" w:rsidRPr="00000000" w14:paraId="00000015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Adicionalmente, se agregaron dos botones para el control manual del semáforo:</w:t>
      </w:r>
    </w:p>
    <w:p w:rsidR="00000000" w:rsidDel="00000000" w:rsidP="00000000" w:rsidRDefault="00000000" w:rsidRPr="00000000" w14:paraId="0000001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Botón 1: conmuta entre modo automático temporizado o modo manual.</w:t>
      </w:r>
    </w:p>
    <w:p w:rsidR="00000000" w:rsidDel="00000000" w:rsidP="00000000" w:rsidRDefault="00000000" w:rsidRPr="00000000" w14:paraId="00000019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Botón 2: si el botón 1 se encuentra en modo manual, se produce un cambio del tráfico(el  semáforo que  estaba  en  verde pasa a  ámbar [0.5s] y después  a  rojo , momento en que el que estaba en rojo pasa a verde).</w:t>
      </w:r>
    </w:p>
    <w:p w:rsidR="00000000" w:rsidDel="00000000" w:rsidP="00000000" w:rsidRDefault="00000000" w:rsidRPr="00000000" w14:paraId="0000001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1.Imagen con el esquema de conexiones realizado en Fritzing.</w:t>
      </w:r>
    </w:p>
    <w:p w:rsidR="00000000" w:rsidDel="00000000" w:rsidP="00000000" w:rsidRDefault="00000000" w:rsidRPr="00000000" w14:paraId="0000001C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4050" cy="2438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2.Código  fuente documentado. Describimos  los  pines  de  entrada  y  salida  que  se usan y su significado.</w:t>
      </w:r>
    </w:p>
    <w:p w:rsidR="00000000" w:rsidDel="00000000" w:rsidP="00000000" w:rsidRDefault="00000000" w:rsidRPr="00000000" w14:paraId="0000002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[code]</w:t>
        <w:br w:type="textWrapping"/>
        <w:t xml:space="preserve">/* Definimos las variables CONSTANTES. Hemos reubicado los pines de los semaforos para poder usar los PINES 2 y 3 con INTERRUPCIONES */</w:t>
        <w:br w:type="textWrapping"/>
        <w:t xml:space="preserve">/* PINES de los SEMAFOROS */</w:t>
        <w:br w:type="textWrapping"/>
        <w:t xml:space="preserve">const int pinRed1 = 4, pinAmber1 = 5, pinGreen1 = 6;</w:t>
        <w:br w:type="textWrapping"/>
        <w:t xml:space="preserve">const int pinRed2 = 7, pinAmber2 = 8, pinGreen2 = 9;</w:t>
        <w:br w:type="textWrapping"/>
        <w:br w:type="textWrapping"/>
        <w:t xml:space="preserve">/* PINES de los BOTONES. El PIN 2 corresponde al boton que CONMUTA los MODOS MANUAL y AUTOMATICO. El PIN 3 es el que usa el peaton en modo manual para CAMBIAR EL SEMAFORO */</w:t>
        <w:br w:type="textWrapping"/>
        <w:t xml:space="preserve">const int button1Pin = 2;</w:t>
        <w:br w:type="textWrapping"/>
        <w:t xml:space="preserve">const int button2Pin = 3;</w:t>
        <w:br w:type="textWrapping"/>
        <w:br w:type="textWrapping"/>
        <w:t xml:space="preserve">/* Definimos las variables NO CONSTANTES */</w:t>
        <w:br w:type="textWrapping"/>
        <w:t xml:space="preserve">volatile byte modeManual = LOW;  // Indica el modo actual. LOW para automatico, HIGH para manual</w:t>
        <w:br w:type="textWrapping"/>
        <w:t xml:space="preserve">int transition = 0; // Si estamos en el modo manual, indica la transicion que se tiene que llevar a cabo cuando el peaton pulse el boton 2. 0 -&gt; Nada;  1 -&gt; de R1 a V1;  2 -&gt; de R2 a V2</w:t>
        <w:br w:type="textWrapping"/>
        <w:t xml:space="preserve">boolean ejecutado = false;  // Si estamos en el modo manual, indica si la transicion actual ya se ha ejecutado para que no se repita continuamente en el bucle</w:t>
        <w:br w:type="textWrapping"/>
        <w:br w:type="textWrapping"/>
        <w:t xml:space="preserve">void setup() {</w:t>
        <w:br w:type="textWrapping"/>
        <w:t xml:space="preserve">  // Todos los pines de los semaforos los ponemos como salidas</w:t>
        <w:br w:type="textWrapping"/>
        <w:t xml:space="preserve">  pinMode(pinRed1, OUTPUT);</w:t>
        <w:br w:type="textWrapping"/>
        <w:t xml:space="preserve">  pinMode(pinAmber1, OUTPUT);</w:t>
        <w:br w:type="textWrapping"/>
        <w:t xml:space="preserve">  pinMode(pinGreen1, OUTPUT);</w:t>
        <w:br w:type="textWrapping"/>
        <w:t xml:space="preserve">  pinMode(pinRed2, OUTPUT);</w:t>
        <w:br w:type="textWrapping"/>
        <w:t xml:space="preserve">  pinMode(pinAmber2, OUTPUT);</w:t>
        <w:br w:type="textWrapping"/>
        <w:t xml:space="preserve">  pinMode(pinGreen2, OUTPUT);</w:t>
        <w:br w:type="textWrapping"/>
        <w:br w:type="textWrapping"/>
        <w:t xml:space="preserve">  // Los pines de los botones los preparamos para la interrupcion</w:t>
        <w:br w:type="textWrapping"/>
        <w:t xml:space="preserve">  pinMode(button1Pin, INPUT_PULLUP);</w:t>
        <w:br w:type="textWrapping"/>
        <w:t xml:space="preserve">  pinMode(button2Pin, INPUT_PULLUP);</w:t>
        <w:br w:type="textWrapping"/>
        <w:br w:type="textWrapping"/>
        <w:t xml:space="preserve">  // A la interrupcion de cada boton le asignamos una funcion para cambiar la variable que le corresponda cada vez que lo pulsemos</w:t>
        <w:br w:type="textWrapping"/>
        <w:t xml:space="preserve">  attachInterrupt(digitalPinToInterrupt(button1Pin), changeMode, RISING);</w:t>
        <w:br w:type="textWrapping"/>
        <w:t xml:space="preserve">  attachInterrupt(digitalPinToInterrupt(button2Pin), changeTransition, RISING);</w:t>
        <w:br w:type="textWrapping"/>
        <w:t xml:space="preserve">}</w:t>
        <w:br w:type="textWrapping"/>
        <w:br w:type="textWrapping"/>
        <w:t xml:space="preserve">void loop() {</w:t>
        <w:br w:type="textWrapping"/>
        <w:t xml:space="preserve">  if(!modeManual){</w:t>
        <w:br w:type="textWrapping"/>
        <w:t xml:space="preserve">    // Estado automatico</w:t>
        <w:br w:type="textWrapping"/>
        <w:t xml:space="preserve">    modo_automatico();</w:t>
        <w:br w:type="textWrapping"/>
        <w:t xml:space="preserve">  } else {</w:t>
        <w:br w:type="textWrapping"/>
        <w:t xml:space="preserve">    // Estado manual</w:t>
        <w:br w:type="textWrapping"/>
        <w:t xml:space="preserve">    modo_manual();</w:t>
        <w:br w:type="textWrapping"/>
        <w:t xml:space="preserve">  }</w:t>
        <w:br w:type="textWrapping"/>
        <w:t xml:space="preserve">}</w:t>
        <w:br w:type="textWrapping"/>
        <w:br w:type="textWrapping"/>
        <w:t xml:space="preserve">void changeMode(){</w:t>
        <w:br w:type="textWrapping"/>
        <w:t xml:space="preserve">  modeManual = !modeManual;</w:t>
        <w:br w:type="textWrapping"/>
        <w:t xml:space="preserve">}</w:t>
        <w:br w:type="textWrapping"/>
        <w:br w:type="textWrapping"/>
        <w:t xml:space="preserve">void changeTransition(){</w:t>
        <w:br w:type="textWrapping"/>
        <w:t xml:space="preserve">  // La transicion va de 0 a 1. Una vez en 1 va de 1 a 2 y de 2 a 1 continuamente. Ponemos ejecutado a false porque la nueva transicion se debera de ejecutar (cuando se ejecute la volveremos a cambiar)</w:t>
        <w:br w:type="textWrapping"/>
        <w:t xml:space="preserve">  switch(transition){</w:t>
        <w:br w:type="textWrapping"/>
        <w:t xml:space="preserve">    case 0:</w:t>
        <w:br w:type="textWrapping"/>
        <w:t xml:space="preserve">      transition = 1;</w:t>
        <w:br w:type="textWrapping"/>
        <w:t xml:space="preserve">      break;</w:t>
        <w:br w:type="textWrapping"/>
        <w:t xml:space="preserve">    case 1:</w:t>
        <w:br w:type="textWrapping"/>
        <w:t xml:space="preserve">      transition = 2;</w:t>
        <w:br w:type="textWrapping"/>
        <w:t xml:space="preserve">      ejecutado = false;</w:t>
        <w:br w:type="textWrapping"/>
        <w:t xml:space="preserve">      break;</w:t>
        <w:br w:type="textWrapping"/>
        <w:t xml:space="preserve">    case 2:</w:t>
        <w:br w:type="textWrapping"/>
        <w:t xml:space="preserve">      transition = 1;</w:t>
        <w:br w:type="textWrapping"/>
        <w:t xml:space="preserve">      ejecutado = false;</w:t>
        <w:br w:type="textWrapping"/>
        <w:t xml:space="preserve">      break;</w:t>
        <w:br w:type="textWrapping"/>
        <w:t xml:space="preserve">  }</w:t>
        <w:br w:type="textWrapping"/>
        <w:t xml:space="preserve">}</w:t>
        <w:br w:type="textWrapping"/>
        <w:br w:type="textWrapping"/>
        <w:t xml:space="preserve">void modo_automatico(){</w:t>
        <w:br w:type="textWrapping"/>
        <w:t xml:space="preserve">  // En ocasiones pasaremos del estado manual al automatico asi que apagamos los LEDs que se quedaron encendidos en dicho modo.</w:t>
        <w:br w:type="textWrapping"/>
        <w:t xml:space="preserve">  // Los LEDs seran distintos dependiendo de la ultima transicion que hayamos ejecutado</w:t>
        <w:br w:type="textWrapping"/>
        <w:t xml:space="preserve">  if(transition == 1){</w:t>
        <w:br w:type="textWrapping"/>
        <w:t xml:space="preserve">    digitalWrite(pinGreen1, LOW);</w:t>
        <w:br w:type="textWrapping"/>
        <w:t xml:space="preserve">    digitalWrite(pinRed2, LOW);</w:t>
        <w:br w:type="textWrapping"/>
        <w:t xml:space="preserve">    secuencia_4();</w:t>
        <w:br w:type="textWrapping"/>
        <w:t xml:space="preserve">  } else if(transition == 2){</w:t>
        <w:br w:type="textWrapping"/>
        <w:t xml:space="preserve">    digitalWrite(pinRed2, LOW);</w:t>
        <w:br w:type="textWrapping"/>
        <w:t xml:space="preserve">    digitalWrite(pinGreen1, LOW);</w:t>
        <w:br w:type="textWrapping"/>
        <w:t xml:space="preserve">  }</w:t>
        <w:br w:type="textWrapping"/>
        <w:br w:type="textWrapping"/>
        <w:t xml:space="preserve">  // Ejecutamos la secuencia propia del modo automatico</w:t>
        <w:br w:type="textWrapping"/>
        <w:t xml:space="preserve">  secuencia_1();</w:t>
        <w:br w:type="textWrapping"/>
        <w:t xml:space="preserve">  secuencia_2();</w:t>
        <w:br w:type="textWrapping"/>
        <w:t xml:space="preserve">  secuencia_3();</w:t>
        <w:br w:type="textWrapping"/>
        <w:t xml:space="preserve">  secuencia_4();</w:t>
        <w:br w:type="textWrapping"/>
        <w:t xml:space="preserve">}</w:t>
        <w:br w:type="textWrapping"/>
        <w:br w:type="textWrapping"/>
        <w:t xml:space="preserve">void modo_manual(){</w:t>
        <w:br w:type="textWrapping"/>
        <w:br w:type="textWrapping"/>
        <w:t xml:space="preserve">  // Comprobamos la transicion que nos toca realizar y si ya se ha ejecutado</w:t>
        <w:br w:type="textWrapping"/>
        <w:t xml:space="preserve">  switch(transition){</w:t>
        <w:br w:type="textWrapping"/>
        <w:t xml:space="preserve">    case 0:</w:t>
        <w:br w:type="textWrapping"/>
        <w:t xml:space="preserve">      // Si estamos en la transicion 0 es que venimos del modo automatico. Colocamos los LEDs en una posicion inicial de R1 encendido y V2 encendido</w:t>
        <w:br w:type="textWrapping"/>
        <w:t xml:space="preserve">      secuencia_1();</w:t>
        <w:br w:type="textWrapping"/>
        <w:t xml:space="preserve">      break;</w:t>
        <w:br w:type="textWrapping"/>
        <w:t xml:space="preserve">    case 1:</w:t>
        <w:br w:type="textWrapping"/>
        <w:t xml:space="preserve">      if(!ejecutado){</w:t>
        <w:br w:type="textWrapping"/>
        <w:t xml:space="preserve">        // Si estamos en la transicion 1 y no la hemos ejecutado aun la ejecutamos. En este caso pasamos de R1 encendido a V1 encendido</w:t>
        <w:br w:type="textWrapping"/>
        <w:t xml:space="preserve">        secuencia_2();</w:t>
        <w:br w:type="textWrapping"/>
        <w:t xml:space="preserve">        secuencia_3();</w:t>
        <w:br w:type="textWrapping"/>
        <w:t xml:space="preserve">        ejecutado = true; // Cambiamos el valor de ejecutado para que en la proxima ejecucion del bucle no se vuelva a repetir la transicion de los semaforos</w:t>
        <w:br w:type="textWrapping"/>
        <w:t xml:space="preserve">      }</w:t>
        <w:br w:type="textWrapping"/>
        <w:t xml:space="preserve">      break;</w:t>
        <w:br w:type="textWrapping"/>
        <w:t xml:space="preserve">    case 2:</w:t>
        <w:br w:type="textWrapping"/>
        <w:t xml:space="preserve">      // Igual que el anterior pero pasando de R2 a V2</w:t>
        <w:br w:type="textWrapping"/>
        <w:t xml:space="preserve">      if(!ejecutado){</w:t>
        <w:br w:type="textWrapping"/>
        <w:t xml:space="preserve">        secuencia_4();</w:t>
        <w:br w:type="textWrapping"/>
        <w:t xml:space="preserve">        secuencia_1();</w:t>
        <w:br w:type="textWrapping"/>
        <w:t xml:space="preserve">        ejecutado = true;</w:t>
        <w:br w:type="textWrapping"/>
        <w:t xml:space="preserve">      }</w:t>
        <w:br w:type="textWrapping"/>
        <w:t xml:space="preserve">      break;</w:t>
        <w:br w:type="textWrapping"/>
        <w:t xml:space="preserve">  }</w:t>
        <w:br w:type="textWrapping"/>
        <w:t xml:space="preserve">}</w:t>
        <w:br w:type="textWrapping"/>
        <w:br w:type="textWrapping"/>
        <w:t xml:space="preserve">void secuencia_1(){</w:t>
        <w:br w:type="textWrapping"/>
        <w:t xml:space="preserve">  digitalWrite(pinAmber1, LOW);</w:t>
        <w:br w:type="textWrapping"/>
        <w:t xml:space="preserve">  digitalWrite(pinRed2, LOW);</w:t>
        <w:br w:type="textWrapping"/>
        <w:t xml:space="preserve">  digitalWrite(pinRed1, HIGH);</w:t>
        <w:br w:type="textWrapping"/>
        <w:t xml:space="preserve">  digitalWrite(pinGreen2, HIGH);</w:t>
        <w:br w:type="textWrapping"/>
        <w:t xml:space="preserve">  delay(3000);</w:t>
        <w:br w:type="textWrapping"/>
        <w:t xml:space="preserve">}</w:t>
        <w:br w:type="textWrapping"/>
        <w:br w:type="textWrapping"/>
        <w:t xml:space="preserve">void secuencia_2(){</w:t>
        <w:br w:type="textWrapping"/>
        <w:t xml:space="preserve">  digitalWrite(pinGreen2, LOW);</w:t>
        <w:br w:type="textWrapping"/>
        <w:t xml:space="preserve">  digitalWrite(pinAmber2, HIGH);</w:t>
        <w:br w:type="textWrapping"/>
        <w:t xml:space="preserve">  delay(500);</w:t>
        <w:br w:type="textWrapping"/>
        <w:t xml:space="preserve">}</w:t>
        <w:br w:type="textWrapping"/>
        <w:br w:type="textWrapping"/>
        <w:t xml:space="preserve">void secuencia_3(){</w:t>
        <w:br w:type="textWrapping"/>
        <w:t xml:space="preserve">  digitalWrite(pinRed1, LOW);</w:t>
        <w:br w:type="textWrapping"/>
        <w:t xml:space="preserve">  digitalWrite(pinAmber2, LOW);</w:t>
        <w:br w:type="textWrapping"/>
        <w:t xml:space="preserve">  digitalWrite(pinRed2, HIGH);</w:t>
        <w:br w:type="textWrapping"/>
        <w:t xml:space="preserve">  digitalWrite(pinGreen1, HIGH);</w:t>
        <w:br w:type="textWrapping"/>
        <w:t xml:space="preserve">  delay(3000);</w:t>
        <w:br w:type="textWrapping"/>
        <w:t xml:space="preserve">}</w:t>
        <w:br w:type="textWrapping"/>
        <w:br w:type="textWrapping"/>
        <w:t xml:space="preserve">void secuencia_4(){</w:t>
        <w:br w:type="textWrapping"/>
        <w:t xml:space="preserve">  digitalWrite(pinGreen1, LOW);</w:t>
        <w:br w:type="textWrapping"/>
        <w:t xml:space="preserve">  digitalWrite(pinAmber1, HIGH);</w:t>
        <w:br w:type="textWrapping"/>
        <w:t xml:space="preserve">  delay(500);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3.Fotografías  y/o  vídeos  demostrando  el  funcionamiento  real  del  proyecto.</w:t>
      </w:r>
    </w:p>
    <w:p w:rsidR="00000000" w:rsidDel="00000000" w:rsidP="00000000" w:rsidRDefault="00000000" w:rsidRPr="00000000" w14:paraId="0000002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https://drive.google.com/open?id=1l7V8euvl22BL8taBy6vS-l7lkVIxDS4n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76" w:lineRule="auto"/>
        <w:ind w:left="36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1l7V8euvl22BL8taBy6vS-l7lkVIxDS4n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