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591175" cy="860425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6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2156460</wp:posOffset>
            </wp:positionH>
            <wp:positionV relativeFrom="paragraph">
              <wp:posOffset>73660</wp:posOffset>
            </wp:positionV>
            <wp:extent cx="1524000" cy="561975"/>
            <wp:effectExtent b="0" l="0" r="0" t="0"/>
            <wp:wrapNone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Oswald" w:cs="Oswald" w:eastAsia="Oswald" w:hAnsi="Oswald"/>
          <w:sz w:val="30"/>
          <w:szCs w:val="30"/>
          <w:vertAlign w:val="baseline"/>
        </w:rPr>
      </w:pPr>
      <w:r w:rsidDel="00000000" w:rsidR="00000000" w:rsidRPr="00000000">
        <w:rPr>
          <w:rFonts w:ascii="Oswald" w:cs="Oswald" w:eastAsia="Oswald" w:hAnsi="Oswald"/>
          <w:sz w:val="30"/>
          <w:szCs w:val="30"/>
          <w:vertAlign w:val="baseline"/>
          <w:rtl w:val="0"/>
        </w:rPr>
        <w:t xml:space="preserve">Periféricos y Dispositivos de Interfaz Humana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rFonts w:ascii="Oswald" w:cs="Oswald" w:eastAsia="Oswald" w:hAnsi="Oswald"/>
          <w:sz w:val="30"/>
          <w:szCs w:val="30"/>
          <w:vertAlign w:val="baseline"/>
          <w:rtl w:val="0"/>
        </w:rPr>
        <w:t xml:space="preserve">Grado en Ingeniería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-457199</wp:posOffset>
                </wp:positionH>
                <wp:positionV relativeFrom="paragraph">
                  <wp:posOffset>25400</wp:posOffset>
                </wp:positionV>
                <wp:extent cx="5371465" cy="70167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665030" y="3433928"/>
                          <a:ext cx="5361941" cy="692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-457199</wp:posOffset>
                </wp:positionH>
                <wp:positionV relativeFrom="paragraph">
                  <wp:posOffset>25400</wp:posOffset>
                </wp:positionV>
                <wp:extent cx="5371465" cy="701675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1465" cy="701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8">
      <w:pPr>
        <w:ind w:hanging="851"/>
        <w:contextualSpacing w:val="0"/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00800" cy="127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548DD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00800" cy="12700"/>
                <wp:effectExtent b="0" l="0" r="0" t="0"/>
                <wp:wrapNone/>
                <wp:docPr id="1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contextualSpacing w:val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28"/>
          <w:szCs w:val="28"/>
          <w:u w:val="none"/>
          <w:shd w:fill="auto" w:val="clear"/>
          <w:vertAlign w:val="baseline"/>
          <w:rtl w:val="0"/>
        </w:rPr>
        <w:t xml:space="preserve">Ejercicios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4"/>
        </w:numPr>
        <w:tabs>
          <w:tab w:val="left" w:pos="142"/>
        </w:tabs>
        <w:spacing w:after="240" w:before="100" w:lineRule="auto"/>
        <w:ind w:left="142" w:hanging="284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Identificar los siguientes componentes del LabKit y rellenar la siguiente tabla. </w:t>
      </w:r>
    </w:p>
    <w:tbl>
      <w:tblPr>
        <w:tblStyle w:val="Table1"/>
        <w:tblW w:w="9288.0" w:type="dxa"/>
        <w:jc w:val="left"/>
        <w:tblInd w:w="142.0" w:type="dxa"/>
        <w:tblLayout w:type="fixed"/>
        <w:tblLook w:val="0000"/>
      </w:tblPr>
      <w:tblGrid>
        <w:gridCol w:w="1951"/>
        <w:gridCol w:w="1984"/>
        <w:gridCol w:w="5353"/>
        <w:tblGridChange w:id="0">
          <w:tblGrid>
            <w:gridCol w:w="1951"/>
            <w:gridCol w:w="1984"/>
            <w:gridCol w:w="535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tabs>
                <w:tab w:val="left" w:pos="142"/>
              </w:tabs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tabs>
                <w:tab w:val="left" w:pos="142"/>
              </w:tabs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Imagen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tabs>
                <w:tab w:val="left" w:pos="142"/>
              </w:tabs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Función / especificaciones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E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Display LCD</w:t>
            </w:r>
          </w:p>
          <w:p w:rsidR="00000000" w:rsidDel="00000000" w:rsidP="00000000" w:rsidRDefault="00000000" w:rsidRPr="00000000" w14:paraId="00000010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1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23950" cy="596900"/>
                  <wp:effectExtent b="0" l="0" r="0" t="0"/>
                  <wp:docPr id="6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2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 una pantalla delgada  y plana formada por un número de pixels en color o monocromos colocados delante de una fuente de luz o reflectora . En nuestro caso se conecta al arduino por un conector de pines 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3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Servomotor</w:t>
            </w:r>
          </w:p>
          <w:p w:rsidR="00000000" w:rsidDel="00000000" w:rsidP="00000000" w:rsidRDefault="00000000" w:rsidRPr="00000000" w14:paraId="00000015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6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23950" cy="1130300"/>
                  <wp:effectExtent b="0" l="0" r="0" t="0"/>
                  <wp:docPr id="2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7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 un dispositivo similar a un motor de corriente continua que tiene la capacidad de ubicarse en cualquier posición dentro de su rango de operación, y mantenerse estable en dicha posición . Es un motor eléctrico que puede ser controlado tanto en velocidad como en posición.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8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Potenciómetro 100KΩ</w:t>
            </w:r>
          </w:p>
          <w:p w:rsidR="00000000" w:rsidDel="00000000" w:rsidP="00000000" w:rsidRDefault="00000000" w:rsidRPr="00000000" w14:paraId="0000001A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B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23950" cy="1130300"/>
                  <wp:effectExtent b="0" l="0" r="0" t="0"/>
                  <wp:docPr id="8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C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 un dispositivo que permite variar su resistencia de forma manual entre un valor mínimo y un valor máximo. Este dispositivo lo usaremos para introducir valores análogicos en nuestro Arduino. Dichos valores nos pueden servir para regular la intensidad de un led, la velocidad de un motor o la posición de un servo.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D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Resistencia 1MΩ</w:t>
            </w:r>
          </w:p>
          <w:p w:rsidR="00000000" w:rsidDel="00000000" w:rsidP="00000000" w:rsidRDefault="00000000" w:rsidRPr="00000000" w14:paraId="0000001F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0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215033" cy="648017"/>
                  <wp:effectExtent b="0" l="0" r="0" t="0"/>
                  <wp:docPr id="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033" cy="648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1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 un componente eléctrico pasivo que, como su nombre indica, introduce una resistencia eléctrica en el circuito. Ésta en particular tiene los colores marrón, negro, verde y dorado.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2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Resistencia 470Ω</w:t>
            </w:r>
          </w:p>
          <w:p w:rsidR="00000000" w:rsidDel="00000000" w:rsidP="00000000" w:rsidRDefault="00000000" w:rsidRPr="00000000" w14:paraId="00000024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5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23950" cy="749300"/>
                  <wp:effectExtent b="0" l="0" r="0" t="0"/>
                  <wp:docPr id="4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6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 un componente eléctrico pasivo que, como su nombre indica, introduce una resistencia eléctrica en el circuito. Ésta en particular tiene los colores amarillo, violeta, marrón y dorado.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7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Altavoz piezo-eléctrico</w:t>
            </w:r>
          </w:p>
          <w:p w:rsidR="00000000" w:rsidDel="00000000" w:rsidP="00000000" w:rsidRDefault="00000000" w:rsidRPr="00000000" w14:paraId="00000029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A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01078" cy="1009561"/>
                  <wp:effectExtent b="0" l="0" r="0" t="0"/>
                  <wp:docPr id="13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8" cy="10095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pos="142"/>
              </w:tabs>
              <w:spacing w:after="0" w:before="0" w:line="240" w:lineRule="auto"/>
              <w:ind w:left="0" w:firstLine="0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 un elemento parecido a un altavoz. Su diferencia radica en que éste sólo emite zumbidos.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widowControl w:val="0"/>
        <w:tabs>
          <w:tab w:val="left" w:pos="142"/>
        </w:tabs>
        <w:spacing w:after="240" w:before="100" w:lineRule="auto"/>
        <w:ind w:left="142"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tabs>
          <w:tab w:val="left" w:pos="142"/>
        </w:tabs>
        <w:spacing w:after="240" w:before="100" w:lineRule="auto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vertAlign w:val="baseline"/>
          <w:rtl w:val="0"/>
        </w:rPr>
        <w:t xml:space="preserve">Implementar el programa de parpadeo de LED para que encienda y apague un LED independiente sobre la placa de prototipado conectado a la salida digital 9 (ver Figura 12) a un intervalo de 1.5 segundos. Seguir el siguiente recorrido: 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-720"/>
        </w:tabs>
        <w:spacing w:after="240" w:before="100" w:lineRule="auto"/>
        <w:ind w:left="862" w:hanging="357"/>
        <w:contextualSpacing w:val="0"/>
        <w:rPr/>
      </w:pPr>
      <w:r w:rsidDel="00000000" w:rsidR="00000000" w:rsidRPr="00000000">
        <w:rPr>
          <w:b w:val="1"/>
          <w:rtl w:val="0"/>
        </w:rPr>
        <w:t xml:space="preserve">Esquema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i w:val="1"/>
          <w:rtl w:val="0"/>
        </w:rPr>
        <w:t xml:space="preserve">Fritzing </w:t>
      </w:r>
      <w:r w:rsidDel="00000000" w:rsidR="00000000" w:rsidRPr="00000000">
        <w:rPr>
          <w:rtl w:val="0"/>
        </w:rPr>
        <w:t xml:space="preserve">del prototipo: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3430" cy="42545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tabs>
          <w:tab w:val="left" w:pos="-720"/>
        </w:tabs>
        <w:spacing w:after="200" w:before="200" w:lineRule="auto"/>
        <w:ind w:left="862" w:hanging="357"/>
        <w:contextualSpacing w:val="0"/>
        <w:rPr/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 del programa transferido:</w:t>
      </w:r>
    </w:p>
    <w:p w:rsidR="00000000" w:rsidDel="00000000" w:rsidP="00000000" w:rsidRDefault="00000000" w:rsidRPr="00000000" w14:paraId="00000036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void setup() {</w:t>
      </w:r>
    </w:p>
    <w:p w:rsidR="00000000" w:rsidDel="00000000" w:rsidP="00000000" w:rsidRDefault="00000000" w:rsidRPr="00000000" w14:paraId="00000037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pinMode(9, OUTPUT);</w:t>
      </w:r>
    </w:p>
    <w:p w:rsidR="00000000" w:rsidDel="00000000" w:rsidP="00000000" w:rsidRDefault="00000000" w:rsidRPr="00000000" w14:paraId="00000038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}</w:t>
      </w:r>
    </w:p>
    <w:p w:rsidR="00000000" w:rsidDel="00000000" w:rsidP="00000000" w:rsidRDefault="00000000" w:rsidRPr="00000000" w14:paraId="00000039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// the loop function runs over and over again forever</w:t>
      </w:r>
    </w:p>
    <w:p w:rsidR="00000000" w:rsidDel="00000000" w:rsidP="00000000" w:rsidRDefault="00000000" w:rsidRPr="00000000" w14:paraId="0000003B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void loop() {</w:t>
      </w:r>
    </w:p>
    <w:p w:rsidR="00000000" w:rsidDel="00000000" w:rsidP="00000000" w:rsidRDefault="00000000" w:rsidRPr="00000000" w14:paraId="0000003C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digitalWrite(9, HIGH);   // turn the LED on (HIGH is the voltage level)</w:t>
      </w:r>
    </w:p>
    <w:p w:rsidR="00000000" w:rsidDel="00000000" w:rsidP="00000000" w:rsidRDefault="00000000" w:rsidRPr="00000000" w14:paraId="0000003D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delay(1500);                       // wait for a second</w:t>
      </w:r>
    </w:p>
    <w:p w:rsidR="00000000" w:rsidDel="00000000" w:rsidP="00000000" w:rsidRDefault="00000000" w:rsidRPr="00000000" w14:paraId="0000003E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digitalWrite(9, LOW);    // turn the LED off by making the voltage LOW</w:t>
      </w:r>
    </w:p>
    <w:p w:rsidR="00000000" w:rsidDel="00000000" w:rsidP="00000000" w:rsidRDefault="00000000" w:rsidRPr="00000000" w14:paraId="0000003F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delay(1500);                       // wait for a second</w:t>
      </w:r>
    </w:p>
    <w:p w:rsidR="00000000" w:rsidDel="00000000" w:rsidP="00000000" w:rsidRDefault="00000000" w:rsidRPr="00000000" w14:paraId="00000040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tabs>
          <w:tab w:val="left" w:pos="-720"/>
        </w:tabs>
        <w:spacing w:after="200" w:before="200" w:lineRule="auto"/>
        <w:ind w:left="862" w:hanging="357"/>
        <w:contextualSpacing w:val="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Fotografía </w:t>
      </w: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b w:val="1"/>
          <w:rtl w:val="0"/>
        </w:rPr>
        <w:t xml:space="preserve">circuito </w:t>
      </w:r>
      <w:r w:rsidDel="00000000" w:rsidR="00000000" w:rsidRPr="00000000">
        <w:rPr>
          <w:rtl w:val="0"/>
        </w:rPr>
        <w:t xml:space="preserve">en ejecución:</w:t>
      </w:r>
    </w:p>
    <w:p w:rsidR="00000000" w:rsidDel="00000000" w:rsidP="00000000" w:rsidRDefault="00000000" w:rsidRPr="00000000" w14:paraId="00000042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3430" cy="3289300"/>
            <wp:effectExtent b="0" l="0" r="0" t="0"/>
            <wp:docPr id="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pos="142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pos="142"/>
        </w:tabs>
        <w:spacing w:after="240" w:before="100" w:lineRule="auto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vertAlign w:val="baseline"/>
          <w:rtl w:val="0"/>
        </w:rPr>
        <w:t xml:space="preserve">Modificar el anterior prototipo para que se encienda únicamente cuando se mantenga pulsado un botón interruptor que está conectado a la entrada digital 7.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tabs>
          <w:tab w:val="left" w:pos="-720"/>
        </w:tabs>
        <w:spacing w:after="240" w:before="10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Esquema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i w:val="1"/>
          <w:rtl w:val="0"/>
        </w:rPr>
        <w:t xml:space="preserve">Fritzing </w:t>
      </w:r>
      <w:r w:rsidDel="00000000" w:rsidR="00000000" w:rsidRPr="00000000">
        <w:rPr>
          <w:rtl w:val="0"/>
        </w:rPr>
        <w:t xml:space="preserve">del prototipo:</w:t>
      </w:r>
    </w:p>
    <w:p w:rsidR="00000000" w:rsidDel="00000000" w:rsidP="00000000" w:rsidRDefault="00000000" w:rsidRPr="00000000" w14:paraId="00000048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3430" cy="3746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tabs>
          <w:tab w:val="left" w:pos="-720"/>
        </w:tabs>
        <w:spacing w:after="200" w:before="20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 del programa transferido:</w:t>
      </w:r>
    </w:p>
    <w:p w:rsidR="00000000" w:rsidDel="00000000" w:rsidP="00000000" w:rsidRDefault="00000000" w:rsidRPr="00000000" w14:paraId="0000004A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void setup() {</w:t>
      </w:r>
    </w:p>
    <w:p w:rsidR="00000000" w:rsidDel="00000000" w:rsidP="00000000" w:rsidRDefault="00000000" w:rsidRPr="00000000" w14:paraId="0000004B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pinMode(7, OUTPUT);</w:t>
      </w:r>
    </w:p>
    <w:p w:rsidR="00000000" w:rsidDel="00000000" w:rsidP="00000000" w:rsidRDefault="00000000" w:rsidRPr="00000000" w14:paraId="0000004C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}</w:t>
      </w:r>
    </w:p>
    <w:p w:rsidR="00000000" w:rsidDel="00000000" w:rsidP="00000000" w:rsidRDefault="00000000" w:rsidRPr="00000000" w14:paraId="0000004D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void loop() {</w:t>
      </w:r>
    </w:p>
    <w:p w:rsidR="00000000" w:rsidDel="00000000" w:rsidP="00000000" w:rsidRDefault="00000000" w:rsidRPr="00000000" w14:paraId="0000004F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digitalWrite(7, HIGH);</w:t>
      </w:r>
    </w:p>
    <w:p w:rsidR="00000000" w:rsidDel="00000000" w:rsidP="00000000" w:rsidRDefault="00000000" w:rsidRPr="00000000" w14:paraId="00000050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tabs>
          <w:tab w:val="left" w:pos="-720"/>
        </w:tabs>
        <w:spacing w:after="200" w:before="20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Fotografía </w:t>
      </w: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b w:val="1"/>
          <w:rtl w:val="0"/>
        </w:rPr>
        <w:t xml:space="preserve">circuito </w:t>
      </w:r>
      <w:r w:rsidDel="00000000" w:rsidR="00000000" w:rsidRPr="00000000">
        <w:rPr>
          <w:rtl w:val="0"/>
        </w:rPr>
        <w:t xml:space="preserve">en ejecución: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3430" cy="328930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pos="142"/>
        </w:tabs>
        <w:spacing w:after="240" w:before="100" w:lineRule="auto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vertAlign w:val="baseline"/>
          <w:rtl w:val="0"/>
        </w:rPr>
        <w:t xml:space="preserve">Secuencia de leds. Se trata de encender y apagar 4 leds secuencialmente. Los leds deben estar conectados a los pines 5, 6, 7 y 8. Se deben encender y posteriormente apagar los leds desde el pin 5 al 8, con un tiempo de duración de encendido y apagado de 200 milisegundos. Posteriormente, la secuencia de encendido y apagado se invierte. El efecto que se persigue es similar al de "El coche fantástico".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"/>
        </w:numPr>
        <w:tabs>
          <w:tab w:val="left" w:pos="-720"/>
        </w:tabs>
        <w:spacing w:after="240" w:before="100" w:lineRule="auto"/>
        <w:ind w:left="862" w:hanging="360"/>
        <w:rPr/>
      </w:pPr>
      <w:r w:rsidDel="00000000" w:rsidR="00000000" w:rsidRPr="00000000">
        <w:rPr>
          <w:b w:val="1"/>
          <w:rtl w:val="0"/>
        </w:rPr>
        <w:t xml:space="preserve">Esquema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i w:val="1"/>
          <w:rtl w:val="0"/>
        </w:rPr>
        <w:t xml:space="preserve">Fritzing </w:t>
      </w:r>
      <w:r w:rsidDel="00000000" w:rsidR="00000000" w:rsidRPr="00000000">
        <w:rPr>
          <w:rtl w:val="0"/>
        </w:rPr>
        <w:t xml:space="preserve">del prototipo: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3430" cy="28194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tabs>
          <w:tab w:val="left" w:pos="-720"/>
        </w:tabs>
        <w:spacing w:after="240" w:before="100" w:lineRule="auto"/>
        <w:ind w:left="862" w:hanging="357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 del programa transferido:</w:t>
      </w:r>
    </w:p>
    <w:p w:rsidR="00000000" w:rsidDel="00000000" w:rsidP="00000000" w:rsidRDefault="00000000" w:rsidRPr="00000000" w14:paraId="00000058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int pin5 = 5;</w:t>
      </w:r>
    </w:p>
    <w:p w:rsidR="00000000" w:rsidDel="00000000" w:rsidP="00000000" w:rsidRDefault="00000000" w:rsidRPr="00000000" w14:paraId="00000059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int pin6 = 6;</w:t>
      </w:r>
    </w:p>
    <w:p w:rsidR="00000000" w:rsidDel="00000000" w:rsidP="00000000" w:rsidRDefault="00000000" w:rsidRPr="00000000" w14:paraId="0000005A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int pin7 = 7;</w:t>
      </w:r>
    </w:p>
    <w:p w:rsidR="00000000" w:rsidDel="00000000" w:rsidP="00000000" w:rsidRDefault="00000000" w:rsidRPr="00000000" w14:paraId="0000005B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int pin8 = 8;</w:t>
      </w:r>
    </w:p>
    <w:p w:rsidR="00000000" w:rsidDel="00000000" w:rsidP="00000000" w:rsidRDefault="00000000" w:rsidRPr="00000000" w14:paraId="0000005C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int timer = 200;</w:t>
      </w:r>
    </w:p>
    <w:p w:rsidR="00000000" w:rsidDel="00000000" w:rsidP="00000000" w:rsidRDefault="00000000" w:rsidRPr="00000000" w14:paraId="0000005D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void setup(){</w:t>
      </w:r>
    </w:p>
    <w:p w:rsidR="00000000" w:rsidDel="00000000" w:rsidP="00000000" w:rsidRDefault="00000000" w:rsidRPr="00000000" w14:paraId="0000005F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pinMode(pin5, OUTPUT);</w:t>
      </w:r>
    </w:p>
    <w:p w:rsidR="00000000" w:rsidDel="00000000" w:rsidP="00000000" w:rsidRDefault="00000000" w:rsidRPr="00000000" w14:paraId="00000060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pinMode(pin6, OUTPUT);</w:t>
      </w:r>
    </w:p>
    <w:p w:rsidR="00000000" w:rsidDel="00000000" w:rsidP="00000000" w:rsidRDefault="00000000" w:rsidRPr="00000000" w14:paraId="00000061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pinMode(pin7, OUTPUT);</w:t>
      </w:r>
    </w:p>
    <w:p w:rsidR="00000000" w:rsidDel="00000000" w:rsidP="00000000" w:rsidRDefault="00000000" w:rsidRPr="00000000" w14:paraId="00000062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pinMode(pin8, OUTPUT);</w:t>
      </w:r>
    </w:p>
    <w:p w:rsidR="00000000" w:rsidDel="00000000" w:rsidP="00000000" w:rsidRDefault="00000000" w:rsidRPr="00000000" w14:paraId="00000063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}</w:t>
      </w:r>
    </w:p>
    <w:p w:rsidR="00000000" w:rsidDel="00000000" w:rsidP="00000000" w:rsidRDefault="00000000" w:rsidRPr="00000000" w14:paraId="00000064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void loop() {</w:t>
      </w:r>
    </w:p>
    <w:p w:rsidR="00000000" w:rsidDel="00000000" w:rsidP="00000000" w:rsidRDefault="00000000" w:rsidRPr="00000000" w14:paraId="00000066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digitalWrite(pin5, HIGH);</w:t>
      </w:r>
    </w:p>
    <w:p w:rsidR="00000000" w:rsidDel="00000000" w:rsidP="00000000" w:rsidRDefault="00000000" w:rsidRPr="00000000" w14:paraId="00000067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68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digitalWrite(pin5, LOW);</w:t>
      </w:r>
    </w:p>
    <w:p w:rsidR="00000000" w:rsidDel="00000000" w:rsidP="00000000" w:rsidRDefault="00000000" w:rsidRPr="00000000" w14:paraId="00000069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6A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digitalWrite(pin6, HIGH);</w:t>
      </w:r>
    </w:p>
    <w:p w:rsidR="00000000" w:rsidDel="00000000" w:rsidP="00000000" w:rsidRDefault="00000000" w:rsidRPr="00000000" w14:paraId="0000006C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6D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digitalWrite(pin6, LOW);</w:t>
      </w:r>
    </w:p>
    <w:p w:rsidR="00000000" w:rsidDel="00000000" w:rsidP="00000000" w:rsidRDefault="00000000" w:rsidRPr="00000000" w14:paraId="0000006E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6F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digitalWrite(pin7, HIGH);</w:t>
      </w:r>
    </w:p>
    <w:p w:rsidR="00000000" w:rsidDel="00000000" w:rsidP="00000000" w:rsidRDefault="00000000" w:rsidRPr="00000000" w14:paraId="00000071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72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digitalWrite(pin7, LOW);</w:t>
      </w:r>
    </w:p>
    <w:p w:rsidR="00000000" w:rsidDel="00000000" w:rsidP="00000000" w:rsidRDefault="00000000" w:rsidRPr="00000000" w14:paraId="00000073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74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digitalWrite(pin8, HIGH);</w:t>
      </w:r>
    </w:p>
    <w:p w:rsidR="00000000" w:rsidDel="00000000" w:rsidP="00000000" w:rsidRDefault="00000000" w:rsidRPr="00000000" w14:paraId="00000076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77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digitalWrite(pin8, LOW);</w:t>
      </w:r>
    </w:p>
    <w:p w:rsidR="00000000" w:rsidDel="00000000" w:rsidP="00000000" w:rsidRDefault="00000000" w:rsidRPr="00000000" w14:paraId="00000078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delay(timer);</w:t>
      </w:r>
    </w:p>
    <w:p w:rsidR="00000000" w:rsidDel="00000000" w:rsidP="00000000" w:rsidRDefault="00000000" w:rsidRPr="00000000" w14:paraId="00000079">
      <w:pPr>
        <w:widowControl w:val="0"/>
        <w:tabs>
          <w:tab w:val="left" w:pos="-720"/>
        </w:tabs>
        <w:spacing w:after="240" w:before="100" w:lineRule="auto"/>
        <w:ind w:left="720" w:firstLine="0"/>
        <w:contextualSpacing w:val="0"/>
        <w:rPr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tabs>
          <w:tab w:val="left" w:pos="-720"/>
        </w:tabs>
        <w:spacing w:after="200" w:before="200" w:lineRule="auto"/>
        <w:ind w:left="862" w:hanging="360"/>
        <w:rPr/>
      </w:pPr>
      <w:r w:rsidDel="00000000" w:rsidR="00000000" w:rsidRPr="00000000">
        <w:rPr>
          <w:b w:val="1"/>
          <w:rtl w:val="0"/>
        </w:rPr>
        <w:t xml:space="preserve">Fotografía </w:t>
      </w: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b w:val="1"/>
          <w:rtl w:val="0"/>
        </w:rPr>
        <w:t xml:space="preserve">circuito </w:t>
      </w:r>
      <w:r w:rsidDel="00000000" w:rsidR="00000000" w:rsidRPr="00000000">
        <w:rPr>
          <w:rtl w:val="0"/>
        </w:rPr>
        <w:t xml:space="preserve">en ejecución:</w:t>
      </w:r>
    </w:p>
    <w:p w:rsidR="00000000" w:rsidDel="00000000" w:rsidP="00000000" w:rsidRDefault="00000000" w:rsidRPr="00000000" w14:paraId="0000007B">
      <w:pPr>
        <w:widowControl w:val="0"/>
        <w:tabs>
          <w:tab w:val="left" w:pos="-720"/>
        </w:tabs>
        <w:spacing w:after="240" w:before="10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3430" cy="3289300"/>
            <wp:effectExtent b="0" l="0" r="0" t="0"/>
            <wp:docPr id="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142"/>
        </w:tabs>
        <w:contextualSpacing w:val="0"/>
        <w:rPr/>
      </w:pPr>
      <w:r w:rsidDel="00000000" w:rsidR="00000000" w:rsidRPr="00000000">
        <w:rPr>
          <w:rtl w:val="0"/>
        </w:rPr>
        <w:t xml:space="preserve">Mediante el siguiente </w:t>
      </w:r>
      <w:r w:rsidDel="00000000" w:rsidR="00000000" w:rsidRPr="00000000">
        <w:rPr>
          <w:b w:val="1"/>
          <w:rtl w:val="0"/>
        </w:rPr>
        <w:t xml:space="preserve">enlace </w:t>
      </w:r>
      <w:r w:rsidDel="00000000" w:rsidR="00000000" w:rsidRPr="00000000">
        <w:rPr>
          <w:rtl w:val="0"/>
        </w:rPr>
        <w:t xml:space="preserve">se pueden obtener los </w:t>
      </w:r>
      <w:r w:rsidDel="00000000" w:rsidR="00000000" w:rsidRPr="00000000">
        <w:rPr>
          <w:b w:val="1"/>
          <w:rtl w:val="0"/>
        </w:rPr>
        <w:t xml:space="preserve">vídeos </w:t>
      </w:r>
      <w:r w:rsidDel="00000000" w:rsidR="00000000" w:rsidRPr="00000000">
        <w:rPr>
          <w:rtl w:val="0"/>
        </w:rPr>
        <w:t xml:space="preserve">de los distintos </w:t>
      </w:r>
      <w:r w:rsidDel="00000000" w:rsidR="00000000" w:rsidRPr="00000000">
        <w:rPr>
          <w:b w:val="1"/>
          <w:rtl w:val="0"/>
        </w:rPr>
        <w:t xml:space="preserve">circuitos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ejecución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142"/>
        </w:tabs>
        <w:contextualSpacing w:val="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Enlace a vídeos de funcionamiento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/>
      <w:pgMar w:bottom="1417" w:top="1417" w:left="1701" w:right="99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86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8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0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2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4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6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8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0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22" w:hanging="180"/>
      </w:pPr>
      <w:rPr>
        <w:vertAlign w:val="baseline"/>
      </w:rPr>
    </w:lvl>
  </w:abstractNum>
  <w:abstractNum w:abstractNumId="2">
    <w:lvl w:ilvl="0">
      <w:start w:val="1"/>
      <w:numFmt w:val="lowerLetter"/>
      <w:lvlText w:val="%1."/>
      <w:lvlJc w:val="left"/>
      <w:pPr>
        <w:ind w:left="86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8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0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2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4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6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8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0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22" w:hanging="180"/>
      </w:pPr>
      <w:rPr>
        <w:vertAlign w:val="baseli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s-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hyperlink" Target="https://drive.google.com/open?id=1e03UTxtoPRHufXSS4bbbK3yV2tsFwzBk" TargetMode="External"/><Relationship Id="rId21" Type="http://schemas.openxmlformats.org/officeDocument/2006/relationships/image" Target="media/image23.jp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25.png"/><Relationship Id="rId8" Type="http://schemas.openxmlformats.org/officeDocument/2006/relationships/image" Target="media/image32.png"/><Relationship Id="rId11" Type="http://schemas.openxmlformats.org/officeDocument/2006/relationships/image" Target="media/image15.jpg"/><Relationship Id="rId10" Type="http://schemas.openxmlformats.org/officeDocument/2006/relationships/image" Target="media/image20.jpg"/><Relationship Id="rId13" Type="http://schemas.openxmlformats.org/officeDocument/2006/relationships/image" Target="media/image16.jpg"/><Relationship Id="rId12" Type="http://schemas.openxmlformats.org/officeDocument/2006/relationships/image" Target="media/image22.jpg"/><Relationship Id="rId15" Type="http://schemas.openxmlformats.org/officeDocument/2006/relationships/image" Target="media/image27.jpg"/><Relationship Id="rId14" Type="http://schemas.openxmlformats.org/officeDocument/2006/relationships/image" Target="media/image18.jpg"/><Relationship Id="rId17" Type="http://schemas.openxmlformats.org/officeDocument/2006/relationships/image" Target="media/image21.jpg"/><Relationship Id="rId16" Type="http://schemas.openxmlformats.org/officeDocument/2006/relationships/image" Target="media/image28.png"/><Relationship Id="rId19" Type="http://schemas.openxmlformats.org/officeDocument/2006/relationships/image" Target="media/image14.jp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