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5D5F" w:rsidRDefault="002224C6">
      <w:pPr>
        <w:pStyle w:val="Corpodetexto"/>
        <w:ind w:left="4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PT" w:eastAsia="pt-PT" w:bidi="ar-SA"/>
        </w:rPr>
        <w:drawing>
          <wp:inline distT="0" distB="0" distL="0" distR="0">
            <wp:extent cx="2313748" cy="16344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748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rPr>
          <w:rFonts w:ascii="Times New Roman"/>
          <w:sz w:val="20"/>
        </w:rPr>
      </w:pPr>
    </w:p>
    <w:p w:rsidR="00545D5F" w:rsidRDefault="00545D5F">
      <w:pPr>
        <w:pStyle w:val="Corpodetexto"/>
        <w:spacing w:before="3"/>
        <w:rPr>
          <w:rFonts w:ascii="Times New Roman"/>
          <w:sz w:val="28"/>
        </w:rPr>
      </w:pPr>
    </w:p>
    <w:p w:rsidR="00545D5F" w:rsidRPr="009F52C7" w:rsidRDefault="0019328A">
      <w:pPr>
        <w:spacing w:line="821" w:lineRule="exact"/>
        <w:ind w:left="1985" w:right="1847"/>
        <w:jc w:val="center"/>
        <w:rPr>
          <w:rFonts w:ascii="Cambria Math"/>
          <w:sz w:val="72"/>
        </w:rPr>
      </w:pPr>
      <w:r w:rsidRPr="0019328A">
        <w:pict>
          <v:line id="_x0000_s1041" style="position:absolute;left:0;text-align:left;z-index:251659264;mso-wrap-distance-left:0;mso-wrap-distance-right:0;mso-position-horizontal-relative:page" from="69.5pt,45.55pt" to="525.95pt,45.55pt" strokecolor="#4f81bb" strokeweight=".96pt">
            <w10:wrap type="topAndBottom" anchorx="page"/>
          </v:line>
        </w:pict>
      </w:r>
      <w:r w:rsidR="002224C6" w:rsidRPr="009F52C7">
        <w:rPr>
          <w:rFonts w:ascii="Cambria Math"/>
          <w:color w:val="17365D"/>
          <w:sz w:val="72"/>
        </w:rPr>
        <w:t>D.D.S.R</w:t>
      </w:r>
    </w:p>
    <w:p w:rsidR="00545D5F" w:rsidRPr="00CD34B4" w:rsidRDefault="00CD34B4">
      <w:pPr>
        <w:spacing w:before="441"/>
        <w:ind w:left="2074" w:right="1847"/>
        <w:jc w:val="center"/>
        <w:rPr>
          <w:rFonts w:ascii="Cambria Math" w:hAnsi="Cambria Math"/>
          <w:b/>
          <w:sz w:val="36"/>
        </w:rPr>
      </w:pPr>
      <w:proofErr w:type="spellStart"/>
      <w:r w:rsidRPr="00CD34B4">
        <w:rPr>
          <w:rFonts w:ascii="Cambria Math" w:hAnsi="Cambria Math"/>
          <w:color w:val="202020"/>
          <w:sz w:val="36"/>
        </w:rPr>
        <w:t>Relatório</w:t>
      </w:r>
      <w:proofErr w:type="spellEnd"/>
      <w:r w:rsidRPr="00CD34B4">
        <w:rPr>
          <w:rFonts w:ascii="Cambria Math" w:hAnsi="Cambria Math"/>
          <w:color w:val="202020"/>
          <w:sz w:val="36"/>
        </w:rPr>
        <w:t xml:space="preserve"> nº4</w:t>
      </w:r>
      <w:r w:rsidR="002224C6" w:rsidRPr="00CD34B4">
        <w:rPr>
          <w:rFonts w:ascii="Cambria Math" w:hAnsi="Cambria Math"/>
          <w:color w:val="202020"/>
          <w:sz w:val="36"/>
        </w:rPr>
        <w:t xml:space="preserve"> </w:t>
      </w:r>
      <w:r w:rsidR="002224C6" w:rsidRPr="00CD34B4">
        <w:rPr>
          <w:rFonts w:ascii="Cambria Math" w:hAnsi="Cambria Math"/>
          <w:b/>
          <w:color w:val="202020"/>
          <w:sz w:val="36"/>
        </w:rPr>
        <w:t xml:space="preserve">- </w:t>
      </w:r>
      <w:r w:rsidRPr="00CD34B4">
        <w:rPr>
          <w:rFonts w:ascii="Cambria Math" w:hAnsi="Cambria Math"/>
          <w:b/>
          <w:color w:val="202020"/>
          <w:sz w:val="36"/>
        </w:rPr>
        <w:t>Routing in packet switched</w:t>
      </w:r>
      <w:r>
        <w:rPr>
          <w:rFonts w:ascii="Cambria Math" w:hAnsi="Cambria Math"/>
          <w:b/>
          <w:color w:val="202020"/>
          <w:sz w:val="36"/>
        </w:rPr>
        <w:t xml:space="preserve"> and circuit switcher networks</w:t>
      </w: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CD34B4" w:rsidRDefault="00545D5F">
      <w:pPr>
        <w:pStyle w:val="Corpodetexto"/>
        <w:rPr>
          <w:rFonts w:ascii="Cambria Math"/>
          <w:b/>
          <w:sz w:val="36"/>
        </w:rPr>
      </w:pPr>
    </w:p>
    <w:p w:rsidR="00545D5F" w:rsidRPr="007940D0" w:rsidRDefault="002224C6">
      <w:pPr>
        <w:spacing w:before="264" w:line="276" w:lineRule="auto"/>
        <w:ind w:left="7437" w:right="1225" w:firstLine="1822"/>
        <w:jc w:val="right"/>
        <w:rPr>
          <w:rFonts w:ascii="Cambria Math" w:hAnsi="Cambria Math"/>
          <w:sz w:val="24"/>
          <w:lang w:val="pt-PT"/>
        </w:rPr>
      </w:pPr>
      <w:proofErr w:type="spellStart"/>
      <w:r w:rsidRPr="007940D0">
        <w:rPr>
          <w:rFonts w:ascii="Cambria Math" w:hAnsi="Cambria Math"/>
          <w:b/>
          <w:sz w:val="24"/>
          <w:lang w:val="pt-PT"/>
        </w:rPr>
        <w:t>Curso:</w:t>
      </w:r>
      <w:r w:rsidRPr="007940D0">
        <w:rPr>
          <w:rFonts w:ascii="Cambria Math" w:hAnsi="Cambria Math"/>
          <w:sz w:val="24"/>
          <w:lang w:val="pt-PT"/>
        </w:rPr>
        <w:t>METI</w:t>
      </w:r>
      <w:proofErr w:type="spellEnd"/>
      <w:r w:rsidRPr="007940D0">
        <w:rPr>
          <w:rFonts w:ascii="Cambria Math" w:hAnsi="Cambria Math"/>
          <w:sz w:val="24"/>
          <w:lang w:val="pt-PT"/>
        </w:rPr>
        <w:t xml:space="preserve"> </w:t>
      </w:r>
      <w:r w:rsidRPr="007940D0">
        <w:rPr>
          <w:rFonts w:ascii="Cambria Math" w:hAnsi="Cambria Math"/>
          <w:b/>
          <w:sz w:val="24"/>
          <w:lang w:val="pt-PT"/>
        </w:rPr>
        <w:t xml:space="preserve">Turno: </w:t>
      </w:r>
      <w:r w:rsidRPr="007940D0">
        <w:rPr>
          <w:rFonts w:ascii="Cambria Math" w:hAnsi="Cambria Math"/>
          <w:sz w:val="24"/>
          <w:lang w:val="pt-PT"/>
        </w:rPr>
        <w:t>3ª feira 15:00 - 16:30)</w:t>
      </w:r>
    </w:p>
    <w:p w:rsidR="00545D5F" w:rsidRDefault="002224C6">
      <w:pPr>
        <w:spacing w:line="276" w:lineRule="exact"/>
        <w:ind w:right="1226"/>
        <w:jc w:val="right"/>
        <w:rPr>
          <w:rFonts w:ascii="Cambria Math"/>
          <w:b/>
          <w:sz w:val="24"/>
        </w:rPr>
      </w:pPr>
      <w:proofErr w:type="spellStart"/>
      <w:r>
        <w:rPr>
          <w:rFonts w:ascii="Cambria Math"/>
          <w:b/>
          <w:sz w:val="24"/>
        </w:rPr>
        <w:t>Grupo</w:t>
      </w:r>
      <w:proofErr w:type="spellEnd"/>
      <w:r>
        <w:rPr>
          <w:rFonts w:ascii="Cambria Math"/>
          <w:b/>
          <w:sz w:val="24"/>
        </w:rPr>
        <w:t>: 8</w:t>
      </w: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rPr>
          <w:rFonts w:ascii="Cambria Math"/>
          <w:b/>
          <w:sz w:val="20"/>
        </w:rPr>
      </w:pPr>
    </w:p>
    <w:p w:rsidR="00545D5F" w:rsidRDefault="00545D5F">
      <w:pPr>
        <w:pStyle w:val="Corpodetexto"/>
        <w:spacing w:before="10"/>
        <w:rPr>
          <w:rFonts w:ascii="Cambria Math"/>
          <w:b/>
          <w:sz w:val="19"/>
        </w:rPr>
      </w:pPr>
    </w:p>
    <w:tbl>
      <w:tblPr>
        <w:tblStyle w:val="TableNormal"/>
        <w:tblW w:w="0" w:type="auto"/>
        <w:tblInd w:w="7595" w:type="dxa"/>
        <w:tblLayout w:type="fixed"/>
        <w:tblLook w:val="01E0"/>
      </w:tblPr>
      <w:tblGrid>
        <w:gridCol w:w="2963"/>
      </w:tblGrid>
      <w:tr w:rsidR="00545D5F">
        <w:trPr>
          <w:trHeight w:val="295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Default="002224C6">
            <w:pPr>
              <w:pStyle w:val="TableParagraph"/>
              <w:spacing w:line="262" w:lineRule="exact"/>
              <w:ind w:firstLine="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Trabalho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realizado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por</w:t>
            </w:r>
            <w:proofErr w:type="spellEnd"/>
            <w:r>
              <w:rPr>
                <w:b/>
                <w:sz w:val="24"/>
              </w:rPr>
              <w:t>:</w:t>
            </w:r>
          </w:p>
        </w:tc>
      </w:tr>
      <w:tr w:rsidR="00545D5F" w:rsidRPr="00F81CB6">
        <w:trPr>
          <w:trHeight w:val="808"/>
        </w:trPr>
        <w:tc>
          <w:tcPr>
            <w:tcW w:w="2963" w:type="dxa"/>
            <w:tcBorders>
              <w:right w:val="single" w:sz="4" w:space="0" w:color="000000"/>
            </w:tcBorders>
          </w:tcPr>
          <w:p w:rsidR="00545D5F" w:rsidRPr="007940D0" w:rsidRDefault="002224C6">
            <w:pPr>
              <w:pStyle w:val="TableParagraph"/>
              <w:spacing w:line="256" w:lineRule="auto"/>
              <w:ind w:left="516" w:right="83"/>
              <w:rPr>
                <w:lang w:val="pt-PT"/>
              </w:rPr>
            </w:pPr>
            <w:r w:rsidRPr="007940D0">
              <w:rPr>
                <w:lang w:val="pt-PT"/>
              </w:rPr>
              <w:t>Ruben Condesso, nº 81969 André Mendes, nº78079</w:t>
            </w:r>
          </w:p>
        </w:tc>
      </w:tr>
    </w:tbl>
    <w:p w:rsidR="00545D5F" w:rsidRPr="007940D0" w:rsidRDefault="00545D5F">
      <w:pPr>
        <w:spacing w:line="256" w:lineRule="auto"/>
        <w:rPr>
          <w:lang w:val="pt-PT"/>
        </w:rPr>
        <w:sectPr w:rsidR="00545D5F" w:rsidRPr="007940D0">
          <w:type w:val="continuous"/>
          <w:pgSz w:w="11920" w:h="16850"/>
          <w:pgMar w:top="600" w:right="180" w:bottom="280" w:left="40" w:header="720" w:footer="720" w:gutter="0"/>
          <w:cols w:space="720"/>
        </w:sectPr>
      </w:pPr>
    </w:p>
    <w:p w:rsidR="00545D5F" w:rsidRDefault="00E73A6F" w:rsidP="009125A5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lang w:val="pt-PT"/>
        </w:rPr>
        <w:lastRenderedPageBreak/>
        <w:t>Exercício 1</w:t>
      </w:r>
      <w:r w:rsidR="002224C6" w:rsidRPr="007940D0">
        <w:rPr>
          <w:lang w:val="pt-PT"/>
        </w:rPr>
        <w:t>:</w:t>
      </w:r>
    </w:p>
    <w:p w:rsidR="009125A5" w:rsidRDefault="00CE175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9125A5">
        <w:rPr>
          <w:b w:val="0"/>
          <w:sz w:val="22"/>
          <w:lang w:val="pt-PT"/>
        </w:rPr>
        <w:t>A rede em causa neste exercício, pode ser ilustrada pela seguinte figura:</w:t>
      </w:r>
    </w:p>
    <w:p w:rsidR="009125A5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448pt;margin-top:9.45pt;width:26.1pt;height:21.05pt;z-index:251668480;mso-width-relative:margin;mso-height-relative:margin" strokecolor="white [3212]">
            <v:textbox>
              <w:txbxContent>
                <w:p w:rsidR="009B028B" w:rsidRPr="009125A5" w:rsidRDefault="009B028B" w:rsidP="009125A5">
                  <w:pPr>
                    <w:rPr>
                      <w:sz w:val="28"/>
                      <w:lang w:val="pt-PT"/>
                    </w:rPr>
                  </w:pPr>
                  <w:r>
                    <w:rPr>
                      <w:sz w:val="28"/>
                      <w:lang w:val="pt-PT"/>
                    </w:rPr>
                    <w:t>3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48" type="#_x0000_t202" style="position:absolute;left:0;text-align:left;margin-left:274pt;margin-top:9.45pt;width:26.1pt;height:20.25pt;z-index:251667456;mso-width-relative:margin;mso-height-relative:margin" strokecolor="white [3212]">
            <v:textbox>
              <w:txbxContent>
                <w:p w:rsidR="009B028B" w:rsidRPr="009125A5" w:rsidRDefault="009B028B" w:rsidP="009125A5">
                  <w:pPr>
                    <w:rPr>
                      <w:sz w:val="28"/>
                      <w:lang w:val="pt-PT"/>
                    </w:rPr>
                  </w:pPr>
                  <w:r>
                    <w:rPr>
                      <w:sz w:val="28"/>
                      <w:lang w:val="pt-PT"/>
                    </w:rPr>
                    <w:t>2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/>
        </w:rPr>
        <w:pict>
          <v:shape id="_x0000_s1047" type="#_x0000_t202" style="position:absolute;left:0;text-align:left;margin-left:106pt;margin-top:10.9pt;width:26.1pt;height:18.8pt;z-index:251666432;mso-width-relative:margin;mso-height-relative:margin" strokecolor="white [3212]">
            <v:textbox>
              <w:txbxContent>
                <w:p w:rsidR="009B028B" w:rsidRPr="009125A5" w:rsidRDefault="009B028B">
                  <w:pPr>
                    <w:rPr>
                      <w:sz w:val="28"/>
                      <w:lang w:val="pt-PT"/>
                    </w:rPr>
                  </w:pPr>
                  <w:r w:rsidRPr="009125A5">
                    <w:rPr>
                      <w:sz w:val="28"/>
                      <w:lang w:val="pt-PT"/>
                    </w:rPr>
                    <w:t>1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44" style="position:absolute;left:0;text-align:left;margin-left:416.5pt;margin-top:5.65pt;width:79.5pt;height:30.75pt;z-index:251662336"/>
        </w:pict>
      </w:r>
      <w:r>
        <w:rPr>
          <w:b w:val="0"/>
          <w:noProof/>
          <w:sz w:val="22"/>
          <w:lang w:val="pt-PT" w:eastAsia="pt-PT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328pt;margin-top:20.65pt;width:88.5pt;height:.75pt;flip:y;z-index:251664384" o:connectortype="straight" strokecolor="black [3213]" strokeweight="3pt">
            <v:stroke endarrow="block"/>
            <v:shadow type="perspective" color="#7f7f7f [1601]" opacity=".5" offset="1pt" offset2="-1pt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45" type="#_x0000_t32" style="position:absolute;left:0;text-align:left;margin-left:160pt;margin-top:19.9pt;width:88.5pt;height:.75pt;flip:y;z-index:251663360" o:connectortype="straight" strokecolor="black [3213]" strokeweight="3pt">
            <v:stroke endarrow="block"/>
            <v:shadow type="perspective" color="#7f7f7f [1601]" opacity=".5" offset="1pt" offset2="-1pt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43" style="position:absolute;left:0;text-align:left;margin-left:248.5pt;margin-top:5.65pt;width:79.5pt;height:30.75pt;z-index:251661312"/>
        </w:pict>
      </w:r>
      <w:r>
        <w:rPr>
          <w:b w:val="0"/>
          <w:noProof/>
          <w:sz w:val="22"/>
          <w:lang w:val="pt-PT" w:eastAsia="pt-PT" w:bidi="ar-SA"/>
        </w:rPr>
        <w:pict>
          <v:oval id="_x0000_s1042" style="position:absolute;left:0;text-align:left;margin-left:80.5pt;margin-top:5.65pt;width:79.5pt;height:30.75pt;z-index:251660288"/>
        </w:pict>
      </w:r>
    </w:p>
    <w:p w:rsidR="009125A5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51" type="#_x0000_t202" style="position:absolute;left:0;text-align:left;margin-left:331.75pt;margin-top:7.7pt;width:88.5pt;height:18.8pt;z-index:251670528;mso-width-relative:margin;mso-height-relative:margin" strokecolor="white [3212]">
            <v:textbox>
              <w:txbxContent>
                <w:p w:rsidR="009B028B" w:rsidRPr="009125A5" w:rsidRDefault="009B028B" w:rsidP="009125A5">
                  <w:pPr>
                    <w:rPr>
                      <w:sz w:val="20"/>
                      <w:lang w:val="pt-PT"/>
                    </w:rPr>
                  </w:pPr>
                  <w:r w:rsidRPr="009125A5">
                    <w:rPr>
                      <w:sz w:val="20"/>
                      <w:lang w:val="pt-PT"/>
                    </w:rPr>
                    <w:t>Li</w:t>
                  </w:r>
                  <w:r>
                    <w:rPr>
                      <w:sz w:val="20"/>
                      <w:lang w:val="pt-PT"/>
                    </w:rPr>
                    <w:t>nk2=64kb/s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50" type="#_x0000_t202" style="position:absolute;left:0;text-align:left;margin-left:160pt;margin-top:7.7pt;width:88.5pt;height:18.8pt;z-index:251669504;mso-width-relative:margin;mso-height-relative:margin" strokecolor="white [3212]">
            <v:textbox>
              <w:txbxContent>
                <w:p w:rsidR="009B028B" w:rsidRPr="009125A5" w:rsidRDefault="009B028B" w:rsidP="009125A5">
                  <w:pPr>
                    <w:rPr>
                      <w:sz w:val="20"/>
                      <w:lang w:val="pt-PT"/>
                    </w:rPr>
                  </w:pPr>
                  <w:r w:rsidRPr="009125A5">
                    <w:rPr>
                      <w:sz w:val="20"/>
                      <w:lang w:val="pt-PT"/>
                    </w:rPr>
                    <w:t>Link1</w:t>
                  </w:r>
                  <w:r>
                    <w:rPr>
                      <w:sz w:val="20"/>
                      <w:lang w:val="pt-PT"/>
                    </w:rPr>
                    <w:t>=64kb/s</w:t>
                  </w:r>
                </w:p>
              </w:txbxContent>
            </v:textbox>
          </v:shape>
        </w:pict>
      </w:r>
    </w:p>
    <w:p w:rsidR="009125A5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52" type="#_x0000_t202" style="position:absolute;left:0;text-align:left;margin-left:213.25pt;margin-top:16.45pt;width:157.5pt;height:18.8pt;z-index:251671552;mso-width-relative:margin;mso-height-relative:margin" strokecolor="white [3212]">
            <v:textbox>
              <w:txbxContent>
                <w:p w:rsidR="009B028B" w:rsidRPr="009125A5" w:rsidRDefault="009B028B" w:rsidP="00CE1755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Figura 1: Topologia da rede</w:t>
                  </w:r>
                </w:p>
              </w:txbxContent>
            </v:textbox>
          </v:shape>
        </w:pict>
      </w:r>
    </w:p>
    <w:p w:rsidR="009125A5" w:rsidRDefault="009125A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125A5" w:rsidRDefault="00CE175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Cada </w:t>
      </w:r>
      <w:proofErr w:type="spellStart"/>
      <w:r>
        <w:rPr>
          <w:b w:val="0"/>
          <w:i/>
          <w:sz w:val="22"/>
          <w:lang w:val="pt-PT"/>
        </w:rPr>
        <w:t>flow</w:t>
      </w:r>
      <w:proofErr w:type="spellEnd"/>
      <w:r>
        <w:rPr>
          <w:b w:val="0"/>
          <w:sz w:val="22"/>
          <w:lang w:val="pt-PT"/>
        </w:rPr>
        <w:t xml:space="preserve">, chega com pacotes de tamanho exponencialmente distribuídos, de acordo com um processo de  </w:t>
      </w:r>
      <w:proofErr w:type="spellStart"/>
      <w:r>
        <w:rPr>
          <w:b w:val="0"/>
          <w:i/>
          <w:sz w:val="22"/>
          <w:lang w:val="pt-PT"/>
        </w:rPr>
        <w:t>Poisson</w:t>
      </w:r>
      <w:proofErr w:type="spellEnd"/>
      <w:r>
        <w:rPr>
          <w:b w:val="0"/>
          <w:sz w:val="22"/>
          <w:lang w:val="pt-PT"/>
        </w:rPr>
        <w:t xml:space="preserve">, cujo tamanho médio de cada pacote é 1000 </w:t>
      </w:r>
      <w:r>
        <w:rPr>
          <w:b w:val="0"/>
          <w:i/>
          <w:sz w:val="22"/>
          <w:lang w:val="pt-PT"/>
        </w:rPr>
        <w:t>bits</w:t>
      </w:r>
      <w:r w:rsidR="00AA730D">
        <w:rPr>
          <w:b w:val="0"/>
          <w:sz w:val="22"/>
          <w:lang w:val="pt-PT"/>
        </w:rPr>
        <w:t xml:space="preserve">. O </w:t>
      </w:r>
      <w:r w:rsidR="00E14D8A">
        <w:rPr>
          <w:b w:val="0"/>
          <w:sz w:val="22"/>
          <w:lang w:val="pt-PT"/>
        </w:rPr>
        <w:t xml:space="preserve">atraso médio de cada pacote, segundo a aproximação de </w:t>
      </w:r>
      <w:proofErr w:type="spellStart"/>
      <w:r w:rsidR="00E14D8A">
        <w:rPr>
          <w:b w:val="0"/>
          <w:i/>
          <w:sz w:val="22"/>
          <w:lang w:val="pt-PT"/>
        </w:rPr>
        <w:t>Kleinrock</w:t>
      </w:r>
      <w:proofErr w:type="spellEnd"/>
      <w:r w:rsidR="00E14D8A">
        <w:rPr>
          <w:b w:val="0"/>
          <w:sz w:val="22"/>
          <w:lang w:val="pt-PT"/>
        </w:rPr>
        <w:t xml:space="preserve">, é dada por: 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>W=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C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L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+λ</m:t>
            </m:r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C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L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+λ</m:t>
            </m:r>
          </m:den>
        </m:f>
      </m:oMath>
      <w:r w:rsidR="00E14D8A">
        <w:rPr>
          <w:b w:val="0"/>
          <w:sz w:val="22"/>
          <w:lang w:val="pt-PT"/>
        </w:rPr>
        <w:t xml:space="preserve"> </w:t>
      </w:r>
      <w:r w:rsidR="00E60613">
        <w:rPr>
          <w:b w:val="0"/>
          <w:sz w:val="22"/>
          <w:lang w:val="pt-PT"/>
        </w:rPr>
        <w:t>.</w:t>
      </w:r>
      <w:r w:rsidR="00EC17DB">
        <w:rPr>
          <w:b w:val="0"/>
          <w:sz w:val="22"/>
          <w:lang w:val="pt-PT"/>
        </w:rPr>
        <w:t xml:space="preserve"> Calculou-se para 4 valores distintos de ρ (0.05;0.5;0.95;0.975).</w:t>
      </w:r>
    </w:p>
    <w:p w:rsidR="00965775" w:rsidRDefault="00435EC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De seguida, usando o </w:t>
      </w:r>
      <w:proofErr w:type="spellStart"/>
      <w:r>
        <w:rPr>
          <w:b w:val="0"/>
          <w:i/>
          <w:sz w:val="22"/>
          <w:lang w:val="pt-PT"/>
        </w:rPr>
        <w:t>pnet</w:t>
      </w:r>
      <w:proofErr w:type="spellEnd"/>
      <w:r>
        <w:rPr>
          <w:b w:val="0"/>
          <w:sz w:val="22"/>
          <w:lang w:val="pt-PT"/>
        </w:rPr>
        <w:t xml:space="preserve"> simulou-se o atraso médio de cada pacote, com o intuito de comparar com o valor dado pela aproximação de </w:t>
      </w:r>
      <w:proofErr w:type="spellStart"/>
      <w:r>
        <w:rPr>
          <w:b w:val="0"/>
          <w:i/>
          <w:sz w:val="22"/>
          <w:lang w:val="pt-PT"/>
        </w:rPr>
        <w:t>Kleinrock</w:t>
      </w:r>
      <w:proofErr w:type="spellEnd"/>
      <w:r>
        <w:rPr>
          <w:b w:val="0"/>
          <w:sz w:val="22"/>
          <w:lang w:val="pt-PT"/>
        </w:rPr>
        <w:t>, desta forma, foram usados os mesmos valores de ρ.</w:t>
      </w:r>
      <w:r w:rsidR="00A536F9">
        <w:rPr>
          <w:b w:val="0"/>
          <w:sz w:val="22"/>
          <w:lang w:val="pt-PT"/>
        </w:rPr>
        <w:t xml:space="preserve"> Dado os valores de ρ, e sabendo que 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>ρ=λ/μ</m:t>
        </m:r>
      </m:oMath>
      <w:r w:rsidR="00A536F9">
        <w:rPr>
          <w:b w:val="0"/>
          <w:sz w:val="22"/>
          <w:lang w:val="pt-PT"/>
        </w:rPr>
        <w:t xml:space="preserve"> ;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>μ=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p</m:t>
                </m:r>
              </m:sub>
            </m:sSub>
          </m:den>
        </m:f>
      </m:oMath>
      <w:r w:rsidR="00A536F9">
        <w:rPr>
          <w:b w:val="0"/>
          <w:sz w:val="22"/>
          <w:lang w:val="pt-PT"/>
        </w:rPr>
        <w:t xml:space="preserve">, os valores de λ considerados foram os seguintes: </w:t>
      </w:r>
      <w:r w:rsidR="00570D0F">
        <w:rPr>
          <w:b w:val="0"/>
          <w:sz w:val="22"/>
          <w:lang w:val="pt-PT"/>
        </w:rPr>
        <w:t>3.2; 32; 60.8; 62.4.</w:t>
      </w:r>
      <w:r w:rsidR="008A39F3">
        <w:rPr>
          <w:b w:val="0"/>
          <w:sz w:val="22"/>
          <w:lang w:val="pt-PT"/>
        </w:rPr>
        <w:t xml:space="preserve"> Posto isto, obtivemos os seguintes resultados:</w:t>
      </w:r>
    </w:p>
    <w:p w:rsidR="00965775" w:rsidRDefault="00E9099D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85216" behindDoc="1" locked="0" layoutInCell="1" allowOverlap="1">
            <wp:simplePos x="0" y="0"/>
            <wp:positionH relativeFrom="column">
              <wp:posOffset>3594100</wp:posOffset>
            </wp:positionH>
            <wp:positionV relativeFrom="paragraph">
              <wp:posOffset>146685</wp:posOffset>
            </wp:positionV>
            <wp:extent cx="3638550" cy="2162175"/>
            <wp:effectExtent l="19050" t="0" r="0" b="0"/>
            <wp:wrapTight wrapText="bothSides">
              <wp:wrapPolygon edited="0">
                <wp:start x="-113" y="0"/>
                <wp:lineTo x="-113" y="21505"/>
                <wp:lineTo x="21600" y="21505"/>
                <wp:lineTo x="21600" y="0"/>
                <wp:lineTo x="-113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205" t="47836" r="45000" b="13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86240" behindDoc="1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194310</wp:posOffset>
            </wp:positionV>
            <wp:extent cx="3230880" cy="2162175"/>
            <wp:effectExtent l="19050" t="0" r="7620" b="0"/>
            <wp:wrapTight wrapText="bothSides">
              <wp:wrapPolygon edited="0">
                <wp:start x="-127" y="0"/>
                <wp:lineTo x="-127" y="21505"/>
                <wp:lineTo x="21651" y="21505"/>
                <wp:lineTo x="21651" y="0"/>
                <wp:lineTo x="-127" y="0"/>
              </wp:wrapPolygon>
            </wp:wrapTight>
            <wp:docPr id="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8077" t="48519" r="44487" b="1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65775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54" type="#_x0000_t202" style="position:absolute;left:0;text-align:left;margin-left:277.75pt;margin-top:4.5pt;width:270.75pt;height:28.5pt;z-index:251677696;mso-width-relative:margin;mso-height-relative:margin" strokecolor="white [3212]">
            <v:textbox>
              <w:txbxContent>
                <w:p w:rsidR="009B028B" w:rsidRPr="00A21038" w:rsidRDefault="009B028B" w:rsidP="00A21038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3</w:t>
                  </w:r>
                  <w:r w:rsidRPr="00A21038">
                    <w:rPr>
                      <w:sz w:val="18"/>
                      <w:lang w:val="pt-PT"/>
                    </w:rPr>
                    <w:t xml:space="preserve">: Comparação do resultado de </w:t>
                  </w:r>
                  <w:proofErr w:type="spellStart"/>
                  <w:r w:rsidRPr="00A21038">
                    <w:rPr>
                      <w:sz w:val="18"/>
                      <w:lang w:val="pt-PT"/>
                    </w:rPr>
                    <w:t>kleinrock</w:t>
                  </w:r>
                  <w:proofErr w:type="spellEnd"/>
                  <w:r w:rsidRPr="00A21038">
                    <w:rPr>
                      <w:sz w:val="18"/>
                      <w:lang w:val="pt-PT"/>
                    </w:rPr>
                    <w:t xml:space="preserve"> com o resultado</w:t>
                  </w:r>
                  <w:r>
                    <w:rPr>
                      <w:sz w:val="18"/>
                      <w:lang w:val="pt-PT"/>
                    </w:rPr>
                    <w:t xml:space="preserve"> obtido usando o </w:t>
                  </w:r>
                  <w:proofErr w:type="spellStart"/>
                  <w:r>
                    <w:rPr>
                      <w:sz w:val="18"/>
                      <w:lang w:val="pt-PT"/>
                    </w:rPr>
                    <w:t>pnet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 para:100</w:t>
                  </w:r>
                  <w:r w:rsidRPr="00A21038">
                    <w:rPr>
                      <w:sz w:val="18"/>
                      <w:lang w:val="pt-PT"/>
                    </w:rPr>
                    <w:t xml:space="preserve"> simulações; ρ=0.5;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53" type="#_x0000_t202" style="position:absolute;left:0;text-align:left;margin-left:17.5pt;margin-top:4.5pt;width:270.75pt;height:28.5pt;z-index:251676672;mso-width-relative:margin;mso-height-relative:margin" strokecolor="white [3212]">
            <v:textbox>
              <w:txbxContent>
                <w:p w:rsidR="009B028B" w:rsidRPr="00A21038" w:rsidRDefault="009B028B" w:rsidP="00A21038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2: Comparação do resultado de </w:t>
                  </w:r>
                  <w:proofErr w:type="spellStart"/>
                  <w:r w:rsidRPr="00A21038">
                    <w:rPr>
                      <w:sz w:val="18"/>
                      <w:lang w:val="pt-PT"/>
                    </w:rPr>
                    <w:t>kleinrock</w:t>
                  </w:r>
                  <w:proofErr w:type="spellEnd"/>
                  <w:r w:rsidRPr="00A21038">
                    <w:rPr>
                      <w:sz w:val="18"/>
                      <w:lang w:val="pt-PT"/>
                    </w:rPr>
                    <w:t xml:space="preserve"> com o resultado</w:t>
                  </w:r>
                  <w:r>
                    <w:rPr>
                      <w:sz w:val="18"/>
                      <w:lang w:val="pt-PT"/>
                    </w:rPr>
                    <w:t xml:space="preserve"> obtido usando o </w:t>
                  </w:r>
                  <w:proofErr w:type="spellStart"/>
                  <w:r>
                    <w:rPr>
                      <w:sz w:val="18"/>
                      <w:lang w:val="pt-PT"/>
                    </w:rPr>
                    <w:t>pnet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 para:100</w:t>
                  </w:r>
                  <w:r w:rsidRPr="00A21038">
                    <w:rPr>
                      <w:sz w:val="18"/>
                      <w:lang w:val="pt-PT"/>
                    </w:rPr>
                    <w:t xml:space="preserve"> simulações; ρ=0.05;</w:t>
                  </w:r>
                </w:p>
              </w:txbxContent>
            </v:textbox>
          </v:shape>
        </w:pict>
      </w: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65775" w:rsidRDefault="0096577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56361" w:rsidRDefault="001C706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lastRenderedPageBreak/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76200</wp:posOffset>
            </wp:positionV>
            <wp:extent cx="3381375" cy="2143125"/>
            <wp:effectExtent l="19050" t="0" r="9525" b="0"/>
            <wp:wrapTight wrapText="bothSides">
              <wp:wrapPolygon edited="0">
                <wp:start x="-122" y="0"/>
                <wp:lineTo x="-122" y="21504"/>
                <wp:lineTo x="21661" y="21504"/>
                <wp:lineTo x="21661" y="0"/>
                <wp:lineTo x="-122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8205" t="47380" r="45128" b="12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3679825</wp:posOffset>
            </wp:positionH>
            <wp:positionV relativeFrom="paragraph">
              <wp:posOffset>79375</wp:posOffset>
            </wp:positionV>
            <wp:extent cx="3581400" cy="2143125"/>
            <wp:effectExtent l="19050" t="0" r="0" b="0"/>
            <wp:wrapTight wrapText="bothSides">
              <wp:wrapPolygon edited="0">
                <wp:start x="-115" y="0"/>
                <wp:lineTo x="-115" y="21504"/>
                <wp:lineTo x="21600" y="21504"/>
                <wp:lineTo x="21600" y="0"/>
                <wp:lineTo x="-115" y="0"/>
              </wp:wrapPolygon>
            </wp:wrapTight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333" t="47836" r="44359" b="12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328A">
        <w:rPr>
          <w:b w:val="0"/>
          <w:noProof/>
          <w:sz w:val="22"/>
          <w:lang w:val="pt-PT" w:eastAsia="pt-PT" w:bidi="ar-SA"/>
        </w:rPr>
        <w:pict>
          <v:shape id="_x0000_s1056" type="#_x0000_t202" style="position:absolute;left:0;text-align:left;margin-left:282.45pt;margin-top:16.3pt;width:279pt;height:28.5pt;z-index:251679744;mso-position-horizontal-relative:text;mso-position-vertical-relative:text;mso-width-relative:margin;mso-height-relative:margin" strokecolor="white [3212]">
            <v:textbox>
              <w:txbxContent>
                <w:p w:rsidR="009B028B" w:rsidRPr="00A21038" w:rsidRDefault="009B028B" w:rsidP="00586731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5</w:t>
                  </w:r>
                  <w:r w:rsidRPr="00A21038">
                    <w:rPr>
                      <w:sz w:val="18"/>
                      <w:lang w:val="pt-PT"/>
                    </w:rPr>
                    <w:t xml:space="preserve">: Comparação do resultado de </w:t>
                  </w:r>
                  <w:proofErr w:type="spellStart"/>
                  <w:r w:rsidRPr="00A21038">
                    <w:rPr>
                      <w:sz w:val="18"/>
                      <w:lang w:val="pt-PT"/>
                    </w:rPr>
                    <w:t>kleinrock</w:t>
                  </w:r>
                  <w:proofErr w:type="spellEnd"/>
                  <w:r w:rsidRPr="00A21038">
                    <w:rPr>
                      <w:sz w:val="18"/>
                      <w:lang w:val="pt-PT"/>
                    </w:rPr>
                    <w:t xml:space="preserve"> com o resultado obtido usando o </w:t>
                  </w:r>
                  <w:proofErr w:type="spellStart"/>
                  <w:r w:rsidRPr="00A21038">
                    <w:rPr>
                      <w:sz w:val="18"/>
                      <w:lang w:val="pt-PT"/>
                    </w:rPr>
                    <w:t>pnet</w:t>
                  </w:r>
                  <w:proofErr w:type="spellEnd"/>
                  <w:r w:rsidRPr="00A21038">
                    <w:rPr>
                      <w:sz w:val="18"/>
                      <w:lang w:val="pt-PT"/>
                    </w:rPr>
                    <w:t xml:space="preserve">  para:100 simulações; ρ</w:t>
                  </w:r>
                  <w:r>
                    <w:rPr>
                      <w:sz w:val="18"/>
                      <w:lang w:val="pt-PT"/>
                    </w:rPr>
                    <w:t>=0.97</w:t>
                  </w:r>
                  <w:r w:rsidRPr="00A21038">
                    <w:rPr>
                      <w:sz w:val="18"/>
                      <w:lang w:val="pt-PT"/>
                    </w:rPr>
                    <w:t>5;</w:t>
                  </w:r>
                </w:p>
              </w:txbxContent>
            </v:textbox>
          </v:shape>
        </w:pict>
      </w:r>
      <w:r w:rsidR="0019328A">
        <w:rPr>
          <w:b w:val="0"/>
          <w:noProof/>
          <w:sz w:val="22"/>
          <w:lang w:val="pt-PT" w:eastAsia="pt-PT" w:bidi="ar-SA"/>
        </w:rPr>
        <w:pict>
          <v:shape id="_x0000_s1055" type="#_x0000_t202" style="position:absolute;left:0;text-align:left;margin-left:11.7pt;margin-top:16.3pt;width:270.75pt;height:28.5pt;z-index:251678720;mso-position-horizontal-relative:text;mso-position-vertical-relative:text;mso-width-relative:margin;mso-height-relative:margin" strokecolor="white [3212]">
            <v:textbox>
              <w:txbxContent>
                <w:p w:rsidR="009B028B" w:rsidRPr="00A21038" w:rsidRDefault="009B028B" w:rsidP="00586731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4</w:t>
                  </w:r>
                  <w:r w:rsidRPr="00A21038">
                    <w:rPr>
                      <w:sz w:val="18"/>
                      <w:lang w:val="pt-PT"/>
                    </w:rPr>
                    <w:t xml:space="preserve">: Comparação do resultado de </w:t>
                  </w:r>
                  <w:proofErr w:type="spellStart"/>
                  <w:r w:rsidRPr="00A21038">
                    <w:rPr>
                      <w:sz w:val="18"/>
                      <w:lang w:val="pt-PT"/>
                    </w:rPr>
                    <w:t>kleinrock</w:t>
                  </w:r>
                  <w:proofErr w:type="spellEnd"/>
                  <w:r w:rsidRPr="00A21038">
                    <w:rPr>
                      <w:sz w:val="18"/>
                      <w:lang w:val="pt-PT"/>
                    </w:rPr>
                    <w:t xml:space="preserve"> com o resultado</w:t>
                  </w:r>
                  <w:r>
                    <w:rPr>
                      <w:sz w:val="18"/>
                      <w:lang w:val="pt-PT"/>
                    </w:rPr>
                    <w:t xml:space="preserve"> obtido usando o </w:t>
                  </w:r>
                  <w:proofErr w:type="spellStart"/>
                  <w:r>
                    <w:rPr>
                      <w:sz w:val="18"/>
                      <w:lang w:val="pt-PT"/>
                    </w:rPr>
                    <w:t>pnet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 para:100</w:t>
                  </w:r>
                  <w:r w:rsidRPr="00A21038">
                    <w:rPr>
                      <w:sz w:val="18"/>
                      <w:lang w:val="pt-PT"/>
                    </w:rPr>
                    <w:t xml:space="preserve"> simulações; ρ</w:t>
                  </w:r>
                  <w:r>
                    <w:rPr>
                      <w:sz w:val="18"/>
                      <w:lang w:val="pt-PT"/>
                    </w:rPr>
                    <w:t>=0.9</w:t>
                  </w:r>
                  <w:r w:rsidRPr="00A21038">
                    <w:rPr>
                      <w:sz w:val="18"/>
                      <w:lang w:val="pt-PT"/>
                    </w:rPr>
                    <w:t>5;</w:t>
                  </w:r>
                </w:p>
              </w:txbxContent>
            </v:textbox>
          </v:shape>
        </w:pict>
      </w:r>
    </w:p>
    <w:p w:rsidR="00756361" w:rsidRDefault="0075636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56361" w:rsidRDefault="0075636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756361" w:rsidRDefault="00C04A1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C23322">
        <w:rPr>
          <w:b w:val="0"/>
          <w:sz w:val="22"/>
          <w:lang w:val="pt-PT"/>
        </w:rPr>
        <w:t>Pelas figuras ilustra</w:t>
      </w:r>
      <w:r w:rsidR="00D34D7D">
        <w:rPr>
          <w:b w:val="0"/>
          <w:sz w:val="22"/>
          <w:lang w:val="pt-PT"/>
        </w:rPr>
        <w:t>das acima, podemos ver como varia</w:t>
      </w:r>
      <w:r w:rsidR="00C23322">
        <w:rPr>
          <w:b w:val="0"/>
          <w:sz w:val="22"/>
          <w:lang w:val="pt-PT"/>
        </w:rPr>
        <w:t xml:space="preserve"> a diferença entre o valor obtido usando o </w:t>
      </w:r>
      <w:proofErr w:type="spellStart"/>
      <w:r w:rsidR="00C23322">
        <w:rPr>
          <w:b w:val="0"/>
          <w:i/>
          <w:sz w:val="22"/>
          <w:lang w:val="pt-PT"/>
        </w:rPr>
        <w:t>pnet</w:t>
      </w:r>
      <w:proofErr w:type="spellEnd"/>
      <w:r w:rsidR="00C23322">
        <w:rPr>
          <w:b w:val="0"/>
          <w:i/>
          <w:sz w:val="22"/>
          <w:lang w:val="pt-PT"/>
        </w:rPr>
        <w:t xml:space="preserve"> </w:t>
      </w:r>
      <w:proofErr w:type="spellStart"/>
      <w:r w:rsidR="00C23322">
        <w:rPr>
          <w:b w:val="0"/>
          <w:i/>
          <w:sz w:val="22"/>
          <w:lang w:val="pt-PT"/>
        </w:rPr>
        <w:t>simulator</w:t>
      </w:r>
      <w:proofErr w:type="spellEnd"/>
      <w:r w:rsidR="00C23322">
        <w:rPr>
          <w:b w:val="0"/>
          <w:sz w:val="22"/>
          <w:lang w:val="pt-PT"/>
        </w:rPr>
        <w:t xml:space="preserve">, comparativamente com o valor calculado segundo a aproximação de </w:t>
      </w:r>
      <w:proofErr w:type="spellStart"/>
      <w:r w:rsidR="00C23322">
        <w:rPr>
          <w:b w:val="0"/>
          <w:i/>
          <w:sz w:val="22"/>
          <w:lang w:val="pt-PT"/>
        </w:rPr>
        <w:t>Kleinrock</w:t>
      </w:r>
      <w:proofErr w:type="spellEnd"/>
      <w:r w:rsidR="00C23322">
        <w:rPr>
          <w:b w:val="0"/>
          <w:sz w:val="22"/>
          <w:lang w:val="pt-PT"/>
        </w:rPr>
        <w:t xml:space="preserve">. </w:t>
      </w:r>
      <w:r w:rsidR="00045385">
        <w:rPr>
          <w:b w:val="0"/>
          <w:sz w:val="22"/>
          <w:lang w:val="pt-PT"/>
        </w:rPr>
        <w:t xml:space="preserve">Podemos concluir que à medida que o ρ vai aumentado, estes dois valores vão ficando cada vez mais dispersos um do outro, </w:t>
      </w:r>
      <w:r w:rsidR="00D34D7D">
        <w:rPr>
          <w:b w:val="0"/>
          <w:sz w:val="22"/>
          <w:lang w:val="pt-PT"/>
        </w:rPr>
        <w:t>contudo</w:t>
      </w:r>
      <w:r w:rsidR="00045385">
        <w:rPr>
          <w:b w:val="0"/>
          <w:sz w:val="22"/>
          <w:lang w:val="pt-PT"/>
        </w:rPr>
        <w:t xml:space="preserve"> para ρ=0.05 e ρ=0.5, há uma grande aproximação de resultados. Tal já não acontece com ρ=0.95 e ρ=0.975. </w:t>
      </w:r>
    </w:p>
    <w:p w:rsidR="00045385" w:rsidRPr="00045385" w:rsidRDefault="00C04A1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045385">
        <w:rPr>
          <w:b w:val="0"/>
          <w:sz w:val="22"/>
          <w:lang w:val="pt-PT"/>
        </w:rPr>
        <w:t xml:space="preserve">Podemos então estimar que para 0&lt;ρ&lt;0.5, a aproximação de </w:t>
      </w:r>
      <w:proofErr w:type="spellStart"/>
      <w:r w:rsidR="00045385">
        <w:rPr>
          <w:b w:val="0"/>
          <w:i/>
          <w:sz w:val="22"/>
          <w:lang w:val="pt-PT"/>
        </w:rPr>
        <w:t>Kleinrock</w:t>
      </w:r>
      <w:proofErr w:type="spellEnd"/>
      <w:r w:rsidR="00045385">
        <w:rPr>
          <w:b w:val="0"/>
          <w:sz w:val="22"/>
          <w:lang w:val="pt-PT"/>
        </w:rPr>
        <w:t xml:space="preserve"> é adequada à situação em causa.</w:t>
      </w:r>
    </w:p>
    <w:p w:rsidR="009125A5" w:rsidRDefault="00E73A6F" w:rsidP="009125A5">
      <w:pPr>
        <w:pStyle w:val="Heading1"/>
        <w:spacing w:before="60" w:after="60" w:line="360" w:lineRule="auto"/>
        <w:jc w:val="both"/>
        <w:rPr>
          <w:lang w:val="pt-PT"/>
        </w:rPr>
      </w:pPr>
      <w:r>
        <w:rPr>
          <w:lang w:val="pt-PT"/>
        </w:rPr>
        <w:t>Exercício 2</w:t>
      </w:r>
      <w:r w:rsidR="002224C6" w:rsidRPr="007940D0">
        <w:rPr>
          <w:lang w:val="pt-PT"/>
        </w:rPr>
        <w:t>:</w:t>
      </w:r>
    </w:p>
    <w:p w:rsidR="006B25D1" w:rsidRDefault="00FE112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BD03CB">
        <w:rPr>
          <w:b w:val="0"/>
          <w:sz w:val="22"/>
          <w:lang w:val="pt-PT"/>
        </w:rPr>
        <w:t xml:space="preserve">Podemos esquematizar a rede </w:t>
      </w:r>
      <w:r w:rsidR="00FD612C">
        <w:rPr>
          <w:b w:val="0"/>
          <w:sz w:val="22"/>
          <w:lang w:val="pt-PT"/>
        </w:rPr>
        <w:t>deste exercício da seguinte forma:</w: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83" type="#_x0000_t32" style="position:absolute;left:0;text-align:left;margin-left:165.25pt;margin-top:3.75pt;width:178.5pt;height:71.8pt;flip:y;z-index:251705344" o:connectortype="straight" strokecolor="#00b05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81" type="#_x0000_t32" style="position:absolute;left:0;text-align:left;margin-left:343.75pt;margin-top:3.75pt;width:116.65pt;height:54.95pt;z-index:251703296" o:connectortype="straight" strokecolor="#00b050">
            <v:stroke dashstyle="dash" endarrow="block"/>
          </v:shape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74" type="#_x0000_t202" style="position:absolute;left:0;text-align:left;margin-left:333.65pt;margin-top:15.6pt;width:23.85pt;height:20.6pt;z-index:25169920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240A19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D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61" style="position:absolute;left:0;text-align:left;margin-left:308.5pt;margin-top:3.2pt;width:75pt;height:45.75pt;z-index:251684864"/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87" type="#_x0000_t202" style="position:absolute;left:0;text-align:left;margin-left:139.75pt;margin-top:10.6pt;width:23.85pt;height:20.85pt;z-index:25170944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03FE2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9" type="#_x0000_t32" style="position:absolute;left:0;text-align:left;margin-left:383.5pt;margin-top:8.95pt;width:51pt;height:22.5pt;z-index:251693056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4" type="#_x0000_t32" style="position:absolute;left:0;text-align:left;margin-left:254.5pt;margin-top:8.95pt;width:54pt;height:26.25pt;flip:y;z-index:251687936" o:connectortype="straight">
            <v:stroke endarrow="block"/>
          </v:shape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88" type="#_x0000_t202" style="position:absolute;left:0;text-align:left;margin-left:289.9pt;margin-top:18.65pt;width:23.85pt;height:20.85pt;z-index:25171046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03FE2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79" type="#_x0000_t32" style="position:absolute;left:0;text-align:left;margin-left:70.9pt;margin-top:9.65pt;width:94.35pt;height:52.5pt;flip:y;z-index:251702272" o:connectortype="straight" strokecolor="#00b05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75" type="#_x0000_t202" style="position:absolute;left:0;text-align:left;margin-left:455.45pt;margin-top:13.65pt;width:23.85pt;height:20.6pt;z-index:25170022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240A19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F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71" type="#_x0000_t202" style="position:absolute;left:0;text-align:left;margin-left:207.95pt;margin-top:9.5pt;width:23.85pt;height:20.6pt;z-index:25169612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240A19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B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62" style="position:absolute;left:0;text-align:left;margin-left:429.25pt;margin-top:-.25pt;width:75pt;height:45.75pt;z-index:251685888"/>
        </w:pict>
      </w:r>
      <w:r>
        <w:rPr>
          <w:b w:val="0"/>
          <w:noProof/>
          <w:sz w:val="22"/>
          <w:lang w:val="pt-PT" w:eastAsia="pt-PT" w:bidi="ar-SA"/>
        </w:rPr>
        <w:pict>
          <v:oval id="_x0000_s1058" style="position:absolute;left:0;text-align:left;margin-left:182.5pt;margin-top:-.25pt;width:75pt;height:45.75pt;z-index:251681792"/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82" type="#_x0000_t32" style="position:absolute;left:0;text-align:left;margin-left:261.4pt;margin-top:4.35pt;width:57.75pt;height:30.4pt;z-index:251704320" o:connectortype="straight" strokecolor="red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76" type="#_x0000_t32" style="position:absolute;left:0;text-align:left;margin-left:139.75pt;margin-top:12.65pt;width:51pt;height:31.1pt;flip:y;z-index:251701248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8" type="#_x0000_t32" style="position:absolute;left:0;text-align:left;margin-left:375.25pt;margin-top:12.25pt;width:59.25pt;height:31.5pt;flip:y;z-index:251692032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5" type="#_x0000_t32" style="position:absolute;left:0;text-align:left;margin-left:249.25pt;margin-top:17.5pt;width:64.5pt;height:30pt;z-index:251688960" o:connectortype="straight">
            <v:stroke endarrow="block"/>
          </v:shape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86" type="#_x0000_t32" style="position:absolute;left:0;text-align:left;margin-left:370.75pt;margin-top:12.8pt;width:89.65pt;height:51.6pt;flip:y;z-index:251708416" o:connectortype="straight" strokecolor="#243f60 [1604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60" style="position:absolute;left:0;text-align:left;margin-left:308.5pt;margin-top:12.8pt;width:75pt;height:45.75pt;z-index:251683840"/>
        </w:pict>
      </w:r>
      <w:r>
        <w:rPr>
          <w:b w:val="0"/>
          <w:noProof/>
          <w:sz w:val="22"/>
          <w:lang w:val="pt-PT" w:eastAsia="pt-PT" w:bidi="ar-SA"/>
        </w:rPr>
        <w:pict>
          <v:oval id="_x0000_s1057" style="position:absolute;left:0;text-align:left;margin-left:70.75pt;margin-top:12.8pt;width:75pt;height:45.75pt;z-index:251680768"/>
        </w:pict>
      </w:r>
    </w:p>
    <w:p w:rsidR="00BD03C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73" type="#_x0000_t202" style="position:absolute;left:0;text-align:left;margin-left:333.2pt;margin-top:3.55pt;width:23.85pt;height:20.6pt;z-index:25169817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240A19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E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/>
        </w:rPr>
        <w:pict>
          <v:shape id="_x0000_s1070" type="#_x0000_t202" style="position:absolute;left:0;text-align:left;margin-left:98.45pt;margin-top:3.55pt;width:23.85pt;height:20.6pt;z-index:25169510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A</w:t>
                  </w:r>
                </w:p>
              </w:txbxContent>
            </v:textbox>
          </v:shape>
        </w:pict>
      </w:r>
    </w:p>
    <w:p w:rsidR="00240A19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 w:rsidRPr="0019328A">
        <w:rPr>
          <w:noProof/>
          <w:lang w:val="pt-PT" w:eastAsia="pt-PT" w:bidi="ar-SA"/>
        </w:rPr>
        <w:pict>
          <v:shape id="_x0000_s1095" type="#_x0000_t202" style="position:absolute;left:0;text-align:left;margin-left:230.65pt;margin-top:5.9pt;width:23.85pt;height:20.85pt;z-index:25171660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3E1D1B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93" type="#_x0000_t32" style="position:absolute;left:0;text-align:left;margin-left:261.4pt;margin-top:9.35pt;width:47.1pt;height:24.8pt;flip:y;z-index:251714560" o:connectortype="straight" strokecolor="#00b0f0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90" type="#_x0000_t32" style="position:absolute;left:0;text-align:left;margin-left:145.75pt;margin-top:2.6pt;width:48.45pt;height:36.75pt;z-index:251712512" o:connectortype="straight" strokecolor="#00b0f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85" type="#_x0000_t32" style="position:absolute;left:0;text-align:left;margin-left:208.4pt;margin-top:20.6pt;width:162.35pt;height:96.75pt;flip:y;z-index:251707392" o:connectortype="straight" strokecolor="#0f243e [1615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7" type="#_x0000_t32" style="position:absolute;left:0;text-align:left;margin-left:131.5pt;margin-top:9.35pt;width:55.5pt;height:45pt;z-index:251691008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66" type="#_x0000_t32" style="position:absolute;left:0;text-align:left;margin-left:254.5pt;margin-top:9.35pt;width:68.25pt;height:45pt;flip:y;z-index:251689984" o:connectortype="straight">
            <v:stroke endarrow="block"/>
          </v:shape>
        </w:pict>
      </w:r>
    </w:p>
    <w:p w:rsidR="00240A19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091" type="#_x0000_t32" style="position:absolute;left:0;text-align:left;margin-left:194.2pt;margin-top:12.15pt;width:67.2pt;height:5.2pt;flip:y;z-index:251713536" o:connectortype="straight" strokecolor="#00b0f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84" type="#_x0000_t32" style="position:absolute;left:0;text-align:left;margin-left:98.85pt;margin-top:4.75pt;width:107.85pt;height:90.6pt;z-index:251706368" o:connectortype="straight" strokecolor="#0f243e [1615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59" style="position:absolute;left:0;text-align:left;margin-left:182.5pt;margin-top:17.35pt;width:75pt;height:45.75pt;z-index:251682816"/>
        </w:pict>
      </w:r>
    </w:p>
    <w:p w:rsidR="00240A19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 w:rsidRPr="0019328A">
        <w:rPr>
          <w:noProof/>
          <w:lang w:val="pt-PT" w:eastAsia="pt-PT" w:bidi="ar-SA"/>
        </w:rPr>
        <w:pict>
          <v:shape id="_x0000_s1089" type="#_x0000_t202" style="position:absolute;left:0;text-align:left;margin-left:295.75pt;margin-top:20.3pt;width:23.85pt;height:20.85pt;z-index:25171148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03FE2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072" type="#_x0000_t202" style="position:absolute;left:0;text-align:left;margin-left:208.4pt;margin-top:6.65pt;width:23.85pt;height:20.6pt;z-index:251697152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240A19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C</w:t>
                  </w:r>
                </w:p>
              </w:txbxContent>
            </v:textbox>
          </v:shape>
        </w:pict>
      </w:r>
    </w:p>
    <w:p w:rsidR="00240A19" w:rsidRPr="009C0F33" w:rsidRDefault="00240A19" w:rsidP="009125A5">
      <w:pPr>
        <w:pStyle w:val="Heading1"/>
        <w:spacing w:before="60" w:after="60" w:line="360" w:lineRule="auto"/>
        <w:jc w:val="both"/>
        <w:rPr>
          <w:lang w:val="pt-PT"/>
        </w:rPr>
      </w:pPr>
    </w:p>
    <w:p w:rsidR="00240A19" w:rsidRDefault="00240A19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240A19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40" type="#_x0000_t202" style="position:absolute;left:0;text-align:left;margin-left:139.75pt;margin-top:15.7pt;width:270.75pt;height:28.5pt;z-index:251864064;mso-width-relative:margin;mso-height-relative:margin" strokecolor="white [3212]">
            <v:textbox>
              <w:txbxContent>
                <w:p w:rsidR="009B028B" w:rsidRPr="00A21038" w:rsidRDefault="009B028B" w:rsidP="003A63C5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 xml:space="preserve">6: Topologia da rede do exercício 2, com o trajeto de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existente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F00CD1" w:rsidRDefault="00F00CD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F00CD1" w:rsidRDefault="00F00CD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F00CD1" w:rsidRDefault="00F00CD1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6A4512" w:rsidRDefault="006A4512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F5112B" w:rsidRPr="00F5112B">
        <w:rPr>
          <w:i/>
          <w:sz w:val="24"/>
          <w:lang w:val="pt-PT"/>
        </w:rPr>
        <w:t>(2.1)</w:t>
      </w:r>
      <w:r w:rsidR="00F5112B">
        <w:rPr>
          <w:sz w:val="24"/>
          <w:lang w:val="pt-PT"/>
        </w:rPr>
        <w:t xml:space="preserve"> </w:t>
      </w:r>
      <w:r w:rsidR="00D34D7D">
        <w:rPr>
          <w:b w:val="0"/>
          <w:sz w:val="22"/>
          <w:lang w:val="pt-PT"/>
        </w:rPr>
        <w:t xml:space="preserve">Numa ligação ponto-a-ponto, segundo a </w:t>
      </w:r>
      <w:proofErr w:type="spellStart"/>
      <w:r w:rsidR="00D34D7D">
        <w:rPr>
          <w:b w:val="0"/>
          <w:i/>
          <w:sz w:val="22"/>
          <w:lang w:val="pt-PT"/>
        </w:rPr>
        <w:t>Kleinrock</w:t>
      </w:r>
      <w:proofErr w:type="spellEnd"/>
      <w:r w:rsidR="00D34D7D">
        <w:rPr>
          <w:b w:val="0"/>
          <w:i/>
          <w:sz w:val="22"/>
          <w:lang w:val="pt-PT"/>
        </w:rPr>
        <w:t xml:space="preserve"> </w:t>
      </w:r>
      <w:proofErr w:type="spellStart"/>
      <w:r w:rsidR="00D34D7D">
        <w:rPr>
          <w:b w:val="0"/>
          <w:i/>
          <w:sz w:val="22"/>
          <w:lang w:val="pt-PT"/>
        </w:rPr>
        <w:t>approximation</w:t>
      </w:r>
      <w:proofErr w:type="spellEnd"/>
      <w:r w:rsidR="00D34D7D">
        <w:rPr>
          <w:b w:val="0"/>
          <w:sz w:val="22"/>
          <w:lang w:val="pt-PT"/>
        </w:rPr>
        <w:t xml:space="preserve">, </w:t>
      </w:r>
      <w:r>
        <w:rPr>
          <w:b w:val="0"/>
          <w:sz w:val="22"/>
          <w:lang w:val="pt-PT"/>
        </w:rPr>
        <w:t xml:space="preserve">o atraso médio de um pacote é dado por: 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>W=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μ-λ</m:t>
            </m:r>
          </m:den>
        </m:f>
      </m:oMath>
      <w:r>
        <w:rPr>
          <w:b w:val="0"/>
          <w:sz w:val="22"/>
          <w:lang w:val="pt-PT"/>
        </w:rPr>
        <w:t xml:space="preserve">; e tendo em conta que 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>μ=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L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p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256</m:t>
            </m:r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1000</m:t>
            </m:r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=256</m:t>
        </m:r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, </m:t>
        </m:r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 </m:t>
        </m:r>
      </m:oMath>
      <w:r>
        <w:rPr>
          <w:b w:val="0"/>
          <w:sz w:val="22"/>
          <w:lang w:val="pt-PT"/>
        </w:rPr>
        <w:t>calculamos o atraso médio de um pacote para cada fluxo i existente na rede:</w:t>
      </w:r>
    </w:p>
    <w:p w:rsidR="006A4512" w:rsidRPr="006A4512" w:rsidRDefault="006A4512" w:rsidP="006A4512">
      <w:pPr>
        <w:pStyle w:val="Heading1"/>
        <w:numPr>
          <w:ilvl w:val="0"/>
          <w:numId w:val="6"/>
        </w:numPr>
        <w:spacing w:before="60" w:after="60" w:line="360" w:lineRule="auto"/>
        <w:jc w:val="both"/>
        <w:rPr>
          <w:b w:val="0"/>
          <w:sz w:val="22"/>
          <w:lang w:val="pt-PT"/>
        </w:rPr>
      </w:pPr>
      <w:r w:rsidRPr="00C30750">
        <w:rPr>
          <w:b w:val="0"/>
          <w:i/>
          <w:sz w:val="22"/>
          <w:lang w:val="pt-PT"/>
        </w:rPr>
        <w:t>Para o fluxo 1</w:t>
      </w:r>
      <w:r>
        <w:rPr>
          <w:b w:val="0"/>
          <w:sz w:val="22"/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256-215</m:t>
            </m:r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=0.07317;</m:t>
        </m:r>
      </m:oMath>
    </w:p>
    <w:p w:rsidR="006A4512" w:rsidRDefault="006A4512" w:rsidP="006A4512">
      <w:pPr>
        <w:pStyle w:val="Heading1"/>
        <w:numPr>
          <w:ilvl w:val="0"/>
          <w:numId w:val="6"/>
        </w:numPr>
        <w:spacing w:before="60" w:after="60" w:line="360" w:lineRule="auto"/>
        <w:jc w:val="both"/>
        <w:rPr>
          <w:b w:val="0"/>
          <w:sz w:val="22"/>
          <w:lang w:val="pt-PT"/>
        </w:rPr>
      </w:pPr>
      <w:r w:rsidRPr="00C30750">
        <w:rPr>
          <w:b w:val="0"/>
          <w:i/>
          <w:sz w:val="22"/>
          <w:lang w:val="pt-PT"/>
        </w:rPr>
        <w:t>Para o fluxo 2</w:t>
      </w:r>
      <w:r>
        <w:rPr>
          <w:b w:val="0"/>
          <w:sz w:val="22"/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3</m:t>
                    </m:r>
                  </m:sub>
                </m:sSub>
              </m:e>
            </m:d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3</m:t>
                    </m:r>
                  </m:sub>
                </m:sSub>
              </m:e>
            </m:d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256-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64+128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=0.03125;</m:t>
        </m:r>
      </m:oMath>
    </w:p>
    <w:p w:rsidR="00C30750" w:rsidRDefault="00C30750" w:rsidP="006A4512">
      <w:pPr>
        <w:pStyle w:val="Heading1"/>
        <w:numPr>
          <w:ilvl w:val="0"/>
          <w:numId w:val="6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i/>
          <w:sz w:val="22"/>
          <w:lang w:val="pt-PT"/>
        </w:rPr>
        <w:t>Para o fluxo 3</w:t>
      </w:r>
      <w:r>
        <w:rPr>
          <w:b w:val="0"/>
          <w:sz w:val="22"/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μ-</m:t>
            </m:r>
            <m:sSub>
              <m:sSub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λ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3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 0.03125+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56-128</m:t>
            </m:r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 0.03906;</m:t>
        </m:r>
      </m:oMath>
    </w:p>
    <w:p w:rsidR="00C30750" w:rsidRPr="006A4512" w:rsidRDefault="00C30750" w:rsidP="006A4512">
      <w:pPr>
        <w:pStyle w:val="Heading1"/>
        <w:numPr>
          <w:ilvl w:val="0"/>
          <w:numId w:val="6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i/>
          <w:sz w:val="22"/>
          <w:lang w:val="pt-PT"/>
        </w:rPr>
        <w:t>Para o fluxo 4</w:t>
      </w:r>
      <w:r>
        <w:rPr>
          <w:b w:val="0"/>
          <w:sz w:val="22"/>
          <w:lang w:val="pt-PT"/>
        </w:rPr>
        <w:t xml:space="preserve">: </w:t>
      </w:r>
      <m:oMath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>=1/(μ-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4</m:t>
            </m:r>
          </m:sub>
        </m:sSub>
        <m:r>
          <m:rPr>
            <m:sty m:val="bi"/>
          </m:rPr>
          <w:rPr>
            <w:rFonts w:ascii="Cambria Math" w:hAnsi="Cambria Math"/>
            <w:sz w:val="22"/>
            <w:lang w:val="pt-PT"/>
          </w:rPr>
          <m:t>)=</m:t>
        </m:r>
        <m:f>
          <m:f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256-128</m:t>
            </m:r>
          </m:den>
        </m:f>
        <m:r>
          <m:rPr>
            <m:sty m:val="bi"/>
          </m:rPr>
          <w:rPr>
            <w:rFonts w:ascii="Cambria Math" w:hAnsi="Cambria Math"/>
            <w:sz w:val="22"/>
            <w:lang w:val="pt-PT"/>
          </w:rPr>
          <m:t>=0.00781;</m:t>
        </m:r>
      </m:oMath>
    </w:p>
    <w:p w:rsidR="006A4512" w:rsidRDefault="0057603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O atraso médio dos pacotes da rede </w:t>
      </w:r>
      <w:r w:rsidR="00CE46EB">
        <w:rPr>
          <w:b w:val="0"/>
          <w:sz w:val="22"/>
          <w:lang w:val="pt-PT"/>
        </w:rPr>
        <w:t xml:space="preserve">é dada por: </w:t>
      </w:r>
      <m:oMath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W= 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1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i</m:t>
                        </m:r>
                      </m:sub>
                    </m:sSub>
                  </m:e>
                </m:nary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2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i</m:t>
                        </m:r>
                      </m:sub>
                    </m:sSub>
                  </m:e>
                </m:nary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3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i</m:t>
                        </m:r>
                      </m:sub>
                    </m:sSub>
                  </m:e>
                </m:nary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+</m:t>
        </m:r>
        <m:sSub>
          <m:sSub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  <w:lang w:val="pt-PT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4</m:t>
                    </m:r>
                  </m:sub>
                </m:sSub>
              </m:num>
              <m:den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lang w:val="pt-PT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lang w:val="pt-PT"/>
                      </w:rPr>
                      <m:t>4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lang w:val="pt-PT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λ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lang w:val="pt-PT"/>
                          </w:rPr>
                          <m:t>i</m:t>
                        </m:r>
                      </m:sub>
                    </m:sSub>
                  </m:e>
                </m:nary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=0.07317</m:t>
        </m:r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215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535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+ 0.03125</m:t>
        </m:r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64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535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+ 0.03901</m:t>
        </m:r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128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535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>+ 0.00781</m:t>
        </m:r>
        <m:d>
          <m:dPr>
            <m:ctrlPr>
              <w:rPr>
                <w:rFonts w:ascii="Cambria Math" w:hAnsi="Cambria Math"/>
                <w:b w:val="0"/>
                <w:i/>
                <w:sz w:val="22"/>
                <w:lang w:val="pt-PT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 w:val="0"/>
                    <w:i/>
                    <w:sz w:val="22"/>
                    <w:lang w:val="pt-PT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128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lang w:val="pt-PT"/>
                  </w:rPr>
                  <m:t>535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22"/>
            <w:lang w:val="pt-PT"/>
          </w:rPr>
          <m:t xml:space="preserve">= 0.044194. </m:t>
        </m:r>
      </m:oMath>
    </w:p>
    <w:p w:rsidR="00353F4C" w:rsidRDefault="00353F4C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</w:r>
      <w:r w:rsidR="00F5112B" w:rsidRPr="00F5112B">
        <w:rPr>
          <w:i/>
          <w:sz w:val="24"/>
          <w:lang w:val="pt-PT"/>
        </w:rPr>
        <w:t>(</w:t>
      </w:r>
      <w:r w:rsidR="00D86BA8">
        <w:rPr>
          <w:i/>
          <w:sz w:val="24"/>
          <w:lang w:val="pt-PT"/>
        </w:rPr>
        <w:t>2</w:t>
      </w:r>
      <w:r w:rsidR="00F5112B" w:rsidRPr="00F5112B">
        <w:rPr>
          <w:i/>
          <w:sz w:val="24"/>
          <w:lang w:val="pt-PT"/>
        </w:rPr>
        <w:t>.2)</w:t>
      </w:r>
      <w:r w:rsidR="00F5112B">
        <w:rPr>
          <w:sz w:val="24"/>
          <w:lang w:val="pt-PT"/>
        </w:rPr>
        <w:t xml:space="preserve"> </w:t>
      </w:r>
      <w:r>
        <w:rPr>
          <w:b w:val="0"/>
          <w:sz w:val="22"/>
          <w:lang w:val="pt-PT"/>
        </w:rPr>
        <w:t xml:space="preserve">Usando o </w:t>
      </w:r>
      <w:proofErr w:type="spellStart"/>
      <w:r>
        <w:rPr>
          <w:b w:val="0"/>
          <w:i/>
          <w:sz w:val="22"/>
          <w:lang w:val="pt-PT"/>
        </w:rPr>
        <w:t>pnet</w:t>
      </w:r>
      <w:proofErr w:type="spellEnd"/>
      <w:r>
        <w:rPr>
          <w:b w:val="0"/>
          <w:i/>
          <w:sz w:val="22"/>
          <w:lang w:val="pt-PT"/>
        </w:rPr>
        <w:t xml:space="preserve"> </w:t>
      </w:r>
      <w:proofErr w:type="spellStart"/>
      <w:r>
        <w:rPr>
          <w:b w:val="0"/>
          <w:i/>
          <w:sz w:val="22"/>
          <w:lang w:val="pt-PT"/>
        </w:rPr>
        <w:t>simulator</w:t>
      </w:r>
      <w:proofErr w:type="spellEnd"/>
      <w:r>
        <w:rPr>
          <w:b w:val="0"/>
          <w:sz w:val="22"/>
          <w:lang w:val="pt-PT"/>
        </w:rPr>
        <w:t>, chegamos aos seguintes resultados:</w:t>
      </w:r>
    </w:p>
    <w:p w:rsidR="00935A34" w:rsidRDefault="003459E6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drawing>
          <wp:anchor distT="0" distB="0" distL="114300" distR="114300" simplePos="0" relativeHeight="251787264" behindDoc="1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114935</wp:posOffset>
            </wp:positionV>
            <wp:extent cx="4375785" cy="2381250"/>
            <wp:effectExtent l="19050" t="0" r="5715" b="0"/>
            <wp:wrapTight wrapText="bothSides">
              <wp:wrapPolygon edited="0">
                <wp:start x="-94" y="0"/>
                <wp:lineTo x="-94" y="21427"/>
                <wp:lineTo x="21628" y="21427"/>
                <wp:lineTo x="21628" y="0"/>
                <wp:lineTo x="-94" y="0"/>
              </wp:wrapPolygon>
            </wp:wrapTight>
            <wp:docPr id="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8461" t="50569" r="42949" b="12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66" type="#_x0000_t202" style="position:absolute;left:0;text-align:left;margin-left:118.2pt;margin-top:7.8pt;width:270.75pt;height:28.5pt;z-index:251788288;mso-width-relative:margin;mso-height-relative:margin" strokecolor="white [3212]">
            <v:textbox>
              <w:txbxContent>
                <w:p w:rsidR="009B028B" w:rsidRPr="00A21038" w:rsidRDefault="009B028B" w:rsidP="003459E6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7: R</w:t>
                  </w:r>
                  <w:r w:rsidRPr="00A21038">
                    <w:rPr>
                      <w:sz w:val="18"/>
                      <w:lang w:val="pt-PT"/>
                    </w:rPr>
                    <w:t>esultado</w:t>
                  </w:r>
                  <w:r>
                    <w:rPr>
                      <w:sz w:val="18"/>
                      <w:lang w:val="pt-PT"/>
                    </w:rPr>
                    <w:t xml:space="preserve"> obtido usando o </w:t>
                  </w:r>
                  <w:proofErr w:type="spellStart"/>
                  <w:r>
                    <w:rPr>
                      <w:sz w:val="18"/>
                      <w:lang w:val="pt-PT"/>
                    </w:rPr>
                    <w:t>pnet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para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>, para 10 simulações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Pr="00992E87" w:rsidRDefault="0081511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Podemos verificar pela figura 6 que existe uma boa aproximação entre os valores calculados, segundo </w:t>
      </w:r>
      <w:proofErr w:type="spellStart"/>
      <w:r>
        <w:rPr>
          <w:b w:val="0"/>
          <w:i/>
          <w:sz w:val="22"/>
          <w:lang w:val="pt-PT"/>
        </w:rPr>
        <w:t>Kleinrock</w:t>
      </w:r>
      <w:proofErr w:type="spellEnd"/>
      <w:r>
        <w:rPr>
          <w:b w:val="0"/>
          <w:i/>
          <w:sz w:val="22"/>
          <w:lang w:val="pt-PT"/>
        </w:rPr>
        <w:t xml:space="preserve"> </w:t>
      </w:r>
      <w:proofErr w:type="spellStart"/>
      <w:r>
        <w:rPr>
          <w:b w:val="0"/>
          <w:i/>
          <w:sz w:val="22"/>
          <w:lang w:val="pt-PT"/>
        </w:rPr>
        <w:t>simulation</w:t>
      </w:r>
      <w:proofErr w:type="spellEnd"/>
      <w:r>
        <w:rPr>
          <w:b w:val="0"/>
          <w:sz w:val="22"/>
          <w:lang w:val="pt-PT"/>
        </w:rPr>
        <w:t xml:space="preserve">, com os valores gerados usando o </w:t>
      </w:r>
      <w:proofErr w:type="spellStart"/>
      <w:r>
        <w:rPr>
          <w:b w:val="0"/>
          <w:i/>
          <w:sz w:val="22"/>
          <w:lang w:val="pt-PT"/>
        </w:rPr>
        <w:t>pnet</w:t>
      </w:r>
      <w:proofErr w:type="spellEnd"/>
      <w:r>
        <w:rPr>
          <w:b w:val="0"/>
          <w:i/>
          <w:sz w:val="22"/>
          <w:lang w:val="pt-PT"/>
        </w:rPr>
        <w:t xml:space="preserve"> </w:t>
      </w:r>
      <w:proofErr w:type="spellStart"/>
      <w:r>
        <w:rPr>
          <w:b w:val="0"/>
          <w:i/>
          <w:sz w:val="22"/>
          <w:lang w:val="pt-PT"/>
        </w:rPr>
        <w:t>simulator</w:t>
      </w:r>
      <w:proofErr w:type="spellEnd"/>
      <w:r>
        <w:rPr>
          <w:b w:val="0"/>
          <w:sz w:val="22"/>
          <w:lang w:val="pt-PT"/>
        </w:rPr>
        <w:t xml:space="preserve">.  </w:t>
      </w:r>
      <w:r w:rsidR="00992E87">
        <w:rPr>
          <w:b w:val="0"/>
          <w:sz w:val="22"/>
          <w:lang w:val="pt-PT"/>
        </w:rPr>
        <w:t xml:space="preserve">Sendo assim, podemos confirmar que a </w:t>
      </w:r>
      <w:proofErr w:type="spellStart"/>
      <w:r w:rsidR="00992E87">
        <w:rPr>
          <w:b w:val="0"/>
          <w:i/>
          <w:sz w:val="22"/>
          <w:lang w:val="pt-PT"/>
        </w:rPr>
        <w:t>Kleinrock</w:t>
      </w:r>
      <w:proofErr w:type="spellEnd"/>
      <w:r w:rsidR="00992E87">
        <w:rPr>
          <w:b w:val="0"/>
          <w:i/>
          <w:sz w:val="22"/>
          <w:lang w:val="pt-PT"/>
        </w:rPr>
        <w:t xml:space="preserve"> </w:t>
      </w:r>
      <w:proofErr w:type="spellStart"/>
      <w:r w:rsidR="00992E87">
        <w:rPr>
          <w:b w:val="0"/>
          <w:i/>
          <w:sz w:val="22"/>
          <w:lang w:val="pt-PT"/>
        </w:rPr>
        <w:t>simulation</w:t>
      </w:r>
      <w:proofErr w:type="spellEnd"/>
      <w:r w:rsidR="00992E87">
        <w:rPr>
          <w:b w:val="0"/>
          <w:i/>
          <w:sz w:val="22"/>
          <w:lang w:val="pt-PT"/>
        </w:rPr>
        <w:t xml:space="preserve"> </w:t>
      </w:r>
      <w:r w:rsidR="00992E87">
        <w:rPr>
          <w:b w:val="0"/>
          <w:sz w:val="22"/>
          <w:lang w:val="pt-PT"/>
        </w:rPr>
        <w:t>é um método adequado para calcular o atraso médio dos pacotes, considerando a topologia da rede em causa.</w:t>
      </w: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11663" w:rsidRDefault="00D1166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D11663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lastRenderedPageBreak/>
        <w:pict>
          <v:shape id="_x0000_s1122" type="#_x0000_t202" style="position:absolute;left:0;text-align:left;margin-left:472.75pt;margin-top:36.6pt;width:107.25pt;height:20.6pt;z-index:251742208;mso-height-percent:200;mso-height-percent:200;mso-width-relative:margin;mso-height-relative:margin" strokecolor="white [3212]">
            <v:textbox style="mso-fit-shape-to-text:t">
              <w:txbxContent>
                <w:p w:rsidR="009B028B" w:rsidRPr="00DB2898" w:rsidRDefault="009B028B" w:rsidP="00DB2898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X</w:t>
                  </w:r>
                  <w:r w:rsidRPr="00DB2898">
                    <w:rPr>
                      <w:sz w:val="18"/>
                      <w:lang w:val="pt-PT"/>
                    </w:rPr>
                    <w:t>1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24" type="#_x0000_t202" style="position:absolute;left:0;text-align:left;margin-left:154pt;margin-top:36.6pt;width:74.85pt;height:20.6pt;z-index:251744256;mso-height-percent:200;mso-height-percent:200;mso-width-relative:margin;mso-height-relative:margin" strokecolor="white [3212]">
            <v:textbox style="mso-fit-shape-to-text:t">
              <w:txbxContent>
                <w:p w:rsidR="009B028B" w:rsidRPr="00DB2898" w:rsidRDefault="009B028B" w:rsidP="00DB2898">
                  <w:pPr>
                    <w:rPr>
                      <w:i/>
                      <w:sz w:val="18"/>
                      <w:lang w:val="pt-PT"/>
                    </w:rPr>
                  </w:pPr>
                  <w:r>
                    <w:rPr>
                      <w:i/>
                      <w:sz w:val="18"/>
                      <w:lang w:val="pt-PT"/>
                    </w:rPr>
                    <w:t>r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18" type="#_x0000_t32" style="position:absolute;left:0;text-align:left;margin-left:253.75pt;margin-top:19.5pt;width:145.05pt;height:27pt;flip:y;z-index:251738112" o:connectortype="straight" strokecolor="#31849b [2408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19" type="#_x0000_t32" style="position:absolute;left:0;text-align:left;margin-left:398.8pt;margin-top:19.5pt;width:96.9pt;height:50.25pt;z-index:251739136" o:connectortype="straight" strokecolor="#31849b [2408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02" style="position:absolute;left:0;text-align:left;margin-left:347.5pt;margin-top:28.5pt;width:75pt;height:45.75pt;z-index:251721728"/>
        </w:pict>
      </w:r>
      <w:r w:rsidR="00D11663" w:rsidRPr="00D86BA8">
        <w:rPr>
          <w:sz w:val="22"/>
          <w:lang w:val="pt-PT"/>
        </w:rPr>
        <w:tab/>
      </w:r>
      <w:r w:rsidR="00D86BA8" w:rsidRPr="00D86BA8">
        <w:rPr>
          <w:i/>
          <w:sz w:val="24"/>
          <w:lang w:val="pt-PT"/>
        </w:rPr>
        <w:t>(2.3)</w:t>
      </w:r>
      <w:r w:rsidR="00D86BA8">
        <w:rPr>
          <w:sz w:val="24"/>
          <w:lang w:val="pt-PT"/>
        </w:rPr>
        <w:t xml:space="preserve"> </w:t>
      </w:r>
      <w:r w:rsidR="00D11663">
        <w:rPr>
          <w:b w:val="0"/>
          <w:sz w:val="22"/>
          <w:lang w:val="pt-PT"/>
        </w:rPr>
        <w:t xml:space="preserve">Considerando agora que o </w:t>
      </w:r>
      <w:r w:rsidR="00D11663">
        <w:rPr>
          <w:b w:val="0"/>
          <w:i/>
          <w:sz w:val="22"/>
          <w:lang w:val="pt-PT"/>
        </w:rPr>
        <w:t>flow1</w:t>
      </w:r>
      <w:r w:rsidR="00D11663">
        <w:rPr>
          <w:b w:val="0"/>
          <w:sz w:val="22"/>
          <w:lang w:val="pt-PT"/>
        </w:rPr>
        <w:t xml:space="preserve"> sofre</w:t>
      </w:r>
      <w:r w:rsidR="00D34D7D">
        <w:rPr>
          <w:b w:val="0"/>
          <w:sz w:val="22"/>
          <w:lang w:val="pt-PT"/>
        </w:rPr>
        <w:t>u</w:t>
      </w:r>
      <w:r w:rsidR="00D11663">
        <w:rPr>
          <w:b w:val="0"/>
          <w:sz w:val="22"/>
          <w:lang w:val="pt-PT"/>
        </w:rPr>
        <w:t xml:space="preserve"> uma bifurcação, </w:t>
      </w:r>
      <w:r w:rsidR="00D34D7D">
        <w:rPr>
          <w:b w:val="0"/>
          <w:sz w:val="22"/>
          <w:lang w:val="pt-PT"/>
        </w:rPr>
        <w:t xml:space="preserve">o mesmo </w:t>
      </w:r>
      <w:r w:rsidR="00D11663">
        <w:rPr>
          <w:b w:val="0"/>
          <w:sz w:val="22"/>
          <w:lang w:val="pt-PT"/>
        </w:rPr>
        <w:t>passará a desenrolar-se da seguinte forma:</w: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17" type="#_x0000_t32" style="position:absolute;left:0;text-align:left;margin-left:76.9pt;margin-top:15.3pt;width:129.6pt;height:65.25pt;flip:y;z-index:251737088" o:connectortype="straight" strokecolor="#00b05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14" type="#_x0000_t202" style="position:absolute;left:0;text-align:left;margin-left:374.35pt;margin-top:.7pt;width:23.85pt;height:20.6pt;z-index:25173401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D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09" type="#_x0000_t32" style="position:absolute;left:0;text-align:left;margin-left:418.75pt;margin-top:21.3pt;width:51pt;height:24.75pt;z-index:251728896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07" type="#_x0000_t32" style="position:absolute;left:0;text-align:left;margin-left:281.5pt;margin-top:15.3pt;width:66pt;height:13.5pt;flip:y;z-index:251726848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00" style="position:absolute;left:0;text-align:left;margin-left:206.5pt;margin-top:15.3pt;width:75pt;height:45.75pt;z-index:251719680"/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20" type="#_x0000_t32" style="position:absolute;left:0;text-align:left;margin-left:290.5pt;margin-top:19.05pt;width:61.5pt;height:39.55pt;z-index:251740160" o:connectortype="straight" strokecolor="#5f497a [2407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16" type="#_x0000_t202" style="position:absolute;left:0;text-align:left;margin-left:495.1pt;margin-top:18.5pt;width:23.85pt;height:20.6pt;z-index:25173606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F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11" type="#_x0000_t202" style="position:absolute;left:0;text-align:left;margin-left:232.3pt;margin-top:6.85pt;width:23.85pt;height:20.6pt;z-index:25173094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B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04" style="position:absolute;left:0;text-align:left;margin-left:469.75pt;margin-top:6.85pt;width:75pt;height:45.75pt;z-index:251723776"/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23" type="#_x0000_t202" style="position:absolute;left:0;text-align:left;margin-left:346.6pt;margin-top:1.75pt;width:72.15pt;height:20.6pt;z-index:251743232;mso-height-percent:200;mso-height-percent:200;mso-width-relative:margin;mso-height-relative:margin" strokecolor="white [3212]">
            <v:textbox style="mso-fit-shape-to-text:t">
              <w:txbxContent>
                <w:p w:rsidR="009B028B" w:rsidRPr="00DB2898" w:rsidRDefault="009B028B" w:rsidP="00DB2898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X</w:t>
                  </w:r>
                  <w:r w:rsidRPr="00DB2898">
                    <w:rPr>
                      <w:sz w:val="18"/>
                      <w:lang w:val="pt-PT"/>
                    </w:rPr>
                    <w:t>2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21" type="#_x0000_t32" style="position:absolute;left:0;text-align:left;margin-left:352pt;margin-top:17.65pt;width:111pt;height:18.95pt;flip:y;z-index:251741184" o:connectortype="straight" strokecolor="#5f497a [2407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08" type="#_x0000_t32" style="position:absolute;left:0;text-align:left;margin-left:281.5pt;margin-top:2.1pt;width:66pt;height:46.5pt;z-index:251727872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05" type="#_x0000_t32" style="position:absolute;left:0;text-align:left;margin-left:154pt;margin-top:8.1pt;width:58.5pt;height:35.05pt;flip:y;z-index:251724800" o:connectortype="straight">
            <v:stroke endarrow="block"/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10" type="#_x0000_t32" style="position:absolute;left:0;text-align:left;margin-left:418.75pt;margin-top:.4pt;width:58.5pt;height:32.25pt;flip:y;z-index:251729920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03" style="position:absolute;left:0;text-align:left;margin-left:343.75pt;margin-top:14.65pt;width:75pt;height:45.75pt;z-index:251722752"/>
        </w:pict>
      </w:r>
      <w:r>
        <w:rPr>
          <w:b w:val="0"/>
          <w:noProof/>
          <w:sz w:val="22"/>
          <w:lang w:val="pt-PT" w:eastAsia="pt-PT" w:bidi="ar-SA"/>
        </w:rPr>
        <w:pict>
          <v:shape id="_x0000_s1099" type="#_x0000_t202" style="position:absolute;left:0;text-align:left;margin-left:110.65pt;margin-top:20.65pt;width:23.85pt;height:20.6pt;z-index:25171865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A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098" style="position:absolute;left:0;text-align:left;margin-left:85pt;margin-top:8.65pt;width:75pt;height:45.75pt;z-index:251717632"/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15" type="#_x0000_t202" style="position:absolute;left:0;text-align:left;margin-left:370.6pt;margin-top:4.65pt;width:23.85pt;height:20.6pt;z-index:25173504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E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06" type="#_x0000_t32" style="position:absolute;left:0;text-align:left;margin-left:154pt;margin-top:19.8pt;width:63.75pt;height:40.35pt;z-index:251725824" o:connectortype="straight">
            <v:stroke endarrow="block"/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12" type="#_x0000_t32" style="position:absolute;left:0;text-align:left;margin-left:281.5pt;margin-top:10.45pt;width:70.5pt;height:42pt;flip:y;z-index:251731968" o:connectortype="straight">
            <v:stroke endarrow="block"/>
          </v:shape>
        </w:pict>
      </w:r>
    </w:p>
    <w:p w:rsidR="00914BEA" w:rsidRPr="00D11663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oval id="_x0000_s1101" style="position:absolute;left:0;text-align:left;margin-left:206.5pt;margin-top:10.95pt;width:75pt;height:45.75pt;z-index:251720704"/>
        </w:pict>
      </w:r>
    </w:p>
    <w:p w:rsidR="00353F4C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13" type="#_x0000_t202" style="position:absolute;left:0;text-align:left;margin-left:233.35pt;margin-top:1pt;width:23.85pt;height:20.6pt;z-index:251732992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193560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C</w:t>
                  </w:r>
                </w:p>
              </w:txbxContent>
            </v:textbox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41" type="#_x0000_t202" style="position:absolute;left:0;text-align:left;margin-left:300.25pt;margin-top:6.75pt;width:270.75pt;height:28.5pt;z-index:251865088;mso-width-relative:margin;mso-height-relative:margin" strokecolor="white [3212]">
            <v:textbox>
              <w:txbxContent>
                <w:p w:rsidR="009B028B" w:rsidRPr="00A21038" w:rsidRDefault="009B028B" w:rsidP="003A63C5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 xml:space="preserve">8: Topologia da rede do exercício 2, com bifurcação no </w:t>
                  </w:r>
                  <w:r>
                    <w:rPr>
                      <w:i/>
                      <w:sz w:val="18"/>
                      <w:lang w:val="pt-PT"/>
                    </w:rPr>
                    <w:t>flow1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DB2898" w:rsidRDefault="00DB2898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C41827" w:rsidRDefault="00C4182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Tendo em conta que todas as ligações têm igual capacidade, </w:t>
      </w:r>
      <w:r w:rsidR="00AB2439">
        <w:rPr>
          <w:b w:val="0"/>
          <w:sz w:val="22"/>
          <w:lang w:val="pt-PT"/>
        </w:rPr>
        <w:t>considerando</w:t>
      </w:r>
      <w:r>
        <w:rPr>
          <w:b w:val="0"/>
          <w:sz w:val="22"/>
          <w:lang w:val="pt-PT"/>
        </w:rPr>
        <w:t xml:space="preserve"> uma bifurcação </w:t>
      </w:r>
      <w:r w:rsidR="00AB2439">
        <w:rPr>
          <w:b w:val="0"/>
          <w:sz w:val="22"/>
          <w:lang w:val="pt-PT"/>
        </w:rPr>
        <w:t>ótima,</w:t>
      </w:r>
      <w:r>
        <w:rPr>
          <w:b w:val="0"/>
          <w:sz w:val="22"/>
          <w:lang w:val="pt-PT"/>
        </w:rPr>
        <w:t xml:space="preserve"> podemos admitir o seguinte:</w:t>
      </w:r>
    </w:p>
    <w:p w:rsidR="00C41827" w:rsidRDefault="00354A78" w:rsidP="00111B2A">
      <w:pPr>
        <w:pStyle w:val="Heading1"/>
        <w:numPr>
          <w:ilvl w:val="0"/>
          <w:numId w:val="7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>128 + X</w:t>
      </w:r>
      <w:r w:rsidR="00111B2A">
        <w:rPr>
          <w:b w:val="0"/>
          <w:sz w:val="22"/>
          <w:lang w:val="pt-PT"/>
        </w:rPr>
        <w:t xml:space="preserve">2 = </w:t>
      </w:r>
      <w:r>
        <w:rPr>
          <w:b w:val="0"/>
          <w:sz w:val="22"/>
          <w:lang w:val="pt-PT"/>
        </w:rPr>
        <w:t>X</w:t>
      </w:r>
      <w:r w:rsidR="00CA69C2">
        <w:rPr>
          <w:b w:val="0"/>
          <w:sz w:val="22"/>
          <w:lang w:val="pt-PT"/>
        </w:rPr>
        <w:t>1</w:t>
      </w:r>
      <w:r w:rsidR="00111B2A">
        <w:rPr>
          <w:b w:val="0"/>
          <w:sz w:val="22"/>
          <w:lang w:val="pt-PT"/>
        </w:rPr>
        <w:t xml:space="preserve">; </w:t>
      </w:r>
    </w:p>
    <w:p w:rsidR="00111B2A" w:rsidRDefault="001602BA" w:rsidP="00111B2A">
      <w:pPr>
        <w:pStyle w:val="Heading1"/>
        <w:numPr>
          <w:ilvl w:val="0"/>
          <w:numId w:val="7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i/>
          <w:sz w:val="22"/>
          <w:lang w:val="pt-PT"/>
        </w:rPr>
        <w:t>r</w:t>
      </w:r>
      <w:r w:rsidR="001F3A70">
        <w:rPr>
          <w:b w:val="0"/>
          <w:i/>
          <w:sz w:val="22"/>
          <w:lang w:val="pt-PT"/>
        </w:rPr>
        <w:t xml:space="preserve"> </w:t>
      </w:r>
      <w:r w:rsidR="00354A78">
        <w:rPr>
          <w:b w:val="0"/>
          <w:sz w:val="22"/>
          <w:lang w:val="pt-PT"/>
        </w:rPr>
        <w:t>= 215 = X1 + X</w:t>
      </w:r>
      <w:r w:rsidR="000258A8">
        <w:rPr>
          <w:b w:val="0"/>
          <w:sz w:val="22"/>
          <w:lang w:val="pt-PT"/>
        </w:rPr>
        <w:t>2, X1 &amp; X2 &gt; 0;</w:t>
      </w:r>
    </w:p>
    <w:p w:rsidR="00CA69C2" w:rsidRDefault="00BA19E7" w:rsidP="00111B2A">
      <w:pPr>
        <w:pStyle w:val="Heading1"/>
        <w:numPr>
          <w:ilvl w:val="0"/>
          <w:numId w:val="7"/>
        </w:numPr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sym w:font="Symbol" w:char="F0DE"/>
      </w:r>
      <w:r w:rsidR="00354A78">
        <w:rPr>
          <w:b w:val="0"/>
          <w:sz w:val="22"/>
          <w:lang w:val="pt-PT"/>
        </w:rPr>
        <w:t xml:space="preserve"> X</w:t>
      </w:r>
      <w:r w:rsidR="00CA69C2">
        <w:rPr>
          <w:b w:val="0"/>
          <w:sz w:val="22"/>
          <w:lang w:val="pt-PT"/>
        </w:rPr>
        <w:t>1 =</w:t>
      </w:r>
      <w:r w:rsidR="00354A78">
        <w:rPr>
          <w:b w:val="0"/>
          <w:sz w:val="22"/>
          <w:lang w:val="pt-PT"/>
        </w:rPr>
        <w:t xml:space="preserve"> 171.5; X</w:t>
      </w:r>
      <w:r w:rsidR="00CA69C2">
        <w:rPr>
          <w:b w:val="0"/>
          <w:sz w:val="22"/>
          <w:lang w:val="pt-PT"/>
        </w:rPr>
        <w:t xml:space="preserve">2 = 43.5; </w:t>
      </w:r>
    </w:p>
    <w:p w:rsidR="00914BEA" w:rsidRDefault="00BA19E7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>Posto isto, a topologia da rede considerando uma bifurcação ótima será a seguinte:</w:t>
      </w:r>
    </w:p>
    <w:p w:rsidR="00BA19E7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60" type="#_x0000_t202" style="position:absolute;left:0;text-align:left;margin-left:253.75pt;margin-top:7.35pt;width:23.85pt;height:23.7pt;z-index:251778048;mso-width-relative:margin;mso-height-relative:margin" strokecolor="white [3212]">
            <v:textbox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5</m:t>
                          </m:r>
                        </m:sub>
                      </m:sSub>
                    </m:oMath>
                  </m:oMathPara>
                </w:p>
                <w:p w:rsidR="009B028B" w:rsidRDefault="009B028B" w:rsidP="00B235C0">
                  <w:pPr>
                    <w:rPr>
                      <w:lang w:val="pt-PT"/>
                    </w:rPr>
                  </w:pP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5" type="#_x0000_t32" style="position:absolute;left:0;text-align:left;margin-left:430.75pt;margin-top:7.35pt;width:97.95pt;height:44.25pt;z-index:251772928" o:connectortype="straight" strokecolor="#e36c0a [2409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4" type="#_x0000_t32" style="position:absolute;left:0;text-align:left;margin-left:359.5pt;margin-top:7.35pt;width:71.25pt;height:0;z-index:251771904" o:connectortype="straight" strokecolor="#e36c0a [2409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3" type="#_x0000_t32" style="position:absolute;left:0;text-align:left;margin-left:229.6pt;margin-top:7.35pt;width:129.9pt;height:44.25pt;flip:y;z-index:251770880" o:connectortype="straight" strokecolor="#e36c0a [2409]">
            <v:stroke dashstyle="dash"/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36" type="#_x0000_t202" style="position:absolute;left:0;text-align:left;margin-left:381.7pt;margin-top:14.6pt;width:23.85pt;height:20.6pt;z-index:25175552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D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30" style="position:absolute;left:0;text-align:left;margin-left:352pt;margin-top:1pt;width:75pt;height:45.75pt;z-index:251749376"/>
        </w:pict>
      </w:r>
      <w:r w:rsidR="007620AE">
        <w:rPr>
          <w:b w:val="0"/>
          <w:sz w:val="22"/>
          <w:lang w:val="pt-PT"/>
        </w:rPr>
        <w:t xml:space="preserve">  </w: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45" type="#_x0000_t32" style="position:absolute;left:0;text-align:left;margin-left:427pt;margin-top:7.8pt;width:50.25pt;height:22.5pt;z-index:251762688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3" type="#_x0000_t32" style="position:absolute;left:0;text-align:left;margin-left:287.5pt;margin-top:7.8pt;width:64.5pt;height:26.4pt;flip:y;z-index:251760640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32" style="position:absolute;left:0;text-align:left;margin-left:477.25pt;margin-top:13.25pt;width:75pt;height:45.75pt;z-index:251751424"/>
        </w:pict>
      </w:r>
      <w:r>
        <w:rPr>
          <w:b w:val="0"/>
          <w:noProof/>
          <w:sz w:val="22"/>
          <w:lang w:val="pt-PT" w:eastAsia="pt-PT" w:bidi="ar-SA"/>
        </w:rPr>
        <w:pict>
          <v:oval id="_x0000_s1128" style="position:absolute;left:0;text-align:left;margin-left:212.5pt;margin-top:18.5pt;width:75pt;height:45.75pt;z-index:251747328"/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 w:rsidRPr="0019328A">
        <w:rPr>
          <w:b w:val="0"/>
          <w:i/>
          <w:noProof/>
          <w:sz w:val="22"/>
          <w:lang w:val="pt-PT" w:eastAsia="pt-PT" w:bidi="ar-SA"/>
        </w:rPr>
        <w:pict>
          <v:shape id="_x0000_s1163" type="#_x0000_t202" style="position:absolute;left:0;text-align:left;margin-left:413.3pt;margin-top:12.65pt;width:23.85pt;height:24.35pt;z-index:251781120;mso-width-relative:margin;mso-height-relative:margin" strokecolor="white [3212]">
            <v:textbox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6</m:t>
                          </m:r>
                        </m:sub>
                      </m:sSub>
                    </m:oMath>
                  </m:oMathPara>
                </w:p>
                <w:p w:rsidR="009B028B" w:rsidRDefault="009B028B" w:rsidP="00B235C0">
                  <w:pPr>
                    <w:rPr>
                      <w:lang w:val="pt-PT"/>
                    </w:rPr>
                  </w:pP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61" type="#_x0000_t202" style="position:absolute;left:0;text-align:left;margin-left:336.2pt;margin-top:8.75pt;width:23.85pt;height:24.5pt;z-index:251779072;mso-width-relative:margin;mso-height-relative:margin" strokecolor="white [3212]">
            <v:textbox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4</m:t>
                          </m:r>
                        </m:sub>
                      </m:sSub>
                    </m:oMath>
                  </m:oMathPara>
                </w:p>
                <w:p w:rsidR="009B028B" w:rsidRDefault="009B028B" w:rsidP="00B235C0">
                  <w:pPr>
                    <w:rPr>
                      <w:lang w:val="pt-PT"/>
                    </w:rPr>
                  </w:pP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9" type="#_x0000_t202" style="position:absolute;left:0;text-align:left;margin-left:112.1pt;margin-top:3.3pt;width:23.85pt;height:20.6pt;z-index:25177702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2" type="#_x0000_t32" style="position:absolute;left:0;text-align:left;margin-left:76.9pt;margin-top:2.8pt;width:119.1pt;height:61pt;flip:y;z-index:251769856" o:connectortype="straight" strokecolor="#00b05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38" type="#_x0000_t202" style="position:absolute;left:0;text-align:left;margin-left:504.35pt;margin-top:2.8pt;width:23.85pt;height:20.6pt;z-index:25175756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F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34" type="#_x0000_t202" style="position:absolute;left:0;text-align:left;margin-left:238.85pt;margin-top:11.7pt;width:23.85pt;height:20.6pt;z-index:251753472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B</w:t>
                  </w:r>
                </w:p>
              </w:txbxContent>
            </v:textbox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57" type="#_x0000_t32" style="position:absolute;left:0;text-align:left;margin-left:422.5pt;margin-top:1.95pt;width:51.15pt;height:26.4pt;flip:y;z-index:251774976" o:connectortype="straight" strokecolor="#b2a1c7 [1943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56" type="#_x0000_t32" style="position:absolute;left:0;text-align:left;margin-left:300.25pt;margin-top:1.95pt;width:59.25pt;height:21.95pt;z-index:251773952" o:connectortype="straight" strokecolor="red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8" type="#_x0000_t32" style="position:absolute;left:0;text-align:left;margin-left:233.35pt;margin-top:20.3pt;width:286.2pt;height:169.3pt;flip:y;z-index:251765760" o:connectortype="straight" strokecolor="#17365d [2415]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6" type="#_x0000_t32" style="position:absolute;left:0;text-align:left;margin-left:430.75pt;margin-top:10.35pt;width:56.25pt;height:31.5pt;flip:y;z-index:251763712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4" type="#_x0000_t32" style="position:absolute;left:0;text-align:left;margin-left:281.5pt;margin-top:10.35pt;width:74.25pt;height:31.5pt;z-index:251761664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33" type="#_x0000_t32" style="position:absolute;left:0;text-align:left;margin-left:154.75pt;margin-top:10.35pt;width:66.75pt;height:38.7pt;flip:y;z-index:251752448" o:connectortype="straight">
            <v:stroke endarrow="block"/>
          </v:shape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37" type="#_x0000_t202" style="position:absolute;left:0;text-align:left;margin-left:381.15pt;margin-top:14.05pt;width:23.85pt;height:20.6pt;z-index:25175654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E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31" style="position:absolute;left:0;text-align:left;margin-left:355.75pt;margin-top:1.9pt;width:75pt;height:45.75pt;z-index:251750400"/>
        </w:pict>
      </w:r>
      <w:r>
        <w:rPr>
          <w:b w:val="0"/>
          <w:noProof/>
          <w:sz w:val="22"/>
          <w:lang w:val="pt-PT" w:eastAsia="pt-PT" w:bidi="ar-SA"/>
        </w:rPr>
        <w:pict>
          <v:oval id="_x0000_s1126" style="position:absolute;left:0;text-align:left;margin-left:85pt;margin-top:14.05pt;width:75pt;height:45.75pt;z-index:251745280"/>
        </w:pict>
      </w:r>
    </w:p>
    <w:p w:rsidR="00914BEA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51" type="#_x0000_t32" style="position:absolute;left:0;text-align:left;margin-left:273.85pt;margin-top:19.65pt;width:78.15pt;height:44.25pt;flip:y;z-index:251768832" o:connectortype="straight" strokecolor="#00b0f0">
            <v:stroke dashstyle="dash"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2" type="#_x0000_t32" style="position:absolute;left:0;text-align:left;margin-left:274pt;margin-top:19.65pt;width:97.2pt;height:58.5pt;flip:y;z-index:251759616" o:connectortype="straight">
            <v:stroke endarrow="block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27" type="#_x0000_t202" style="position:absolute;left:0;text-align:left;margin-left:111.55pt;margin-top:4.65pt;width:23.85pt;height:20.6pt;z-index:25174630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A</w:t>
                  </w:r>
                </w:p>
              </w:txbxContent>
            </v:textbox>
          </v:shape>
        </w:pict>
      </w: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 w:rsidRPr="0019328A">
        <w:rPr>
          <w:b w:val="0"/>
          <w:i/>
          <w:noProof/>
          <w:sz w:val="22"/>
          <w:lang w:val="pt-PT" w:eastAsia="pt-PT" w:bidi="ar-SA"/>
        </w:rPr>
        <w:pict>
          <v:shape id="_x0000_s1164" type="#_x0000_t202" style="position:absolute;left:0;text-align:left;margin-left:250pt;margin-top:8.9pt;width:23.85pt;height:26.2pt;z-index:251782144;mso-width-relative:margin;mso-height-relative:margin" strokecolor="white [3212]">
            <v:textbox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9B028B" w:rsidRDefault="009B028B" w:rsidP="00B235C0">
                  <w:pPr>
                    <w:rPr>
                      <w:lang w:val="pt-PT"/>
                    </w:rPr>
                  </w:pP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9" type="#_x0000_t32" style="position:absolute;left:0;text-align:left;margin-left:169pt;margin-top:3.7pt;width:60.6pt;height:38.2pt;z-index:251766784" o:connectortype="straight" strokecolor="#00b0f0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47" type="#_x0000_t32" style="position:absolute;left:0;text-align:left;margin-left:85pt;margin-top:20.15pt;width:149.45pt;height:103.5pt;z-index:251764736" o:connectortype="straight" strokecolor="#17365d [2415]">
            <v:stroke dashstyle="dash"/>
          </v:shape>
        </w:pict>
      </w:r>
      <w:r>
        <w:rPr>
          <w:b w:val="0"/>
          <w:noProof/>
          <w:sz w:val="22"/>
          <w:lang w:val="pt-PT" w:eastAsia="pt-PT" w:bidi="ar-SA"/>
        </w:rPr>
        <w:pict>
          <v:shape id="_x0000_s1139" type="#_x0000_t32" style="position:absolute;left:0;text-align:left;margin-left:154pt;margin-top:8.9pt;width:63.75pt;height:42.75pt;z-index:251758592" o:connectortype="straight">
            <v:stroke endarrow="block"/>
          </v:shape>
        </w:pict>
      </w: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50" type="#_x0000_t32" style="position:absolute;left:0;text-align:left;margin-left:229.6pt;margin-top:19.95pt;width:44.4pt;height:0;z-index:251767808" o:connectortype="straight" strokecolor="#00b0f0">
            <v:stroke dashstyle="dash"/>
          </v:shape>
        </w:pict>
      </w: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35" type="#_x0000_t202" style="position:absolute;left:0;text-align:left;margin-left:233.95pt;margin-top:16.75pt;width:23.85pt;height:20.6pt;z-index:25175449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634A85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C</w:t>
                  </w:r>
                </w:p>
              </w:txbxContent>
            </v:textbox>
          </v:shape>
        </w:pict>
      </w:r>
      <w:r>
        <w:rPr>
          <w:b w:val="0"/>
          <w:noProof/>
          <w:sz w:val="22"/>
          <w:lang w:val="pt-PT" w:eastAsia="pt-PT" w:bidi="ar-SA"/>
        </w:rPr>
        <w:pict>
          <v:oval id="_x0000_s1129" style="position:absolute;left:0;text-align:left;margin-left:206.5pt;margin-top:1.95pt;width:75pt;height:45.75pt;z-index:251748352"/>
        </w:pict>
      </w: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58" type="#_x0000_t202" style="position:absolute;left:0;text-align:left;margin-left:116.6pt;margin-top:15.85pt;width:23.85pt;height:20.6pt;z-index:25177600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B235C0">
                  <w:pPr>
                    <w:rPr>
                      <w:lang w:val="pt-PT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  <w:p w:rsidR="009B028B" w:rsidRDefault="009B028B" w:rsidP="00B235C0">
                  <w:pPr>
                    <w:rPr>
                      <w:lang w:val="pt-PT"/>
                    </w:rPr>
                  </w:pPr>
                </w:p>
              </w:txbxContent>
            </v:textbox>
          </v:shape>
        </w:pict>
      </w:r>
    </w:p>
    <w:p w:rsidR="00935A34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242" type="#_x0000_t202" style="position:absolute;left:0;text-align:left;margin-left:304.2pt;margin-top:7.3pt;width:270.75pt;height:28.5pt;z-index:251866112;mso-width-relative:margin;mso-height-relative:margin" strokecolor="white [3212]">
            <v:textbox>
              <w:txbxContent>
                <w:p w:rsidR="009B028B" w:rsidRPr="00A21038" w:rsidRDefault="009B028B" w:rsidP="003F7FDB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 xml:space="preserve">9: Topologia da rede do exercício, com uma bifurcação ótima no </w:t>
                  </w:r>
                  <w:r>
                    <w:rPr>
                      <w:i/>
                      <w:sz w:val="18"/>
                      <w:lang w:val="pt-PT"/>
                    </w:rPr>
                    <w:t>flow1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12180B" w:rsidP="0012180B">
      <w:pPr>
        <w:rPr>
          <w:b/>
          <w:lang w:val="pt-PT"/>
        </w:rPr>
      </w:pPr>
      <w:r>
        <w:rPr>
          <w:b/>
          <w:lang w:val="pt-PT"/>
        </w:rPr>
        <w:tab/>
      </w:r>
      <w:r>
        <w:rPr>
          <w:lang w:val="pt-PT"/>
        </w:rPr>
        <w:tab/>
        <w:t xml:space="preserve">Com </w:t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=215k;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 xml:space="preserve">=64k;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 xml:space="preserve">=128k;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4</m:t>
            </m:r>
          </m:sub>
        </m:sSub>
        <m:r>
          <w:rPr>
            <w:rFonts w:ascii="Cambria Math" w:hAnsi="Cambria Math"/>
            <w:lang w:val="pt-PT"/>
          </w:rPr>
          <m:t xml:space="preserve">=171.5k;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5</m:t>
            </m:r>
          </m:sub>
        </m:sSub>
        <m:r>
          <w:rPr>
            <w:rFonts w:ascii="Cambria Math" w:hAnsi="Cambria Math"/>
            <w:lang w:val="pt-PT"/>
          </w:rPr>
          <m:t xml:space="preserve">=171.5k;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6</m:t>
            </m:r>
          </m:sub>
        </m:sSub>
        <m:r>
          <w:rPr>
            <w:rFonts w:ascii="Cambria Math" w:hAnsi="Cambria Math"/>
            <w:lang w:val="pt-PT"/>
          </w:rPr>
          <m:t>=43.5k;</m:t>
        </m:r>
        <m:r>
          <m:rPr>
            <m:sty m:val="p"/>
          </m:rPr>
          <w:rPr>
            <w:rFonts w:ascii="Cambria Math" w:hAnsi="Cambria Math"/>
            <w:lang w:val="pt-PT"/>
          </w:rPr>
          <w:br/>
        </m:r>
      </m:oMath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lastRenderedPageBreak/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1679575</wp:posOffset>
            </wp:positionH>
            <wp:positionV relativeFrom="paragraph">
              <wp:posOffset>508635</wp:posOffset>
            </wp:positionV>
            <wp:extent cx="3962400" cy="3019425"/>
            <wp:effectExtent l="19050" t="0" r="0" b="0"/>
            <wp:wrapTight wrapText="bothSides">
              <wp:wrapPolygon edited="0">
                <wp:start x="-104" y="0"/>
                <wp:lineTo x="-104" y="21532"/>
                <wp:lineTo x="21600" y="21532"/>
                <wp:lineTo x="21600" y="0"/>
                <wp:lineTo x="-104" y="0"/>
              </wp:wrapPolygon>
            </wp:wrapTight>
            <wp:docPr id="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205" t="36674" r="43077" b="1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C4A71">
        <w:rPr>
          <w:b w:val="0"/>
          <w:sz w:val="22"/>
          <w:lang w:val="pt-PT"/>
        </w:rPr>
        <w:tab/>
        <w:t>O atraso médio no sistema foi calculado efetuando a média dos atrasos médios dos fluxos considerados, onde obtivemos os seguintes resultados:</w:t>
      </w: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35A34" w:rsidRDefault="00935A34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193560" w:rsidRDefault="00193560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14BEA" w:rsidRDefault="00914BE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noProof/>
          <w:sz w:val="22"/>
          <w:lang w:val="pt-PT" w:eastAsia="pt-PT" w:bidi="ar-SA"/>
        </w:rPr>
        <w:pict>
          <v:shape id="_x0000_s1167" type="#_x0000_t202" style="position:absolute;left:0;text-align:left;margin-left:138.45pt;margin-top:3.85pt;width:270.75pt;height:28.5pt;z-index:251790336;mso-width-relative:margin;mso-height-relative:margin" strokecolor="white [3212]">
            <v:textbox>
              <w:txbxContent>
                <w:p w:rsidR="009B028B" w:rsidRPr="00A21038" w:rsidRDefault="009B028B" w:rsidP="00834D7B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10: R</w:t>
                  </w:r>
                  <w:r w:rsidRPr="00A21038">
                    <w:rPr>
                      <w:sz w:val="18"/>
                      <w:lang w:val="pt-PT"/>
                    </w:rPr>
                    <w:t>esultado</w:t>
                  </w:r>
                  <w:r>
                    <w:rPr>
                      <w:sz w:val="18"/>
                      <w:lang w:val="pt-PT"/>
                    </w:rPr>
                    <w:t xml:space="preserve"> obtido usando o </w:t>
                  </w:r>
                  <w:proofErr w:type="spellStart"/>
                  <w:r>
                    <w:rPr>
                      <w:sz w:val="18"/>
                      <w:lang w:val="pt-PT"/>
                    </w:rPr>
                    <w:t>pnet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 para cada </w:t>
                  </w:r>
                  <w:proofErr w:type="spellStart"/>
                  <w:r w:rsidRPr="00A413DB"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usando bifurcação no </w:t>
                  </w:r>
                  <w:r w:rsidRPr="00A413DB">
                    <w:rPr>
                      <w:i/>
                      <w:sz w:val="18"/>
                      <w:lang w:val="pt-PT"/>
                    </w:rPr>
                    <w:t>flow1</w:t>
                  </w:r>
                  <w:r>
                    <w:rPr>
                      <w:sz w:val="18"/>
                      <w:lang w:val="pt-PT"/>
                    </w:rPr>
                    <w:t>,  para:10 simulações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834D7B" w:rsidRDefault="00834D7B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834D7B" w:rsidRDefault="007C58CD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A partir da figura </w:t>
      </w:r>
      <w:r w:rsidR="00726B2A">
        <w:rPr>
          <w:b w:val="0"/>
          <w:sz w:val="22"/>
          <w:lang w:val="pt-PT"/>
        </w:rPr>
        <w:t>10</w:t>
      </w:r>
      <w:r w:rsidR="005A2BFB">
        <w:rPr>
          <w:b w:val="0"/>
          <w:sz w:val="22"/>
          <w:lang w:val="pt-PT"/>
        </w:rPr>
        <w:t>, e em comparação com a figura 7</w:t>
      </w:r>
      <w:r>
        <w:rPr>
          <w:b w:val="0"/>
          <w:sz w:val="22"/>
          <w:lang w:val="pt-PT"/>
        </w:rPr>
        <w:t xml:space="preserve">, podemos concluir que o atraso médio dos pacotes é mais baixa onde houve bifurcação, como já seria expectável. </w:t>
      </w:r>
      <w:r w:rsidR="00EE6752">
        <w:rPr>
          <w:b w:val="0"/>
          <w:sz w:val="22"/>
          <w:lang w:val="pt-PT"/>
        </w:rPr>
        <w:t xml:space="preserve">O atraso médio do </w:t>
      </w:r>
      <w:r w:rsidR="00EE6752">
        <w:rPr>
          <w:b w:val="0"/>
          <w:i/>
          <w:sz w:val="22"/>
          <w:lang w:val="pt-PT"/>
        </w:rPr>
        <w:t>flow1</w:t>
      </w:r>
      <w:r w:rsidR="00EE6752">
        <w:rPr>
          <w:b w:val="0"/>
          <w:sz w:val="22"/>
          <w:lang w:val="pt-PT"/>
        </w:rPr>
        <w:t>, no caso onde houve bifurcação é cerca de metade comparativamente com o c</w:t>
      </w:r>
      <w:r w:rsidR="00AB2439">
        <w:rPr>
          <w:b w:val="0"/>
          <w:sz w:val="22"/>
          <w:lang w:val="pt-PT"/>
        </w:rPr>
        <w:t>aso onde não existiu</w:t>
      </w:r>
      <w:r w:rsidR="00EE6752">
        <w:rPr>
          <w:b w:val="0"/>
          <w:sz w:val="22"/>
          <w:lang w:val="pt-PT"/>
        </w:rPr>
        <w:t xml:space="preserve">, o que também era esperado sendo que o </w:t>
      </w:r>
      <w:r w:rsidR="00EE6752">
        <w:rPr>
          <w:b w:val="0"/>
          <w:i/>
          <w:sz w:val="22"/>
          <w:lang w:val="pt-PT"/>
        </w:rPr>
        <w:t>flow1</w:t>
      </w:r>
      <w:r w:rsidR="00EE6752">
        <w:rPr>
          <w:b w:val="0"/>
          <w:sz w:val="22"/>
          <w:lang w:val="pt-PT"/>
        </w:rPr>
        <w:t xml:space="preserve"> sofre</w:t>
      </w:r>
      <w:r w:rsidR="00AB2439">
        <w:rPr>
          <w:b w:val="0"/>
          <w:sz w:val="22"/>
          <w:lang w:val="pt-PT"/>
        </w:rPr>
        <w:t>u</w:t>
      </w:r>
      <w:r w:rsidR="00EE6752">
        <w:rPr>
          <w:b w:val="0"/>
          <w:sz w:val="22"/>
          <w:lang w:val="pt-PT"/>
        </w:rPr>
        <w:t xml:space="preserve"> uma divisão por duas rotas distintas, no </w:t>
      </w:r>
      <w:r w:rsidR="00EE6752">
        <w:rPr>
          <w:b w:val="0"/>
          <w:i/>
          <w:sz w:val="22"/>
          <w:lang w:val="pt-PT"/>
        </w:rPr>
        <w:t>router B</w:t>
      </w:r>
      <w:r w:rsidR="00EE6752">
        <w:rPr>
          <w:b w:val="0"/>
          <w:sz w:val="22"/>
          <w:lang w:val="pt-PT"/>
        </w:rPr>
        <w:t>.</w:t>
      </w:r>
      <w:r w:rsidR="00C251F5">
        <w:rPr>
          <w:b w:val="0"/>
          <w:sz w:val="22"/>
          <w:lang w:val="pt-PT"/>
        </w:rPr>
        <w:t xml:space="preserve"> </w:t>
      </w:r>
    </w:p>
    <w:p w:rsidR="00C251F5" w:rsidRDefault="00C251F5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O </w:t>
      </w:r>
      <w:r>
        <w:rPr>
          <w:b w:val="0"/>
          <w:i/>
          <w:sz w:val="22"/>
          <w:lang w:val="pt-PT"/>
        </w:rPr>
        <w:t xml:space="preserve">flow2 </w:t>
      </w:r>
      <w:r>
        <w:rPr>
          <w:b w:val="0"/>
          <w:sz w:val="22"/>
          <w:lang w:val="pt-PT"/>
        </w:rPr>
        <w:t xml:space="preserve">e o </w:t>
      </w:r>
      <w:r>
        <w:rPr>
          <w:b w:val="0"/>
          <w:i/>
          <w:sz w:val="22"/>
          <w:lang w:val="pt-PT"/>
        </w:rPr>
        <w:t>flow3</w:t>
      </w:r>
      <w:r>
        <w:rPr>
          <w:b w:val="0"/>
          <w:sz w:val="22"/>
          <w:lang w:val="pt-PT"/>
        </w:rPr>
        <w:t xml:space="preserve"> não são afetados pela bifurcação do </w:t>
      </w:r>
      <w:r>
        <w:rPr>
          <w:b w:val="0"/>
          <w:i/>
          <w:sz w:val="22"/>
          <w:lang w:val="pt-PT"/>
        </w:rPr>
        <w:t>flow1</w:t>
      </w:r>
      <w:r>
        <w:rPr>
          <w:b w:val="0"/>
          <w:sz w:val="22"/>
          <w:lang w:val="pt-PT"/>
        </w:rPr>
        <w:t xml:space="preserve">, e logo podemos observar que o atraso médio dos pacotes,  para os respetivo </w:t>
      </w:r>
      <w:proofErr w:type="spellStart"/>
      <w:r>
        <w:rPr>
          <w:b w:val="0"/>
          <w:i/>
          <w:sz w:val="22"/>
          <w:lang w:val="pt-PT"/>
        </w:rPr>
        <w:t>flows</w:t>
      </w:r>
      <w:proofErr w:type="spellEnd"/>
      <w:r>
        <w:rPr>
          <w:b w:val="0"/>
          <w:sz w:val="22"/>
          <w:lang w:val="pt-PT"/>
        </w:rPr>
        <w:t>, é praticamente idêntico nos dois casos.</w:t>
      </w:r>
      <w:r w:rsidR="00874EF6">
        <w:rPr>
          <w:b w:val="0"/>
          <w:sz w:val="22"/>
          <w:lang w:val="pt-PT"/>
        </w:rPr>
        <w:t xml:space="preserve"> Relativamente, aos valores do </w:t>
      </w:r>
      <w:r w:rsidR="00874EF6">
        <w:rPr>
          <w:b w:val="0"/>
          <w:i/>
          <w:sz w:val="22"/>
          <w:lang w:val="pt-PT"/>
        </w:rPr>
        <w:t xml:space="preserve">flow4 </w:t>
      </w:r>
      <w:r w:rsidR="00874EF6">
        <w:rPr>
          <w:b w:val="0"/>
          <w:sz w:val="22"/>
          <w:lang w:val="pt-PT"/>
        </w:rPr>
        <w:t xml:space="preserve">e do </w:t>
      </w:r>
      <w:r w:rsidR="00874EF6">
        <w:rPr>
          <w:b w:val="0"/>
          <w:i/>
          <w:sz w:val="22"/>
          <w:lang w:val="pt-PT"/>
        </w:rPr>
        <w:t xml:space="preserve">flow5 </w:t>
      </w:r>
      <w:r w:rsidR="00874EF6">
        <w:rPr>
          <w:b w:val="0"/>
          <w:sz w:val="22"/>
          <w:lang w:val="pt-PT"/>
        </w:rPr>
        <w:t>da figura</w:t>
      </w:r>
      <w:r w:rsidR="005A2BFB">
        <w:rPr>
          <w:b w:val="0"/>
          <w:sz w:val="22"/>
          <w:lang w:val="pt-PT"/>
        </w:rPr>
        <w:t xml:space="preserve"> 7</w:t>
      </w:r>
      <w:r w:rsidR="00874EF6">
        <w:rPr>
          <w:b w:val="0"/>
          <w:sz w:val="22"/>
          <w:lang w:val="pt-PT"/>
        </w:rPr>
        <w:t xml:space="preserve">, e aos valores do </w:t>
      </w:r>
      <w:r w:rsidR="00874EF6">
        <w:rPr>
          <w:b w:val="0"/>
          <w:i/>
          <w:sz w:val="22"/>
          <w:lang w:val="pt-PT"/>
        </w:rPr>
        <w:t>flow4</w:t>
      </w:r>
      <w:r w:rsidR="00874EF6">
        <w:rPr>
          <w:b w:val="0"/>
          <w:sz w:val="22"/>
          <w:lang w:val="pt-PT"/>
        </w:rPr>
        <w:t xml:space="preserve">, </w:t>
      </w:r>
      <w:r w:rsidR="00874EF6">
        <w:rPr>
          <w:b w:val="0"/>
          <w:i/>
          <w:sz w:val="22"/>
          <w:lang w:val="pt-PT"/>
        </w:rPr>
        <w:t xml:space="preserve">flow5 </w:t>
      </w:r>
      <w:r w:rsidR="00874EF6">
        <w:rPr>
          <w:b w:val="0"/>
          <w:sz w:val="22"/>
          <w:lang w:val="pt-PT"/>
        </w:rPr>
        <w:t xml:space="preserve">e do </w:t>
      </w:r>
      <w:r w:rsidR="00874EF6">
        <w:rPr>
          <w:b w:val="0"/>
          <w:i/>
          <w:sz w:val="22"/>
          <w:lang w:val="pt-PT"/>
        </w:rPr>
        <w:t>flow6</w:t>
      </w:r>
      <w:r w:rsidR="00874EF6">
        <w:rPr>
          <w:b w:val="0"/>
          <w:sz w:val="22"/>
          <w:lang w:val="pt-PT"/>
        </w:rPr>
        <w:t xml:space="preserve"> da figura</w:t>
      </w:r>
      <w:r w:rsidR="005A2BFB">
        <w:rPr>
          <w:b w:val="0"/>
          <w:sz w:val="22"/>
          <w:lang w:val="pt-PT"/>
        </w:rPr>
        <w:t xml:space="preserve"> 10</w:t>
      </w:r>
      <w:r w:rsidR="00874EF6">
        <w:rPr>
          <w:b w:val="0"/>
          <w:sz w:val="22"/>
          <w:lang w:val="pt-PT"/>
        </w:rPr>
        <w:t xml:space="preserve">, e tendo em conta que estes </w:t>
      </w:r>
      <w:proofErr w:type="spellStart"/>
      <w:r w:rsidR="00874EF6">
        <w:rPr>
          <w:b w:val="0"/>
          <w:i/>
          <w:sz w:val="22"/>
          <w:lang w:val="pt-PT"/>
        </w:rPr>
        <w:t>flows</w:t>
      </w:r>
      <w:proofErr w:type="spellEnd"/>
      <w:r w:rsidR="00874EF6">
        <w:rPr>
          <w:b w:val="0"/>
          <w:sz w:val="22"/>
          <w:lang w:val="pt-PT"/>
        </w:rPr>
        <w:t xml:space="preserve"> correspondem à mesma zona da mesma topologia, podemos</w:t>
      </w:r>
      <w:r w:rsidR="005A2BFB">
        <w:rPr>
          <w:b w:val="0"/>
          <w:sz w:val="22"/>
          <w:lang w:val="pt-PT"/>
        </w:rPr>
        <w:t xml:space="preserve"> verificar que na figura 10</w:t>
      </w:r>
      <w:r w:rsidR="00874EF6">
        <w:rPr>
          <w:b w:val="0"/>
          <w:sz w:val="22"/>
          <w:lang w:val="pt-PT"/>
        </w:rPr>
        <w:t xml:space="preserve"> (onde há bifurcação) existe um maior equilíbrio no que diz respeito ao atraso médio dos pacotes para cada </w:t>
      </w:r>
      <w:proofErr w:type="spellStart"/>
      <w:r w:rsidR="00874EF6">
        <w:rPr>
          <w:b w:val="0"/>
          <w:i/>
          <w:sz w:val="22"/>
          <w:lang w:val="pt-PT"/>
        </w:rPr>
        <w:t>flow</w:t>
      </w:r>
      <w:proofErr w:type="spellEnd"/>
      <w:r w:rsidR="00874EF6">
        <w:rPr>
          <w:b w:val="0"/>
          <w:sz w:val="22"/>
          <w:lang w:val="pt-PT"/>
        </w:rPr>
        <w:t>, considerando, está claro, que a soma do atraso médio dos pacotes nessa zona da topologia é, aproximadamente, igual nos dois casos.</w:t>
      </w:r>
    </w:p>
    <w:p w:rsidR="00914BEA" w:rsidRDefault="00FB7D93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  <w:r>
        <w:rPr>
          <w:b w:val="0"/>
          <w:sz w:val="22"/>
          <w:lang w:val="pt-PT"/>
        </w:rPr>
        <w:tab/>
        <w:t xml:space="preserve">Considerando a </w:t>
      </w:r>
      <w:proofErr w:type="spellStart"/>
      <w:r>
        <w:rPr>
          <w:b w:val="0"/>
          <w:i/>
          <w:sz w:val="22"/>
          <w:lang w:val="pt-PT"/>
        </w:rPr>
        <w:t>Kleinrock</w:t>
      </w:r>
      <w:proofErr w:type="spellEnd"/>
      <w:r>
        <w:rPr>
          <w:b w:val="0"/>
          <w:i/>
          <w:sz w:val="22"/>
          <w:lang w:val="pt-PT"/>
        </w:rPr>
        <w:t xml:space="preserve"> </w:t>
      </w:r>
      <w:proofErr w:type="spellStart"/>
      <w:r>
        <w:rPr>
          <w:b w:val="0"/>
          <w:i/>
          <w:sz w:val="22"/>
          <w:lang w:val="pt-PT"/>
        </w:rPr>
        <w:t>simulation</w:t>
      </w:r>
      <w:proofErr w:type="spellEnd"/>
      <w:r>
        <w:rPr>
          <w:b w:val="0"/>
          <w:sz w:val="22"/>
          <w:lang w:val="pt-PT"/>
        </w:rPr>
        <w:t xml:space="preserve">, podemos concluir que existe uma maior aproximação de valores para o caso onde não existe bifurcação, sendo que comparativamente ao caso onde existe bifurcação, o valor do </w:t>
      </w:r>
      <w:proofErr w:type="spellStart"/>
      <w:r>
        <w:rPr>
          <w:b w:val="0"/>
          <w:i/>
          <w:sz w:val="22"/>
          <w:lang w:val="pt-PT"/>
        </w:rPr>
        <w:t>Kleinrock</w:t>
      </w:r>
      <w:proofErr w:type="spellEnd"/>
      <w:r>
        <w:rPr>
          <w:b w:val="0"/>
          <w:i/>
          <w:sz w:val="22"/>
          <w:lang w:val="pt-PT"/>
        </w:rPr>
        <w:t xml:space="preserve"> </w:t>
      </w:r>
      <w:proofErr w:type="spellStart"/>
      <w:r>
        <w:rPr>
          <w:b w:val="0"/>
          <w:i/>
          <w:sz w:val="22"/>
          <w:lang w:val="pt-PT"/>
        </w:rPr>
        <w:t>simulation</w:t>
      </w:r>
      <w:proofErr w:type="spellEnd"/>
      <w:r>
        <w:rPr>
          <w:b w:val="0"/>
          <w:i/>
          <w:sz w:val="22"/>
          <w:lang w:val="pt-PT"/>
        </w:rPr>
        <w:t xml:space="preserve"> </w:t>
      </w:r>
      <w:r>
        <w:rPr>
          <w:b w:val="0"/>
          <w:sz w:val="22"/>
          <w:lang w:val="pt-PT"/>
        </w:rPr>
        <w:t xml:space="preserve">é cerca do dobro. </w:t>
      </w: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9F1B9A" w:rsidRPr="00353F4C" w:rsidRDefault="009F1B9A" w:rsidP="009125A5">
      <w:pPr>
        <w:pStyle w:val="Heading1"/>
        <w:spacing w:before="60" w:after="60" w:line="360" w:lineRule="auto"/>
        <w:jc w:val="both"/>
        <w:rPr>
          <w:b w:val="0"/>
          <w:sz w:val="22"/>
          <w:lang w:val="pt-PT"/>
        </w:rPr>
      </w:pPr>
    </w:p>
    <w:p w:rsidR="00AF58D6" w:rsidRDefault="002224C6" w:rsidP="009125A5">
      <w:pPr>
        <w:pStyle w:val="Heading1"/>
        <w:spacing w:before="60" w:after="60" w:line="360" w:lineRule="auto"/>
        <w:jc w:val="both"/>
        <w:rPr>
          <w:lang w:val="pt-PT"/>
        </w:rPr>
      </w:pPr>
      <w:r w:rsidRPr="007940D0">
        <w:rPr>
          <w:lang w:val="pt-PT"/>
        </w:rPr>
        <w:lastRenderedPageBreak/>
        <w:t>Exercício 3:</w:t>
      </w:r>
    </w:p>
    <w:p w:rsidR="009C0F33" w:rsidRDefault="009C0F33" w:rsidP="009125A5">
      <w:pPr>
        <w:pStyle w:val="Heading1"/>
        <w:spacing w:before="60" w:after="60" w:line="360" w:lineRule="auto"/>
        <w:jc w:val="both"/>
        <w:rPr>
          <w:b w:val="0"/>
          <w:sz w:val="22"/>
          <w:szCs w:val="24"/>
          <w:lang w:val="pt-PT"/>
        </w:rPr>
      </w:pPr>
      <w:r>
        <w:rPr>
          <w:b w:val="0"/>
          <w:sz w:val="22"/>
          <w:szCs w:val="24"/>
          <w:lang w:val="pt-PT"/>
        </w:rPr>
        <w:tab/>
      </w:r>
      <w:r w:rsidR="00893F3F">
        <w:rPr>
          <w:b w:val="0"/>
          <w:sz w:val="22"/>
          <w:szCs w:val="24"/>
          <w:lang w:val="pt-PT"/>
        </w:rPr>
        <w:t>A topologia da rede referente a este exercício é a seguinte:</w:t>
      </w:r>
    </w:p>
    <w:p w:rsidR="00893F3F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szCs w:val="24"/>
          <w:lang w:val="pt-PT"/>
        </w:rPr>
      </w:pPr>
      <w:r w:rsidRPr="0019328A">
        <w:rPr>
          <w:b w:val="0"/>
          <w:noProof/>
          <w:szCs w:val="24"/>
          <w:lang w:val="pt-PT" w:eastAsia="pt-PT" w:bidi="ar-SA"/>
        </w:rPr>
        <w:pict>
          <v:oval id="_x0000_s1173" style="position:absolute;left:0;text-align:left;margin-left:227.5pt;margin-top:14.65pt;width:66.75pt;height:47.25pt;z-index:251795456"/>
        </w:pict>
      </w:r>
    </w:p>
    <w:p w:rsidR="00893F3F" w:rsidRPr="009C0F33" w:rsidRDefault="0019328A" w:rsidP="009125A5">
      <w:pPr>
        <w:pStyle w:val="Heading1"/>
        <w:spacing w:before="60" w:after="60" w:line="360" w:lineRule="auto"/>
        <w:jc w:val="both"/>
        <w:rPr>
          <w:b w:val="0"/>
          <w:sz w:val="22"/>
          <w:szCs w:val="24"/>
          <w:lang w:val="pt-PT"/>
        </w:rPr>
      </w:pPr>
      <w:r w:rsidRPr="0019328A">
        <w:rPr>
          <w:noProof/>
          <w:lang w:val="pt-PT" w:eastAsia="pt-PT" w:bidi="ar-SA"/>
        </w:rPr>
        <w:pict>
          <v:shape id="_x0000_s1183" type="#_x0000_t202" style="position:absolute;left:0;text-align:left;margin-left:173.3pt;margin-top:20.45pt;width:36pt;height:19.45pt;z-index:251806720;mso-height-percent:200;mso-height-percent:200;mso-width-relative:margin;mso-height-relative:margin" strokecolor="white [3212]">
            <v:textbox style="mso-fit-shape-to-text:t">
              <w:txbxContent>
                <w:p w:rsidR="009B028B" w:rsidRPr="00D43075" w:rsidRDefault="009B028B" w:rsidP="00D43075">
                  <w:pPr>
                    <w:rPr>
                      <w:b/>
                      <w:sz w:val="20"/>
                      <w:lang w:val="pt-PT"/>
                    </w:rPr>
                  </w:pPr>
                  <w:r w:rsidRPr="00D43075">
                    <w:rPr>
                      <w:b/>
                      <w:sz w:val="20"/>
                      <w:lang w:val="pt-PT"/>
                    </w:rPr>
                    <w:t>32k</w:t>
                  </w:r>
                </w:p>
              </w:txbxContent>
            </v:textbox>
          </v:shape>
        </w:pict>
      </w:r>
      <w:r w:rsidRPr="0019328A">
        <w:rPr>
          <w:b w:val="0"/>
          <w:noProof/>
          <w:szCs w:val="24"/>
          <w:lang w:val="pt-PT" w:eastAsia="pt-PT" w:bidi="ar-SA"/>
        </w:rPr>
        <w:pict>
          <v:shape id="_x0000_s1175" type="#_x0000_t202" style="position:absolute;left:0;text-align:left;margin-left:248.75pt;margin-top:4.65pt;width:23.25pt;height:20.6pt;z-index:25179852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893F3F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B</w:t>
                  </w:r>
                </w:p>
              </w:txbxContent>
            </v:textbox>
          </v:shape>
        </w:pict>
      </w:r>
    </w:p>
    <w:p w:rsidR="005037BC" w:rsidRDefault="0019328A" w:rsidP="009125A5">
      <w:pPr>
        <w:pStyle w:val="Corpodetexto"/>
        <w:spacing w:before="60" w:after="60" w:line="360" w:lineRule="auto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188" type="#_x0000_t202" style="position:absolute;left:0;text-align:left;margin-left:272.95pt;margin-top:17.95pt;width:33.4pt;height:19.45pt;z-index:251810816;mso-height-percent:200;mso-height-percent:200;mso-width-relative:margin;mso-height-relative:margin" strokecolor="white [3212]">
            <v:textbox style="mso-fit-shape-to-text:t">
              <w:txbxContent>
                <w:p w:rsidR="009B028B" w:rsidRPr="00D43075" w:rsidRDefault="009B028B" w:rsidP="00D43075">
                  <w:pPr>
                    <w:rPr>
                      <w:b/>
                      <w:sz w:val="20"/>
                      <w:lang w:val="pt-PT"/>
                    </w:rPr>
                  </w:pPr>
                  <w:r>
                    <w:rPr>
                      <w:b/>
                      <w:sz w:val="20"/>
                      <w:lang w:val="pt-PT"/>
                    </w:rPr>
                    <w:t>64</w:t>
                  </w:r>
                  <w:r w:rsidRPr="00D43075">
                    <w:rPr>
                      <w:b/>
                      <w:sz w:val="20"/>
                      <w:lang w:val="pt-PT"/>
                    </w:rPr>
                    <w:t>k</w:t>
                  </w:r>
                </w:p>
              </w:txbxContent>
            </v:textbox>
          </v:shape>
        </w:pict>
      </w:r>
      <w:r w:rsidRPr="0019328A">
        <w:rPr>
          <w:b/>
          <w:noProof/>
          <w:sz w:val="24"/>
          <w:lang w:val="pt-PT" w:eastAsia="pt-PT" w:bidi="ar-SA"/>
        </w:rPr>
        <w:pict>
          <v:shape id="_x0000_s1181" type="#_x0000_t32" style="position:absolute;left:0;text-align:left;margin-left:263.5pt;margin-top:17.95pt;width:1.5pt;height:1in;z-index:251804672" o:connectortype="straight">
            <v:stroke startarrow="block" endarrow="block"/>
          </v:shape>
        </w:pict>
      </w:r>
      <w:r w:rsidRPr="0019328A">
        <w:rPr>
          <w:b/>
          <w:noProof/>
          <w:sz w:val="24"/>
          <w:lang w:val="pt-PT" w:eastAsia="pt-PT" w:bidi="ar-SA"/>
        </w:rPr>
        <w:pict>
          <v:shape id="_x0000_s1178" type="#_x0000_t32" style="position:absolute;left:0;text-align:left;margin-left:164.5pt;margin-top:8.2pt;width:68.25pt;height:30.45pt;flip:y;z-index:251801600" o:connectortype="straight">
            <v:stroke startarrow="block" endarrow="block"/>
          </v:shape>
        </w:pict>
      </w:r>
      <w:r w:rsidR="00C36BE6">
        <w:rPr>
          <w:b/>
          <w:sz w:val="24"/>
          <w:lang w:val="pt-PT"/>
        </w:rPr>
        <w:tab/>
      </w:r>
      <w:r w:rsidR="00C36BE6">
        <w:rPr>
          <w:b/>
          <w:sz w:val="24"/>
          <w:lang w:val="pt-PT"/>
        </w:rPr>
        <w:tab/>
      </w:r>
    </w:p>
    <w:p w:rsidR="005037BC" w:rsidRDefault="0019328A" w:rsidP="0042431D">
      <w:pPr>
        <w:spacing w:before="60" w:after="60" w:line="360" w:lineRule="auto"/>
        <w:ind w:left="454"/>
        <w:rPr>
          <w:lang w:val="pt-PT"/>
        </w:rPr>
      </w:pPr>
      <w:r w:rsidRPr="0019328A">
        <w:rPr>
          <w:i/>
          <w:noProof/>
          <w:sz w:val="24"/>
          <w:lang w:val="pt-PT"/>
        </w:rPr>
        <w:pict>
          <v:shape id="_x0000_s1174" type="#_x0000_t202" style="position:absolute;left:0;text-align:left;margin-left:123.15pt;margin-top:16.2pt;width:23.25pt;height:20.6pt;z-index:25179750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177" type="#_x0000_t202" style="position:absolute;left:0;text-align:left;margin-left:362.75pt;margin-top:16.2pt;width:23.25pt;height:20.6pt;z-index:25180057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893F3F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C</w:t>
                  </w:r>
                </w:p>
              </w:txbxContent>
            </v:textbox>
          </v:shape>
        </w:pict>
      </w:r>
      <w:r w:rsidRPr="0019328A">
        <w:rPr>
          <w:b/>
          <w:noProof/>
          <w:szCs w:val="24"/>
          <w:lang w:val="pt-PT" w:eastAsia="pt-PT" w:bidi="ar-SA"/>
        </w:rPr>
        <w:pict>
          <v:oval id="_x0000_s1171" style="position:absolute;left:0;text-align:left;margin-left:339.25pt;margin-top:1.95pt;width:66.75pt;height:47.25pt;z-index:251793408"/>
        </w:pict>
      </w:r>
      <w:r w:rsidRPr="0019328A">
        <w:rPr>
          <w:b/>
          <w:noProof/>
          <w:szCs w:val="24"/>
          <w:lang w:val="pt-PT" w:eastAsia="pt-PT" w:bidi="ar-SA"/>
        </w:rPr>
        <w:pict>
          <v:oval id="_x0000_s1169" style="position:absolute;left:0;text-align:left;margin-left:101.5pt;margin-top:1.95pt;width:66.75pt;height:47.25pt;z-index:251791360"/>
        </w:pict>
      </w:r>
    </w:p>
    <w:p w:rsidR="000D575A" w:rsidRPr="002650C5" w:rsidRDefault="0019328A" w:rsidP="00E73A6F">
      <w:pPr>
        <w:spacing w:before="60" w:after="60" w:line="360" w:lineRule="auto"/>
        <w:ind w:left="454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 w:rsidRPr="0019328A">
        <w:rPr>
          <w:noProof/>
          <w:lang w:val="pt-PT" w:eastAsia="pt-PT" w:bidi="ar-SA"/>
        </w:rPr>
        <w:pict>
          <v:shape id="_x0000_s1187" type="#_x0000_t202" style="position:absolute;left:0;text-align:left;margin-left:209.8pt;margin-top:15.3pt;width:36pt;height:19.45pt;z-index:251809792;mso-height-percent:200;mso-height-percent:200;mso-width-relative:margin;mso-height-relative:margin" strokecolor="white [3212]">
            <v:textbox style="mso-fit-shape-to-text:t">
              <w:txbxContent>
                <w:p w:rsidR="009B028B" w:rsidRPr="00D43075" w:rsidRDefault="009B028B" w:rsidP="00D43075">
                  <w:pPr>
                    <w:rPr>
                      <w:b/>
                      <w:sz w:val="20"/>
                      <w:lang w:val="pt-PT"/>
                    </w:rPr>
                  </w:pPr>
                  <w:r>
                    <w:rPr>
                      <w:b/>
                      <w:sz w:val="20"/>
                      <w:lang w:val="pt-PT"/>
                    </w:rPr>
                    <w:t>64</w:t>
                  </w:r>
                  <w:r w:rsidRPr="00D43075">
                    <w:rPr>
                      <w:b/>
                      <w:sz w:val="20"/>
                      <w:lang w:val="pt-PT"/>
                    </w:rPr>
                    <w:t>k</w:t>
                  </w:r>
                </w:p>
              </w:txbxContent>
            </v:textbox>
          </v:shape>
        </w:pict>
      </w:r>
      <w:r w:rsidRPr="0019328A">
        <w:rPr>
          <w:noProof/>
          <w:lang w:val="pt-PT" w:eastAsia="pt-PT" w:bidi="ar-SA"/>
        </w:rPr>
        <w:pict>
          <v:shape id="_x0000_s1182" type="#_x0000_t32" style="position:absolute;left:0;text-align:left;margin-left:294.25pt;margin-top:21.25pt;width:57.75pt;height:41.7pt;flip:y;z-index:251805696" o:connectortype="straight">
            <v:stroke startarrow="block" endarrow="block"/>
          </v:shape>
        </w:pict>
      </w:r>
      <w:r w:rsidRPr="0019328A">
        <w:rPr>
          <w:noProof/>
          <w:lang w:val="pt-PT" w:eastAsia="pt-PT" w:bidi="ar-SA"/>
        </w:rPr>
        <w:pict>
          <v:shape id="_x0000_s1180" type="#_x0000_t32" style="position:absolute;left:0;text-align:left;margin-left:157.75pt;margin-top:21.25pt;width:75pt;height:36pt;z-index:251803648" o:connectortype="straight">
            <v:stroke startarrow="block" endarrow="block"/>
          </v:shape>
        </w:pict>
      </w:r>
      <w:r w:rsidRPr="0019328A">
        <w:rPr>
          <w:noProof/>
          <w:lang w:val="pt-PT" w:eastAsia="pt-PT" w:bidi="ar-SA"/>
        </w:rPr>
        <w:pict>
          <v:shape id="_x0000_s1179" type="#_x0000_t32" style="position:absolute;left:0;text-align:left;margin-left:168.25pt;margin-top:7.75pt;width:171pt;height:2.25pt;flip:y;z-index:251802624" o:connectortype="straight">
            <v:stroke startarrow="block" endarrow="block"/>
          </v:shape>
        </w:pict>
      </w:r>
      <w:r w:rsidR="005037BC">
        <w:rPr>
          <w:lang w:val="pt-PT"/>
        </w:rPr>
        <w:tab/>
      </w:r>
      <w:r w:rsidR="005037BC">
        <w:rPr>
          <w:lang w:val="pt-PT"/>
        </w:rPr>
        <w:tab/>
      </w:r>
    </w:p>
    <w:p w:rsidR="0097540C" w:rsidRDefault="0019328A" w:rsidP="0042431D">
      <w:pPr>
        <w:spacing w:before="60" w:after="60" w:line="360" w:lineRule="auto"/>
        <w:ind w:left="454"/>
        <w:rPr>
          <w:i/>
          <w:sz w:val="24"/>
          <w:lang w:val="pt-PT"/>
        </w:rPr>
      </w:pPr>
      <w:r w:rsidRPr="0019328A">
        <w:rPr>
          <w:noProof/>
          <w:lang w:val="pt-PT" w:eastAsia="pt-PT" w:bidi="ar-SA"/>
        </w:rPr>
        <w:pict>
          <v:shape id="_x0000_s1186" type="#_x0000_t202" style="position:absolute;left:0;text-align:left;margin-left:327.15pt;margin-top:22.6pt;width:36pt;height:19.45pt;z-index:251808768;mso-height-percent:200;mso-height-percent:200;mso-width-relative:margin;mso-height-relative:margin" strokecolor="white [3212]">
            <v:textbox style="mso-fit-shape-to-text:t">
              <w:txbxContent>
                <w:p w:rsidR="009B028B" w:rsidRPr="00D43075" w:rsidRDefault="009B028B" w:rsidP="00D43075">
                  <w:pPr>
                    <w:rPr>
                      <w:b/>
                      <w:sz w:val="20"/>
                      <w:lang w:val="pt-PT"/>
                    </w:rPr>
                  </w:pPr>
                  <w:r>
                    <w:rPr>
                      <w:b/>
                      <w:sz w:val="20"/>
                      <w:lang w:val="pt-PT"/>
                    </w:rPr>
                    <w:t>64</w:t>
                  </w:r>
                  <w:r w:rsidRPr="00D43075">
                    <w:rPr>
                      <w:b/>
                      <w:sz w:val="20"/>
                      <w:lang w:val="pt-PT"/>
                    </w:rPr>
                    <w:t>k</w:t>
                  </w:r>
                </w:p>
              </w:txbxContent>
            </v:textbox>
          </v:shape>
        </w:pict>
      </w:r>
      <w:r w:rsidRPr="0019328A">
        <w:rPr>
          <w:noProof/>
          <w:lang w:val="pt-PT" w:eastAsia="pt-PT" w:bidi="ar-SA"/>
        </w:rPr>
        <w:pict>
          <v:shape id="_x0000_s1185" type="#_x0000_t202" style="position:absolute;left:0;text-align:left;margin-left:164.5pt;margin-top:20.1pt;width:36pt;height:19.45pt;z-index:251807744;mso-height-percent:200;mso-height-percent:200;mso-width-relative:margin;mso-height-relative:margin" strokecolor="white [3212]">
            <v:textbox style="mso-fit-shape-to-text:t">
              <w:txbxContent>
                <w:p w:rsidR="009B028B" w:rsidRPr="00D43075" w:rsidRDefault="009B028B" w:rsidP="00D43075">
                  <w:pPr>
                    <w:rPr>
                      <w:b/>
                      <w:sz w:val="20"/>
                      <w:lang w:val="pt-PT"/>
                    </w:rPr>
                  </w:pPr>
                  <w:r w:rsidRPr="00D43075">
                    <w:rPr>
                      <w:b/>
                      <w:sz w:val="20"/>
                      <w:lang w:val="pt-PT"/>
                    </w:rPr>
                    <w:t>32k</w:t>
                  </w:r>
                </w:p>
              </w:txbxContent>
            </v:textbox>
          </v:shape>
        </w:pict>
      </w:r>
      <w:r w:rsidRPr="0019328A">
        <w:rPr>
          <w:noProof/>
          <w:lang w:val="pt-PT" w:eastAsia="pt-PT" w:bidi="ar-SA"/>
        </w:rPr>
        <w:pict>
          <v:shape id="_x0000_s1176" type="#_x0000_t202" style="position:absolute;left:0;text-align:left;margin-left:249.3pt;margin-top:39.1pt;width:23.25pt;height:20.6pt;z-index:251799552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893F3F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D</w:t>
                  </w:r>
                </w:p>
              </w:txbxContent>
            </v:textbox>
          </v:shape>
        </w:pict>
      </w:r>
      <w:r w:rsidRPr="0019328A">
        <w:rPr>
          <w:b/>
          <w:noProof/>
          <w:szCs w:val="24"/>
          <w:lang w:val="pt-PT" w:eastAsia="pt-PT" w:bidi="ar-SA"/>
        </w:rPr>
        <w:pict>
          <v:oval id="_x0000_s1172" style="position:absolute;left:0;text-align:left;margin-left:227.5pt;margin-top:22.6pt;width:66.75pt;height:47.25pt;z-index:251794432"/>
        </w:pict>
      </w:r>
      <w:r w:rsidR="0097540C">
        <w:rPr>
          <w:i/>
          <w:sz w:val="24"/>
          <w:lang w:val="pt-PT"/>
        </w:rPr>
        <w:tab/>
      </w:r>
      <w:r w:rsidR="0097540C">
        <w:rPr>
          <w:i/>
          <w:sz w:val="24"/>
          <w:lang w:val="pt-PT"/>
        </w:rPr>
        <w:tab/>
      </w:r>
    </w:p>
    <w:p w:rsidR="0097540C" w:rsidRPr="0097540C" w:rsidRDefault="0097540C" w:rsidP="0097540C">
      <w:pPr>
        <w:rPr>
          <w:sz w:val="24"/>
          <w:lang w:val="pt-PT"/>
        </w:rPr>
      </w:pPr>
    </w:p>
    <w:p w:rsidR="0097540C" w:rsidRPr="0097540C" w:rsidRDefault="0097540C" w:rsidP="0097540C">
      <w:pPr>
        <w:rPr>
          <w:sz w:val="24"/>
          <w:lang w:val="pt-PT"/>
        </w:rPr>
      </w:pPr>
    </w:p>
    <w:p w:rsidR="0097540C" w:rsidRPr="0097540C" w:rsidRDefault="0019328A" w:rsidP="0097540C">
      <w:pPr>
        <w:rPr>
          <w:sz w:val="24"/>
          <w:lang w:val="pt-PT"/>
        </w:rPr>
      </w:pPr>
      <w:r w:rsidRPr="0019328A">
        <w:rPr>
          <w:b/>
          <w:noProof/>
          <w:lang w:val="pt-PT" w:eastAsia="pt-PT" w:bidi="ar-SA"/>
        </w:rPr>
        <w:pict>
          <v:shape id="_x0000_s1239" type="#_x0000_t202" style="position:absolute;margin-left:303pt;margin-top:.55pt;width:270.75pt;height:28.5pt;z-index:251863040;mso-width-relative:margin;mso-height-relative:margin" strokecolor="white [3212]">
            <v:textbox>
              <w:txbxContent>
                <w:p w:rsidR="009B028B" w:rsidRPr="00A21038" w:rsidRDefault="009B028B" w:rsidP="003A63C5">
                  <w:pPr>
                    <w:rPr>
                      <w:sz w:val="18"/>
                      <w:lang w:val="pt-PT"/>
                    </w:rPr>
                  </w:pPr>
                  <w:r w:rsidRPr="00A21038">
                    <w:rPr>
                      <w:sz w:val="18"/>
                      <w:lang w:val="pt-PT"/>
                    </w:rPr>
                    <w:t xml:space="preserve">Figura </w:t>
                  </w:r>
                  <w:r>
                    <w:rPr>
                      <w:sz w:val="18"/>
                      <w:lang w:val="pt-PT"/>
                    </w:rPr>
                    <w:t>11: Topologia da rede do exercício 3</w:t>
                  </w:r>
                  <w:r w:rsidRPr="00A21038">
                    <w:rPr>
                      <w:sz w:val="18"/>
                      <w:lang w:val="pt-PT"/>
                    </w:rPr>
                    <w:t>;</w:t>
                  </w:r>
                </w:p>
              </w:txbxContent>
            </v:textbox>
          </v:shape>
        </w:pict>
      </w:r>
    </w:p>
    <w:p w:rsidR="0097540C" w:rsidRPr="0097540C" w:rsidRDefault="0097540C" w:rsidP="0097540C">
      <w:pPr>
        <w:rPr>
          <w:sz w:val="24"/>
          <w:lang w:val="pt-PT"/>
        </w:rPr>
      </w:pPr>
    </w:p>
    <w:p w:rsidR="0097540C" w:rsidRPr="0097540C" w:rsidRDefault="0097540C" w:rsidP="0097540C">
      <w:pPr>
        <w:rPr>
          <w:sz w:val="24"/>
          <w:lang w:val="pt-PT"/>
        </w:rPr>
      </w:pPr>
    </w:p>
    <w:p w:rsidR="0097540C" w:rsidRDefault="0097540C" w:rsidP="0097540C">
      <w:pPr>
        <w:ind w:left="935"/>
        <w:jc w:val="both"/>
        <w:rPr>
          <w:lang w:val="pt-PT"/>
        </w:rPr>
      </w:pPr>
      <w:r>
        <w:rPr>
          <w:sz w:val="24"/>
          <w:lang w:val="pt-PT"/>
        </w:rPr>
        <w:t xml:space="preserve"> </w:t>
      </w:r>
      <w:r>
        <w:rPr>
          <w:sz w:val="24"/>
          <w:lang w:val="pt-PT"/>
        </w:rPr>
        <w:tab/>
      </w:r>
      <w:r w:rsidR="00992E04" w:rsidRPr="00F5112B">
        <w:rPr>
          <w:b/>
          <w:i/>
          <w:sz w:val="24"/>
          <w:lang w:val="pt-PT"/>
        </w:rPr>
        <w:t>(</w:t>
      </w:r>
      <w:r w:rsidR="00F5112B" w:rsidRPr="00F5112B">
        <w:rPr>
          <w:b/>
          <w:i/>
          <w:sz w:val="24"/>
          <w:lang w:val="pt-PT"/>
        </w:rPr>
        <w:t>3.1</w:t>
      </w:r>
      <w:r w:rsidR="00992E04" w:rsidRPr="00F5112B">
        <w:rPr>
          <w:b/>
          <w:i/>
          <w:sz w:val="24"/>
          <w:lang w:val="pt-PT"/>
        </w:rPr>
        <w:t>)</w:t>
      </w:r>
      <w:r w:rsidR="00992E04">
        <w:rPr>
          <w:sz w:val="24"/>
          <w:lang w:val="pt-PT"/>
        </w:rPr>
        <w:t xml:space="preserve"> </w:t>
      </w:r>
      <w:r w:rsidRPr="0097540C">
        <w:rPr>
          <w:lang w:val="pt-PT"/>
        </w:rPr>
        <w:t xml:space="preserve">Para o cálculo </w:t>
      </w:r>
      <w:r>
        <w:rPr>
          <w:lang w:val="pt-PT"/>
        </w:rPr>
        <w:t xml:space="preserve">das equações de balanço do processo em causa, construi-se o seguinte diagrama </w:t>
      </w:r>
      <w:proofErr w:type="spellStart"/>
      <w:r>
        <w:rPr>
          <w:i/>
          <w:lang w:val="pt-PT"/>
        </w:rPr>
        <w:t>birth-death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que representa a ocupação da rede:</w:t>
      </w:r>
    </w:p>
    <w:p w:rsidR="0097540C" w:rsidRDefault="0097540C" w:rsidP="0097540C">
      <w:pPr>
        <w:ind w:left="935"/>
        <w:jc w:val="both"/>
        <w:rPr>
          <w:lang w:val="pt-PT"/>
        </w:rPr>
      </w:pPr>
    </w:p>
    <w:p w:rsidR="000E22EF" w:rsidRDefault="000E22EF" w:rsidP="0097540C">
      <w:pPr>
        <w:ind w:left="935"/>
        <w:jc w:val="both"/>
        <w:rPr>
          <w:lang w:val="pt-PT"/>
        </w:rPr>
      </w:pP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0" type="#_x0000_t202" style="position:absolute;left:0;text-align:left;margin-left:294.25pt;margin-top:6.75pt;width:25.1pt;height:20.85pt;z-index:251843584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AA4E46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oval id="_x0000_s1197" style="position:absolute;left:0;text-align:left;margin-left:339.25pt;margin-top:.9pt;width:66.75pt;height:47.25pt;z-index:251820032"/>
        </w:pict>
      </w:r>
      <w:r>
        <w:rPr>
          <w:noProof/>
          <w:lang w:val="pt-PT" w:eastAsia="pt-PT" w:bidi="ar-SA"/>
        </w:rPr>
        <w:pict>
          <v:oval id="_x0000_s1190" style="position:absolute;left:0;text-align:left;margin-left:196.75pt;margin-top:.9pt;width:66.75pt;height:47.25pt;z-index:251812864"/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06" type="#_x0000_t32" style="position:absolute;left:0;text-align:left;margin-left:263.35pt;margin-top:5.65pt;width:75.75pt;height:0;z-index:251829248" o:connectortype="straight" strokecolor="#548dd4 [1951]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0" type="#_x0000_t202" style="position:absolute;left:0;text-align:left;margin-left:352pt;margin-top:1.75pt;width:44.3pt;height:19.45pt;z-index:251823104;mso-height-percent:200;mso-height-percent:200;mso-width-relative:margin;mso-height-relative:margin" strokecolor="white [3212]">
            <v:textbox style="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1 0</w:t>
                  </w:r>
                  <w:r w:rsidRPr="000E22EF">
                    <w:rPr>
                      <w:sz w:val="20"/>
                      <w:lang w:val="pt-PT"/>
                    </w:rPr>
                    <w:t xml:space="preserve"> </w:t>
                  </w:r>
                  <w:r>
                    <w:rPr>
                      <w:sz w:val="20"/>
                      <w:lang w:val="pt-PT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194" type="#_x0000_t202" style="position:absolute;left:0;text-align:left;margin-left:210.2pt;margin-top:5.3pt;width:44.3pt;height:19.45pt;z-index:251816960;mso-height-percent:200;mso-height-percent:200;mso-width-relative:margin;mso-height-relative:margin" strokecolor="white [3212]">
            <v:textbox style="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1</w:t>
                  </w:r>
                  <w:r w:rsidRPr="000E22EF">
                    <w:rPr>
                      <w:sz w:val="20"/>
                      <w:lang w:val="pt-PT"/>
                    </w:rPr>
                    <w:t xml:space="preserve"> 0 </w:t>
                  </w:r>
                  <w:proofErr w:type="spellStart"/>
                  <w:r w:rsidRPr="000E22EF">
                    <w:rPr>
                      <w:sz w:val="20"/>
                      <w:lang w:val="pt-PT"/>
                    </w:rPr>
                    <w:t>0</w:t>
                  </w:r>
                  <w:proofErr w:type="spellEnd"/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4" type="#_x0000_t202" style="position:absolute;left:0;text-align:left;margin-left:132.65pt;margin-top:9.1pt;width:25.1pt;height:23.65pt;z-index:251847680;mso-width-relative:margin;mso-height-relative:margin" strokecolor="white [3212]">
            <v:textbox>
              <w:txbxContent>
                <w:p w:rsidR="009B028B" w:rsidRPr="00374FD3" w:rsidRDefault="009B028B" w:rsidP="00892DBC">
                  <w:pPr>
                    <w:rPr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9B028B" w:rsidRDefault="009B028B"/>
                <w:p w:rsidR="009B028B" w:rsidRPr="00374FD3" w:rsidRDefault="009B028B" w:rsidP="00AA4E46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28" type="#_x0000_t202" style="position:absolute;left:0;text-align:left;margin-left:272.55pt;margin-top:9.1pt;width:25.1pt;height:21.35pt;z-index:251851776;mso-width-relative:margin;mso-height-relative:margin" strokecolor="white [3212]">
            <v:textbox>
              <w:txbxContent>
                <w:p w:rsidR="009B028B" w:rsidRPr="00374FD3" w:rsidRDefault="009B028B" w:rsidP="00892DBC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  <w:p w:rsidR="009B028B" w:rsidRPr="00374FD3" w:rsidRDefault="009B028B"/>
                <w:p w:rsidR="009B028B" w:rsidRPr="00374FD3" w:rsidRDefault="009B028B" w:rsidP="00892DBC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18" type="#_x0000_t32" style="position:absolute;left:0;text-align:left;margin-left:238.15pt;margin-top:9.1pt;width:105.25pt;height:159.25pt;flip:y;z-index:251841536" o:connectortype="straight" strokecolor="red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14" type="#_x0000_t32" style="position:absolute;left:0;text-align:left;margin-left:263.35pt;margin-top:3.95pt;width:75.75pt;height:0;flip:x;z-index:251837440" o:connectortype="straight" strokecolor="#548dd4 [1951]">
            <v:stroke endarrow="block"/>
          </v:shape>
        </w:pict>
      </w:r>
      <w:r w:rsidRPr="0019328A">
        <w:rPr>
          <w:noProof/>
          <w:color w:val="FF0000"/>
          <w:lang w:val="pt-PT" w:eastAsia="pt-PT" w:bidi="ar-SA"/>
        </w:rPr>
        <w:pict>
          <v:shape id="_x0000_s1211" type="#_x0000_t32" style="position:absolute;left:0;text-align:left;margin-left:123.55pt;margin-top:3.95pt;width:73.2pt;height:57.75pt;flip:x;z-index:251834368" o:connectortype="straight" strokecolor="red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10" type="#_x0000_t32" style="position:absolute;left:0;text-align:left;margin-left:249.3pt;margin-top:.9pt;width:98.55pt;height:155.75pt;flip:x;z-index:251833344" o:connectortype="straight" strokecolor="red">
            <v:stroke endarrow="block"/>
          </v:shape>
        </w:pict>
      </w:r>
      <w:r w:rsidRPr="0019328A">
        <w:rPr>
          <w:noProof/>
          <w:color w:val="FF0000"/>
          <w:lang w:val="pt-PT" w:eastAsia="pt-PT" w:bidi="ar-SA"/>
        </w:rPr>
        <w:pict>
          <v:shape id="_x0000_s1203" type="#_x0000_t32" style="position:absolute;left:0;text-align:left;margin-left:132.4pt;margin-top:-.05pt;width:68.6pt;height:53.75pt;flip:y;z-index:251826176" o:connectortype="straight" strokecolor="red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6" type="#_x0000_t202" style="position:absolute;left:0;text-align:left;margin-left:343.4pt;margin-top:5.15pt;width:25.1pt;height:23.65pt;z-index:251859968;mso-width-relative:margin;mso-height-relative:margin" strokecolor="white [3212]">
            <v:textbox>
              <w:txbxContent>
                <w:p w:rsidR="009B028B" w:rsidRPr="00374FD3" w:rsidRDefault="009B028B" w:rsidP="0063387F">
                  <w:pPr>
                    <w:rPr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9B028B" w:rsidRDefault="009B028B" w:rsidP="0063387F"/>
                <w:p w:rsidR="009B028B" w:rsidRPr="00374FD3" w:rsidRDefault="009B028B" w:rsidP="0063387F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19" type="#_x0000_t202" style="position:absolute;left:0;text-align:left;margin-left:179.8pt;margin-top:8.55pt;width:25.1pt;height:20.85pt;z-index:251842560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AA4E46">
                  <w:pPr>
                    <w:rPr>
                      <w:color w:val="FF000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6" type="#_x0000_t202" style="position:absolute;left:0;text-align:left;margin-left:281.65pt;margin-top:3.05pt;width:25.1pt;height:20.85pt;z-index:251849728;mso-width-relative:margin;mso-height-relative:margin" strokecolor="white [3212]">
            <v:textbox>
              <w:txbxContent>
                <w:p w:rsidR="009B028B" w:rsidRPr="00374FD3" w:rsidRDefault="009B028B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lang w:val="pt-PT"/>
                            </w:rPr>
                            <m:t>1</m:t>
                          </m:r>
                        </m:sub>
                      </m:sSub>
                    </m:oMath>
                  </m:oMathPara>
                </w:p>
                <w:p w:rsidR="009B028B" w:rsidRPr="00374FD3" w:rsidRDefault="009B028B" w:rsidP="00AA4E46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2" type="#_x0000_t202" style="position:absolute;left:0;text-align:left;margin-left:326pt;margin-top:6.15pt;width:17.7pt;height:20.85pt;z-index:251855872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892DBC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30" type="#_x0000_t202" style="position:absolute;left:0;text-align:left;margin-left:164.5pt;margin-top:5.2pt;width:25.1pt;height:20.85pt;z-index:251853824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892DBC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oval id="_x0000_s1189" style="position:absolute;left:0;text-align:left;margin-left:75.25pt;margin-top:11.25pt;width:66.75pt;height:47.25pt;z-index:251811840"/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oval id="_x0000_s1198" style="position:absolute;left:0;text-align:left;margin-left:343.25pt;margin-top:3.1pt;width:66.75pt;height:47.25pt;z-index:251821056"/>
        </w:pict>
      </w:r>
      <w:r>
        <w:rPr>
          <w:noProof/>
          <w:lang w:val="pt-PT" w:eastAsia="pt-PT" w:bidi="ar-SA"/>
        </w:rPr>
        <w:pict>
          <v:oval id="_x0000_s1192" style="position:absolute;left:0;text-align:left;margin-left:196.75pt;margin-top:3.1pt;width:66.75pt;height:47.25pt;z-index:251814912"/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15" type="#_x0000_t32" style="position:absolute;left:0;text-align:left;margin-left:263.35pt;margin-top:6.55pt;width:80.35pt;height:.55pt;flip:x;z-index:251838464" o:connectortype="straight" strokecolor="#548dd4 [1951]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12" type="#_x0000_t32" style="position:absolute;left:0;text-align:left;margin-left:142pt;margin-top:6pt;width:59pt;height:0;flip:x;z-index:251835392" o:connectortype="straight" strokecolor="#00b050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1" type="#_x0000_t202" style="position:absolute;left:0;text-align:left;margin-left:356.4pt;margin-top:6pt;width:44.3pt;height:19.45pt;z-index:251824128;mso-height-percent:200;mso-height-percent:200;mso-width-relative:margin;mso-height-relative:margin" strokecolor="white [3212]">
            <v:textbox style="mso-next-textbox:#_x0000_s1201;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 xml:space="preserve">0 1 </w:t>
                  </w:r>
                  <w:proofErr w:type="spellStart"/>
                  <w:r>
                    <w:rPr>
                      <w:sz w:val="20"/>
                      <w:lang w:val="pt-PT"/>
                    </w:rPr>
                    <w:t>1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195" type="#_x0000_t202" style="position:absolute;left:0;text-align:left;margin-left:209.8pt;margin-top:5.45pt;width:44.3pt;height:19.45pt;z-index:251817984;mso-height-percent:200;mso-height-percent:200;mso-width-relative:margin;mso-height-relative:margin" strokecolor="white [3212]">
            <v:textbox style="mso-next-textbox:#_x0000_s1195;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>0 1</w:t>
                  </w:r>
                  <w:r w:rsidRPr="000E22EF">
                    <w:rPr>
                      <w:sz w:val="20"/>
                      <w:lang w:val="pt-PT"/>
                    </w:rPr>
                    <w:t xml:space="preserve"> 0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193" type="#_x0000_t202" style="position:absolute;left:0;text-align:left;margin-left:87.55pt;margin-top:.2pt;width:44.3pt;height:30.95pt;z-index:251815936;mso-height-percent:200;mso-height-percent:200;mso-width-relative:margin;mso-height-relative:margin" strokecolor="white [3212]">
            <v:textbox style="mso-next-textbox:#_x0000_s1193;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 w:rsidRPr="000E22EF">
                    <w:rPr>
                      <w:sz w:val="20"/>
                      <w:lang w:val="pt-PT"/>
                    </w:rPr>
                    <w:t xml:space="preserve">0 </w:t>
                  </w:r>
                  <w:proofErr w:type="spellStart"/>
                  <w:r w:rsidRPr="000E22EF">
                    <w:rPr>
                      <w:sz w:val="20"/>
                      <w:lang w:val="pt-PT"/>
                    </w:rPr>
                    <w:t>0</w:t>
                  </w:r>
                  <w:proofErr w:type="spellEnd"/>
                  <w:r w:rsidRPr="000E22EF">
                    <w:rPr>
                      <w:sz w:val="20"/>
                      <w:lang w:val="pt-PT"/>
                    </w:rPr>
                    <w:t xml:space="preserve"> </w:t>
                  </w:r>
                  <w:proofErr w:type="spellStart"/>
                  <w:r w:rsidRPr="000E22EF">
                    <w:rPr>
                      <w:sz w:val="20"/>
                      <w:lang w:val="pt-PT"/>
                    </w:rPr>
                    <w:t>0</w:t>
                  </w:r>
                  <w:proofErr w:type="spellEnd"/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7" type="#_x0000_t202" style="position:absolute;left:0;text-align:left;margin-left:302.6pt;margin-top:5.1pt;width:25.1pt;height:20.85pt;z-index:251860992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63387F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22" type="#_x0000_t202" style="position:absolute;left:0;text-align:left;margin-left:157.75pt;margin-top:5.1pt;width:25.1pt;height:25.2pt;z-index:251845632;mso-width-relative:margin;mso-height-relative:margin" strokecolor="white [3212]">
            <v:textbox>
              <w:txbxContent>
                <w:p w:rsidR="009B028B" w:rsidRPr="00374FD3" w:rsidRDefault="009B028B" w:rsidP="00AA4E46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9B028B" w:rsidRPr="00374FD3" w:rsidRDefault="009B028B" w:rsidP="00AA4E46">
                  <w:pPr>
                    <w:rPr>
                      <w:color w:val="548DD4" w:themeColor="text2" w:themeTint="99"/>
                    </w:rPr>
                  </w:pPr>
                </w:p>
                <w:p w:rsidR="009B028B" w:rsidRDefault="009B028B"/>
                <w:p w:rsidR="009B028B" w:rsidRPr="00374FD3" w:rsidRDefault="009B028B" w:rsidP="00AA4E46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07" type="#_x0000_t32" style="position:absolute;left:0;text-align:left;margin-left:265pt;margin-top:1.05pt;width:78.25pt;height:1.5pt;z-index:251830272" o:connectortype="straight" strokecolor="#548dd4 [1951]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4" type="#_x0000_t32" style="position:absolute;left:0;text-align:left;margin-left:142pt;margin-top:1.05pt;width:54.75pt;height:1.5pt;z-index:251827200" o:connectortype="straight" strokecolor="#00b050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3" type="#_x0000_t202" style="position:absolute;left:0;text-align:left;margin-left:302.6pt;margin-top:7.9pt;width:24.65pt;height:20.85pt;z-index:251856896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892DBC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13" type="#_x0000_t32" style="position:absolute;left:0;text-align:left;margin-left:127.75pt;margin-top:7.35pt;width:73.25pt;height:75.2pt;flip:x y;z-index:251836416" o:connectortype="straight" strokecolor="#548dd4 [1951]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9" type="#_x0000_t32" style="position:absolute;left:0;text-align:left;margin-left:263.35pt;margin-top:7.9pt;width:93.3pt;height:69.75pt;flip:x;z-index:251832320" o:connectortype="straight" strokecolor="#00b050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5" type="#_x0000_t32" style="position:absolute;left:0;text-align:left;margin-left:132.4pt;margin-top:.55pt;width:78.2pt;height:73.2pt;z-index:251828224" o:connectortype="straight" strokecolor="#548dd4 [1951]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1" type="#_x0000_t202" style="position:absolute;left:0;text-align:left;margin-left:185.1pt;margin-top:11pt;width:25.1pt;height:20.85pt;z-index:251844608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AA4E46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17" type="#_x0000_t32" style="position:absolute;left:0;text-align:left;margin-left:267.6pt;margin-top:-.25pt;width:95.95pt;height:70.15pt;flip:y;z-index:251840512" o:connectortype="straight" strokecolor="#00b050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5" type="#_x0000_t202" style="position:absolute;left:0;text-align:left;margin-left:338.45pt;margin-top:9.6pt;width:25.1pt;height:25.2pt;z-index:251858944;mso-width-relative:margin;mso-height-relative:margin" strokecolor="white [3212]">
            <v:textbox>
              <w:txbxContent>
                <w:p w:rsidR="009B028B" w:rsidRPr="00374FD3" w:rsidRDefault="009B028B" w:rsidP="00374FD3">
                  <w:pPr>
                    <w:rPr>
                      <w:color w:val="00B050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B050"/>
                              <w:lang w:val="pt-PT"/>
                            </w:rPr>
                            <m:t>2</m:t>
                          </m:r>
                        </m:sub>
                      </m:sSub>
                    </m:oMath>
                  </m:oMathPara>
                </w:p>
                <w:p w:rsidR="009B028B" w:rsidRPr="00374FD3" w:rsidRDefault="009B028B" w:rsidP="00374FD3">
                  <w:pPr>
                    <w:rPr>
                      <w:color w:val="548DD4" w:themeColor="text2" w:themeTint="99"/>
                    </w:rPr>
                  </w:pPr>
                </w:p>
                <w:p w:rsidR="009B028B" w:rsidRDefault="009B028B" w:rsidP="00374FD3"/>
                <w:p w:rsidR="009B028B" w:rsidRPr="00374FD3" w:rsidRDefault="009B028B" w:rsidP="00374FD3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9" type="#_x0000_t202" style="position:absolute;left:0;text-align:left;margin-left:127.75pt;margin-top:.75pt;width:25.1pt;height:20.85pt;z-index:251852800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892DBC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</w:p>
    <w:p w:rsidR="000E22EF" w:rsidRDefault="000E22EF" w:rsidP="0097540C">
      <w:pPr>
        <w:ind w:left="935"/>
        <w:jc w:val="both"/>
        <w:rPr>
          <w:lang w:val="pt-PT"/>
        </w:rPr>
      </w:pP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23" type="#_x0000_t202" style="position:absolute;left:0;text-align:left;margin-left:303.05pt;margin-top:7.25pt;width:25.1pt;height:19.9pt;z-index:251846656;mso-width-relative:margin;mso-height-relative:margin" strokecolor="white [3212]">
            <v:textbox>
              <w:txbxContent>
                <w:p w:rsidR="009B028B" w:rsidRPr="00374FD3" w:rsidRDefault="009B028B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  <w:p w:rsidR="009B028B" w:rsidRPr="00374FD3" w:rsidRDefault="009B028B" w:rsidP="00AA4E46">
                  <w:pPr>
                    <w:rPr>
                      <w:color w:val="00B050"/>
                    </w:rPr>
                  </w:pP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oval id="_x0000_s1199" style="position:absolute;left:0;text-align:left;margin-left:339.25pt;margin-top:3.9pt;width:66.75pt;height:47.25pt;z-index:251822080"/>
        </w:pict>
      </w:r>
      <w:r>
        <w:rPr>
          <w:noProof/>
          <w:lang w:val="pt-PT" w:eastAsia="pt-PT" w:bidi="ar-SA"/>
        </w:rPr>
        <w:pict>
          <v:oval id="_x0000_s1191" style="position:absolute;left:0;text-align:left;margin-left:201pt;margin-top:3.9pt;width:66.75pt;height:47.25pt;z-index:251813888"/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02" type="#_x0000_t202" style="position:absolute;left:0;text-align:left;margin-left:352pt;margin-top:6.65pt;width:44.3pt;height:19.45pt;z-index:251825152;mso-height-percent:200;mso-height-percent:200;mso-width-relative:margin;mso-height-relative:margin" strokecolor="white [3212]">
            <v:textbox style="mso-next-textbox:#_x0000_s1202;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 xml:space="preserve">0 </w:t>
                  </w:r>
                  <w:proofErr w:type="spellStart"/>
                  <w:r>
                    <w:rPr>
                      <w:sz w:val="20"/>
                      <w:lang w:val="pt-PT"/>
                    </w:rPr>
                    <w:t>0</w:t>
                  </w:r>
                  <w:proofErr w:type="spellEnd"/>
                  <w:r>
                    <w:rPr>
                      <w:sz w:val="20"/>
                      <w:lang w:val="pt-PT"/>
                    </w:rPr>
                    <w:t xml:space="preserve"> 2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196" type="#_x0000_t202" style="position:absolute;left:0;text-align:left;margin-left:214.4pt;margin-top:6.25pt;width:44.3pt;height:19.45pt;z-index:251819008;mso-height-percent:200;mso-height-percent:200;mso-width-relative:margin;mso-height-relative:margin" strokecolor="white [3212]">
            <v:textbox style="mso-next-textbox:#_x0000_s1196;mso-fit-shape-to-text:t">
              <w:txbxContent>
                <w:p w:rsidR="009B028B" w:rsidRPr="000E22EF" w:rsidRDefault="009B028B" w:rsidP="000E22EF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 xml:space="preserve">0 </w:t>
                  </w:r>
                  <w:proofErr w:type="spellStart"/>
                  <w:r>
                    <w:rPr>
                      <w:sz w:val="20"/>
                      <w:lang w:val="pt-PT"/>
                    </w:rPr>
                    <w:t>0</w:t>
                  </w:r>
                  <w:proofErr w:type="spellEnd"/>
                  <w:r>
                    <w:rPr>
                      <w:sz w:val="20"/>
                      <w:lang w:val="pt-PT"/>
                    </w:rPr>
                    <w:t xml:space="preserve"> 1</w:t>
                  </w:r>
                </w:p>
              </w:txbxContent>
            </v:textbox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16" type="#_x0000_t32" style="position:absolute;left:0;text-align:left;margin-left:267.6pt;margin-top:9.4pt;width:75.5pt;height:4.1pt;flip:x y;z-index:251839488" o:connectortype="straight" strokecolor="#548dd4 [1951]">
            <v:stroke endarrow="block"/>
          </v:shape>
        </w:pict>
      </w:r>
      <w:r>
        <w:rPr>
          <w:noProof/>
          <w:lang w:val="pt-PT" w:eastAsia="pt-PT" w:bidi="ar-SA"/>
        </w:rPr>
        <w:pict>
          <v:shape id="_x0000_s1208" type="#_x0000_t32" style="position:absolute;left:0;text-align:left;margin-left:267.6pt;margin-top:1.9pt;width:71.5pt;height:3pt;z-index:251831296" o:connectortype="straight" strokecolor="#548dd4 [1951]">
            <v:stroke endarrow="block"/>
          </v:shape>
        </w:pict>
      </w:r>
    </w:p>
    <w:p w:rsidR="000E22EF" w:rsidRDefault="0019328A" w:rsidP="0097540C">
      <w:pPr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4" type="#_x0000_t202" style="position:absolute;left:0;text-align:left;margin-left:297.65pt;margin-top:.85pt;width:25.1pt;height:20.85pt;z-index:251857920;mso-height-percent:200;mso-height-percent:200;mso-width-relative:margin;mso-height-relative:margin" strokecolor="white [3212]">
            <v:textbox style="mso-fit-shape-to-text:t">
              <w:txbxContent>
                <w:p w:rsidR="009B028B" w:rsidRPr="00374FD3" w:rsidRDefault="009B028B" w:rsidP="00892DBC">
                  <w:pPr>
                    <w:rPr>
                      <w:color w:val="548DD4" w:themeColor="text2" w:themeTint="99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548DD4" w:themeColor="text2" w:themeTint="99"/>
                              <w:lang w:val="pt-PT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2μ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548DD4" w:themeColor="text2" w:themeTint="99"/>
                              <w:lang w:val="pt-PT"/>
                            </w:rPr>
                            <m:t>3</m:t>
                          </m:r>
                        </m:sub>
                      </m:sSub>
                    </m:oMath>
                  </m:oMathPara>
                </w:p>
              </w:txbxContent>
            </v:textbox>
          </v:shape>
        </w:pict>
      </w:r>
    </w:p>
    <w:p w:rsidR="000E22EF" w:rsidRPr="0097540C" w:rsidRDefault="000E22EF" w:rsidP="0097540C">
      <w:pPr>
        <w:ind w:left="935"/>
        <w:jc w:val="both"/>
        <w:rPr>
          <w:lang w:val="pt-PT"/>
        </w:rPr>
      </w:pPr>
    </w:p>
    <w:p w:rsidR="00AB44A9" w:rsidRDefault="0097540C" w:rsidP="0097540C">
      <w:pPr>
        <w:tabs>
          <w:tab w:val="left" w:pos="2430"/>
        </w:tabs>
        <w:rPr>
          <w:lang w:val="pt-PT"/>
        </w:rPr>
      </w:pPr>
      <w:r w:rsidRPr="0097540C">
        <w:rPr>
          <w:lang w:val="pt-PT"/>
        </w:rPr>
        <w:tab/>
      </w:r>
    </w:p>
    <w:p w:rsidR="00AB44A9" w:rsidRDefault="0019328A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38" type="#_x0000_t202" style="position:absolute;left:0;text-align:left;margin-left:106pt;margin-top:11.95pt;width:352.2pt;height:30.95pt;z-index:251862016;mso-height-percent:200;mso-height-percent:200;mso-width-relative:margin;mso-height-relative:margin" strokecolor="white [3212]">
            <v:textbox style="mso-fit-shape-to-text:t">
              <w:txbxContent>
                <w:p w:rsidR="009B028B" w:rsidRPr="00543FF0" w:rsidRDefault="009B028B" w:rsidP="00543FF0">
                  <w:pPr>
                    <w:rPr>
                      <w:sz w:val="20"/>
                      <w:lang w:val="pt-PT"/>
                    </w:rPr>
                  </w:pPr>
                  <w:r>
                    <w:rPr>
                      <w:sz w:val="20"/>
                      <w:lang w:val="pt-PT"/>
                    </w:rPr>
                    <w:t xml:space="preserve"> </w:t>
                  </w:r>
                  <w:r w:rsidRPr="00543FF0">
                    <w:rPr>
                      <w:sz w:val="18"/>
                      <w:lang w:val="pt-PT"/>
                    </w:rPr>
                    <w:t>Figura</w:t>
                  </w:r>
                  <w:r>
                    <w:rPr>
                      <w:sz w:val="18"/>
                      <w:lang w:val="pt-PT"/>
                    </w:rPr>
                    <w:t xml:space="preserve"> 12</w:t>
                  </w:r>
                  <w:r w:rsidRPr="00543FF0">
                    <w:rPr>
                      <w:sz w:val="18"/>
                      <w:lang w:val="pt-PT"/>
                    </w:rPr>
                    <w:t xml:space="preserve"> : Diagrama </w:t>
                  </w:r>
                  <w:proofErr w:type="spellStart"/>
                  <w:r w:rsidRPr="00543FF0">
                    <w:rPr>
                      <w:i/>
                      <w:sz w:val="18"/>
                      <w:lang w:val="pt-PT"/>
                    </w:rPr>
                    <w:t>birth-death</w:t>
                  </w:r>
                  <w:proofErr w:type="spellEnd"/>
                  <w:r w:rsidRPr="00543FF0">
                    <w:rPr>
                      <w:i/>
                      <w:sz w:val="18"/>
                      <w:lang w:val="pt-PT"/>
                    </w:rPr>
                    <w:t xml:space="preserve"> </w:t>
                  </w:r>
                  <w:r w:rsidRPr="00543FF0">
                    <w:rPr>
                      <w:sz w:val="18"/>
                      <w:lang w:val="pt-PT"/>
                    </w:rPr>
                    <w:t>que representa a ocupação da rede em causa</w:t>
                  </w:r>
                </w:p>
              </w:txbxContent>
            </v:textbox>
          </v:shape>
        </w:pict>
      </w:r>
      <w:r w:rsidR="00AB44A9">
        <w:rPr>
          <w:lang w:val="pt-PT"/>
        </w:rPr>
        <w:tab/>
      </w: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lang w:val="pt-PT"/>
        </w:rPr>
        <w:t xml:space="preserve">         </w:t>
      </w: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AB44A9" w:rsidRDefault="00AB44A9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96636E" w:rsidRDefault="0096636E" w:rsidP="0096636E">
      <w:pPr>
        <w:tabs>
          <w:tab w:val="left" w:pos="2430"/>
        </w:tabs>
        <w:ind w:left="935"/>
        <w:jc w:val="both"/>
        <w:rPr>
          <w:lang w:val="pt-PT"/>
        </w:rPr>
      </w:pPr>
    </w:p>
    <w:p w:rsidR="0096636E" w:rsidRDefault="0096636E" w:rsidP="0096636E">
      <w:pPr>
        <w:tabs>
          <w:tab w:val="left" w:pos="2430"/>
        </w:tabs>
        <w:ind w:left="935"/>
        <w:jc w:val="both"/>
        <w:rPr>
          <w:lang w:val="pt-PT"/>
        </w:rPr>
      </w:pPr>
    </w:p>
    <w:p w:rsidR="0096636E" w:rsidRDefault="0096636E" w:rsidP="0096636E">
      <w:pPr>
        <w:tabs>
          <w:tab w:val="left" w:pos="2430"/>
        </w:tabs>
        <w:ind w:left="935"/>
        <w:jc w:val="both"/>
        <w:rPr>
          <w:lang w:val="pt-PT"/>
        </w:rPr>
      </w:pPr>
    </w:p>
    <w:p w:rsidR="00BD5D4C" w:rsidRDefault="00BD5D4C" w:rsidP="00BD5D4C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lastRenderedPageBreak/>
        <w:tab/>
      </w:r>
      <w:r w:rsidR="0096636E">
        <w:rPr>
          <w:lang w:val="pt-PT"/>
        </w:rPr>
        <w:t>Com o auxilio do diagrama, podemos afirmar que as equações de balanço para este processo são:</w:t>
      </w:r>
    </w:p>
    <w:p w:rsidR="00BD5D4C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lang w:val="pt-PT"/>
        </w:rPr>
        <w:tab/>
      </w:r>
      <w:r w:rsidR="00BD5D4C"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 xml:space="preserve">=1;  </m:t>
        </m:r>
      </m:oMath>
    </w:p>
    <w:p w:rsidR="00D67BD9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rFonts w:ascii="Cambria Math" w:hAnsi="Cambria Math"/>
          <w:i/>
          <w:lang w:val="pt-PT"/>
        </w:rPr>
        <w:tab/>
      </w:r>
      <w:r w:rsidR="0096636E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96636E" w:rsidRPr="006320EA" w:rsidRDefault="00AA4E46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 w:rsidRPr="006320EA">
        <w:rPr>
          <w:rFonts w:ascii="Cambria Math" w:hAnsi="Cambria Math"/>
          <w:i/>
          <w:lang w:val="pt-PT"/>
        </w:rPr>
        <w:t xml:space="preserve"> </w:t>
      </w:r>
      <w:r w:rsidR="006320EA">
        <w:rPr>
          <w:rFonts w:ascii="Cambria Math" w:hAnsi="Cambria Math"/>
          <w:i/>
          <w:lang w:val="pt-PT"/>
        </w:rPr>
        <w:tab/>
      </w:r>
      <w:r w:rsidR="0096636E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921C0B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rFonts w:ascii="Cambria Math" w:hAnsi="Cambria Math"/>
          <w:i/>
          <w:lang w:val="pt-PT"/>
        </w:rPr>
        <w:tab/>
      </w:r>
      <w:r w:rsidR="00921C0B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 xml:space="preserve">;   </m:t>
        </m:r>
      </m:oMath>
    </w:p>
    <w:p w:rsidR="00921C0B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rFonts w:ascii="Cambria Math" w:hAnsi="Cambria Math"/>
          <w:i/>
          <w:lang w:val="pt-PT"/>
        </w:rPr>
        <w:tab/>
      </w:r>
      <w:r w:rsidR="00921C0B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hAnsi="Cambria Math"/>
                <w:lang w:val="pt-PT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λ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 xml:space="preserve">3 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*2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μ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921C0B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rFonts w:ascii="Cambria Math" w:hAnsi="Cambria Math"/>
          <w:i/>
          <w:lang w:val="pt-PT"/>
        </w:rPr>
        <w:tab/>
      </w:r>
      <w:r w:rsidR="00D67BD9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1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1</m:t>
            </m:r>
          </m:sub>
        </m:sSub>
        <m:r>
          <w:rPr>
            <w:rFonts w:ascii="Cambria Math" w:hAnsi="Cambria Math"/>
            <w:lang w:val="pt-PT"/>
          </w:rPr>
          <m:t xml:space="preserve">;  </m:t>
        </m:r>
      </m:oMath>
    </w:p>
    <w:p w:rsidR="00873B55" w:rsidRPr="006320EA" w:rsidRDefault="006320EA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>
        <w:rPr>
          <w:rFonts w:ascii="Cambria Math" w:hAnsi="Cambria Math"/>
          <w:i/>
          <w:lang w:val="pt-PT"/>
        </w:rPr>
        <w:tab/>
      </w:r>
      <w:r w:rsidR="00D67BD9" w:rsidRP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2</m:t>
                </m:r>
              </m:sub>
            </m:sSub>
            <m:r>
              <w:rPr>
                <w:rFonts w:ascii="Cambria Math" w:hAnsi="Cambria Math"/>
                <w:lang w:val="pt-PT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2</m:t>
            </m:r>
          </m:sub>
        </m:sSub>
        <m:r>
          <w:rPr>
            <w:rFonts w:ascii="Cambria Math" w:hAnsi="Cambria Math"/>
            <w:lang w:val="pt-PT"/>
          </w:rPr>
          <m:t>+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873B55" w:rsidRPr="006320EA" w:rsidRDefault="00873B55" w:rsidP="006320EA">
      <w:pPr>
        <w:spacing w:before="60" w:after="60" w:line="360" w:lineRule="auto"/>
        <w:ind w:left="935"/>
        <w:jc w:val="both"/>
        <w:rPr>
          <w:rFonts w:ascii="Cambria Math" w:hAnsi="Cambria Math"/>
          <w:i/>
          <w:lang w:val="pt-PT"/>
        </w:rPr>
      </w:pPr>
      <w:r w:rsidRPr="006320EA">
        <w:rPr>
          <w:rFonts w:ascii="Cambria Math" w:hAnsi="Cambria Math"/>
          <w:i/>
          <w:lang w:val="pt-PT"/>
        </w:rPr>
        <w:tab/>
      </w:r>
      <w:r w:rsidR="006320EA">
        <w:rPr>
          <w:rFonts w:ascii="Cambria Math" w:hAnsi="Cambria Math"/>
          <w:i/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*</m:t>
        </m:r>
        <m:d>
          <m:dPr>
            <m:ctrlPr>
              <w:rPr>
                <w:rFonts w:ascii="Cambria Math" w:hAnsi="Cambria Math"/>
                <w:i/>
                <w:lang w:val="pt-PT"/>
              </w:rPr>
            </m:ctrlPr>
          </m:dPr>
          <m:e>
            <m:r>
              <w:rPr>
                <w:rFonts w:ascii="Cambria Math" w:hAnsi="Cambria Math"/>
                <w:lang w:val="pt-PT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pt-PT"/>
                  </w:rPr>
                </m:ctrlPr>
              </m:sSubPr>
              <m:e>
                <m:r>
                  <w:rPr>
                    <w:rFonts w:ascii="Cambria Math" w:hAnsi="Cambria Math"/>
                    <w:lang w:val="pt-PT"/>
                  </w:rPr>
                  <m:t>μ</m:t>
                </m:r>
              </m:e>
              <m:sub>
                <m:r>
                  <w:rPr>
                    <w:rFonts w:ascii="Cambria Math" w:hAnsi="Cambria Math"/>
                    <w:lang w:val="pt-PT"/>
                  </w:rPr>
                  <m:t>3</m:t>
                </m:r>
              </m:sub>
            </m:sSub>
          </m:e>
        </m:d>
        <m:r>
          <w:rPr>
            <w:rFonts w:ascii="Cambria Math" w:hAnsi="Cambria Math"/>
            <w:lang w:val="pt-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*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λ</m:t>
            </m:r>
          </m:e>
          <m:sub>
            <m:r>
              <w:rPr>
                <w:rFonts w:ascii="Cambria Math" w:hAnsi="Cambria Math"/>
                <w:lang w:val="pt-PT"/>
              </w:rPr>
              <m:t>3</m:t>
            </m:r>
          </m:sub>
        </m:sSub>
        <m:r>
          <w:rPr>
            <w:rFonts w:ascii="Cambria Math" w:hAnsi="Cambria Math"/>
            <w:lang w:val="pt-PT"/>
          </w:rPr>
          <m:t xml:space="preserve">;  </m:t>
        </m:r>
      </m:oMath>
    </w:p>
    <w:p w:rsidR="00873B55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  <w:t xml:space="preserve">Recorrendo ao </w:t>
      </w:r>
      <w:proofErr w:type="spellStart"/>
      <w:r>
        <w:rPr>
          <w:i/>
          <w:lang w:val="pt-PT"/>
        </w:rPr>
        <w:t>Matlab</w:t>
      </w:r>
      <w:proofErr w:type="spellEnd"/>
      <w:r>
        <w:rPr>
          <w:lang w:val="pt-PT"/>
        </w:rPr>
        <w:t>, para resolver as equações apresentadas, chegamos aos seguintes valores:</w:t>
      </w:r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000</m:t>
            </m:r>
          </m:sub>
        </m:sSub>
        <m:r>
          <w:rPr>
            <w:rFonts w:ascii="Cambria Math" w:hAnsi="Cambria Math"/>
            <w:lang w:val="pt-PT"/>
          </w:rPr>
          <m:t>=0.009;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>=0.0271;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>=0.0271;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001</m:t>
            </m:r>
          </m:sub>
        </m:sSub>
        <m:r>
          <w:rPr>
            <w:rFonts w:ascii="Cambria Math" w:hAnsi="Cambria Math"/>
            <w:lang w:val="pt-PT"/>
          </w:rPr>
          <m:t>=0.0814;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>=0.2443;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>=0.2443;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=0.3665;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 xml:space="preserve"> </w:t>
      </w:r>
      <w:r w:rsidR="00985562">
        <w:rPr>
          <w:lang w:val="pt-PT"/>
        </w:rPr>
        <w:tab/>
        <w:t xml:space="preserve">Relativamente às probabilidades de bloqueio do </w:t>
      </w:r>
      <w:r w:rsidR="00985562">
        <w:rPr>
          <w:i/>
          <w:lang w:val="pt-PT"/>
        </w:rPr>
        <w:t>flow1</w:t>
      </w:r>
      <w:r w:rsidR="00985562">
        <w:rPr>
          <w:lang w:val="pt-PT"/>
        </w:rPr>
        <w:t xml:space="preserve">, </w:t>
      </w:r>
      <w:r w:rsidR="00985562">
        <w:rPr>
          <w:i/>
          <w:lang w:val="pt-PT"/>
        </w:rPr>
        <w:t>flow2</w:t>
      </w:r>
      <w:r w:rsidR="00985562">
        <w:rPr>
          <w:lang w:val="pt-PT"/>
        </w:rPr>
        <w:t xml:space="preserve"> e </w:t>
      </w:r>
      <w:r w:rsidR="00985562">
        <w:rPr>
          <w:i/>
          <w:lang w:val="pt-PT"/>
        </w:rPr>
        <w:t>flow3</w:t>
      </w:r>
      <w:r w:rsidR="00985562">
        <w:rPr>
          <w:lang w:val="pt-PT"/>
        </w:rPr>
        <w:t>, são dadas pelas seguintes equações:</w:t>
      </w:r>
    </w:p>
    <w:p w:rsidR="00985562" w:rsidRDefault="00985562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Flow1 :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 xml:space="preserve"> 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985562" w:rsidRPr="00985562" w:rsidRDefault="00985562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Flow2 :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 xml:space="preserve"> Π</m:t>
            </m:r>
          </m:e>
          <m:sub>
            <m:r>
              <w:rPr>
                <w:rFonts w:ascii="Cambria Math" w:hAnsi="Cambria Math"/>
                <w:lang w:val="pt-PT"/>
              </w:rPr>
              <m:t>100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010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 w:rsidR="00985562">
        <w:rPr>
          <w:lang w:val="pt-PT"/>
        </w:rPr>
        <w:tab/>
      </w:r>
      <m:oMath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w:rPr>
                <w:rFonts w:ascii="Cambria Math" w:hAnsi="Cambria Math"/>
                <w:lang w:val="pt-PT"/>
              </w:rPr>
              <m:t>Flow3 :</m:t>
            </m:r>
            <m:r>
              <m:rPr>
                <m:sty m:val="p"/>
              </m:rPr>
              <w:rPr>
                <w:rFonts w:ascii="Cambria Math" w:hAnsi="Cambria Math"/>
                <w:lang w:val="pt-PT"/>
              </w:rPr>
              <m:t xml:space="preserve"> Π</m:t>
            </m:r>
          </m:e>
          <m:sub>
            <m:r>
              <w:rPr>
                <w:rFonts w:ascii="Cambria Math" w:hAnsi="Cambria Math"/>
                <w:lang w:val="pt-PT"/>
              </w:rPr>
              <m:t>011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101</m:t>
            </m:r>
          </m:sub>
        </m:sSub>
        <m:r>
          <w:rPr>
            <w:rFonts w:ascii="Cambria Math" w:hAnsi="Cambria Math"/>
            <w:lang w:val="pt-PT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val="pt-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pt-PT"/>
              </w:rPr>
              <m:t>Π</m:t>
            </m:r>
          </m:e>
          <m:sub>
            <m:r>
              <w:rPr>
                <w:rFonts w:ascii="Cambria Math" w:hAnsi="Cambria Math"/>
                <w:lang w:val="pt-PT"/>
              </w:rPr>
              <m:t>002</m:t>
            </m:r>
          </m:sub>
        </m:sSub>
        <m:r>
          <w:rPr>
            <w:rFonts w:ascii="Cambria Math" w:hAnsi="Cambria Math"/>
            <w:lang w:val="pt-PT"/>
          </w:rPr>
          <m:t>;</m:t>
        </m:r>
      </m:oMath>
    </w:p>
    <w:p w:rsidR="006320EA" w:rsidRDefault="00A011C3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  <w:t>Posto isto, chegamos aos seguintes resultados:</w:t>
      </w:r>
    </w:p>
    <w:p w:rsidR="00A011C3" w:rsidRDefault="00A011C3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m:oMath>
        <m:r>
          <w:rPr>
            <w:rFonts w:ascii="Cambria Math" w:hAnsi="Cambria Math"/>
            <w:lang w:val="pt-PT"/>
          </w:rPr>
          <m:t xml:space="preserve">Flow1 : </m:t>
        </m:r>
        <m:r>
          <m:rPr>
            <m:sty m:val="p"/>
          </m:rPr>
          <w:rPr>
            <w:rFonts w:ascii="Cambria Math" w:hAnsi="Cambria Math"/>
            <w:lang w:val="pt-PT"/>
          </w:rPr>
          <m:t>0.9095</m:t>
        </m:r>
        <m:r>
          <w:rPr>
            <w:rFonts w:ascii="Cambria Math" w:hAnsi="Cambria Math"/>
            <w:lang w:val="pt-PT"/>
          </w:rPr>
          <m:t>; Flow2 : 0.9095;Flow3 : 0.8552;</m:t>
        </m:r>
      </m:oMath>
    </w:p>
    <w:p w:rsidR="006320EA" w:rsidRDefault="006320EA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6320EA" w:rsidRDefault="00F333CF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  <w:t xml:space="preserve">Recorrendo ao </w:t>
      </w:r>
      <w:proofErr w:type="spellStart"/>
      <w:r>
        <w:rPr>
          <w:i/>
          <w:lang w:val="pt-PT"/>
        </w:rPr>
        <w:t>Matnet</w:t>
      </w:r>
      <w:proofErr w:type="spellEnd"/>
      <w:r>
        <w:rPr>
          <w:lang w:val="pt-PT"/>
        </w:rPr>
        <w:t>, de forma a confirmar os resultados apresentados acima, obtivemos os seguintes resultados:</w:t>
      </w:r>
    </w:p>
    <w:p w:rsidR="00F333CF" w:rsidRDefault="0058234B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lastRenderedPageBreak/>
        <w:drawing>
          <wp:anchor distT="0" distB="0" distL="114300" distR="114300" simplePos="0" relativeHeight="251889664" behindDoc="1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-552450</wp:posOffset>
            </wp:positionV>
            <wp:extent cx="6986905" cy="3038475"/>
            <wp:effectExtent l="19050" t="0" r="4445" b="0"/>
            <wp:wrapTight wrapText="bothSides">
              <wp:wrapPolygon edited="0">
                <wp:start x="-59" y="0"/>
                <wp:lineTo x="-59" y="21532"/>
                <wp:lineTo x="21614" y="21532"/>
                <wp:lineTo x="21614" y="0"/>
                <wp:lineTo x="-59" y="0"/>
              </wp:wrapPolygon>
            </wp:wrapTight>
            <wp:docPr id="8" name="Imagem 1" descr="https://scontent.fopo1-1.fna.fbcdn.net/v/t35.0-12/25075490_1960927620588537_640313926_o.png?oh=48521f649322d7915bd19325c898e392&amp;oe=5A2CF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opo1-1.fna.fbcdn.net/v/t35.0-12/25075490_1960927620588537_640313926_o.png?oh=48521f649322d7915bd19325c898e392&amp;oe=5A2CF85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1CB6">
        <w:rPr>
          <w:lang w:val="pt-PT"/>
        </w:rPr>
        <w:tab/>
      </w:r>
    </w:p>
    <w:p w:rsidR="00F333CF" w:rsidRPr="00F333CF" w:rsidRDefault="00F333CF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6320EA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</w:p>
    <w:p w:rsidR="00992E04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92E04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92E04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92E04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92E04" w:rsidRDefault="00992E04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A8261D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890688" behindDoc="1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193040</wp:posOffset>
            </wp:positionV>
            <wp:extent cx="7000875" cy="3257550"/>
            <wp:effectExtent l="19050" t="0" r="9525" b="0"/>
            <wp:wrapTight wrapText="bothSides">
              <wp:wrapPolygon edited="0">
                <wp:start x="-59" y="0"/>
                <wp:lineTo x="-59" y="21474"/>
                <wp:lineTo x="21629" y="21474"/>
                <wp:lineTo x="21629" y="0"/>
                <wp:lineTo x="-59" y="0"/>
              </wp:wrapPolygon>
            </wp:wrapTight>
            <wp:docPr id="9" name="Imagem 4" descr="https://scontent.fopo1-1.fna.fbcdn.net/v/t35.0-12/24957123_1960927613921871_1219854738_o.png?oh=e4f9aa9169634147dd8251462f4a02ff&amp;oe=5A2CE1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opo1-1.fna.fbcdn.net/v/t35.0-12/24957123_1960927613921871_1219854738_o.png?oh=e4f9aa9169634147dd8251462f4a02ff&amp;oe=5A2CE13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A8261D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891712" behindDoc="1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263525</wp:posOffset>
            </wp:positionV>
            <wp:extent cx="7000875" cy="3228975"/>
            <wp:effectExtent l="19050" t="0" r="9525" b="0"/>
            <wp:wrapTight wrapText="bothSides">
              <wp:wrapPolygon edited="0">
                <wp:start x="-59" y="0"/>
                <wp:lineTo x="-59" y="21536"/>
                <wp:lineTo x="21629" y="21536"/>
                <wp:lineTo x="21629" y="0"/>
                <wp:lineTo x="-59" y="0"/>
              </wp:wrapPolygon>
            </wp:wrapTight>
            <wp:docPr id="10" name="Imagem 7" descr="https://scontent.fopo1-1.fna.fbcdn.net/v/t35.0-12/24946480_1960927617255204_918956528_o.png?oh=14a9a30f06cafdf187c52fc322eb4e7f&amp;oe=5A2CF8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opo1-1.fna.fbcdn.net/v/t35.0-12/24946480_1960927617255204_918956528_o.png?oh=14a9a30f06cafdf187c52fc322eb4e7f&amp;oe=5A2CF85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F81CB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F81CB6" w:rsidRDefault="00E61D25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71" type="#_x0000_t202" style="position:absolute;left:0;text-align:left;margin-left:151.5pt;margin-top:17.3pt;width:238.5pt;height:28.65pt;z-index:251892736;mso-height-percent:200;mso-height-percent:200;mso-width-relative:margin;mso-height-relative:margin" strokecolor="white [3212]">
            <v:textbox style="mso-fit-shape-to-text:t">
              <w:txbxContent>
                <w:p w:rsidR="009B028B" w:rsidRPr="00A8261D" w:rsidRDefault="009B028B" w:rsidP="00A8261D">
                  <w:pPr>
                    <w:rPr>
                      <w:sz w:val="18"/>
                      <w:lang w:val="pt-PT"/>
                    </w:rPr>
                  </w:pPr>
                  <w:r w:rsidRPr="00404E2B">
                    <w:rPr>
                      <w:sz w:val="18"/>
                      <w:lang w:val="pt-PT"/>
                    </w:rPr>
                    <w:t xml:space="preserve">Figura 13: </w:t>
                  </w:r>
                  <w:r>
                    <w:rPr>
                      <w:sz w:val="18"/>
                      <w:lang w:val="pt-PT"/>
                    </w:rPr>
                    <w:t xml:space="preserve">Probabilidades de bloqueio para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segundo o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matnet</w:t>
                  </w:r>
                  <w:proofErr w:type="spellEnd"/>
                </w:p>
              </w:txbxContent>
            </v:textbox>
          </v:shape>
        </w:pict>
      </w:r>
    </w:p>
    <w:p w:rsidR="00A8261D" w:rsidRDefault="0058234B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</w:p>
    <w:p w:rsidR="0058234B" w:rsidRDefault="006F02CE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lastRenderedPageBreak/>
        <w:t>Podemos ver pela figura 13</w:t>
      </w:r>
      <w:r w:rsidR="0058234B">
        <w:rPr>
          <w:lang w:val="pt-PT"/>
        </w:rPr>
        <w:t xml:space="preserve"> ilustradas acima, que a probabilidade de bloqueio calculada para cada </w:t>
      </w:r>
      <w:proofErr w:type="spellStart"/>
      <w:r w:rsidR="0058234B">
        <w:rPr>
          <w:i/>
          <w:lang w:val="pt-PT"/>
        </w:rPr>
        <w:t>flow</w:t>
      </w:r>
      <w:proofErr w:type="spellEnd"/>
      <w:r w:rsidR="0058234B">
        <w:rPr>
          <w:lang w:val="pt-PT"/>
        </w:rPr>
        <w:t xml:space="preserve">, usando o </w:t>
      </w:r>
      <w:proofErr w:type="spellStart"/>
      <w:r w:rsidR="0058234B">
        <w:rPr>
          <w:i/>
          <w:lang w:val="pt-PT"/>
        </w:rPr>
        <w:t>matnet</w:t>
      </w:r>
      <w:proofErr w:type="spellEnd"/>
      <w:r w:rsidR="0058234B">
        <w:rPr>
          <w:lang w:val="pt-PT"/>
        </w:rPr>
        <w:t xml:space="preserve">, coincide com os valores teóricos calculados anteriormente: </w:t>
      </w:r>
      <w:r w:rsidR="0058234B">
        <w:rPr>
          <w:i/>
          <w:lang w:val="pt-PT"/>
        </w:rPr>
        <w:t xml:space="preserve">flow1: </w:t>
      </w:r>
      <w:r w:rsidR="0058234B">
        <w:rPr>
          <w:lang w:val="pt-PT"/>
        </w:rPr>
        <w:t xml:space="preserve">0.9095; </w:t>
      </w:r>
      <w:r w:rsidR="0058234B">
        <w:rPr>
          <w:i/>
          <w:lang w:val="pt-PT"/>
        </w:rPr>
        <w:t>flow2</w:t>
      </w:r>
      <w:r w:rsidR="0058234B">
        <w:rPr>
          <w:lang w:val="pt-PT"/>
        </w:rPr>
        <w:t xml:space="preserve">: 0.9095; </w:t>
      </w:r>
      <w:r w:rsidR="0058234B">
        <w:rPr>
          <w:i/>
          <w:lang w:val="pt-PT"/>
        </w:rPr>
        <w:t>flow3</w:t>
      </w:r>
      <w:r w:rsidR="0058234B">
        <w:rPr>
          <w:lang w:val="pt-PT"/>
        </w:rPr>
        <w:t>: 0.8552.</w:t>
      </w:r>
    </w:p>
    <w:p w:rsidR="00502290" w:rsidRDefault="00787F94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893760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610235</wp:posOffset>
            </wp:positionV>
            <wp:extent cx="7275830" cy="3314700"/>
            <wp:effectExtent l="19050" t="0" r="1270" b="0"/>
            <wp:wrapTight wrapText="bothSides">
              <wp:wrapPolygon edited="0">
                <wp:start x="-57" y="0"/>
                <wp:lineTo x="-57" y="21476"/>
                <wp:lineTo x="21604" y="21476"/>
                <wp:lineTo x="21604" y="0"/>
                <wp:lineTo x="-57" y="0"/>
              </wp:wrapPolygon>
            </wp:wrapTight>
            <wp:docPr id="11" name="Imagem 10" descr="https://scontent.fopo1-1.fna.fbcdn.net/v/t35.0-12/24957108_1960927863921846_1836597972_o.png?oh=826d00e8b9f703f956f434f34b45e558&amp;oe=5A2BD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.fopo1-1.fna.fbcdn.net/v/t35.0-12/24957108_1960927863921846_1836597972_o.png?oh=826d00e8b9f703f956f434f34b45e558&amp;oe=5A2BD3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83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2E04">
        <w:rPr>
          <w:lang w:val="pt-PT"/>
        </w:rPr>
        <w:tab/>
      </w:r>
      <w:r w:rsidR="00F5112B" w:rsidRPr="00F5112B">
        <w:rPr>
          <w:b/>
          <w:i/>
          <w:sz w:val="24"/>
          <w:lang w:val="pt-PT"/>
        </w:rPr>
        <w:t>(</w:t>
      </w:r>
      <w:r w:rsidR="00F5112B">
        <w:rPr>
          <w:b/>
          <w:i/>
          <w:sz w:val="24"/>
          <w:lang w:val="pt-PT"/>
        </w:rPr>
        <w:t>3.2</w:t>
      </w:r>
      <w:r w:rsidR="00F5112B" w:rsidRPr="00F5112B">
        <w:rPr>
          <w:b/>
          <w:i/>
          <w:sz w:val="24"/>
          <w:lang w:val="pt-PT"/>
        </w:rPr>
        <w:t>)</w:t>
      </w:r>
      <w:r w:rsidR="00C009B0">
        <w:rPr>
          <w:b/>
          <w:i/>
          <w:sz w:val="24"/>
          <w:lang w:val="pt-PT"/>
        </w:rPr>
        <w:t xml:space="preserve"> </w:t>
      </w:r>
      <w:r w:rsidR="00502290">
        <w:rPr>
          <w:lang w:val="pt-PT"/>
        </w:rPr>
        <w:t xml:space="preserve">Voltando a recorrer o programa </w:t>
      </w:r>
      <w:proofErr w:type="spellStart"/>
      <w:r w:rsidR="00502290">
        <w:rPr>
          <w:i/>
          <w:lang w:val="pt-PT"/>
        </w:rPr>
        <w:t>Matnet</w:t>
      </w:r>
      <w:proofErr w:type="spellEnd"/>
      <w:r w:rsidR="00502290">
        <w:rPr>
          <w:lang w:val="pt-PT"/>
        </w:rPr>
        <w:t xml:space="preserve">, a aproximação majorante da probabilidade de bloqueio relativamente aos 3 </w:t>
      </w:r>
      <w:proofErr w:type="spellStart"/>
      <w:r w:rsidR="00502290">
        <w:rPr>
          <w:i/>
          <w:lang w:val="pt-PT"/>
        </w:rPr>
        <w:t>flows</w:t>
      </w:r>
      <w:proofErr w:type="spellEnd"/>
      <w:r w:rsidR="00502290">
        <w:rPr>
          <w:lang w:val="pt-PT"/>
        </w:rPr>
        <w:t xml:space="preserve"> existentes é a seguinte:</w:t>
      </w:r>
    </w:p>
    <w:p w:rsidR="00812E36" w:rsidRDefault="00787F94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894784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3583305</wp:posOffset>
            </wp:positionV>
            <wp:extent cx="7275830" cy="3390900"/>
            <wp:effectExtent l="19050" t="0" r="1270" b="0"/>
            <wp:wrapTight wrapText="bothSides">
              <wp:wrapPolygon edited="0">
                <wp:start x="-57" y="0"/>
                <wp:lineTo x="-57" y="21479"/>
                <wp:lineTo x="21604" y="21479"/>
                <wp:lineTo x="21604" y="0"/>
                <wp:lineTo x="-57" y="0"/>
              </wp:wrapPolygon>
            </wp:wrapTight>
            <wp:docPr id="12" name="Imagem 11" descr="24946442_1960927860588513_138716651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946442_1960927860588513_1387166516_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58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ab/>
      </w: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787F94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lastRenderedPageBreak/>
        <w:pict>
          <v:shape id="_x0000_s1272" type="#_x0000_t202" style="position:absolute;left:0;text-align:left;margin-left:173.5pt;margin-top:8.55pt;width:238.5pt;height:28.65pt;z-index:251896832;mso-height-percent:200;mso-height-percent:200;mso-width-relative:margin;mso-height-relative:margin" strokecolor="white [3212]">
            <v:textbox style="mso-fit-shape-to-text:t">
              <w:txbxContent>
                <w:p w:rsidR="009B028B" w:rsidRPr="00A8261D" w:rsidRDefault="009B028B" w:rsidP="00787F94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Figura 14</w:t>
                  </w:r>
                  <w:r w:rsidRPr="00404E2B">
                    <w:rPr>
                      <w:sz w:val="18"/>
                      <w:lang w:val="pt-PT"/>
                    </w:rPr>
                    <w:t>:</w:t>
                  </w:r>
                  <w:r>
                    <w:rPr>
                      <w:sz w:val="18"/>
                      <w:lang w:val="pt-PT"/>
                    </w:rPr>
                    <w:t xml:space="preserve"> Aproximação do majorante das probabilidades de bloqueio para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segundo o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matnet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drawing>
          <wp:anchor distT="0" distB="0" distL="114300" distR="114300" simplePos="0" relativeHeight="251895808" behindDoc="1" locked="0" layoutInCell="1" allowOverlap="1">
            <wp:simplePos x="0" y="0"/>
            <wp:positionH relativeFrom="column">
              <wp:posOffset>212725</wp:posOffset>
            </wp:positionH>
            <wp:positionV relativeFrom="paragraph">
              <wp:posOffset>-523875</wp:posOffset>
            </wp:positionV>
            <wp:extent cx="7191375" cy="3276600"/>
            <wp:effectExtent l="19050" t="0" r="9525" b="0"/>
            <wp:wrapTight wrapText="bothSides">
              <wp:wrapPolygon edited="0">
                <wp:start x="-57" y="0"/>
                <wp:lineTo x="-57" y="21474"/>
                <wp:lineTo x="21629" y="21474"/>
                <wp:lineTo x="21629" y="0"/>
                <wp:lineTo x="-57" y="0"/>
              </wp:wrapPolygon>
            </wp:wrapTight>
            <wp:docPr id="13" name="Imagem 13" descr="https://scontent.fopo1-1.fna.fbcdn.net/v/t35.0-12/24992696_1960927867255179_409766224_o.png?oh=27255700ca01b162cb9a18e2576819b8&amp;oe=5A2D1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opo1-1.fna.fbcdn.net/v/t35.0-12/24992696_1960927867255179_409766224_o.png?oh=27255700ca01b162cb9a18e2576819b8&amp;oe=5A2D13E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762C3D" w:rsidRDefault="003E3928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897856" behindDoc="1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814070</wp:posOffset>
            </wp:positionV>
            <wp:extent cx="7200265" cy="3848100"/>
            <wp:effectExtent l="19050" t="0" r="635" b="0"/>
            <wp:wrapTight wrapText="bothSides">
              <wp:wrapPolygon edited="0">
                <wp:start x="-57" y="0"/>
                <wp:lineTo x="-57" y="21493"/>
                <wp:lineTo x="21602" y="21493"/>
                <wp:lineTo x="21602" y="0"/>
                <wp:lineTo x="-57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385" t="10023" r="5128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709A">
        <w:rPr>
          <w:lang w:val="pt-PT"/>
        </w:rPr>
        <w:tab/>
        <w:t xml:space="preserve">Podemos verificar que os valores gerados pelo </w:t>
      </w:r>
      <w:proofErr w:type="spellStart"/>
      <w:r w:rsidR="00E3709A">
        <w:rPr>
          <w:i/>
          <w:lang w:val="pt-PT"/>
        </w:rPr>
        <w:t>matnet</w:t>
      </w:r>
      <w:proofErr w:type="spellEnd"/>
      <w:r w:rsidR="00E3709A">
        <w:rPr>
          <w:lang w:val="pt-PT"/>
        </w:rPr>
        <w:t xml:space="preserve"> foram 0.98221; 0.98221 e 0.97534, para o </w:t>
      </w:r>
      <w:r w:rsidR="00E3709A">
        <w:rPr>
          <w:i/>
          <w:lang w:val="pt-PT"/>
        </w:rPr>
        <w:t>flow1</w:t>
      </w:r>
      <w:r w:rsidR="00E3709A">
        <w:rPr>
          <w:lang w:val="pt-PT"/>
        </w:rPr>
        <w:t xml:space="preserve">, </w:t>
      </w:r>
      <w:r w:rsidR="00E3709A">
        <w:rPr>
          <w:i/>
          <w:lang w:val="pt-PT"/>
        </w:rPr>
        <w:t>flow2</w:t>
      </w:r>
      <w:r w:rsidR="00E3709A">
        <w:rPr>
          <w:lang w:val="pt-PT"/>
        </w:rPr>
        <w:t xml:space="preserve"> e </w:t>
      </w:r>
      <w:r w:rsidR="00E3709A">
        <w:rPr>
          <w:i/>
          <w:lang w:val="pt-PT"/>
        </w:rPr>
        <w:t>flow3</w:t>
      </w:r>
      <w:r w:rsidR="00E3709A">
        <w:rPr>
          <w:lang w:val="pt-PT"/>
        </w:rPr>
        <w:t>, respetivamente.</w:t>
      </w:r>
      <w:r w:rsidR="00762C3D">
        <w:rPr>
          <w:lang w:val="pt-PT"/>
        </w:rPr>
        <w:t xml:space="preserve"> Relativamente aos valores da aproximação da carga reduzida da probabilidade de bloqueio de cada</w:t>
      </w:r>
      <w:r w:rsidR="00762C3D">
        <w:rPr>
          <w:i/>
          <w:lang w:val="pt-PT"/>
        </w:rPr>
        <w:t xml:space="preserve"> </w:t>
      </w:r>
      <w:proofErr w:type="spellStart"/>
      <w:r w:rsidR="00762C3D">
        <w:rPr>
          <w:i/>
          <w:lang w:val="pt-PT"/>
        </w:rPr>
        <w:t>flow</w:t>
      </w:r>
      <w:proofErr w:type="spellEnd"/>
      <w:r w:rsidR="00762C3D">
        <w:rPr>
          <w:lang w:val="pt-PT"/>
        </w:rPr>
        <w:t>, obtivemos o seguinte:</w:t>
      </w:r>
    </w:p>
    <w:p w:rsidR="00812E36" w:rsidRDefault="003E3928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 w:rsidR="00787F94">
        <w:rPr>
          <w:lang w:val="pt-PT"/>
        </w:rPr>
        <w:tab/>
      </w: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3E3928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lastRenderedPageBreak/>
        <w:drawing>
          <wp:anchor distT="0" distB="0" distL="114300" distR="114300" simplePos="0" relativeHeight="251899904" behindDoc="1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3638550</wp:posOffset>
            </wp:positionV>
            <wp:extent cx="7305675" cy="4000500"/>
            <wp:effectExtent l="19050" t="0" r="9525" b="0"/>
            <wp:wrapTight wrapText="bothSides">
              <wp:wrapPolygon edited="0">
                <wp:start x="-56" y="0"/>
                <wp:lineTo x="-56" y="21497"/>
                <wp:lineTo x="21628" y="21497"/>
                <wp:lineTo x="21628" y="0"/>
                <wp:lineTo x="-56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4872" t="9795" r="7179" b="4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pt-PT" w:eastAsia="pt-PT" w:bidi="ar-SA"/>
        </w:rPr>
        <w:drawing>
          <wp:anchor distT="0" distB="0" distL="114300" distR="114300" simplePos="0" relativeHeight="251898880" behindDoc="1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-523875</wp:posOffset>
            </wp:positionV>
            <wp:extent cx="7200900" cy="3819525"/>
            <wp:effectExtent l="19050" t="0" r="0" b="0"/>
            <wp:wrapTight wrapText="bothSides">
              <wp:wrapPolygon edited="0">
                <wp:start x="-57" y="0"/>
                <wp:lineTo x="-57" y="21546"/>
                <wp:lineTo x="21600" y="21546"/>
                <wp:lineTo x="21600" y="0"/>
                <wp:lineTo x="-57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256" t="10706" r="5256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12E36" w:rsidRDefault="00512A7F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73" type="#_x0000_t202" style="position:absolute;left:0;text-align:left;margin-left:186.75pt;margin-top:11.1pt;width:238.5pt;height:28.65pt;z-index:251900928;mso-height-percent:200;mso-height-percent:200;mso-width-relative:margin;mso-height-relative:margin" strokecolor="white [3212]">
            <v:textbox style="mso-fit-shape-to-text:t">
              <w:txbxContent>
                <w:p w:rsidR="009B028B" w:rsidRPr="003E3928" w:rsidRDefault="009B028B" w:rsidP="003E3928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Figura 15</w:t>
                  </w:r>
                  <w:r w:rsidRPr="00404E2B">
                    <w:rPr>
                      <w:sz w:val="18"/>
                      <w:lang w:val="pt-PT"/>
                    </w:rPr>
                    <w:t xml:space="preserve">: </w:t>
                  </w:r>
                  <w:r>
                    <w:rPr>
                      <w:sz w:val="18"/>
                      <w:lang w:val="pt-PT"/>
                    </w:rPr>
                    <w:t xml:space="preserve">Cálculo aproximado das probabilidade de bloqueio para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segundo o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matnet</w:t>
                  </w:r>
                  <w:proofErr w:type="spellEnd"/>
                </w:p>
              </w:txbxContent>
            </v:textbox>
          </v:shape>
        </w:pict>
      </w: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812E36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512A7F" w:rsidRDefault="00512A7F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512A7F" w:rsidRDefault="00512A7F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812E36" w:rsidRDefault="00512A7F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lastRenderedPageBreak/>
        <w:tab/>
      </w:r>
      <w:r w:rsidR="002512FC">
        <w:rPr>
          <w:lang w:val="pt-PT"/>
        </w:rPr>
        <w:t xml:space="preserve">A aproximação do majorante exprime o pior caso possível, referente à probabilidade de bloqueio de cada </w:t>
      </w:r>
      <w:proofErr w:type="spellStart"/>
      <w:r w:rsidR="002512FC">
        <w:rPr>
          <w:i/>
          <w:lang w:val="pt-PT"/>
        </w:rPr>
        <w:t>flow</w:t>
      </w:r>
      <w:proofErr w:type="spellEnd"/>
      <w:r w:rsidR="00AB2439">
        <w:rPr>
          <w:i/>
          <w:lang w:val="pt-PT"/>
        </w:rPr>
        <w:t xml:space="preserve">, </w:t>
      </w:r>
      <w:r w:rsidR="00AB2439" w:rsidRPr="00AB2439">
        <w:rPr>
          <w:lang w:val="pt-PT"/>
        </w:rPr>
        <w:t>considerando</w:t>
      </w:r>
      <w:r w:rsidR="00AB2439">
        <w:rPr>
          <w:lang w:val="pt-PT"/>
        </w:rPr>
        <w:t xml:space="preserve"> os mesmos como acontecimentos independentes o </w:t>
      </w:r>
      <w:r w:rsidR="002512FC">
        <w:rPr>
          <w:lang w:val="pt-PT"/>
        </w:rPr>
        <w:t>bloqueio de cada ligação</w:t>
      </w:r>
      <w:r w:rsidR="00AB2439">
        <w:rPr>
          <w:lang w:val="pt-PT"/>
        </w:rPr>
        <w:t>. D</w:t>
      </w:r>
      <w:r w:rsidR="002512FC">
        <w:rPr>
          <w:lang w:val="pt-PT"/>
        </w:rPr>
        <w:t xml:space="preserve">aí </w:t>
      </w:r>
      <w:r w:rsidR="00AB2439">
        <w:rPr>
          <w:lang w:val="pt-PT"/>
        </w:rPr>
        <w:t>ser</w:t>
      </w:r>
      <w:r w:rsidR="002512FC">
        <w:rPr>
          <w:lang w:val="pt-PT"/>
        </w:rPr>
        <w:t xml:space="preserve"> expectável que os valores apresentados sejam superiores aos valores </w:t>
      </w:r>
      <w:r w:rsidR="00E9774F">
        <w:rPr>
          <w:lang w:val="pt-PT"/>
        </w:rPr>
        <w:t>exatos</w:t>
      </w:r>
      <w:r w:rsidR="002512FC">
        <w:rPr>
          <w:lang w:val="pt-PT"/>
        </w:rPr>
        <w:t>.</w:t>
      </w:r>
      <w:r w:rsidR="00E260BD">
        <w:rPr>
          <w:lang w:val="pt-PT"/>
        </w:rPr>
        <w:t xml:space="preserve"> A aproximação de carga reduzida não considera que haja uma independência entre cada ligação, no bloqueio de um </w:t>
      </w:r>
      <w:proofErr w:type="spellStart"/>
      <w:r w:rsidR="00E260BD">
        <w:rPr>
          <w:i/>
          <w:lang w:val="pt-PT"/>
        </w:rPr>
        <w:t>flow</w:t>
      </w:r>
      <w:proofErr w:type="spellEnd"/>
      <w:r w:rsidR="00E260BD">
        <w:rPr>
          <w:lang w:val="pt-PT"/>
        </w:rPr>
        <w:t xml:space="preserve"> considerado, logo os va</w:t>
      </w:r>
      <w:r w:rsidR="00AB2439">
        <w:rPr>
          <w:lang w:val="pt-PT"/>
        </w:rPr>
        <w:t xml:space="preserve">lores apresentados </w:t>
      </w:r>
      <w:r w:rsidR="00E260BD">
        <w:rPr>
          <w:lang w:val="pt-PT"/>
        </w:rPr>
        <w:t>aproximar</w:t>
      </w:r>
      <w:r w:rsidR="00AB2439">
        <w:rPr>
          <w:lang w:val="pt-PT"/>
        </w:rPr>
        <w:t>-se-</w:t>
      </w:r>
      <w:r w:rsidR="00E260BD">
        <w:rPr>
          <w:lang w:val="pt-PT"/>
        </w:rPr>
        <w:t xml:space="preserve">ão </w:t>
      </w:r>
      <w:r w:rsidR="00AB2439">
        <w:rPr>
          <w:lang w:val="pt-PT"/>
        </w:rPr>
        <w:t xml:space="preserve">dos </w:t>
      </w:r>
      <w:r w:rsidR="00E260BD">
        <w:rPr>
          <w:lang w:val="pt-PT"/>
        </w:rPr>
        <w:t>valores exatos, comparativamente com a aproximação do majorante.</w:t>
      </w:r>
    </w:p>
    <w:p w:rsidR="00992E04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901952" behindDoc="1" locked="0" layoutInCell="1" allowOverlap="1">
            <wp:simplePos x="0" y="0"/>
            <wp:positionH relativeFrom="column">
              <wp:posOffset>1460500</wp:posOffset>
            </wp:positionH>
            <wp:positionV relativeFrom="paragraph">
              <wp:posOffset>535305</wp:posOffset>
            </wp:positionV>
            <wp:extent cx="4394835" cy="1762125"/>
            <wp:effectExtent l="19050" t="0" r="5715" b="0"/>
            <wp:wrapTight wrapText="bothSides">
              <wp:wrapPolygon edited="0">
                <wp:start x="-94" y="0"/>
                <wp:lineTo x="-94" y="21483"/>
                <wp:lineTo x="21628" y="21483"/>
                <wp:lineTo x="21628" y="0"/>
                <wp:lineTo x="-94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8462" t="64009" r="46923" b="11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5E96">
        <w:rPr>
          <w:lang w:val="pt-PT"/>
        </w:rPr>
        <w:tab/>
      </w:r>
      <w:r w:rsidR="00955E96" w:rsidRPr="00F5112B">
        <w:rPr>
          <w:b/>
          <w:i/>
          <w:sz w:val="24"/>
          <w:lang w:val="pt-PT"/>
        </w:rPr>
        <w:t>(</w:t>
      </w:r>
      <w:r w:rsidR="00955E96">
        <w:rPr>
          <w:b/>
          <w:i/>
          <w:sz w:val="24"/>
          <w:lang w:val="pt-PT"/>
        </w:rPr>
        <w:t>3.3</w:t>
      </w:r>
      <w:r w:rsidR="00955E96" w:rsidRPr="00F5112B">
        <w:rPr>
          <w:b/>
          <w:i/>
          <w:sz w:val="24"/>
          <w:lang w:val="pt-PT"/>
        </w:rPr>
        <w:t>)</w:t>
      </w:r>
      <w:r w:rsidR="00955E96">
        <w:rPr>
          <w:sz w:val="24"/>
          <w:lang w:val="pt-PT"/>
        </w:rPr>
        <w:t xml:space="preserve"> </w:t>
      </w:r>
      <w:r w:rsidR="00955E96">
        <w:rPr>
          <w:lang w:val="pt-PT"/>
        </w:rPr>
        <w:t xml:space="preserve">De forma a confirmar os resultados ilustrados acima, </w:t>
      </w:r>
      <w:r w:rsidR="00AB2439">
        <w:rPr>
          <w:lang w:val="pt-PT"/>
        </w:rPr>
        <w:t xml:space="preserve">agora </w:t>
      </w:r>
      <w:r w:rsidR="00955E96">
        <w:rPr>
          <w:lang w:val="pt-PT"/>
        </w:rPr>
        <w:t xml:space="preserve">utilizando o </w:t>
      </w:r>
      <w:proofErr w:type="spellStart"/>
      <w:r w:rsidR="00955E96">
        <w:rPr>
          <w:i/>
          <w:lang w:val="pt-PT"/>
        </w:rPr>
        <w:t>cnet</w:t>
      </w:r>
      <w:proofErr w:type="spellEnd"/>
      <w:r w:rsidR="00955E96">
        <w:rPr>
          <w:lang w:val="pt-PT"/>
        </w:rPr>
        <w:t>, os resultados obtidos foram os seguintes:</w:t>
      </w:r>
    </w:p>
    <w:p w:rsidR="009B028B" w:rsidRDefault="009B028B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75" type="#_x0000_t202" style="position:absolute;left:0;text-align:left;margin-left:162.5pt;margin-top:14.6pt;width:238.5pt;height:39pt;z-index:251902976;mso-height-percent:200;mso-height-percent:200;mso-width-relative:margin;mso-height-relative:margin" strokecolor="white [3212]">
            <v:textbox style="mso-fit-shape-to-text:t">
              <w:txbxContent>
                <w:p w:rsidR="00E02FED" w:rsidRPr="00E02FED" w:rsidRDefault="00E02FED" w:rsidP="00E02FED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Figura 1</w:t>
                  </w:r>
                  <w:r w:rsidR="009126DF">
                    <w:rPr>
                      <w:sz w:val="18"/>
                      <w:lang w:val="pt-PT"/>
                    </w:rPr>
                    <w:t>6</w:t>
                  </w:r>
                  <w:r w:rsidRPr="00404E2B">
                    <w:rPr>
                      <w:sz w:val="18"/>
                      <w:lang w:val="pt-PT"/>
                    </w:rPr>
                    <w:t xml:space="preserve">: </w:t>
                  </w:r>
                  <w:r>
                    <w:rPr>
                      <w:sz w:val="18"/>
                      <w:lang w:val="pt-PT"/>
                    </w:rPr>
                    <w:t xml:space="preserve">Probabilidade de bloqueio de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segundo o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cnet</w:t>
                  </w:r>
                  <w:proofErr w:type="spellEnd"/>
                  <w:r>
                    <w:rPr>
                      <w:sz w:val="18"/>
                      <w:lang w:val="pt-PT"/>
                    </w:rPr>
                    <w:t>, para N=100 simulações</w:t>
                  </w:r>
                </w:p>
              </w:txbxContent>
            </v:textbox>
          </v:shape>
        </w:pict>
      </w: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</w:p>
    <w:p w:rsidR="00E02FED" w:rsidRDefault="00E02FED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</w:p>
    <w:p w:rsidR="009B028B" w:rsidRDefault="00CC77C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  <w:t xml:space="preserve">Podemos concluir que os valores gerados, segundo o </w:t>
      </w:r>
      <w:proofErr w:type="spellStart"/>
      <w:r>
        <w:rPr>
          <w:i/>
          <w:lang w:val="pt-PT"/>
        </w:rPr>
        <w:t>cnet</w:t>
      </w:r>
      <w:proofErr w:type="spellEnd"/>
      <w:r>
        <w:rPr>
          <w:lang w:val="pt-PT"/>
        </w:rPr>
        <w:t xml:space="preserve">, aproximam-se bastante dos valores exatos calculados anteriormente, com o valor do </w:t>
      </w:r>
      <w:r>
        <w:rPr>
          <w:i/>
          <w:lang w:val="pt-PT"/>
        </w:rPr>
        <w:t>flow1</w:t>
      </w:r>
      <w:r>
        <w:rPr>
          <w:lang w:val="pt-PT"/>
        </w:rPr>
        <w:t xml:space="preserve"> ser praticamente igual ao do </w:t>
      </w:r>
      <w:r>
        <w:rPr>
          <w:i/>
          <w:lang w:val="pt-PT"/>
        </w:rPr>
        <w:t>flow2</w:t>
      </w:r>
      <w:r>
        <w:rPr>
          <w:lang w:val="pt-PT"/>
        </w:rPr>
        <w:t xml:space="preserve">, como já seria de esperar, sendo que os dois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 xml:space="preserve"> são idênticos, e com o </w:t>
      </w:r>
      <w:r>
        <w:rPr>
          <w:i/>
          <w:lang w:val="pt-PT"/>
        </w:rPr>
        <w:t>flow3</w:t>
      </w:r>
      <w:r>
        <w:rPr>
          <w:lang w:val="pt-PT"/>
        </w:rPr>
        <w:t xml:space="preserve"> a ter um valor mais baixo que os restantes, como também já era espectável, devido às conclusões feitas nas alíneas anteriores.</w:t>
      </w:r>
    </w:p>
    <w:p w:rsidR="00D715AB" w:rsidRDefault="00D715AB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 w:rsidRPr="00F5112B">
        <w:rPr>
          <w:b/>
          <w:i/>
          <w:sz w:val="24"/>
          <w:lang w:val="pt-PT"/>
        </w:rPr>
        <w:t>(</w:t>
      </w:r>
      <w:r>
        <w:rPr>
          <w:b/>
          <w:i/>
          <w:sz w:val="24"/>
          <w:lang w:val="pt-PT"/>
        </w:rPr>
        <w:t>3.4</w:t>
      </w:r>
      <w:r w:rsidRPr="00F5112B">
        <w:rPr>
          <w:b/>
          <w:i/>
          <w:sz w:val="24"/>
          <w:lang w:val="pt-PT"/>
        </w:rPr>
        <w:t>)</w:t>
      </w:r>
      <w:r w:rsidR="00F02E40">
        <w:rPr>
          <w:b/>
          <w:i/>
          <w:sz w:val="24"/>
          <w:lang w:val="pt-PT"/>
        </w:rPr>
        <w:t xml:space="preserve"> </w:t>
      </w:r>
      <w:r w:rsidR="00FE1C06">
        <w:rPr>
          <w:lang w:val="pt-PT"/>
        </w:rPr>
        <w:t>Nesta alínea, é-</w:t>
      </w:r>
      <w:r w:rsidR="00A029CF">
        <w:rPr>
          <w:lang w:val="pt-PT"/>
        </w:rPr>
        <w:t xml:space="preserve">nos pedido a solução de </w:t>
      </w:r>
      <w:proofErr w:type="spellStart"/>
      <w:r w:rsidR="00A029CF">
        <w:rPr>
          <w:i/>
          <w:lang w:val="pt-PT"/>
        </w:rPr>
        <w:t>routing</w:t>
      </w:r>
      <w:proofErr w:type="spellEnd"/>
      <w:r w:rsidR="00A029CF">
        <w:rPr>
          <w:lang w:val="pt-PT"/>
        </w:rPr>
        <w:t xml:space="preserve"> que minimize a probabilidade de bloqueio das chamadas, em cada </w:t>
      </w:r>
      <w:proofErr w:type="spellStart"/>
      <w:r w:rsidR="00A029CF">
        <w:rPr>
          <w:i/>
          <w:lang w:val="pt-PT"/>
        </w:rPr>
        <w:t>flow</w:t>
      </w:r>
      <w:proofErr w:type="spellEnd"/>
      <w:r w:rsidR="00A029CF">
        <w:rPr>
          <w:lang w:val="pt-PT"/>
        </w:rPr>
        <w:t xml:space="preserve"> existente da rede. Chegamos à seguinte solução</w:t>
      </w:r>
      <w:r w:rsidR="005D7782">
        <w:rPr>
          <w:lang w:val="pt-PT"/>
        </w:rPr>
        <w:t>, que é ilustrada pela figura 1</w:t>
      </w:r>
      <w:r w:rsidR="00E02FED">
        <w:rPr>
          <w:lang w:val="pt-PT"/>
        </w:rPr>
        <w:t>7</w:t>
      </w:r>
      <w:r w:rsidR="00A029CF">
        <w:rPr>
          <w:lang w:val="pt-PT"/>
        </w:rPr>
        <w:t>:</w:t>
      </w:r>
    </w:p>
    <w:p w:rsidR="00A029CF" w:rsidRDefault="0019328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54" type="#_x0000_t202" style="position:absolute;left:0;text-align:left;margin-left:239.2pt;margin-top:21.05pt;width:18.6pt;height:20.6pt;z-index:251878400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404E2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B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oval id="_x0000_s1244" style="position:absolute;left:0;text-align:left;margin-left:223pt;margin-top:13pt;width:54pt;height:38.25pt;z-index:-251448320"/>
        </w:pict>
      </w:r>
      <w:r w:rsidR="00404E2B">
        <w:rPr>
          <w:lang w:val="pt-PT"/>
        </w:rPr>
        <w:tab/>
      </w:r>
    </w:p>
    <w:p w:rsidR="00404E2B" w:rsidRPr="00A029CF" w:rsidRDefault="0019328A" w:rsidP="006320EA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64" type="#_x0000_t32" style="position:absolute;left:0;text-align:left;margin-left:263.35pt;margin-top:20.15pt;width:.75pt;height:102.85pt;z-index:-251431936" o:connectortype="straight" strokecolor="#00b050">
            <v:stroke dashstyle="dash"/>
          </v:shape>
        </w:pict>
      </w:r>
      <w:r>
        <w:rPr>
          <w:noProof/>
          <w:lang w:val="pt-PT" w:eastAsia="pt-PT" w:bidi="ar-SA"/>
        </w:rPr>
        <w:pict>
          <v:shape id="_x0000_s1247" type="#_x0000_t32" style="position:absolute;left:0;text-align:left;margin-left:161.5pt;margin-top:15.75pt;width:61.5pt;height:33pt;flip:y;z-index:-251445248" o:connectortype="straight">
            <v:stroke startarrow="block" endarrow="block"/>
          </v:shape>
        </w:pict>
      </w:r>
      <w:r w:rsidR="00404E2B">
        <w:rPr>
          <w:lang w:val="pt-PT"/>
        </w:rPr>
        <w:tab/>
      </w:r>
      <w:r w:rsidR="00404E2B">
        <w:rPr>
          <w:lang w:val="pt-PT"/>
        </w:rPr>
        <w:tab/>
      </w:r>
    </w:p>
    <w:p w:rsidR="00873B55" w:rsidRDefault="0019328A" w:rsidP="00BD5D4C">
      <w:pPr>
        <w:tabs>
          <w:tab w:val="left" w:pos="2430"/>
        </w:tabs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68" type="#_x0000_t202" style="position:absolute;left:0;text-align:left;margin-left:269.05pt;margin-top:9.55pt;width:18.6pt;height:18.3pt;z-index:251887616;mso-height-percent:200;mso-height-percent:200;mso-width-relative:margin;mso-height-relative:margin" strokecolor="white [3212]">
            <v:textbox style="mso-fit-shape-to-text:t">
              <w:txbxContent>
                <w:p w:rsidR="009B028B" w:rsidRPr="003126C9" w:rsidRDefault="009B028B" w:rsidP="003126C9">
                  <w:pPr>
                    <w:rPr>
                      <w:color w:val="00B050"/>
                      <w:sz w:val="18"/>
                      <w:lang w:val="pt-PT"/>
                    </w:rPr>
                  </w:pPr>
                  <w:r w:rsidRPr="003126C9">
                    <w:rPr>
                      <w:color w:val="00B050"/>
                      <w:sz w:val="18"/>
                      <w:lang w:val="pt-PT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67" type="#_x0000_t202" style="position:absolute;left:0;text-align:left;margin-left:196.6pt;margin-top:9.55pt;width:18.6pt;height:18.3pt;z-index:251886592;mso-height-percent:200;mso-height-percent:200;mso-width-relative:margin;mso-height-relative:margin" strokecolor="white [3212]">
            <v:textbox style="mso-fit-shape-to-text:t">
              <w:txbxContent>
                <w:p w:rsidR="009B028B" w:rsidRPr="003126C9" w:rsidRDefault="009B028B" w:rsidP="003126C9">
                  <w:pPr>
                    <w:rPr>
                      <w:color w:val="FF0000"/>
                      <w:sz w:val="18"/>
                      <w:lang w:val="pt-PT"/>
                    </w:rPr>
                  </w:pPr>
                  <w:r w:rsidRPr="003126C9">
                    <w:rPr>
                      <w:color w:val="FF0000"/>
                      <w:sz w:val="18"/>
                      <w:lang w:val="pt-PT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48" type="#_x0000_t32" style="position:absolute;left:0;text-align:left;margin-left:252.25pt;margin-top:7.3pt;width:0;height:65.25pt;z-index:-251444224" o:connectortype="straight">
            <v:stroke startarrow="block" endarrow="block"/>
          </v:shape>
        </w:pict>
      </w:r>
      <w:r>
        <w:rPr>
          <w:noProof/>
          <w:lang w:val="pt-PT" w:eastAsia="pt-PT" w:bidi="ar-SA"/>
        </w:rPr>
        <w:pict>
          <v:oval id="_x0000_s1246" style="position:absolute;left:0;text-align:left;margin-left:325pt;margin-top:20.8pt;width:54pt;height:38.25pt;z-index:-251446272"/>
        </w:pict>
      </w:r>
      <w:r>
        <w:rPr>
          <w:noProof/>
          <w:lang w:val="pt-PT" w:eastAsia="pt-PT" w:bidi="ar-SA"/>
        </w:rPr>
        <w:pict>
          <v:oval id="_x0000_s1243" style="position:absolute;left:0;text-align:left;margin-left:114.25pt;margin-top:20.8pt;width:54pt;height:38.25pt;z-index:-251449344"/>
        </w:pict>
      </w:r>
      <w:r w:rsidR="00873B55">
        <w:rPr>
          <w:lang w:val="pt-PT"/>
        </w:rPr>
        <w:tab/>
      </w:r>
      <m:oMath>
        <m:r>
          <m:rPr>
            <m:sty m:val="p"/>
          </m:rPr>
          <w:rPr>
            <w:rFonts w:ascii="Cambria Math" w:hAnsi="Cambria Math"/>
            <w:lang w:val="pt-PT"/>
          </w:rPr>
          <m:t xml:space="preserve"> </m:t>
        </m:r>
      </m:oMath>
    </w:p>
    <w:p w:rsidR="00D67BD9" w:rsidRDefault="0019328A" w:rsidP="00D67BD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62" type="#_x0000_t32" style="position:absolute;left:0;text-align:left;margin-left:155.5pt;margin-top:9.7pt;width:186.85pt;height:2.25pt;z-index:-251433984" o:connectortype="straight" strokecolor="red">
            <v:stroke dashstyle="dash" endarrow="block"/>
          </v:shape>
        </w:pict>
      </w:r>
      <w:r>
        <w:rPr>
          <w:noProof/>
          <w:lang w:val="pt-PT" w:eastAsia="pt-PT" w:bidi="ar-SA"/>
        </w:rPr>
        <w:pict>
          <v:shape id="_x0000_s1256" type="#_x0000_t202" style="position:absolute;left:0;text-align:left;margin-left:341.95pt;margin-top:5pt;width:18.6pt;height:20.6pt;z-index:251880448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404E2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C</w:t>
                  </w:r>
                </w:p>
              </w:txbxContent>
            </v:textbox>
          </v:shape>
        </w:pict>
      </w:r>
      <w:r>
        <w:rPr>
          <w:noProof/>
          <w:lang w:val="pt-PT"/>
        </w:rPr>
        <w:pict>
          <v:shape id="_x0000_s1252" type="#_x0000_t202" style="position:absolute;left:0;text-align:left;margin-left:130.8pt;margin-top:4.45pt;width:18.6pt;height:20.6pt;z-index:251877376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A</w:t>
                  </w:r>
                </w:p>
              </w:txbxContent>
            </v:textbox>
          </v:shape>
        </w:pict>
      </w:r>
      <w:r w:rsidR="006320EA">
        <w:rPr>
          <w:lang w:val="pt-PT"/>
        </w:rPr>
        <w:tab/>
      </w:r>
    </w:p>
    <w:p w:rsidR="00D67BD9" w:rsidRDefault="0019328A" w:rsidP="00D67BD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50" type="#_x0000_t32" style="position:absolute;left:0;text-align:left;margin-left:168.25pt;margin-top:5.3pt;width:156.75pt;height:1.5pt;z-index:-251442176" o:connectortype="straight">
            <v:stroke startarrow="block" endarrow="block"/>
          </v:shape>
        </w:pict>
      </w:r>
    </w:p>
    <w:p w:rsidR="00C82494" w:rsidRDefault="0019328A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69" type="#_x0000_t202" style="position:absolute;left:0;text-align:left;margin-left:209.05pt;margin-top:6.6pt;width:18.6pt;height:18.3pt;z-index:251888640;mso-height-percent:200;mso-height-percent:200;mso-width-relative:margin;mso-height-relative:margin" strokecolor="white [3212]">
            <v:textbox style="mso-fit-shape-to-text:t">
              <w:txbxContent>
                <w:p w:rsidR="009B028B" w:rsidRPr="003126C9" w:rsidRDefault="009B028B" w:rsidP="003126C9">
                  <w:pPr>
                    <w:rPr>
                      <w:color w:val="548DD4" w:themeColor="text2" w:themeTint="99"/>
                      <w:sz w:val="18"/>
                      <w:lang w:val="pt-PT"/>
                    </w:rPr>
                  </w:pPr>
                  <w:r w:rsidRPr="003126C9">
                    <w:rPr>
                      <w:color w:val="548DD4" w:themeColor="text2" w:themeTint="99"/>
                      <w:sz w:val="18"/>
                      <w:lang w:val="pt-PT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66" type="#_x0000_t32" style="position:absolute;left:0;text-align:left;margin-left:264.25pt;margin-top:6.9pt;width:86.25pt;height:46.5pt;flip:y;z-index:251885568" o:connectortype="straight" strokecolor="#00b050">
            <v:stroke dashstyle="dash" endarrow="block"/>
          </v:shape>
        </w:pict>
      </w:r>
      <w:r>
        <w:rPr>
          <w:noProof/>
          <w:lang w:val="pt-PT" w:eastAsia="pt-PT" w:bidi="ar-SA"/>
        </w:rPr>
        <w:pict>
          <v:shape id="_x0000_s1263" type="#_x0000_t32" style="position:absolute;left:0;text-align:left;margin-left:155.35pt;margin-top:.3pt;width:186.85pt;height:.55pt;z-index:-251432960" o:connectortype="straight" strokecolor="#548dd4 [1951]">
            <v:stroke dashstyle="dash" endarrow="block"/>
          </v:shape>
        </w:pict>
      </w:r>
      <w:r>
        <w:rPr>
          <w:noProof/>
          <w:lang w:val="pt-PT" w:eastAsia="pt-PT" w:bidi="ar-SA"/>
        </w:rPr>
        <w:pict>
          <v:shape id="_x0000_s1257" type="#_x0000_t202" style="position:absolute;left:0;text-align:left;margin-left:161.5pt;margin-top:71.95pt;width:238.5pt;height:20.6pt;z-index:251881472;mso-height-percent:200;mso-height-percent:200;mso-width-relative:margin;mso-height-relative:margin" strokecolor="white [3212]">
            <v:textbox style="mso-fit-shape-to-text:t">
              <w:txbxContent>
                <w:p w:rsidR="009B028B" w:rsidRPr="00404E2B" w:rsidRDefault="009B028B" w:rsidP="00404E2B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Figura 1</w:t>
                  </w:r>
                  <w:r w:rsidR="00E02FED">
                    <w:rPr>
                      <w:sz w:val="18"/>
                      <w:lang w:val="pt-PT"/>
                    </w:rPr>
                    <w:t>7</w:t>
                  </w:r>
                  <w:r w:rsidRPr="00404E2B">
                    <w:rPr>
                      <w:sz w:val="18"/>
                      <w:lang w:val="pt-PT"/>
                    </w:rPr>
                    <w:t xml:space="preserve">: Topologia da rede do exercício 3, com solução de </w:t>
                  </w:r>
                  <w:proofErr w:type="spellStart"/>
                  <w:r w:rsidRPr="00404E2B">
                    <w:rPr>
                      <w:i/>
                      <w:sz w:val="18"/>
                      <w:lang w:val="pt-PT"/>
                    </w:rPr>
                    <w:t>routing</w:t>
                  </w:r>
                  <w:proofErr w:type="spellEnd"/>
                  <w:r w:rsidRPr="00404E2B">
                    <w:rPr>
                      <w:sz w:val="18"/>
                      <w:lang w:val="pt-PT"/>
                    </w:rPr>
                    <w:t xml:space="preserve"> que minimize a </w:t>
                  </w:r>
                  <w:proofErr w:type="spellStart"/>
                  <w:r w:rsidRPr="00404E2B">
                    <w:rPr>
                      <w:sz w:val="18"/>
                      <w:lang w:val="pt-PT"/>
                    </w:rPr>
                    <w:t>problabilidade</w:t>
                  </w:r>
                  <w:proofErr w:type="spellEnd"/>
                  <w:r w:rsidRPr="00404E2B">
                    <w:rPr>
                      <w:sz w:val="18"/>
                      <w:lang w:val="pt-PT"/>
                    </w:rPr>
                    <w:t xml:space="preserve"> de bloqueio das chamadas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55" type="#_x0000_t202" style="position:absolute;left:0;text-align:left;margin-left:239.6pt;margin-top:32.4pt;width:18.6pt;height:20.6pt;z-index:251879424;mso-height-percent:200;mso-height-percent:200;mso-width-relative:margin;mso-height-relative:margin" strokecolor="white [3212]">
            <v:textbox style="mso-fit-shape-to-text:t">
              <w:txbxContent>
                <w:p w:rsidR="009B028B" w:rsidRDefault="009B028B" w:rsidP="00404E2B">
                  <w:pPr>
                    <w:rPr>
                      <w:lang w:val="pt-PT"/>
                    </w:rPr>
                  </w:pPr>
                  <w:r>
                    <w:rPr>
                      <w:lang w:val="pt-PT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val="pt-PT" w:eastAsia="pt-PT" w:bidi="ar-SA"/>
        </w:rPr>
        <w:pict>
          <v:shape id="_x0000_s1251" type="#_x0000_t32" style="position:absolute;left:0;text-align:left;margin-left:277pt;margin-top:6.9pt;width:57.75pt;height:33pt;flip:y;z-index:251875328" o:connectortype="straight">
            <v:stroke startarrow="block" endarrow="block"/>
          </v:shape>
        </w:pict>
      </w:r>
      <w:r>
        <w:rPr>
          <w:noProof/>
          <w:lang w:val="pt-PT" w:eastAsia="pt-PT" w:bidi="ar-SA"/>
        </w:rPr>
        <w:pict>
          <v:shape id="_x0000_s1249" type="#_x0000_t32" style="position:absolute;left:0;text-align:left;margin-left:161.5pt;margin-top:6.9pt;width:61.5pt;height:29.25pt;z-index:-251443200" o:connectortype="straight">
            <v:stroke startarrow="block" endarrow="block"/>
          </v:shape>
        </w:pict>
      </w:r>
      <w:r>
        <w:rPr>
          <w:noProof/>
          <w:lang w:val="pt-PT" w:eastAsia="pt-PT" w:bidi="ar-SA"/>
        </w:rPr>
        <w:pict>
          <v:oval id="_x0000_s1245" style="position:absolute;left:0;text-align:left;margin-left:223pt;margin-top:24.9pt;width:54pt;height:38.25pt;z-index:-251447296"/>
        </w:pict>
      </w:r>
      <w:r w:rsidR="00C82494">
        <w:rPr>
          <w:lang w:val="pt-PT"/>
        </w:rPr>
        <w:tab/>
      </w:r>
      <w:r w:rsidR="00C82494">
        <w:rPr>
          <w:lang w:val="pt-PT"/>
        </w:rPr>
        <w:tab/>
      </w: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3B3E4B" w:rsidRDefault="003B3E4B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C82494" w:rsidRDefault="00C82494" w:rsidP="00C82494">
      <w:pPr>
        <w:spacing w:before="60" w:after="60" w:line="360" w:lineRule="auto"/>
        <w:ind w:left="935"/>
        <w:jc w:val="both"/>
        <w:rPr>
          <w:lang w:val="pt-PT"/>
        </w:rPr>
      </w:pPr>
      <w:r>
        <w:rPr>
          <w:b/>
          <w:i/>
          <w:sz w:val="24"/>
          <w:lang w:val="pt-PT"/>
        </w:rPr>
        <w:lastRenderedPageBreak/>
        <w:tab/>
      </w:r>
      <w:r>
        <w:rPr>
          <w:b/>
          <w:i/>
          <w:sz w:val="24"/>
          <w:lang w:val="pt-PT"/>
        </w:rPr>
        <w:tab/>
      </w:r>
      <w:r w:rsidR="00FE1C06">
        <w:rPr>
          <w:lang w:val="pt-PT"/>
        </w:rPr>
        <w:t xml:space="preserve">Considerando </w:t>
      </w:r>
      <w:r>
        <w:rPr>
          <w:lang w:val="pt-PT"/>
        </w:rPr>
        <w:t>o enunciado do exercício em causa</w:t>
      </w:r>
      <w:r w:rsidR="00FE1C06">
        <w:rPr>
          <w:lang w:val="pt-PT"/>
        </w:rPr>
        <w:t xml:space="preserve"> e</w:t>
      </w:r>
      <w:r>
        <w:rPr>
          <w:lang w:val="pt-PT"/>
        </w:rPr>
        <w:t xml:space="preserve"> que as chamadas que ocorrem </w:t>
      </w:r>
      <w:r w:rsidR="00FE1C06">
        <w:rPr>
          <w:lang w:val="pt-PT"/>
        </w:rPr>
        <w:t>n</w:t>
      </w:r>
      <w:r>
        <w:rPr>
          <w:lang w:val="pt-PT"/>
        </w:rPr>
        <w:t xml:space="preserve">os 3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 xml:space="preserve"> têm a mesma duração, e que chegam com probabilidades de chegada diferentes (</w:t>
      </w:r>
      <w:proofErr w:type="spellStart"/>
      <w:r>
        <w:rPr>
          <w:lang w:val="pt-PT"/>
        </w:rPr>
        <w:t>excepto</w:t>
      </w:r>
      <w:proofErr w:type="spellEnd"/>
      <w:r>
        <w:rPr>
          <w:lang w:val="pt-PT"/>
        </w:rPr>
        <w:t xml:space="preserve"> no </w:t>
      </w:r>
      <w:r>
        <w:rPr>
          <w:i/>
          <w:lang w:val="pt-PT"/>
        </w:rPr>
        <w:t xml:space="preserve">flow1 </w:t>
      </w:r>
      <w:r>
        <w:rPr>
          <w:lang w:val="pt-PT"/>
        </w:rPr>
        <w:t xml:space="preserve">e no </w:t>
      </w:r>
      <w:r>
        <w:rPr>
          <w:i/>
          <w:lang w:val="pt-PT"/>
        </w:rPr>
        <w:t>flow2</w:t>
      </w:r>
      <w:r>
        <w:rPr>
          <w:lang w:val="pt-PT"/>
        </w:rPr>
        <w:t>)</w:t>
      </w:r>
      <w:r w:rsidR="00FE1C06">
        <w:rPr>
          <w:lang w:val="pt-PT"/>
        </w:rPr>
        <w:t>; sabendo</w:t>
      </w:r>
      <w:r w:rsidR="00B448C5">
        <w:rPr>
          <w:lang w:val="pt-PT"/>
        </w:rPr>
        <w:t xml:space="preserve"> que o nó C tem apenas duas ligações para os vizinhos </w:t>
      </w:r>
      <w:r w:rsidR="00FE1C06">
        <w:rPr>
          <w:lang w:val="pt-PT"/>
        </w:rPr>
        <w:t>(nó B e nó D), então na melhor d</w:t>
      </w:r>
      <w:r w:rsidR="00B448C5">
        <w:rPr>
          <w:lang w:val="pt-PT"/>
        </w:rPr>
        <w:t xml:space="preserve">as hipóteses, dois </w:t>
      </w:r>
      <w:proofErr w:type="spellStart"/>
      <w:r w:rsidR="00B448C5">
        <w:rPr>
          <w:i/>
          <w:lang w:val="pt-PT"/>
        </w:rPr>
        <w:t>flows</w:t>
      </w:r>
      <w:proofErr w:type="spellEnd"/>
      <w:r w:rsidR="00B448C5">
        <w:rPr>
          <w:lang w:val="pt-PT"/>
        </w:rPr>
        <w:t xml:space="preserve"> terão de partilhar a mesma ligação.</w:t>
      </w:r>
    </w:p>
    <w:p w:rsidR="00B448C5" w:rsidRDefault="00B448C5" w:rsidP="00C82494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 xml:space="preserve">Será uma vantagem colocar os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 xml:space="preserve"> que têm uma menor probabilidade de chegada de uma chamada na mesma ligação, desta forma, a melhor forma é os </w:t>
      </w:r>
      <w:r>
        <w:rPr>
          <w:i/>
          <w:lang w:val="pt-PT"/>
        </w:rPr>
        <w:t xml:space="preserve">flows1 </w:t>
      </w:r>
      <w:r>
        <w:rPr>
          <w:lang w:val="pt-PT"/>
        </w:rPr>
        <w:t xml:space="preserve">e </w:t>
      </w:r>
      <w:r>
        <w:rPr>
          <w:i/>
          <w:lang w:val="pt-PT"/>
        </w:rPr>
        <w:t>flows2</w:t>
      </w:r>
      <w:r>
        <w:rPr>
          <w:lang w:val="pt-PT"/>
        </w:rPr>
        <w:t xml:space="preserve"> partilharem a mesma ligação, ou seja, irem pelo caminho direto para o nó C. O </w:t>
      </w:r>
      <w:r>
        <w:rPr>
          <w:i/>
          <w:lang w:val="pt-PT"/>
        </w:rPr>
        <w:t>flow3</w:t>
      </w:r>
      <w:r>
        <w:rPr>
          <w:lang w:val="pt-PT"/>
        </w:rPr>
        <w:t xml:space="preserve">, que por sinal é o que contêm maior probabilidade de chegada de uma chamada, irá ter um caminho independente dos outros </w:t>
      </w:r>
      <w:proofErr w:type="spellStart"/>
      <w:r>
        <w:rPr>
          <w:i/>
          <w:lang w:val="pt-PT"/>
        </w:rPr>
        <w:t>flows</w:t>
      </w:r>
      <w:proofErr w:type="spellEnd"/>
      <w:r>
        <w:rPr>
          <w:lang w:val="pt-PT"/>
        </w:rPr>
        <w:t>, ou seja, vai estar isolado, e irá, igualmente, ter o menor caminho para o nó C (passando pelo nó D).</w:t>
      </w:r>
    </w:p>
    <w:p w:rsidR="008D0E40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904000" behindDoc="1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1069340</wp:posOffset>
            </wp:positionV>
            <wp:extent cx="7115175" cy="3810000"/>
            <wp:effectExtent l="19050" t="0" r="9525" b="0"/>
            <wp:wrapTight wrapText="bothSides">
              <wp:wrapPolygon edited="0">
                <wp:start x="-58" y="0"/>
                <wp:lineTo x="-58" y="21492"/>
                <wp:lineTo x="21629" y="21492"/>
                <wp:lineTo x="21629" y="0"/>
                <wp:lineTo x="-58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410" t="10023" r="5256" b="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0E40">
        <w:rPr>
          <w:lang w:val="pt-PT"/>
        </w:rPr>
        <w:tab/>
      </w:r>
      <w:r w:rsidR="008D0E40">
        <w:rPr>
          <w:lang w:val="pt-PT"/>
        </w:rPr>
        <w:tab/>
      </w:r>
      <w:r w:rsidR="00280A9A">
        <w:rPr>
          <w:lang w:val="pt-PT"/>
        </w:rPr>
        <w:t>Por fim, irão ser apenas utilizadas as ligações de maior capacidade, neste caso concreto serão as de 64kb/s, que irá contribuir também para a redução da probabilidade de bloqueio.</w:t>
      </w:r>
      <w:r w:rsidR="0077184A">
        <w:rPr>
          <w:lang w:val="pt-PT"/>
        </w:rPr>
        <w:t xml:space="preserve"> Recorrendo agora ao </w:t>
      </w:r>
      <w:proofErr w:type="spellStart"/>
      <w:r w:rsidR="0077184A" w:rsidRPr="00F65E0D">
        <w:rPr>
          <w:lang w:val="pt-PT"/>
        </w:rPr>
        <w:t>mat</w:t>
      </w:r>
      <w:r w:rsidR="00BE6688" w:rsidRPr="00F65E0D">
        <w:rPr>
          <w:lang w:val="pt-PT"/>
        </w:rPr>
        <w:t>net</w:t>
      </w:r>
      <w:proofErr w:type="spellEnd"/>
      <w:r w:rsidR="0077184A">
        <w:rPr>
          <w:lang w:val="pt-PT"/>
        </w:rPr>
        <w:t>, obtivemos os seguintes resultados:</w:t>
      </w: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lastRenderedPageBreak/>
        <w:drawing>
          <wp:anchor distT="0" distB="0" distL="114300" distR="114300" simplePos="0" relativeHeight="251905024" behindDoc="1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-485775</wp:posOffset>
            </wp:positionV>
            <wp:extent cx="7048500" cy="3733800"/>
            <wp:effectExtent l="19050" t="0" r="0" b="0"/>
            <wp:wrapTight wrapText="bothSides">
              <wp:wrapPolygon edited="0">
                <wp:start x="-58" y="0"/>
                <wp:lineTo x="-58" y="21490"/>
                <wp:lineTo x="21600" y="21490"/>
                <wp:lineTo x="21600" y="0"/>
                <wp:lineTo x="-58" y="0"/>
              </wp:wrapPolygon>
            </wp:wrapTight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256" t="10251" r="5128" b="5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F2A" w:rsidRDefault="00145F2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BE6688" w:rsidP="00C82494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</w:p>
    <w:p w:rsidR="009B028B" w:rsidRDefault="009B028B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9B028B" w:rsidRDefault="009B028B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77184A" w:rsidRPr="0077184A" w:rsidRDefault="0077184A" w:rsidP="00C82494">
      <w:pPr>
        <w:spacing w:before="60" w:after="60" w:line="360" w:lineRule="auto"/>
        <w:ind w:left="935"/>
        <w:jc w:val="both"/>
        <w:rPr>
          <w:lang w:val="pt-PT"/>
        </w:rPr>
      </w:pPr>
    </w:p>
    <w:p w:rsidR="00D67BD9" w:rsidRDefault="00C82494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lang w:val="pt-PT"/>
        </w:rPr>
        <w:tab/>
      </w: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114300" distR="114300" simplePos="0" relativeHeight="251906048" behindDoc="1" locked="0" layoutInCell="1" allowOverlap="1">
            <wp:simplePos x="0" y="0"/>
            <wp:positionH relativeFrom="column">
              <wp:posOffset>307975</wp:posOffset>
            </wp:positionH>
            <wp:positionV relativeFrom="paragraph">
              <wp:posOffset>43180</wp:posOffset>
            </wp:positionV>
            <wp:extent cx="7048500" cy="3829050"/>
            <wp:effectExtent l="19050" t="0" r="0" b="0"/>
            <wp:wrapTight wrapText="bothSides">
              <wp:wrapPolygon edited="0">
                <wp:start x="-58" y="0"/>
                <wp:lineTo x="-58" y="21493"/>
                <wp:lineTo x="21600" y="21493"/>
                <wp:lineTo x="21600" y="0"/>
                <wp:lineTo x="-58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6923" t="9795" r="5256" b="5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  <w:r>
        <w:rPr>
          <w:noProof/>
          <w:lang w:val="pt-PT" w:eastAsia="pt-PT" w:bidi="ar-SA"/>
        </w:rPr>
        <w:pict>
          <v:shape id="_x0000_s1277" type="#_x0000_t202" style="position:absolute;left:0;text-align:left;margin-left:182.2pt;margin-top:1.4pt;width:238.5pt;height:39pt;z-index:251907072;mso-height-percent:200;mso-height-percent:200;mso-width-relative:margin;mso-height-relative:margin" strokecolor="white [3212]">
            <v:textbox style="mso-fit-shape-to-text:t">
              <w:txbxContent>
                <w:p w:rsidR="00145F2A" w:rsidRPr="00145F2A" w:rsidRDefault="00145F2A" w:rsidP="00145F2A">
                  <w:pPr>
                    <w:rPr>
                      <w:sz w:val="18"/>
                      <w:lang w:val="pt-PT"/>
                    </w:rPr>
                  </w:pPr>
                  <w:r>
                    <w:rPr>
                      <w:sz w:val="18"/>
                      <w:lang w:val="pt-PT"/>
                    </w:rPr>
                    <w:t>Figura 18</w:t>
                  </w:r>
                  <w:r w:rsidRPr="00404E2B">
                    <w:rPr>
                      <w:sz w:val="18"/>
                      <w:lang w:val="pt-PT"/>
                    </w:rPr>
                    <w:t xml:space="preserve">: </w:t>
                  </w:r>
                  <w:r>
                    <w:rPr>
                      <w:sz w:val="18"/>
                      <w:lang w:val="pt-PT"/>
                    </w:rPr>
                    <w:t xml:space="preserve">Probabilidade de bloqueio de cada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flow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para a solução de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routing</w:t>
                  </w:r>
                  <w:proofErr w:type="spellEnd"/>
                  <w:r>
                    <w:rPr>
                      <w:sz w:val="18"/>
                      <w:lang w:val="pt-PT"/>
                    </w:rPr>
                    <w:t xml:space="preserve">, segundo o </w:t>
                  </w:r>
                  <w:proofErr w:type="spellStart"/>
                  <w:r>
                    <w:rPr>
                      <w:i/>
                      <w:sz w:val="18"/>
                      <w:lang w:val="pt-PT"/>
                    </w:rPr>
                    <w:t>matnet</w:t>
                  </w:r>
                  <w:proofErr w:type="spellEnd"/>
                </w:p>
              </w:txbxContent>
            </v:textbox>
          </v:shape>
        </w:pict>
      </w: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145F2A" w:rsidP="00AB44A9">
      <w:pPr>
        <w:tabs>
          <w:tab w:val="left" w:pos="2430"/>
        </w:tabs>
        <w:ind w:left="935"/>
        <w:jc w:val="both"/>
        <w:rPr>
          <w:lang w:val="pt-PT"/>
        </w:rPr>
      </w:pPr>
    </w:p>
    <w:p w:rsidR="00145F2A" w:rsidRDefault="00F65E0D" w:rsidP="00F65E0D">
      <w:pPr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</w:r>
      <w:r w:rsidR="00145F2A">
        <w:rPr>
          <w:lang w:val="pt-PT"/>
        </w:rPr>
        <w:t>Podemos verificar que agora a p</w:t>
      </w:r>
      <w:r w:rsidR="00032A1F">
        <w:rPr>
          <w:lang w:val="pt-PT"/>
        </w:rPr>
        <w:t xml:space="preserve">robabilidades de bloqueio de cada </w:t>
      </w:r>
      <w:proofErr w:type="spellStart"/>
      <w:r w:rsidR="00032A1F" w:rsidRPr="00F65E0D">
        <w:rPr>
          <w:lang w:val="pt-PT"/>
        </w:rPr>
        <w:t>flow</w:t>
      </w:r>
      <w:proofErr w:type="spellEnd"/>
      <w:r w:rsidR="00032A1F">
        <w:rPr>
          <w:lang w:val="pt-PT"/>
        </w:rPr>
        <w:t xml:space="preserve"> são 0.72;0.72 e 0.80198, para o </w:t>
      </w:r>
      <w:r w:rsidR="00032A1F" w:rsidRPr="00F65E0D">
        <w:rPr>
          <w:lang w:val="pt-PT"/>
        </w:rPr>
        <w:t xml:space="preserve">flow1, flow2 </w:t>
      </w:r>
      <w:r w:rsidR="00032A1F">
        <w:rPr>
          <w:lang w:val="pt-PT"/>
        </w:rPr>
        <w:t xml:space="preserve">e </w:t>
      </w:r>
      <w:r w:rsidR="00032A1F" w:rsidRPr="00F65E0D">
        <w:rPr>
          <w:lang w:val="pt-PT"/>
        </w:rPr>
        <w:t>flow3</w:t>
      </w:r>
      <w:r w:rsidR="00032A1F">
        <w:rPr>
          <w:lang w:val="pt-PT"/>
        </w:rPr>
        <w:t xml:space="preserve">, respetivamente. Concluímos assim, que segundos estes valores, esta solução de </w:t>
      </w:r>
      <w:proofErr w:type="spellStart"/>
      <w:r w:rsidR="00032A1F" w:rsidRPr="00F65E0D">
        <w:rPr>
          <w:lang w:val="pt-PT"/>
        </w:rPr>
        <w:t>routing</w:t>
      </w:r>
      <w:proofErr w:type="spellEnd"/>
      <w:r w:rsidR="00032A1F">
        <w:rPr>
          <w:lang w:val="pt-PT"/>
        </w:rPr>
        <w:t xml:space="preserve"> é melhor que a original, dado que os valores agora são mais baixos, com a probabilidade do </w:t>
      </w:r>
      <w:r w:rsidR="00032A1F" w:rsidRPr="00F65E0D">
        <w:rPr>
          <w:lang w:val="pt-PT"/>
        </w:rPr>
        <w:t>flow1</w:t>
      </w:r>
      <w:r w:rsidR="00032A1F">
        <w:rPr>
          <w:lang w:val="pt-PT"/>
        </w:rPr>
        <w:t xml:space="preserve"> e </w:t>
      </w:r>
      <w:r w:rsidR="00032A1F" w:rsidRPr="00F65E0D">
        <w:rPr>
          <w:lang w:val="pt-PT"/>
        </w:rPr>
        <w:t>flow2</w:t>
      </w:r>
      <w:r w:rsidR="00032A1F">
        <w:rPr>
          <w:lang w:val="pt-PT"/>
        </w:rPr>
        <w:t xml:space="preserve"> a baixar bastante, como seria de esperar.</w:t>
      </w:r>
    </w:p>
    <w:p w:rsidR="00F65E0D" w:rsidRDefault="00F65E0D" w:rsidP="007E0088">
      <w:pPr>
        <w:tabs>
          <w:tab w:val="left" w:pos="2430"/>
        </w:tabs>
        <w:spacing w:before="60" w:after="60" w:line="360" w:lineRule="auto"/>
        <w:ind w:left="936"/>
        <w:jc w:val="both"/>
        <w:rPr>
          <w:lang w:val="pt-PT"/>
        </w:rPr>
      </w:pPr>
    </w:p>
    <w:p w:rsidR="00F65E0D" w:rsidRDefault="00F65E0D" w:rsidP="007E0088">
      <w:pPr>
        <w:tabs>
          <w:tab w:val="left" w:pos="2430"/>
        </w:tabs>
        <w:spacing w:before="60" w:after="60" w:line="360" w:lineRule="auto"/>
        <w:ind w:left="936"/>
        <w:jc w:val="both"/>
        <w:rPr>
          <w:lang w:val="pt-PT"/>
        </w:rPr>
      </w:pPr>
    </w:p>
    <w:p w:rsidR="000022C8" w:rsidRDefault="000022C8" w:rsidP="00F61391">
      <w:pPr>
        <w:tabs>
          <w:tab w:val="left" w:pos="2430"/>
        </w:tabs>
        <w:spacing w:before="60" w:after="60" w:line="360" w:lineRule="auto"/>
        <w:ind w:left="935"/>
        <w:jc w:val="both"/>
        <w:rPr>
          <w:b/>
          <w:sz w:val="28"/>
          <w:lang w:val="pt-PT"/>
        </w:rPr>
      </w:pPr>
      <w:r w:rsidRPr="000022C8">
        <w:rPr>
          <w:b/>
          <w:sz w:val="28"/>
          <w:lang w:val="pt-PT"/>
        </w:rPr>
        <w:lastRenderedPageBreak/>
        <w:t>Código em anexo:</w:t>
      </w:r>
      <w:r w:rsidR="000B23E6">
        <w:rPr>
          <w:b/>
          <w:sz w:val="28"/>
          <w:lang w:val="pt-PT"/>
        </w:rPr>
        <w:t xml:space="preserve"> </w:t>
      </w:r>
    </w:p>
    <w:p w:rsidR="00F61391" w:rsidRPr="00F61391" w:rsidRDefault="00F61391" w:rsidP="00F61391">
      <w:pPr>
        <w:tabs>
          <w:tab w:val="left" w:pos="2430"/>
        </w:tabs>
        <w:spacing w:before="60" w:after="60" w:line="360" w:lineRule="auto"/>
        <w:ind w:left="935"/>
        <w:jc w:val="both"/>
        <w:rPr>
          <w:lang w:val="pt-PT"/>
        </w:rPr>
      </w:pPr>
      <w:r>
        <w:rPr>
          <w:lang w:val="pt-PT"/>
        </w:rPr>
        <w:tab/>
        <w:t>Nota: O código em anexo apresentado representa as funções criadas de raiz ou as funções que sofreram alterações, comparativamente com o código fornecido pelo professor.</w:t>
      </w:r>
    </w:p>
    <w:p w:rsidR="000022C8" w:rsidRDefault="000022C8" w:rsidP="00F61391">
      <w:pPr>
        <w:tabs>
          <w:tab w:val="left" w:pos="2430"/>
        </w:tabs>
        <w:spacing w:before="60" w:after="60" w:line="360" w:lineRule="auto"/>
        <w:ind w:left="936"/>
        <w:jc w:val="both"/>
        <w:rPr>
          <w:b/>
          <w:lang w:val="pt-PT"/>
        </w:rPr>
      </w:pPr>
      <w:r>
        <w:rPr>
          <w:b/>
          <w:lang w:val="pt-PT"/>
        </w:rPr>
        <w:t>(exercício 1)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f 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kleinrockApproximation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C1=64000;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%velocidade de 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ligacao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do link1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C2=64000;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%velocidade de </w:t>
      </w:r>
      <w:proofErr w:type="spellStart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ligacao</w:t>
      </w:r>
      <w:proofErr w:type="spellEnd"/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link2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= 1000;      </w:t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%tamanho medio de cada pacote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u= C1/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lambda=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*u;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kleinrockAvgDellay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=(1/(C1/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-lambda))+(1/(C2/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-lambda));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'For lambda = '</w:t>
      </w: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(lambda);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'</w:t>
      </w:r>
      <w:proofErr w:type="spellStart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Kleinrock</w:t>
      </w:r>
      <w:proofErr w:type="spellEnd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Average </w:t>
      </w:r>
      <w:proofErr w:type="spellStart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Dellay</w:t>
      </w:r>
      <w:proofErr w:type="spellEnd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'</w:t>
      </w: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kleinrockAvgDellay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f=</w:t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kleinrockAvgDellay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30A5F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FA75F4" w:rsidRDefault="00FA75F4" w:rsidP="00130A5F">
      <w:pPr>
        <w:widowControl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FA75F4" w:rsidRPr="00FA75F4" w:rsidRDefault="00615EC7" w:rsidP="00FA75F4">
      <w:pPr>
        <w:widowControl/>
        <w:tabs>
          <w:tab w:val="left" w:pos="2235"/>
        </w:tabs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Topology</w:t>
      </w:r>
      <w:r w:rsid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Topology=[0 1 0;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2;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     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 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%Define here the capacity of each link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=[64000 64000 </w:t>
      </w:r>
      <w:proofErr w:type="spellStart"/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64000</w:t>
      </w:r>
      <w:proofErr w:type="spellEnd"/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 bits/sec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%Define here the flows. Flows is a cell array that stores for each flow the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%mean inter-arrival time (in seconds), the mean packet length (in bits) and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%the route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Flows={1/3.2,1000,[1];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="00615EC7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1/3.2,1000,[2];};</w:t>
      </w:r>
    </w:p>
    <w:p w:rsidR="00FA75F4" w:rsidRP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FA75F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FA75F4" w:rsidRP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="00FA75F4" w:rsidRPr="00FA75F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%Define here the simulation end time, function of the maximum mean</w:t>
      </w:r>
    </w:p>
    <w:p w:rsid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ab/>
      </w:r>
      <w:r w:rsidR="00FA75F4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%</w:t>
      </w:r>
      <w:proofErr w:type="spellStart"/>
      <w:r w:rsidR="00FA75F4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>interarrival</w:t>
      </w:r>
      <w:proofErr w:type="spellEnd"/>
      <w:r w:rsidR="00FA75F4">
        <w:rPr>
          <w:rFonts w:ascii="Courier New" w:eastAsiaTheme="minorHAnsi" w:hAnsi="Courier New" w:cs="Courier New"/>
          <w:color w:val="228B22"/>
          <w:sz w:val="20"/>
          <w:szCs w:val="20"/>
          <w:lang w:val="pt-PT" w:bidi="ar-SA"/>
        </w:rPr>
        <w:t xml:space="preserve"> time</w:t>
      </w:r>
    </w:p>
    <w:p w:rsidR="00FA75F4" w:rsidRDefault="00615EC7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 w:rsidR="00FA75F4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 w:rsidR="00FA75F4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FA75F4" w:rsidRDefault="00FA75F4" w:rsidP="00FA75F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130A5F" w:rsidRPr="00615EC7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</w:pPr>
      <w:r w:rsidRPr="00615EC7">
        <w:rPr>
          <w:rFonts w:ascii="Courier New" w:eastAsiaTheme="minorHAnsi" w:hAnsi="Courier New" w:cs="Courier New"/>
          <w:sz w:val="24"/>
          <w:szCs w:val="24"/>
          <w:lang w:val="pt-PT" w:bidi="ar-SA"/>
        </w:rPr>
        <w:tab/>
      </w:r>
      <w:r w:rsidRPr="00615EC7">
        <w:rPr>
          <w:rFonts w:ascii="Courier New" w:eastAsiaTheme="minorHAnsi" w:hAnsi="Courier New" w:cs="Courier New"/>
          <w:sz w:val="24"/>
          <w:szCs w:val="24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[ f ] = ex1(N,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aux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i=1:N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pnet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aux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(1)+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(2);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media_atraso+aux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/N;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valor_teorico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kleinrockApproximation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ro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 w:bidi="ar-SA"/>
        </w:rPr>
        <w:t xml:space="preserve">'Para </w:t>
      </w:r>
      <w:proofErr w:type="spellStart"/>
      <w:r>
        <w:rPr>
          <w:rFonts w:ascii="Courier New" w:eastAsiaTheme="minorHAnsi" w:hAnsi="Courier New" w:cs="Courier New"/>
          <w:color w:val="A020F0"/>
          <w:sz w:val="20"/>
          <w:szCs w:val="20"/>
          <w:lang w:val="pt-PT" w:bidi="ar-SA"/>
        </w:rPr>
        <w:t>ro</w:t>
      </w:r>
      <w:proofErr w:type="spellEnd"/>
      <w:r>
        <w:rPr>
          <w:rFonts w:ascii="Courier New" w:eastAsiaTheme="minorHAnsi" w:hAnsi="Courier New" w:cs="Courier New"/>
          <w:color w:val="A020F0"/>
          <w:sz w:val="20"/>
          <w:szCs w:val="20"/>
          <w:lang w:val="pt-PT" w:bidi="ar-SA"/>
        </w:rPr>
        <w:t xml:space="preserve"> = 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ro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through </w:t>
      </w:r>
      <w:proofErr w:type="spellStart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r>
        <w:rPr>
          <w:rFonts w:ascii="Courier New" w:eastAsiaTheme="minorHAnsi" w:hAnsi="Courier New" w:cs="Courier New"/>
          <w:color w:val="A020F0"/>
          <w:sz w:val="20"/>
          <w:szCs w:val="20"/>
          <w:lang w:val="pt-PT" w:bidi="ar-SA"/>
        </w:rPr>
        <w:t>'------------------------------'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P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through the </w:t>
      </w:r>
      <w:proofErr w:type="spellStart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kleinrock</w:t>
      </w:r>
      <w:proofErr w:type="spellEnd"/>
      <w:r w:rsidRPr="00130A5F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approximation: '</w:t>
      </w:r>
      <w:r w:rsidRPr="00130A5F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valor_teorico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130A5F" w:rsidRDefault="00130A5F" w:rsidP="00130A5F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0022C8" w:rsidRPr="00946754" w:rsidRDefault="00130A5F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0022C8" w:rsidRDefault="000022C8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</w:rPr>
      </w:pPr>
      <w:r w:rsidRPr="00130A5F">
        <w:rPr>
          <w:b/>
        </w:rPr>
        <w:t>(</w:t>
      </w:r>
      <w:proofErr w:type="spellStart"/>
      <w:r w:rsidRPr="00130A5F">
        <w:rPr>
          <w:b/>
        </w:rPr>
        <w:t>exercício</w:t>
      </w:r>
      <w:proofErr w:type="spellEnd"/>
      <w:r w:rsidRPr="00130A5F">
        <w:rPr>
          <w:b/>
        </w:rPr>
        <w:t xml:space="preserve"> 2</w:t>
      </w:r>
      <w:r w:rsidR="009C0927">
        <w:rPr>
          <w:b/>
        </w:rPr>
        <w:t>.2</w:t>
      </w:r>
      <w:r w:rsidRPr="00130A5F">
        <w:rPr>
          <w:b/>
        </w:rPr>
        <w:t>)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parameters</w:t>
      </w:r>
      <w:proofErr w:type="spellEnd"/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 w:rsidRPr="0094675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Topology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Topology=[0 1 2 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3 4 0;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5 0;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6;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7;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;];     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%Define here the capacity of each link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=[256000 256000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  <w:r w:rsidRPr="0094675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 bits/sec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Flows={1/215,1000,[1 3 6];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  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1/64,1000,[2 5];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1/128,1000,[2 5 7];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1/128,1000,[4];};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946754" w:rsidRDefault="00946754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</w:rPr>
      </w:pP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[ f ] = ex2(N)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lambda1=215;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lambda2=64;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lambda3=128;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lambda4=lambda3;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lambdaTotal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=lambda1+lambda2+lambda3+lambda4;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auxTotal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i=1:N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pnet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();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media_atrasoFlow1=media_atrasoFlow1+vector_atraso(1);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media_atrasoFlow2=media_atrasoFlow2+vector_atraso(2);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media_atrasoFlow3=media_atrasoFlow3+vector_atraso(3);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media_atrasoFlow4=media_atrasoFlow4+vector_atraso(4);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 xml:space="preserve"> 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media_atrasoFlow1=media_atrasoFlow1/N;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media_atrasoFlow2=media_atrasoFlow2/N;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media_atrasoFlow3=media_atrasoFlow3/N;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media_atrasoFlow4=media_atrasoFlow4/N;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946754" w:rsidRDefault="00946754" w:rsidP="00946754">
      <w:pPr>
        <w:widowControl/>
        <w:adjustRightInd w:val="0"/>
        <w:ind w:left="68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 xml:space="preserve">media_atrasoTotal=(lambda1/lambdaTotal)*media_atrasoFlow1+(lambda2/lambdaTotal)*media_atras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oFlow2+(lambda3/lambdaTotal)*media_atrasoFlow3+(lambda4/lambdaTotal)*media_atrasoFlow4;</w:t>
      </w:r>
    </w:p>
    <w:p w:rsid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flow1 through </w:t>
      </w:r>
      <w:proofErr w:type="spellStart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(media_atrasoFlow1);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flow2 through </w:t>
      </w:r>
      <w:proofErr w:type="spellStart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(media_atrasoFlow2);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flow3 through </w:t>
      </w:r>
      <w:proofErr w:type="spellStart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(media_atrasoFlow3);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flow4 through </w:t>
      </w:r>
      <w:proofErr w:type="spellStart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(media_atrasoFlow4);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the network through </w:t>
      </w:r>
      <w:proofErr w:type="spellStart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946754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proofErr w:type="spellStart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media_atrasoTotal</w:t>
      </w:r>
      <w:proofErr w:type="spellEnd"/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946754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946754" w:rsidRPr="00946754" w:rsidRDefault="00946754" w:rsidP="00946754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946754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0022C8" w:rsidRDefault="000022C8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</w:rPr>
      </w:pPr>
      <w:r w:rsidRPr="00946754">
        <w:rPr>
          <w:b/>
        </w:rPr>
        <w:t>(</w:t>
      </w:r>
      <w:proofErr w:type="spellStart"/>
      <w:r w:rsidRPr="00946754">
        <w:rPr>
          <w:b/>
        </w:rPr>
        <w:t>exerc</w:t>
      </w:r>
      <w:r w:rsidR="009C0927">
        <w:rPr>
          <w:b/>
        </w:rPr>
        <w:t>ício</w:t>
      </w:r>
      <w:proofErr w:type="spellEnd"/>
      <w:r w:rsidR="009C0927">
        <w:rPr>
          <w:b/>
        </w:rPr>
        <w:t xml:space="preserve"> 2.3</w:t>
      </w:r>
      <w:r w:rsidRPr="00946754">
        <w:rPr>
          <w:b/>
        </w:rPr>
        <w:t>)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tab/>
      </w:r>
      <w:r>
        <w:tab/>
      </w:r>
      <w:r w:rsidRPr="006E5470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global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Topology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Topology=[0 1 2 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3 4 0;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5 0;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6;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 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7;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</w:t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;];      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   </w:t>
      </w:r>
    </w:p>
    <w:p w:rsid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LinkCapacities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=[256000 256000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256000</w:t>
      </w:r>
      <w:proofErr w:type="spellEnd"/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</w:p>
    <w:p w:rsidR="00604154" w:rsidRPr="006E5470" w:rsidRDefault="00604154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Flows={1/215,1000,[1];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1/64,1000,[2 5];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1/128,1000,[2 5 7];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1/171.5,1000,[4];</w:t>
      </w:r>
    </w:p>
    <w:p w:rsidR="006E5470" w:rsidRP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1/171.5,1000,[3 6];</w:t>
      </w:r>
    </w:p>
    <w:p w:rsid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</w:pP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6E547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1/43.5,1000,[7];};</w:t>
      </w:r>
    </w:p>
    <w:p w:rsidR="00604154" w:rsidRPr="006E5470" w:rsidRDefault="00604154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6E5470" w:rsidRDefault="006E5470" w:rsidP="006E547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=1000*(1/16);</w:t>
      </w:r>
    </w:p>
    <w:p w:rsidR="006E5470" w:rsidRDefault="006E5470" w:rsidP="000022C8">
      <w:pPr>
        <w:tabs>
          <w:tab w:val="left" w:pos="2430"/>
        </w:tabs>
        <w:spacing w:before="60" w:after="60" w:line="360" w:lineRule="auto"/>
        <w:ind w:left="936"/>
        <w:jc w:val="both"/>
      </w:pP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[ f ] = ex2_2(N)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media_atrasoFlow5=0;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media_atrasoFlow6=0;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lambda1=215;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lambda2=64;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lambda3=128;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lambda4=171.5;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lambda5=171.5;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lambda6=43.4;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lambdaTotal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=lambda1+lambda2+lambda3+lambda4+lambda5+lambda6;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auxTotal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=0;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i=1:N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pnet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media_atrasoFlow1=media_atrasoFlow1+vector_atraso(1);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media_atrasoFlow2=media_atrasoFlow2+vector_atraso(2);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media_atrasoFlow3=media_atrasoFlow3+vector_atraso(3);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media_atrasoFlow4=media_atrasoFlow4+vector_atraso(4);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media_atrasoFlow5=media_atrasoFlow4+vector_atraso(5);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media_atrasoFlow6=media_atrasoFlow4+vector_atraso(6);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media_atrasoFlow1=media_atrasoFlow1/N;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media_atrasoFlow2=media_atrasoFlow2/N;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media_atrasoFlow3=media_atrasoFlow3/N;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media_atrasoFlow4=media_atrasoFlow4/N;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media_atrasoFlow5=media_atrasoFlow5/N;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media_atrasoFlow6=media_atrasoFlow6/N;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media_atrasoTotal=(media_atrasoFlow1+media_atrasoFlow2+media_atrasoFlow3+media_atrasoFlow4+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  <w:t>media_atrasoFlow5+media_atrasoFlow6)/6;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flow1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(media_atrasoFlow1);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flow2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(media_atrasoFlow2);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flow3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(media_atrasoFlow3);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flow4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(media_atrasoFlow4);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flow5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(media_atrasoFlow5);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flow6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(media_atrasoFlow6);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average packet delay of the network through </w:t>
      </w:r>
      <w:proofErr w:type="spellStart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pnet</w:t>
      </w:r>
      <w:proofErr w:type="spellEnd"/>
      <w:r w:rsidRPr="00A51BD0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A51BD0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disp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media_atrasoTotal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);</w:t>
      </w:r>
    </w:p>
    <w:p w:rsid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</w:t>
      </w:r>
    </w:p>
    <w:p w:rsidR="00A51BD0" w:rsidRPr="00A51BD0" w:rsidRDefault="00A51BD0" w:rsidP="00A51BD0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end</w:t>
      </w:r>
      <w:proofErr w:type="spellEnd"/>
    </w:p>
    <w:p w:rsidR="00946754" w:rsidRDefault="00165E11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  <w:lang w:val="pt-PT"/>
        </w:rPr>
      </w:pPr>
      <w:r>
        <w:rPr>
          <w:b/>
          <w:lang w:val="pt-PT"/>
        </w:rPr>
        <w:t>(exercício 3.3</w:t>
      </w:r>
      <w:r w:rsidR="00946754" w:rsidRPr="00A51BD0">
        <w:rPr>
          <w:b/>
          <w:lang w:val="pt-PT"/>
        </w:rPr>
        <w:t>)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function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parameters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Topology;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Capacities;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Flows;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global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endTime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lastRenderedPageBreak/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Topology=[0 0 1 0;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2 0;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3;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  <w:t xml:space="preserve">   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0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];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Capacities=[32000 64000 </w:t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64000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]; </w:t>
      </w:r>
      <w:r w:rsidRPr="00165E11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>%In bits/sec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Flows={3,1,32000,[1 3];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3,1,32000,[1 3];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3,3,32000,[2 3];};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</w:t>
      </w:r>
    </w:p>
    <w:p w:rsid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228B22"/>
          <w:sz w:val="20"/>
          <w:szCs w:val="20"/>
          <w:lang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endTime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=1000*(0.1);</w:t>
      </w:r>
    </w:p>
    <w:p w:rsidR="00165E11" w:rsidRDefault="00165E11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  <w:lang w:val="pt-PT"/>
        </w:rPr>
      </w:pPr>
    </w:p>
    <w:p w:rsid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>function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[ f ] = ex3(N)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media_blockFlow1=0;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media_blockFlow2=0;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media_blockFlow3=0;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pt-PT" w:bidi="ar-SA"/>
        </w:rPr>
        <w:tab/>
        <w:t>for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i=1:N</w:t>
      </w:r>
    </w:p>
    <w:p w:rsid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vector_atraso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=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cnet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>();</w:t>
      </w:r>
    </w:p>
    <w:p w:rsid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pt-PT"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   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val="pt-PT"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media_blockFlow1=media_blockFlow1+vector_atraso(1);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media_blockFlow2=media_blockFlow2+vector_atraso(2);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media_blockFlow3=media_blockFlow3+vector_atraso(3);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media_blockFlow1=media_blockFlow1/N;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media_blockFlow2=media_blockFlow2/N;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media_blockFlow3=media_blockFlow3/N;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blocking probability of flow1 through </w:t>
      </w:r>
      <w:proofErr w:type="spellStart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cnet</w:t>
      </w:r>
      <w:proofErr w:type="spellEnd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(media_blockFlow1);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blocking probability of flow2 through </w:t>
      </w:r>
      <w:proofErr w:type="spellStart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cnet</w:t>
      </w:r>
      <w:proofErr w:type="spellEnd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(media_blockFlow2);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</w:t>
      </w:r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'The blocking probability of flow3 through </w:t>
      </w:r>
      <w:proofErr w:type="spellStart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>cnet</w:t>
      </w:r>
      <w:proofErr w:type="spellEnd"/>
      <w:r w:rsidRPr="00165E11">
        <w:rPr>
          <w:rFonts w:ascii="Courier New" w:eastAsiaTheme="minorHAnsi" w:hAnsi="Courier New" w:cs="Courier New"/>
          <w:color w:val="A020F0"/>
          <w:sz w:val="20"/>
          <w:szCs w:val="20"/>
          <w:lang w:bidi="ar-SA"/>
        </w:rPr>
        <w:t xml:space="preserve"> simulator: '</w:t>
      </w: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ab/>
      </w:r>
      <w:proofErr w:type="spellStart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disp</w:t>
      </w:r>
      <w:proofErr w:type="spellEnd"/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>(media_blockFlow3);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00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ab/>
      </w: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>end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  <w:r w:rsidRPr="00165E11">
        <w:rPr>
          <w:rFonts w:ascii="Courier New" w:eastAsiaTheme="minorHAnsi" w:hAnsi="Courier New" w:cs="Courier New"/>
          <w:color w:val="0000FF"/>
          <w:sz w:val="20"/>
          <w:szCs w:val="20"/>
          <w:lang w:bidi="ar-SA"/>
        </w:rPr>
        <w:t xml:space="preserve"> </w:t>
      </w:r>
    </w:p>
    <w:p w:rsidR="00165E11" w:rsidRPr="00165E11" w:rsidRDefault="00165E11" w:rsidP="00165E11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bidi="ar-SA"/>
        </w:rPr>
      </w:pPr>
    </w:p>
    <w:p w:rsidR="00165E11" w:rsidRPr="00165E11" w:rsidRDefault="00165E11" w:rsidP="000022C8">
      <w:pPr>
        <w:tabs>
          <w:tab w:val="left" w:pos="2430"/>
        </w:tabs>
        <w:spacing w:before="60" w:after="60" w:line="360" w:lineRule="auto"/>
        <w:ind w:left="936"/>
        <w:jc w:val="both"/>
        <w:rPr>
          <w:b/>
        </w:rPr>
      </w:pPr>
    </w:p>
    <w:sectPr w:rsidR="00165E11" w:rsidRPr="00165E11" w:rsidSect="00545D5F">
      <w:pgSz w:w="11920" w:h="16850"/>
      <w:pgMar w:top="1260" w:right="180" w:bottom="280" w:left="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44263B"/>
    <w:multiLevelType w:val="hybridMultilevel"/>
    <w:tmpl w:val="A810ECBC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30D3C02"/>
    <w:multiLevelType w:val="hybridMultilevel"/>
    <w:tmpl w:val="58784FF0"/>
    <w:lvl w:ilvl="0" w:tplc="08160005">
      <w:start w:val="1"/>
      <w:numFmt w:val="bullet"/>
      <w:lvlText w:val=""/>
      <w:lvlJc w:val="left"/>
      <w:pPr>
        <w:ind w:left="188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2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9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48" w:hanging="360"/>
      </w:pPr>
      <w:rPr>
        <w:rFonts w:ascii="Wingdings" w:hAnsi="Wingdings" w:hint="default"/>
      </w:rPr>
    </w:lvl>
  </w:abstractNum>
  <w:abstractNum w:abstractNumId="2">
    <w:nsid w:val="3B66086A"/>
    <w:multiLevelType w:val="hybridMultilevel"/>
    <w:tmpl w:val="04768BF6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B276226"/>
    <w:multiLevelType w:val="hybridMultilevel"/>
    <w:tmpl w:val="578AB2EC"/>
    <w:lvl w:ilvl="0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4B578D7"/>
    <w:multiLevelType w:val="hybridMultilevel"/>
    <w:tmpl w:val="ACE8C5D8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2EA64D2"/>
    <w:multiLevelType w:val="hybridMultilevel"/>
    <w:tmpl w:val="4CA25794"/>
    <w:lvl w:ilvl="0" w:tplc="ABC09734">
      <w:start w:val="1"/>
      <w:numFmt w:val="decimal"/>
      <w:lvlText w:val="%1."/>
      <w:lvlJc w:val="left"/>
      <w:pPr>
        <w:ind w:left="2160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60E4976"/>
    <w:multiLevelType w:val="hybridMultilevel"/>
    <w:tmpl w:val="FD62320A"/>
    <w:lvl w:ilvl="0" w:tplc="17DA8E66">
      <w:start w:val="1"/>
      <w:numFmt w:val="decimal"/>
      <w:lvlText w:val="%1."/>
      <w:lvlJc w:val="left"/>
      <w:pPr>
        <w:ind w:left="2608" w:hanging="360"/>
      </w:pPr>
      <w:rPr>
        <w:rFonts w:hint="default"/>
        <w:b/>
        <w:i/>
      </w:rPr>
    </w:lvl>
    <w:lvl w:ilvl="1" w:tplc="08160003" w:tentative="1">
      <w:start w:val="1"/>
      <w:numFmt w:val="bullet"/>
      <w:lvlText w:val="o"/>
      <w:lvlJc w:val="left"/>
      <w:pPr>
        <w:ind w:left="332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04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76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8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20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92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64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36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545D5F"/>
    <w:rsid w:val="000022C8"/>
    <w:rsid w:val="00010A9A"/>
    <w:rsid w:val="0001263F"/>
    <w:rsid w:val="0002031E"/>
    <w:rsid w:val="000258A8"/>
    <w:rsid w:val="00032A1F"/>
    <w:rsid w:val="00045385"/>
    <w:rsid w:val="00053801"/>
    <w:rsid w:val="00057636"/>
    <w:rsid w:val="00096A4F"/>
    <w:rsid w:val="000A0F83"/>
    <w:rsid w:val="000A45D4"/>
    <w:rsid w:val="000B23E6"/>
    <w:rsid w:val="000B42E4"/>
    <w:rsid w:val="000B4E48"/>
    <w:rsid w:val="000C2B86"/>
    <w:rsid w:val="000D575A"/>
    <w:rsid w:val="000E22EF"/>
    <w:rsid w:val="000F71AF"/>
    <w:rsid w:val="00101311"/>
    <w:rsid w:val="00101F8E"/>
    <w:rsid w:val="00103FE2"/>
    <w:rsid w:val="001072DD"/>
    <w:rsid w:val="00111B2A"/>
    <w:rsid w:val="0012180B"/>
    <w:rsid w:val="0012793F"/>
    <w:rsid w:val="00130940"/>
    <w:rsid w:val="00130A5F"/>
    <w:rsid w:val="001454B3"/>
    <w:rsid w:val="00145F2A"/>
    <w:rsid w:val="001602BA"/>
    <w:rsid w:val="00165E11"/>
    <w:rsid w:val="00184DAA"/>
    <w:rsid w:val="0019328A"/>
    <w:rsid w:val="00193560"/>
    <w:rsid w:val="0019429B"/>
    <w:rsid w:val="001B1E58"/>
    <w:rsid w:val="001C3DD5"/>
    <w:rsid w:val="001C5125"/>
    <w:rsid w:val="001C706B"/>
    <w:rsid w:val="001C7AA0"/>
    <w:rsid w:val="001D5C0B"/>
    <w:rsid w:val="001D630F"/>
    <w:rsid w:val="001E54A8"/>
    <w:rsid w:val="001F3A70"/>
    <w:rsid w:val="001F4EEF"/>
    <w:rsid w:val="00200885"/>
    <w:rsid w:val="00205AD7"/>
    <w:rsid w:val="00206A75"/>
    <w:rsid w:val="002224C6"/>
    <w:rsid w:val="00233463"/>
    <w:rsid w:val="00237463"/>
    <w:rsid w:val="00240A19"/>
    <w:rsid w:val="00250401"/>
    <w:rsid w:val="002512FC"/>
    <w:rsid w:val="00256A61"/>
    <w:rsid w:val="002650C5"/>
    <w:rsid w:val="00280A9A"/>
    <w:rsid w:val="002822DE"/>
    <w:rsid w:val="00284F59"/>
    <w:rsid w:val="002A26A8"/>
    <w:rsid w:val="002F622C"/>
    <w:rsid w:val="002F7BD6"/>
    <w:rsid w:val="00307275"/>
    <w:rsid w:val="003126C9"/>
    <w:rsid w:val="00312E51"/>
    <w:rsid w:val="00315FE8"/>
    <w:rsid w:val="003267CE"/>
    <w:rsid w:val="00334037"/>
    <w:rsid w:val="0034127A"/>
    <w:rsid w:val="003459E6"/>
    <w:rsid w:val="00346687"/>
    <w:rsid w:val="00353F4C"/>
    <w:rsid w:val="00354A78"/>
    <w:rsid w:val="00362515"/>
    <w:rsid w:val="00365A0E"/>
    <w:rsid w:val="00374FD3"/>
    <w:rsid w:val="00382253"/>
    <w:rsid w:val="00387A37"/>
    <w:rsid w:val="003A2FD9"/>
    <w:rsid w:val="003A63C5"/>
    <w:rsid w:val="003B3E4B"/>
    <w:rsid w:val="003D0983"/>
    <w:rsid w:val="003E1D1B"/>
    <w:rsid w:val="003E3928"/>
    <w:rsid w:val="003F7FDB"/>
    <w:rsid w:val="0040310B"/>
    <w:rsid w:val="00404E2B"/>
    <w:rsid w:val="0042431D"/>
    <w:rsid w:val="00435EC1"/>
    <w:rsid w:val="004379DF"/>
    <w:rsid w:val="00465371"/>
    <w:rsid w:val="00482E9B"/>
    <w:rsid w:val="004974AA"/>
    <w:rsid w:val="004A4565"/>
    <w:rsid w:val="004B1A26"/>
    <w:rsid w:val="004F2786"/>
    <w:rsid w:val="004F6079"/>
    <w:rsid w:val="00502290"/>
    <w:rsid w:val="005037BC"/>
    <w:rsid w:val="00512A7F"/>
    <w:rsid w:val="00521E63"/>
    <w:rsid w:val="005250DE"/>
    <w:rsid w:val="00525D45"/>
    <w:rsid w:val="00527424"/>
    <w:rsid w:val="00543FF0"/>
    <w:rsid w:val="00545D5F"/>
    <w:rsid w:val="005510A0"/>
    <w:rsid w:val="005567C2"/>
    <w:rsid w:val="0056085D"/>
    <w:rsid w:val="005708D1"/>
    <w:rsid w:val="00570D0F"/>
    <w:rsid w:val="00576035"/>
    <w:rsid w:val="005813E6"/>
    <w:rsid w:val="0058234B"/>
    <w:rsid w:val="00586731"/>
    <w:rsid w:val="005A2BFB"/>
    <w:rsid w:val="005A5EC3"/>
    <w:rsid w:val="005D0B6E"/>
    <w:rsid w:val="005D4E0A"/>
    <w:rsid w:val="005D7782"/>
    <w:rsid w:val="005E3762"/>
    <w:rsid w:val="005F5812"/>
    <w:rsid w:val="00604154"/>
    <w:rsid w:val="006116CD"/>
    <w:rsid w:val="00615EC7"/>
    <w:rsid w:val="006320EA"/>
    <w:rsid w:val="0063387F"/>
    <w:rsid w:val="00634A85"/>
    <w:rsid w:val="00647F6B"/>
    <w:rsid w:val="006548E0"/>
    <w:rsid w:val="006557A4"/>
    <w:rsid w:val="006A4512"/>
    <w:rsid w:val="006A6995"/>
    <w:rsid w:val="006B25D1"/>
    <w:rsid w:val="006C58A0"/>
    <w:rsid w:val="006E5470"/>
    <w:rsid w:val="006F02CE"/>
    <w:rsid w:val="006F70FE"/>
    <w:rsid w:val="007026B9"/>
    <w:rsid w:val="007037AC"/>
    <w:rsid w:val="00712DE3"/>
    <w:rsid w:val="00713E47"/>
    <w:rsid w:val="00724A2A"/>
    <w:rsid w:val="00726B2A"/>
    <w:rsid w:val="007360C9"/>
    <w:rsid w:val="007400E6"/>
    <w:rsid w:val="00744EF5"/>
    <w:rsid w:val="00747DF8"/>
    <w:rsid w:val="00756361"/>
    <w:rsid w:val="007620AE"/>
    <w:rsid w:val="007629A9"/>
    <w:rsid w:val="00762C3D"/>
    <w:rsid w:val="0077184A"/>
    <w:rsid w:val="00773A95"/>
    <w:rsid w:val="00775F5A"/>
    <w:rsid w:val="007761EE"/>
    <w:rsid w:val="00787805"/>
    <w:rsid w:val="00787F94"/>
    <w:rsid w:val="00792CDA"/>
    <w:rsid w:val="007940D0"/>
    <w:rsid w:val="007A342E"/>
    <w:rsid w:val="007B660E"/>
    <w:rsid w:val="007C58CD"/>
    <w:rsid w:val="007E0088"/>
    <w:rsid w:val="007E2E32"/>
    <w:rsid w:val="00810C62"/>
    <w:rsid w:val="00812E36"/>
    <w:rsid w:val="00815115"/>
    <w:rsid w:val="00817F55"/>
    <w:rsid w:val="00831658"/>
    <w:rsid w:val="00834D7B"/>
    <w:rsid w:val="00844A72"/>
    <w:rsid w:val="00873B55"/>
    <w:rsid w:val="00874EF6"/>
    <w:rsid w:val="00891C33"/>
    <w:rsid w:val="00892DBC"/>
    <w:rsid w:val="00893F3F"/>
    <w:rsid w:val="008965B7"/>
    <w:rsid w:val="008A39F3"/>
    <w:rsid w:val="008B50B9"/>
    <w:rsid w:val="008C07DA"/>
    <w:rsid w:val="008D0E40"/>
    <w:rsid w:val="008E64FA"/>
    <w:rsid w:val="0090163C"/>
    <w:rsid w:val="009125A5"/>
    <w:rsid w:val="009126DF"/>
    <w:rsid w:val="00912959"/>
    <w:rsid w:val="00914BEA"/>
    <w:rsid w:val="00921C0B"/>
    <w:rsid w:val="00923947"/>
    <w:rsid w:val="00935A34"/>
    <w:rsid w:val="00946754"/>
    <w:rsid w:val="00955E96"/>
    <w:rsid w:val="0095648F"/>
    <w:rsid w:val="00965775"/>
    <w:rsid w:val="0096636E"/>
    <w:rsid w:val="0097062F"/>
    <w:rsid w:val="0097540C"/>
    <w:rsid w:val="00985562"/>
    <w:rsid w:val="00992E04"/>
    <w:rsid w:val="00992E87"/>
    <w:rsid w:val="009B028B"/>
    <w:rsid w:val="009B1AC1"/>
    <w:rsid w:val="009C0927"/>
    <w:rsid w:val="009C0F33"/>
    <w:rsid w:val="009C2F44"/>
    <w:rsid w:val="009D354E"/>
    <w:rsid w:val="009F1B9A"/>
    <w:rsid w:val="009F52C7"/>
    <w:rsid w:val="00A011C3"/>
    <w:rsid w:val="00A029CF"/>
    <w:rsid w:val="00A1120B"/>
    <w:rsid w:val="00A21038"/>
    <w:rsid w:val="00A413DB"/>
    <w:rsid w:val="00A47BEE"/>
    <w:rsid w:val="00A51BD0"/>
    <w:rsid w:val="00A536F9"/>
    <w:rsid w:val="00A61B1C"/>
    <w:rsid w:val="00A8261D"/>
    <w:rsid w:val="00AA08C2"/>
    <w:rsid w:val="00AA4E46"/>
    <w:rsid w:val="00AA730D"/>
    <w:rsid w:val="00AA7AA3"/>
    <w:rsid w:val="00AB177B"/>
    <w:rsid w:val="00AB2439"/>
    <w:rsid w:val="00AB44A9"/>
    <w:rsid w:val="00AC5AAB"/>
    <w:rsid w:val="00AD0827"/>
    <w:rsid w:val="00AF1918"/>
    <w:rsid w:val="00AF58D6"/>
    <w:rsid w:val="00B146C2"/>
    <w:rsid w:val="00B235C0"/>
    <w:rsid w:val="00B25EF5"/>
    <w:rsid w:val="00B3099C"/>
    <w:rsid w:val="00B31CBF"/>
    <w:rsid w:val="00B431E2"/>
    <w:rsid w:val="00B448C5"/>
    <w:rsid w:val="00B621E3"/>
    <w:rsid w:val="00B6567F"/>
    <w:rsid w:val="00B673A0"/>
    <w:rsid w:val="00B81447"/>
    <w:rsid w:val="00B82CF3"/>
    <w:rsid w:val="00B86E5E"/>
    <w:rsid w:val="00BA19E7"/>
    <w:rsid w:val="00BA329B"/>
    <w:rsid w:val="00BA397E"/>
    <w:rsid w:val="00BC16DF"/>
    <w:rsid w:val="00BD03CB"/>
    <w:rsid w:val="00BD3B8E"/>
    <w:rsid w:val="00BD5D4C"/>
    <w:rsid w:val="00BE52B7"/>
    <w:rsid w:val="00BE6688"/>
    <w:rsid w:val="00BE75C1"/>
    <w:rsid w:val="00C009B0"/>
    <w:rsid w:val="00C04A17"/>
    <w:rsid w:val="00C23322"/>
    <w:rsid w:val="00C24CFB"/>
    <w:rsid w:val="00C251F5"/>
    <w:rsid w:val="00C30750"/>
    <w:rsid w:val="00C32827"/>
    <w:rsid w:val="00C36BE6"/>
    <w:rsid w:val="00C404A4"/>
    <w:rsid w:val="00C41827"/>
    <w:rsid w:val="00C5046B"/>
    <w:rsid w:val="00C623BE"/>
    <w:rsid w:val="00C73F11"/>
    <w:rsid w:val="00C82494"/>
    <w:rsid w:val="00C914DA"/>
    <w:rsid w:val="00CA2099"/>
    <w:rsid w:val="00CA69C2"/>
    <w:rsid w:val="00CB3A86"/>
    <w:rsid w:val="00CC77CA"/>
    <w:rsid w:val="00CD34B4"/>
    <w:rsid w:val="00CE1755"/>
    <w:rsid w:val="00CE46EB"/>
    <w:rsid w:val="00D01F01"/>
    <w:rsid w:val="00D11663"/>
    <w:rsid w:val="00D30ED9"/>
    <w:rsid w:val="00D34D7D"/>
    <w:rsid w:val="00D36600"/>
    <w:rsid w:val="00D4273C"/>
    <w:rsid w:val="00D43075"/>
    <w:rsid w:val="00D46529"/>
    <w:rsid w:val="00D54D73"/>
    <w:rsid w:val="00D67BD9"/>
    <w:rsid w:val="00D715AB"/>
    <w:rsid w:val="00D86BA8"/>
    <w:rsid w:val="00DA4621"/>
    <w:rsid w:val="00DA59C5"/>
    <w:rsid w:val="00DA5B73"/>
    <w:rsid w:val="00DB2898"/>
    <w:rsid w:val="00DF23B2"/>
    <w:rsid w:val="00E02FED"/>
    <w:rsid w:val="00E051ED"/>
    <w:rsid w:val="00E0559D"/>
    <w:rsid w:val="00E14D8A"/>
    <w:rsid w:val="00E260BD"/>
    <w:rsid w:val="00E26293"/>
    <w:rsid w:val="00E34DDB"/>
    <w:rsid w:val="00E3709A"/>
    <w:rsid w:val="00E52FE1"/>
    <w:rsid w:val="00E60613"/>
    <w:rsid w:val="00E61D25"/>
    <w:rsid w:val="00E714AF"/>
    <w:rsid w:val="00E73A6F"/>
    <w:rsid w:val="00E80610"/>
    <w:rsid w:val="00E9099D"/>
    <w:rsid w:val="00E9774F"/>
    <w:rsid w:val="00EC17DB"/>
    <w:rsid w:val="00EC4A71"/>
    <w:rsid w:val="00EE6752"/>
    <w:rsid w:val="00EF543B"/>
    <w:rsid w:val="00F00CD1"/>
    <w:rsid w:val="00F02722"/>
    <w:rsid w:val="00F02E40"/>
    <w:rsid w:val="00F24C80"/>
    <w:rsid w:val="00F333CF"/>
    <w:rsid w:val="00F34CCE"/>
    <w:rsid w:val="00F5112B"/>
    <w:rsid w:val="00F61391"/>
    <w:rsid w:val="00F65E0D"/>
    <w:rsid w:val="00F77386"/>
    <w:rsid w:val="00F81CB6"/>
    <w:rsid w:val="00F97FDB"/>
    <w:rsid w:val="00FA75F4"/>
    <w:rsid w:val="00FB08DE"/>
    <w:rsid w:val="00FB7D93"/>
    <w:rsid w:val="00FC1122"/>
    <w:rsid w:val="00FD612C"/>
    <w:rsid w:val="00FE1127"/>
    <w:rsid w:val="00FE1C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80" type="connector" idref="#_x0000_s1090"/>
        <o:r id="V:Rule81" type="connector" idref="#_x0000_s1179"/>
        <o:r id="V:Rule82" type="connector" idref="#_x0000_s1251"/>
        <o:r id="V:Rule83" type="connector" idref="#_x0000_s1112"/>
        <o:r id="V:Rule84" type="connector" idref="#_x0000_s1106"/>
        <o:r id="V:Rule85" type="connector" idref="#_x0000_s1079"/>
        <o:r id="V:Rule86" type="connector" idref="#_x0000_s1214"/>
        <o:r id="V:Rule87" type="connector" idref="#_x0000_s1262"/>
        <o:r id="V:Rule88" type="connector" idref="#_x0000_s1156"/>
        <o:r id="V:Rule89" type="connector" idref="#_x0000_s1069"/>
        <o:r id="V:Rule90" type="connector" idref="#_x0000_s1110"/>
        <o:r id="V:Rule91" type="connector" idref="#_x0000_s1213"/>
        <o:r id="V:Rule92" type="connector" idref="#_x0000_s1263"/>
        <o:r id="V:Rule93" type="connector" idref="#_x0000_s1133"/>
        <o:r id="V:Rule94" type="connector" idref="#_x0000_s1155"/>
        <o:r id="V:Rule95" type="connector" idref="#_x0000_s1142"/>
        <o:r id="V:Rule96" type="connector" idref="#_x0000_s1064"/>
        <o:r id="V:Rule97" type="connector" idref="#_x0000_s1178"/>
        <o:r id="V:Rule98" type="connector" idref="#_x0000_s1086"/>
        <o:r id="V:Rule99" type="connector" idref="#_x0000_s1145"/>
        <o:r id="V:Rule100" type="connector" idref="#_x0000_s1149"/>
        <o:r id="V:Rule101" type="connector" idref="#_x0000_s1207"/>
        <o:r id="V:Rule102" type="connector" idref="#_x0000_s1266"/>
        <o:r id="V:Rule103" type="connector" idref="#_x0000_s1084"/>
        <o:r id="V:Rule104" type="connector" idref="#_x0000_s1108"/>
        <o:r id="V:Rule105" type="connector" idref="#_x0000_s1215"/>
        <o:r id="V:Rule106" type="connector" idref="#_x0000_s1067"/>
        <o:r id="V:Rule107" type="connector" idref="#_x0000_s1212"/>
        <o:r id="V:Rule108" type="connector" idref="#_x0000_s1081"/>
        <o:r id="V:Rule109" type="connector" idref="#_x0000_s1180"/>
        <o:r id="V:Rule110" type="connector" idref="#_x0000_s1045"/>
        <o:r id="V:Rule111" type="connector" idref="#_x0000_s1120"/>
        <o:r id="V:Rule112" type="connector" idref="#_x0000_s1076"/>
        <o:r id="V:Rule113" type="connector" idref="#_x0000_s1181"/>
        <o:r id="V:Rule114" type="connector" idref="#_x0000_s1151"/>
        <o:r id="V:Rule115" type="connector" idref="#_x0000_s1105"/>
        <o:r id="V:Rule116" type="connector" idref="#_x0000_s1065"/>
        <o:r id="V:Rule117" type="connector" idref="#_x0000_s1264"/>
        <o:r id="V:Rule118" type="connector" idref="#_x0000_s1118"/>
        <o:r id="V:Rule119" type="connector" idref="#_x0000_s1109"/>
        <o:r id="V:Rule120" type="connector" idref="#_x0000_s1082"/>
        <o:r id="V:Rule121" type="connector" idref="#_x0000_s1216"/>
        <o:r id="V:Rule122" type="connector" idref="#_x0000_s1250"/>
        <o:r id="V:Rule123" type="connector" idref="#_x0000_s1148"/>
        <o:r id="V:Rule124" type="connector" idref="#_x0000_s1119"/>
        <o:r id="V:Rule125" type="connector" idref="#_x0000_s1085"/>
        <o:r id="V:Rule126" type="connector" idref="#_x0000_s1203"/>
        <o:r id="V:Rule127" type="connector" idref="#_x0000_s1046"/>
        <o:r id="V:Rule128" type="connector" idref="#_x0000_s1247"/>
        <o:r id="V:Rule129" type="connector" idref="#_x0000_s1093"/>
        <o:r id="V:Rule130" type="connector" idref="#_x0000_s1208"/>
        <o:r id="V:Rule131" type="connector" idref="#_x0000_s1091"/>
        <o:r id="V:Rule132" type="connector" idref="#_x0000_s1139"/>
        <o:r id="V:Rule133" type="connector" idref="#_x0000_s1209"/>
        <o:r id="V:Rule134" type="connector" idref="#_x0000_s1117"/>
        <o:r id="V:Rule135" type="connector" idref="#_x0000_s1157"/>
        <o:r id="V:Rule136" type="connector" idref="#_x0000_s1083"/>
        <o:r id="V:Rule137" type="connector" idref="#_x0000_s1204"/>
        <o:r id="V:Rule138" type="connector" idref="#_x0000_s1218"/>
        <o:r id="V:Rule139" type="connector" idref="#_x0000_s1152"/>
        <o:r id="V:Rule140" type="connector" idref="#_x0000_s1068"/>
        <o:r id="V:Rule141" type="connector" idref="#_x0000_s1150"/>
        <o:r id="V:Rule142" type="connector" idref="#_x0000_s1121"/>
        <o:r id="V:Rule143" type="connector" idref="#_x0000_s1211"/>
        <o:r id="V:Rule144" type="connector" idref="#_x0000_s1146"/>
        <o:r id="V:Rule145" type="connector" idref="#_x0000_s1107"/>
        <o:r id="V:Rule146" type="connector" idref="#_x0000_s1144"/>
        <o:r id="V:Rule147" type="connector" idref="#_x0000_s1248"/>
        <o:r id="V:Rule148" type="connector" idref="#_x0000_s1143"/>
        <o:r id="V:Rule149" type="connector" idref="#_x0000_s1206"/>
        <o:r id="V:Rule150" type="connector" idref="#_x0000_s1153"/>
        <o:r id="V:Rule151" type="connector" idref="#_x0000_s1249"/>
        <o:r id="V:Rule152" type="connector" idref="#_x0000_s1217"/>
        <o:r id="V:Rule153" type="connector" idref="#_x0000_s1066"/>
        <o:r id="V:Rule154" type="connector" idref="#_x0000_s1205"/>
        <o:r id="V:Rule155" type="connector" idref="#_x0000_s1154"/>
        <o:r id="V:Rule156" type="connector" idref="#_x0000_s1182"/>
        <o:r id="V:Rule157" type="connector" idref="#_x0000_s1147"/>
        <o:r id="V:Rule158" type="connector" idref="#_x0000_s12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45D5F"/>
    <w:rPr>
      <w:rFonts w:ascii="Arial" w:eastAsia="Arial" w:hAnsi="Arial" w:cs="Arial"/>
      <w:lang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45D5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545D5F"/>
  </w:style>
  <w:style w:type="paragraph" w:customStyle="1" w:styleId="Heading1">
    <w:name w:val="Heading 1"/>
    <w:basedOn w:val="Normal"/>
    <w:uiPriority w:val="1"/>
    <w:qFormat/>
    <w:rsid w:val="00545D5F"/>
    <w:pPr>
      <w:spacing w:before="1"/>
      <w:ind w:left="936"/>
      <w:outlineLvl w:val="1"/>
    </w:pPr>
    <w:rPr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  <w:rsid w:val="00545D5F"/>
  </w:style>
  <w:style w:type="paragraph" w:customStyle="1" w:styleId="TableParagraph">
    <w:name w:val="Table Paragraph"/>
    <w:basedOn w:val="Normal"/>
    <w:uiPriority w:val="1"/>
    <w:qFormat/>
    <w:rsid w:val="00545D5F"/>
    <w:pPr>
      <w:ind w:left="200" w:hanging="185"/>
    </w:pPr>
    <w:rPr>
      <w:rFonts w:ascii="Cambria Math" w:eastAsia="Cambria Math" w:hAnsi="Cambria Math" w:cs="Cambria Math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7940D0"/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7940D0"/>
    <w:rPr>
      <w:rFonts w:ascii="Tahoma" w:eastAsia="Arial" w:hAnsi="Tahoma" w:cs="Tahoma"/>
      <w:sz w:val="16"/>
      <w:szCs w:val="16"/>
      <w:lang w:bidi="en-US"/>
    </w:rPr>
  </w:style>
  <w:style w:type="character" w:styleId="TextodoMarcadordePosio">
    <w:name w:val="Placeholder Text"/>
    <w:basedOn w:val="Tipodeletrapredefinidodopargrafo"/>
    <w:uiPriority w:val="99"/>
    <w:semiHidden/>
    <w:rsid w:val="00775F5A"/>
    <w:rPr>
      <w:color w:val="808080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7400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 w:bidi="ar-SA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7400E6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70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370F4D-3C48-4BA0-86EE-B77364433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14094</TotalTime>
  <Pages>20</Pages>
  <Words>2790</Words>
  <Characters>15069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17824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Condesso</cp:lastModifiedBy>
  <cp:revision>287</cp:revision>
  <dcterms:created xsi:type="dcterms:W3CDTF">2017-10-31T14:24:00Z</dcterms:created>
  <dcterms:modified xsi:type="dcterms:W3CDTF">2017-12-08T14:49:00Z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2017-10-31T00:00:00Z</vt:filetime>
  </property>
</Properties>
</file>