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4E6" w:rsidRDefault="00085B97">
      <w:r>
        <w:t xml:space="preserve">FICHA TECNICA INCUBADORA SAPS </w:t>
      </w:r>
    </w:p>
    <w:p w:rsidR="00085B97" w:rsidRDefault="00085B97"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1" name="Imagen 1" descr="http://masmedic.com/241-thickbox_default/inubadora-neonatal-s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smedic.com/241-thickbox_default/inubadora-neonatal-sap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97" w:rsidRPr="00085B97" w:rsidRDefault="00085B97" w:rsidP="00085B9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La incubadora </w:t>
      </w:r>
      <w:proofErr w:type="spellStart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saps</w:t>
      </w:r>
      <w:proofErr w:type="spellEnd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</w:t>
      </w:r>
      <w:proofErr w:type="spellStart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isoterm</w:t>
      </w:r>
      <w:proofErr w:type="spellEnd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 ha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introducido una serie de mejoras para ofrecer un entorno protegido y un microclima excepcional para el cuidado, desarrollo y crecimiento del recién nacido que incluyen excelentes sistemas de control de diversas variables como:  accesibilidad con un óptimo entorno al bebe, facilidad de uso, tecnología configurable y modular, robustez.</w:t>
      </w:r>
    </w:p>
    <w:p w:rsidR="00085B97" w:rsidRPr="00085B97" w:rsidRDefault="00085B97" w:rsidP="00085B9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 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Capelo y habitáculo del infante, con cortina de aire activa, lámpara de examinación de leds.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Dobles paredes frontales, traseras, laterales y superiores.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Charola de rayos x inter construida al equipo.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Sistemas de distribución de aire y oxigeno asegurando un ambiente aséptico y distribución homogénea.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Controles de temperatura, humedad y de oxigenación.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 Deposito del humidificador auto lavable, el cual se puede rellenar y retirar sin necesidad de alterar al infante.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lastRenderedPageBreak/>
        <w:t>Servo control de oxigeno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Pantalla lcd, para la visualización y programación de modos de operación y de todas las variables de edición y control del equipo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Temperatura en modo manual, modo servo controlado de piel, humedad y servo control de oxígeno.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Altura variable con botones y/o pedales con cajones metálicos.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Tendencias de temperatura de control de paciente, humedad y oxígeno.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Bascula inter construida al equipo con tendencias de 7 días.</w:t>
      </w:r>
    </w:p>
    <w:p w:rsidR="00085B97" w:rsidRPr="00085B97" w:rsidRDefault="00085B97" w:rsidP="00085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Utilizada en áreas de crecimiento y desarrollo, cuidados generales y cuidados intensivos</w:t>
      </w:r>
    </w:p>
    <w:p w:rsidR="00085B97" w:rsidRDefault="00085B97"/>
    <w:p w:rsidR="00085B97" w:rsidRDefault="00085B97"/>
    <w:p w:rsidR="00085B97" w:rsidRDefault="00085B97"/>
    <w:p w:rsidR="00085B97" w:rsidRDefault="00085B97">
      <w:r>
        <w:t xml:space="preserve">FICHA TECNICA CUNA DE CALOR RADIANTE </w:t>
      </w:r>
    </w:p>
    <w:p w:rsidR="00085B97" w:rsidRDefault="00085B97"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2" name="Imagen 2" descr="http://masmedic.com/238-thickbox_default/cuna-de-calor-radi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smedic.com/238-thickbox_default/cuna-de-calor-radian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97" w:rsidRDefault="00085B97"/>
    <w:p w:rsidR="00085B97" w:rsidRDefault="00085B97"/>
    <w:p w:rsidR="00085B97" w:rsidRPr="00085B97" w:rsidRDefault="00085B97" w:rsidP="00085B9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lastRenderedPageBreak/>
        <w:t xml:space="preserve">En la cuna de calor radiante atmoscare exspecta hemos introducido una serie de mejoras para ofrecer un calor radiante y conductivo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homogéneo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para el cuidado, desarrollo y crecimiento del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recién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nacido que incluye </w:t>
      </w:r>
      <w:proofErr w:type="gramStart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excelente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sistemas</w:t>
      </w:r>
      <w:proofErr w:type="gramEnd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de control de diversas variables como: facilidad de uso,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tecnología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configurable y modular, robustez.</w:t>
      </w:r>
    </w:p>
    <w:p w:rsidR="00085B97" w:rsidRPr="00085B97" w:rsidRDefault="00085B97" w:rsidP="00085B9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 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Calefactor radiante y luces de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examinación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y fototerapia integrados.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Puertos de dispositivos y repisa central.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Temperatura central y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periférica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la cual se puede utilizar para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estadía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gemelar.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Servocontrol de </w:t>
      </w:r>
      <w:proofErr w:type="spellStart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oxigeno</w:t>
      </w:r>
      <w:proofErr w:type="spellEnd"/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en modo casco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cefálico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Bacinete para terendelmbuirg y trendelemburg inverso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Charola de rayos x interconstruida al equipo.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Colchón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de gel.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Pantalla lcd para al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visualización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y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programación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 de los modos de operación del equipo.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Reloj de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Apgar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Altura variable con botones y/o pedales con cajones metalcios.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Tendencias de temperatura de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control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 xml:space="preserve">, central y 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periférica</w:t>
      </w: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.</w:t>
      </w:r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Bascula interconstruida al equipo con endencias de peso.</w:t>
      </w:r>
      <w:bookmarkStart w:id="0" w:name="_GoBack"/>
      <w:bookmarkEnd w:id="0"/>
    </w:p>
    <w:p w:rsidR="00085B97" w:rsidRPr="00085B97" w:rsidRDefault="00085B97" w:rsidP="00085B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777777"/>
          <w:sz w:val="24"/>
          <w:szCs w:val="24"/>
          <w:lang w:eastAsia="es-ES"/>
        </w:rPr>
      </w:pPr>
      <w:r w:rsidRPr="00085B97">
        <w:rPr>
          <w:rFonts w:ascii="Arial" w:eastAsia="Times New Roman" w:hAnsi="Arial" w:cs="Arial"/>
          <w:color w:val="777777"/>
          <w:sz w:val="24"/>
          <w:szCs w:val="24"/>
          <w:lang w:eastAsia="es-ES"/>
        </w:rPr>
        <w:t>Utilizada en cuidados intermedios, cuidados intensivos y salas de expulsión.</w:t>
      </w:r>
    </w:p>
    <w:p w:rsidR="00085B97" w:rsidRDefault="00085B97"/>
    <w:sectPr w:rsidR="00085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16E3"/>
    <w:multiLevelType w:val="multilevel"/>
    <w:tmpl w:val="6A6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10F24"/>
    <w:multiLevelType w:val="multilevel"/>
    <w:tmpl w:val="35C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97"/>
    <w:rsid w:val="00085B97"/>
    <w:rsid w:val="0046264D"/>
    <w:rsid w:val="00695543"/>
    <w:rsid w:val="00847D29"/>
    <w:rsid w:val="00C3491D"/>
    <w:rsid w:val="00D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B6FD"/>
  <w15:chartTrackingRefBased/>
  <w15:docId w15:val="{74E215A6-5D61-491F-B7B4-E37D7668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B9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8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jesus vargas</cp:lastModifiedBy>
  <cp:revision>1</cp:revision>
  <dcterms:created xsi:type="dcterms:W3CDTF">2019-06-19T17:35:00Z</dcterms:created>
  <dcterms:modified xsi:type="dcterms:W3CDTF">2019-06-19T17:52:00Z</dcterms:modified>
</cp:coreProperties>
</file>