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65" w:rsidRP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D9003B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168DB03D" wp14:editId="54AEC2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0460" cy="1412875"/>
            <wp:effectExtent l="0" t="0" r="0" b="0"/>
            <wp:wrapTight wrapText="bothSides">
              <wp:wrapPolygon edited="0">
                <wp:start x="9727" y="0"/>
                <wp:lineTo x="9056" y="582"/>
                <wp:lineTo x="7714" y="3786"/>
                <wp:lineTo x="7602" y="5825"/>
                <wp:lineTo x="7602" y="9902"/>
                <wp:lineTo x="9056" y="13979"/>
                <wp:lineTo x="0" y="18057"/>
                <wp:lineTo x="0" y="21260"/>
                <wp:lineTo x="21466" y="21260"/>
                <wp:lineTo x="21466" y="18348"/>
                <wp:lineTo x="12522" y="13979"/>
                <wp:lineTo x="13863" y="10193"/>
                <wp:lineTo x="13975" y="9320"/>
                <wp:lineTo x="13416" y="5533"/>
                <wp:lineTo x="13528" y="3495"/>
                <wp:lineTo x="12969" y="1456"/>
                <wp:lineTo x="11851" y="0"/>
                <wp:lineTo x="9727" y="0"/>
              </wp:wrapPolygon>
            </wp:wrapTight>
            <wp:docPr id="1" name="Imagem 1" descr="Resultado de imagem para universida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evo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9003B" w:rsidRP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03B">
        <w:rPr>
          <w:rFonts w:ascii="Times New Roman" w:hAnsi="Times New Roman" w:cs="Times New Roman"/>
          <w:sz w:val="48"/>
          <w:szCs w:val="48"/>
        </w:rPr>
        <w:t xml:space="preserve">Trabalho </w:t>
      </w:r>
      <w:r w:rsidR="00BC58A7">
        <w:rPr>
          <w:rFonts w:ascii="Times New Roman" w:hAnsi="Times New Roman" w:cs="Times New Roman"/>
          <w:sz w:val="48"/>
          <w:szCs w:val="48"/>
        </w:rPr>
        <w:t>laboratorial</w:t>
      </w:r>
      <w:r w:rsidRPr="00D9003B">
        <w:rPr>
          <w:rFonts w:ascii="Times New Roman" w:hAnsi="Times New Roman" w:cs="Times New Roman"/>
          <w:sz w:val="48"/>
          <w:szCs w:val="48"/>
        </w:rPr>
        <w:t xml:space="preserve"> d</w:t>
      </w:r>
      <w:r w:rsidR="00C85F3E">
        <w:rPr>
          <w:rFonts w:ascii="Times New Roman" w:hAnsi="Times New Roman" w:cs="Times New Roman"/>
          <w:sz w:val="48"/>
          <w:szCs w:val="48"/>
        </w:rPr>
        <w:t>e refração e de reflexão</w:t>
      </w: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03B" w:rsidRDefault="00D9003B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3351" w:rsidRDefault="001E3351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3351" w:rsidRDefault="001E3351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3351" w:rsidRDefault="001E3351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3351" w:rsidRDefault="001E3351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3351" w:rsidRPr="00D9003B" w:rsidRDefault="001E3351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65" w:rsidRPr="00D9003B" w:rsidRDefault="00172965" w:rsidP="00D90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03B">
        <w:rPr>
          <w:rFonts w:ascii="Times New Roman" w:hAnsi="Times New Roman" w:cs="Times New Roman"/>
          <w:sz w:val="24"/>
          <w:szCs w:val="24"/>
        </w:rPr>
        <w:t>Feito por:</w:t>
      </w:r>
    </w:p>
    <w:p w:rsidR="00C44533" w:rsidRPr="00D9003B" w:rsidRDefault="00C44533" w:rsidP="00C4453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003B">
        <w:rPr>
          <w:rFonts w:ascii="Times New Roman" w:hAnsi="Times New Roman" w:cs="Times New Roman"/>
          <w:sz w:val="24"/>
          <w:szCs w:val="24"/>
        </w:rPr>
        <w:t>Adriano Santos</w:t>
      </w:r>
      <w:r w:rsidR="007212B0">
        <w:rPr>
          <w:rFonts w:ascii="Times New Roman" w:hAnsi="Times New Roman" w:cs="Times New Roman"/>
          <w:sz w:val="24"/>
          <w:szCs w:val="24"/>
        </w:rPr>
        <w:t>,</w:t>
      </w:r>
      <w:r w:rsidRPr="00D9003B">
        <w:rPr>
          <w:rFonts w:ascii="Times New Roman" w:hAnsi="Times New Roman" w:cs="Times New Roman"/>
          <w:sz w:val="24"/>
          <w:szCs w:val="24"/>
        </w:rPr>
        <w:t xml:space="preserve"> 37826</w:t>
      </w:r>
    </w:p>
    <w:p w:rsidR="00172965" w:rsidRPr="00D9003B" w:rsidRDefault="00172965" w:rsidP="00D9003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9003B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D9003B">
        <w:rPr>
          <w:rFonts w:ascii="Times New Roman" w:hAnsi="Times New Roman" w:cs="Times New Roman"/>
          <w:sz w:val="24"/>
          <w:szCs w:val="24"/>
        </w:rPr>
        <w:t xml:space="preserve"> Cheng</w:t>
      </w:r>
      <w:r w:rsidR="007212B0">
        <w:rPr>
          <w:rFonts w:ascii="Times New Roman" w:hAnsi="Times New Roman" w:cs="Times New Roman"/>
          <w:sz w:val="24"/>
          <w:szCs w:val="24"/>
        </w:rPr>
        <w:t>,</w:t>
      </w:r>
      <w:r w:rsidRPr="00D9003B">
        <w:rPr>
          <w:rFonts w:ascii="Times New Roman" w:hAnsi="Times New Roman" w:cs="Times New Roman"/>
          <w:sz w:val="24"/>
          <w:szCs w:val="24"/>
        </w:rPr>
        <w:t xml:space="preserve"> 38147</w:t>
      </w:r>
    </w:p>
    <w:p w:rsidR="00172965" w:rsidRPr="00D9003B" w:rsidRDefault="00172965" w:rsidP="00D9003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003B">
        <w:rPr>
          <w:rFonts w:ascii="Times New Roman" w:hAnsi="Times New Roman" w:cs="Times New Roman"/>
          <w:sz w:val="24"/>
          <w:szCs w:val="24"/>
        </w:rPr>
        <w:t>Miguel Neto</w:t>
      </w:r>
      <w:r w:rsidR="007212B0">
        <w:rPr>
          <w:rFonts w:ascii="Times New Roman" w:hAnsi="Times New Roman" w:cs="Times New Roman"/>
          <w:sz w:val="24"/>
          <w:szCs w:val="24"/>
        </w:rPr>
        <w:t>,</w:t>
      </w:r>
      <w:r w:rsidRPr="00D9003B">
        <w:rPr>
          <w:rFonts w:ascii="Times New Roman" w:hAnsi="Times New Roman" w:cs="Times New Roman"/>
          <w:sz w:val="24"/>
          <w:szCs w:val="24"/>
        </w:rPr>
        <w:t xml:space="preserve"> 3</w:t>
      </w:r>
      <w:r w:rsidR="00BB4FE8" w:rsidRPr="00D9003B">
        <w:rPr>
          <w:rFonts w:ascii="Times New Roman" w:hAnsi="Times New Roman" w:cs="Times New Roman"/>
          <w:sz w:val="24"/>
          <w:szCs w:val="24"/>
        </w:rPr>
        <w:t>7649</w:t>
      </w:r>
    </w:p>
    <w:p w:rsidR="00172965" w:rsidRPr="00D9003B" w:rsidRDefault="00172965" w:rsidP="00D9003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003B">
        <w:rPr>
          <w:rFonts w:ascii="Times New Roman" w:hAnsi="Times New Roman" w:cs="Times New Roman"/>
          <w:sz w:val="24"/>
          <w:szCs w:val="24"/>
        </w:rPr>
        <w:t>Ruben Peixoto</w:t>
      </w:r>
      <w:r w:rsidR="007212B0">
        <w:rPr>
          <w:rFonts w:ascii="Times New Roman" w:hAnsi="Times New Roman" w:cs="Times New Roman"/>
          <w:sz w:val="24"/>
          <w:szCs w:val="24"/>
        </w:rPr>
        <w:t>,</w:t>
      </w:r>
      <w:r w:rsidRPr="00D9003B">
        <w:rPr>
          <w:rFonts w:ascii="Times New Roman" w:hAnsi="Times New Roman" w:cs="Times New Roman"/>
          <w:sz w:val="24"/>
          <w:szCs w:val="24"/>
        </w:rPr>
        <w:t xml:space="preserve"> 37514</w:t>
      </w:r>
    </w:p>
    <w:p w:rsidR="001202B7" w:rsidRPr="00915F05" w:rsidRDefault="00172965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lastRenderedPageBreak/>
        <w:t>Objetivos</w:t>
      </w:r>
    </w:p>
    <w:p w:rsidR="0058718E" w:rsidRPr="0058718E" w:rsidRDefault="0058718E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8718E" w:rsidRDefault="005B6B56" w:rsidP="005B6B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como se apresenta na ficha “Trabalho experimental nº 2”, o</w:t>
      </w:r>
      <w:r w:rsidR="0058718E">
        <w:rPr>
          <w:rFonts w:ascii="Times New Roman" w:hAnsi="Times New Roman" w:cs="Times New Roman"/>
          <w:sz w:val="24"/>
          <w:szCs w:val="24"/>
        </w:rPr>
        <w:t xml:space="preserve"> objetivo desta experiência é experimentar as leis d</w:t>
      </w:r>
      <w:r w:rsidR="005C10B3">
        <w:rPr>
          <w:rFonts w:ascii="Times New Roman" w:hAnsi="Times New Roman" w:cs="Times New Roman"/>
          <w:sz w:val="24"/>
          <w:szCs w:val="24"/>
        </w:rPr>
        <w:t>a reflexão e da refração da luz e i</w:t>
      </w:r>
      <w:r w:rsidR="00E35EDF">
        <w:rPr>
          <w:rFonts w:ascii="Times New Roman" w:hAnsi="Times New Roman" w:cs="Times New Roman"/>
          <w:sz w:val="24"/>
          <w:szCs w:val="24"/>
        </w:rPr>
        <w:t>ntroduzir a equação das lentes delgadas.</w:t>
      </w:r>
    </w:p>
    <w:p w:rsidR="00E35EDF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35EDF" w:rsidRPr="0058718E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02B7" w:rsidRPr="00915F05" w:rsidRDefault="001202B7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t>Introdução</w:t>
      </w:r>
    </w:p>
    <w:p w:rsidR="009A767D" w:rsidRDefault="009A767D" w:rsidP="009A7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D50" w:rsidRDefault="00390D50" w:rsidP="005C1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reflexão baseia-se no fenómeno de ao incidirmos um feixe de raios (raio incidente) numa determinada superfície, de preferência opaca, este reflet</w:t>
      </w:r>
      <w:r w:rsidR="00137720">
        <w:rPr>
          <w:rFonts w:ascii="Times New Roman" w:hAnsi="Times New Roman" w:cs="Times New Roman"/>
          <w:sz w:val="24"/>
          <w:szCs w:val="24"/>
        </w:rPr>
        <w:t xml:space="preserve">i-lo-á </w:t>
      </w:r>
      <w:r>
        <w:rPr>
          <w:rFonts w:ascii="Times New Roman" w:hAnsi="Times New Roman" w:cs="Times New Roman"/>
          <w:sz w:val="24"/>
          <w:szCs w:val="24"/>
        </w:rPr>
        <w:t>(raio refletido).</w:t>
      </w:r>
      <w:r w:rsidR="00137720">
        <w:rPr>
          <w:rFonts w:ascii="Times New Roman" w:hAnsi="Times New Roman" w:cs="Times New Roman"/>
          <w:sz w:val="24"/>
          <w:szCs w:val="24"/>
        </w:rPr>
        <w:t xml:space="preserve"> Para que tal seja verdade temos que considerar que o plano em questão não só é opaco como também é perpendicular à superfície de separação entre os dois feixes. Como estes raios pertencem ao mesmo plano podemos dizer que são complanares.</w:t>
      </w:r>
    </w:p>
    <w:p w:rsidR="00137720" w:rsidRDefault="00137720" w:rsidP="005C1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refração da luz é um fenómeno em que o feixe de luz</w:t>
      </w:r>
      <w:r w:rsidR="00584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ao</w:t>
      </w:r>
      <w:r w:rsidR="00584652">
        <w:rPr>
          <w:rFonts w:ascii="Times New Roman" w:hAnsi="Times New Roman" w:cs="Times New Roman"/>
          <w:sz w:val="24"/>
          <w:szCs w:val="24"/>
        </w:rPr>
        <w:t xml:space="preserve"> incidir num plano perpendicular à superfície de separação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652">
        <w:rPr>
          <w:rFonts w:ascii="Times New Roman" w:hAnsi="Times New Roman" w:cs="Times New Roman"/>
          <w:sz w:val="24"/>
          <w:szCs w:val="24"/>
        </w:rPr>
        <w:t xml:space="preserve">entre os dois meios, este feixe </w:t>
      </w:r>
      <w:r>
        <w:rPr>
          <w:rFonts w:ascii="Times New Roman" w:hAnsi="Times New Roman" w:cs="Times New Roman"/>
          <w:sz w:val="24"/>
          <w:szCs w:val="24"/>
        </w:rPr>
        <w:t>sofre um determinado desvio de direção.</w:t>
      </w:r>
      <w:r w:rsidR="0058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0B3" w:rsidRDefault="009A767D" w:rsidP="00390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</w:t>
      </w:r>
      <w:r w:rsidR="005B6B56">
        <w:rPr>
          <w:rFonts w:ascii="Times New Roman" w:hAnsi="Times New Roman" w:cs="Times New Roman"/>
          <w:sz w:val="24"/>
          <w:szCs w:val="24"/>
        </w:rPr>
        <w:t>está divido em 2 partes</w:t>
      </w:r>
      <w:r w:rsidR="00CD4948">
        <w:rPr>
          <w:rFonts w:ascii="Times New Roman" w:hAnsi="Times New Roman" w:cs="Times New Roman"/>
          <w:sz w:val="24"/>
          <w:szCs w:val="24"/>
        </w:rPr>
        <w:t xml:space="preserve">. </w:t>
      </w:r>
      <w:r w:rsidR="005B6B56">
        <w:rPr>
          <w:rFonts w:ascii="Times New Roman" w:hAnsi="Times New Roman" w:cs="Times New Roman"/>
          <w:sz w:val="24"/>
          <w:szCs w:val="24"/>
        </w:rPr>
        <w:t xml:space="preserve">Na primeira </w:t>
      </w:r>
      <w:r w:rsidR="00B84A2B">
        <w:rPr>
          <w:rFonts w:ascii="Times New Roman" w:hAnsi="Times New Roman" w:cs="Times New Roman"/>
          <w:sz w:val="24"/>
          <w:szCs w:val="24"/>
        </w:rPr>
        <w:t xml:space="preserve">parte </w:t>
      </w:r>
      <w:r w:rsidR="00CD4948">
        <w:rPr>
          <w:rFonts w:ascii="Times New Roman" w:hAnsi="Times New Roman" w:cs="Times New Roman"/>
          <w:sz w:val="24"/>
          <w:szCs w:val="24"/>
        </w:rPr>
        <w:t>estudaremos a lei de reflexão e lei de Snell para refração</w:t>
      </w:r>
      <w:r w:rsidR="005C10B3">
        <w:rPr>
          <w:rFonts w:ascii="Times New Roman" w:hAnsi="Times New Roman" w:cs="Times New Roman"/>
          <w:sz w:val="24"/>
          <w:szCs w:val="24"/>
        </w:rPr>
        <w:t xml:space="preserve"> usando um feixe de raios paralelos de luz branca, espelhos, paralelepípedo e um prisma de vidro</w:t>
      </w:r>
      <w:r w:rsidR="00CD49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767D" w:rsidRDefault="00CD4948" w:rsidP="00390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segunda parte estudaremos a refração de um feixe de raios ao atravessar uma lente côncava e uma lente convexa. Estas lentes estarão a distâncias diferentes do </w:t>
      </w:r>
      <w:r w:rsidR="005C10B3">
        <w:rPr>
          <w:rFonts w:ascii="Times New Roman" w:hAnsi="Times New Roman" w:cs="Times New Roman"/>
          <w:sz w:val="24"/>
          <w:szCs w:val="24"/>
        </w:rPr>
        <w:t>feixe de luz de modo a estudarmos e caracterizarmos as imagens.</w:t>
      </w:r>
    </w:p>
    <w:p w:rsidR="005C10B3" w:rsidRPr="009A767D" w:rsidRDefault="005C10B3" w:rsidP="00390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Estes resultados </w:t>
      </w:r>
      <w:r w:rsidR="00FC26D0">
        <w:rPr>
          <w:rFonts w:ascii="Times New Roman" w:hAnsi="Times New Roman" w:cs="Times New Roman"/>
          <w:sz w:val="24"/>
          <w:szCs w:val="24"/>
        </w:rPr>
        <w:t>serão apresentados</w:t>
      </w:r>
      <w:r>
        <w:rPr>
          <w:rFonts w:ascii="Times New Roman" w:hAnsi="Times New Roman" w:cs="Times New Roman"/>
          <w:sz w:val="24"/>
          <w:szCs w:val="24"/>
        </w:rPr>
        <w:t xml:space="preserve"> na parte do “</w:t>
      </w:r>
      <w:r w:rsidR="00390D50">
        <w:rPr>
          <w:rFonts w:ascii="Times New Roman" w:hAnsi="Times New Roman" w:cs="Times New Roman"/>
          <w:sz w:val="24"/>
          <w:szCs w:val="24"/>
        </w:rPr>
        <w:t>5. Tratamento de dados”.</w:t>
      </w:r>
    </w:p>
    <w:p w:rsidR="001202B7" w:rsidRDefault="001202B7" w:rsidP="00390D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5EDF" w:rsidRPr="00D9003B" w:rsidRDefault="00E35EDF" w:rsidP="00D9003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E52F3" w:rsidRPr="00D9003B" w:rsidRDefault="007E52F3" w:rsidP="00D900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D30CB" w:rsidRPr="00915F05" w:rsidRDefault="007E52F3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t>Material Utilizado</w:t>
      </w:r>
    </w:p>
    <w:p w:rsidR="00A040AC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040AC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 xml:space="preserve">Banco de </w:t>
      </w:r>
      <w:r w:rsidR="00213B01" w:rsidRPr="003E63C2">
        <w:rPr>
          <w:rFonts w:ascii="Times New Roman" w:hAnsi="Times New Roman" w:cs="Times New Roman"/>
          <w:sz w:val="24"/>
          <w:szCs w:val="24"/>
        </w:rPr>
        <w:t>ótica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Foco de luz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Paralelepípedo transparente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Prisma de vidro triangular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Lentes (côncavo e convexo)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Espelhos (côncavo, convexo e plano)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Lápis</w:t>
      </w:r>
    </w:p>
    <w:p w:rsidR="00A040AC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Folha quadriculada</w:t>
      </w:r>
    </w:p>
    <w:p w:rsidR="009A767D" w:rsidRPr="003E63C2" w:rsidRDefault="009A767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Folha branca A5</w:t>
      </w:r>
    </w:p>
    <w:p w:rsidR="003E63C2" w:rsidRPr="003E63C2" w:rsidRDefault="00A040AC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Transferidor</w:t>
      </w:r>
      <w:r w:rsidR="003E63C2" w:rsidRPr="003E63C2">
        <w:rPr>
          <w:rFonts w:ascii="Times New Roman" w:hAnsi="Times New Roman" w:cs="Times New Roman"/>
          <w:sz w:val="24"/>
          <w:szCs w:val="24"/>
        </w:rPr>
        <w:t>:</w:t>
      </w:r>
    </w:p>
    <w:p w:rsidR="003E63C2" w:rsidRDefault="005B6B56" w:rsidP="003E63C2">
      <w:pPr>
        <w:pStyle w:val="PargrafodaLista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Alcance do transferidor: 180º</w:t>
      </w:r>
    </w:p>
    <w:p w:rsidR="00A040AC" w:rsidRPr="003E63C2" w:rsidRDefault="005B6B56" w:rsidP="003E63C2">
      <w:pPr>
        <w:pStyle w:val="PargrafodaLista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3C2">
        <w:rPr>
          <w:rFonts w:ascii="Times New Roman" w:hAnsi="Times New Roman" w:cs="Times New Roman"/>
          <w:sz w:val="24"/>
          <w:szCs w:val="24"/>
        </w:rPr>
        <w:t>Resolução do transferidor: 1º</w:t>
      </w:r>
    </w:p>
    <w:p w:rsidR="003E63C2" w:rsidRDefault="003E6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B56" w:rsidRPr="00A040AC" w:rsidRDefault="005B6B56" w:rsidP="00A040A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040AC" w:rsidRPr="00915F05" w:rsidRDefault="001D30CB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5F05">
        <w:rPr>
          <w:rFonts w:ascii="Times New Roman" w:hAnsi="Times New Roman" w:cs="Times New Roman"/>
          <w:b/>
          <w:sz w:val="44"/>
          <w:szCs w:val="44"/>
        </w:rPr>
        <w:t>Esquema de montagem</w:t>
      </w:r>
    </w:p>
    <w:p w:rsidR="003E63C2" w:rsidRDefault="003E63C2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CEE" w:rsidRDefault="00AE6CE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F05" w:rsidRDefault="00915F05" w:rsidP="00C446F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Parte:</w:t>
      </w:r>
    </w:p>
    <w:p w:rsidR="00915F05" w:rsidRDefault="00915F0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F05" w:rsidRDefault="00915F0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F05" w:rsidRDefault="00F853A4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1110</wp:posOffset>
            </wp:positionV>
            <wp:extent cx="5310505" cy="2317750"/>
            <wp:effectExtent l="0" t="0" r="4445" b="6350"/>
            <wp:wrapTight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F05" w:rsidRDefault="00915F0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63C2" w:rsidRDefault="003E63C2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F05" w:rsidRDefault="00915F05" w:rsidP="00C446F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 Parte:</w:t>
      </w:r>
    </w:p>
    <w:p w:rsidR="003E63C2" w:rsidRDefault="00C446F2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C8E44F8" wp14:editId="28F8C68C">
            <wp:simplePos x="0" y="0"/>
            <wp:positionH relativeFrom="margin">
              <wp:align>right</wp:align>
            </wp:positionH>
            <wp:positionV relativeFrom="paragraph">
              <wp:posOffset>389339</wp:posOffset>
            </wp:positionV>
            <wp:extent cx="5400040" cy="2132965"/>
            <wp:effectExtent l="0" t="0" r="0" b="635"/>
            <wp:wrapTight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 do banco de opt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br w:type="page"/>
      </w:r>
    </w:p>
    <w:p w:rsidR="00E35EDF" w:rsidRPr="00915F05" w:rsidRDefault="00874855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bookmarkStart w:id="0" w:name="_GoBack"/>
      <w:bookmarkEnd w:id="0"/>
      <w:r w:rsidRPr="00915F0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Tratamento dos dados</w:t>
      </w:r>
    </w:p>
    <w:p w:rsidR="0093055B" w:rsidRDefault="0093055B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90D50" w:rsidRDefault="00390D50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3055B" w:rsidRDefault="0093055B" w:rsidP="005C10B3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1ª Parte:</w:t>
      </w:r>
    </w:p>
    <w:p w:rsidR="0093055B" w:rsidRDefault="0093055B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3055B" w:rsidRDefault="0093055B" w:rsidP="005B6B5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O tratamento de dados desta parte encontra-se presente nas folhas </w:t>
      </w:r>
      <w:r w:rsidR="00F853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A5 (em anexo)</w:t>
      </w:r>
      <w:r w:rsidR="009A767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93055B" w:rsidRDefault="0093055B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3055B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9305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2ª Parte:</w:t>
      </w:r>
    </w:p>
    <w:p w:rsidR="0093055B" w:rsidRPr="0093055B" w:rsidRDefault="0093055B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3"/>
        <w:gridCol w:w="2123"/>
      </w:tblGrid>
      <w:tr w:rsidR="00E35EDF" w:rsidTr="0093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Default="00E35EDF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 &lt;│f│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│f│&lt; d &lt; 2│f│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 &gt; 2│f│</w:t>
            </w:r>
          </w:p>
        </w:tc>
      </w:tr>
      <w:tr w:rsidR="00E35EDF" w:rsidTr="0093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2F06" w:rsidRDefault="00972F06" w:rsidP="00972F0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Lente côncavo</w:t>
            </w:r>
          </w:p>
          <w:p w:rsidR="00E35EDF" w:rsidRDefault="00972F06" w:rsidP="00972F0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(divergente)</w:t>
            </w:r>
          </w:p>
          <w:p w:rsidR="00972F06" w:rsidRPr="00972F06" w:rsidRDefault="00972F06" w:rsidP="00972F0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-150mm</w:t>
            </w:r>
            <w:r w:rsidR="00C8320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Virtual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2F06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Virtual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Virtual</w:t>
            </w:r>
          </w:p>
        </w:tc>
      </w:tr>
      <w:tr w:rsidR="00E35EDF" w:rsidTr="0093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Default="00E35EDF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Direita</w:t>
            </w:r>
          </w:p>
        </w:tc>
        <w:tc>
          <w:tcPr>
            <w:tcW w:w="2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Direita</w:t>
            </w:r>
          </w:p>
        </w:tc>
        <w:tc>
          <w:tcPr>
            <w:tcW w:w="2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Direita</w:t>
            </w:r>
          </w:p>
        </w:tc>
      </w:tr>
      <w:tr w:rsidR="00E35EDF" w:rsidTr="0093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Default="00E35EDF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Reduzida</w:t>
            </w:r>
          </w:p>
        </w:tc>
        <w:tc>
          <w:tcPr>
            <w:tcW w:w="2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Reduzida</w:t>
            </w:r>
          </w:p>
        </w:tc>
        <w:tc>
          <w:tcPr>
            <w:tcW w:w="2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Reduzida</w:t>
            </w:r>
          </w:p>
        </w:tc>
      </w:tr>
      <w:tr w:rsidR="00E35EDF" w:rsidTr="0093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2F06" w:rsidRDefault="00972F06" w:rsidP="00972F0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Lente convexo</w:t>
            </w:r>
          </w:p>
          <w:p w:rsidR="00972F06" w:rsidRDefault="00972F06" w:rsidP="00972F0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(divergente)</w:t>
            </w:r>
          </w:p>
          <w:p w:rsidR="00E35EDF" w:rsidRDefault="0093055B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+</w:t>
            </w:r>
            <w:r w:rsidR="00972F0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150mm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Virtual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Real</w:t>
            </w:r>
          </w:p>
        </w:tc>
      </w:tr>
      <w:tr w:rsidR="00E35EDF" w:rsidTr="0093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Default="00E35EDF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Direita</w:t>
            </w:r>
          </w:p>
        </w:tc>
        <w:tc>
          <w:tcPr>
            <w:tcW w:w="2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Invertida</w:t>
            </w:r>
          </w:p>
        </w:tc>
        <w:tc>
          <w:tcPr>
            <w:tcW w:w="2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Invertida</w:t>
            </w:r>
          </w:p>
        </w:tc>
      </w:tr>
      <w:tr w:rsidR="00E35EDF" w:rsidTr="0093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Default="00E35EDF" w:rsidP="00972F06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Ampliada</w:t>
            </w:r>
          </w:p>
        </w:tc>
        <w:tc>
          <w:tcPr>
            <w:tcW w:w="2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7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Ampliada</w:t>
            </w:r>
          </w:p>
        </w:tc>
        <w:tc>
          <w:tcPr>
            <w:tcW w:w="2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EDF" w:rsidRPr="00972F06" w:rsidRDefault="00972F06" w:rsidP="009305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Reduzida</w:t>
            </w:r>
          </w:p>
        </w:tc>
      </w:tr>
    </w:tbl>
    <w:p w:rsidR="0093055B" w:rsidRPr="0093055B" w:rsidRDefault="0093055B" w:rsidP="0093055B">
      <w:pPr>
        <w:pStyle w:val="Legenda"/>
        <w:jc w:val="center"/>
        <w:rPr>
          <w:rFonts w:ascii="Times New Roman" w:hAnsi="Times New Roman" w:cs="Times New Roman"/>
          <w:noProof/>
        </w:rPr>
      </w:pPr>
      <w:r w:rsidRPr="0093055B">
        <w:rPr>
          <w:rFonts w:ascii="Times New Roman" w:hAnsi="Times New Roman" w:cs="Times New Roman"/>
        </w:rPr>
        <w:t xml:space="preserve">Tabela </w:t>
      </w:r>
      <w:r w:rsidRPr="0093055B">
        <w:rPr>
          <w:rFonts w:ascii="Times New Roman" w:hAnsi="Times New Roman" w:cs="Times New Roman"/>
        </w:rPr>
        <w:fldChar w:fldCharType="begin"/>
      </w:r>
      <w:r w:rsidRPr="0093055B">
        <w:rPr>
          <w:rFonts w:ascii="Times New Roman" w:hAnsi="Times New Roman" w:cs="Times New Roman"/>
        </w:rPr>
        <w:instrText xml:space="preserve"> SEQ Tabela \* ARABIC </w:instrText>
      </w:r>
      <w:r w:rsidRPr="0093055B">
        <w:rPr>
          <w:rFonts w:ascii="Times New Roman" w:hAnsi="Times New Roman" w:cs="Times New Roman"/>
        </w:rPr>
        <w:fldChar w:fldCharType="separate"/>
      </w:r>
      <w:r w:rsidR="00220D1B">
        <w:rPr>
          <w:rFonts w:ascii="Times New Roman" w:hAnsi="Times New Roman" w:cs="Times New Roman"/>
          <w:noProof/>
        </w:rPr>
        <w:t>1</w:t>
      </w:r>
      <w:r w:rsidRPr="0093055B">
        <w:rPr>
          <w:rFonts w:ascii="Times New Roman" w:hAnsi="Times New Roman" w:cs="Times New Roman"/>
        </w:rPr>
        <w:fldChar w:fldCharType="end"/>
      </w:r>
      <w:r w:rsidRPr="0093055B">
        <w:rPr>
          <w:rFonts w:ascii="Times New Roman" w:hAnsi="Times New Roman" w:cs="Times New Roman"/>
        </w:rPr>
        <w:t xml:space="preserve"> - </w:t>
      </w:r>
      <w:r w:rsidRPr="0093055B">
        <w:rPr>
          <w:rFonts w:ascii="Times New Roman" w:hAnsi="Times New Roman" w:cs="Times New Roman"/>
          <w:noProof/>
        </w:rPr>
        <w:t xml:space="preserve"> </w:t>
      </w:r>
      <w:r w:rsidR="009A767D">
        <w:rPr>
          <w:rFonts w:ascii="Times New Roman" w:hAnsi="Times New Roman" w:cs="Times New Roman"/>
          <w:noProof/>
        </w:rPr>
        <w:t>│</w:t>
      </w:r>
      <w:r w:rsidRPr="0093055B">
        <w:rPr>
          <w:rFonts w:ascii="Times New Roman" w:hAnsi="Times New Roman" w:cs="Times New Roman"/>
          <w:noProof/>
        </w:rPr>
        <w:t>f</w:t>
      </w:r>
      <w:r w:rsidR="009A767D">
        <w:rPr>
          <w:rFonts w:ascii="Times New Roman" w:hAnsi="Times New Roman" w:cs="Times New Roman"/>
          <w:noProof/>
        </w:rPr>
        <w:t>│</w:t>
      </w:r>
      <w:r w:rsidRPr="0093055B">
        <w:rPr>
          <w:rFonts w:ascii="Times New Roman" w:hAnsi="Times New Roman" w:cs="Times New Roman"/>
          <w:noProof/>
        </w:rPr>
        <w:t xml:space="preserve">= </w:t>
      </w:r>
      <w:r w:rsidR="009A767D">
        <w:rPr>
          <w:rFonts w:ascii="Times New Roman" w:hAnsi="Times New Roman" w:cs="Times New Roman"/>
          <w:noProof/>
        </w:rPr>
        <w:t>Distância focal; d = Distância do</w:t>
      </w:r>
      <w:r w:rsidRPr="0093055B">
        <w:rPr>
          <w:rFonts w:ascii="Times New Roman" w:hAnsi="Times New Roman" w:cs="Times New Roman"/>
          <w:noProof/>
        </w:rPr>
        <w:t xml:space="preserve"> objeto</w:t>
      </w:r>
      <w:r w:rsidR="009A767D">
        <w:rPr>
          <w:rFonts w:ascii="Times New Roman" w:hAnsi="Times New Roman" w:cs="Times New Roman"/>
          <w:noProof/>
        </w:rPr>
        <w:t xml:space="preserve"> à lente</w:t>
      </w:r>
    </w:p>
    <w:p w:rsidR="00BB3813" w:rsidRPr="00584652" w:rsidRDefault="00DB5D69" w:rsidP="00584652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58465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Resultados</w:t>
      </w:r>
    </w:p>
    <w:p w:rsidR="00584652" w:rsidRDefault="00584652" w:rsidP="0058465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</w:pPr>
    </w:p>
    <w:p w:rsidR="00EA2BE1" w:rsidRDefault="001E3351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>Na</w:t>
      </w:r>
      <w:r w:rsidR="00003602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 xml:space="preserve"> primeira parte verifica-se, para a lei de reflexão, que ao incidirmos um feixe de raios</w:t>
      </w:r>
      <w:r w:rsidR="00DA030B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 xml:space="preserve"> num determinado plano</w:t>
      </w:r>
      <w:r w:rsidR="00003602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>, o ângulo do raio refletido será o mesmo do raio incidente se considerarmos uma superfície de separação perpendicular ao plano</w:t>
      </w:r>
      <w:r w:rsidR="00DE139B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>.</w:t>
      </w:r>
      <w:r w:rsidR="00EA2BE1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 xml:space="preserve"> Nesta parte também verificamos que, para a lei de refração, que um feixe de luz incidente (raio incidente) ao </w:t>
      </w:r>
      <w:r w:rsidR="00CF0C84"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>entrar noutro meio este sofre uma modificação da sua velocidade e do seu comprimento (é o que acontece ao ser incidido um feixe de luz num prisma de vidro), porém a sua frequência permanece.</w:t>
      </w:r>
    </w:p>
    <w:p w:rsidR="00CF0C84" w:rsidRDefault="00CF0C84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  <w:t>E estas informações podem ser aproveitadas para a segunda parte desta experiência laboratorial. Vimos também o tamanho da imagem, tamanho do objeto e a ampliação podem sofrer alterações consoante a distância da lente à fonte de luz</w:t>
      </w:r>
    </w:p>
    <w:p w:rsidR="00EA2BE1" w:rsidRDefault="00EA2BE1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44"/>
        </w:rPr>
      </w:pPr>
    </w:p>
    <w:p w:rsidR="00DB5D69" w:rsidRDefault="00915F05" w:rsidP="00CD4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5F05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7.</w:t>
      </w:r>
      <w:r w:rsidR="00147DE0" w:rsidRPr="00C85F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Comentários/Crítica</w:t>
      </w:r>
    </w:p>
    <w:p w:rsidR="00CD4948" w:rsidRDefault="00CD4948" w:rsidP="00CD494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D4948" w:rsidRDefault="00C446F2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Nesta experiência houve um erro humano e erro instrumental. </w:t>
      </w:r>
      <w:r w:rsidR="00ED65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 humano, pois,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D65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pode ter havido um erro 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ED65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medição,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D65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 o transferidor, dos ângulos do raio incidente e raio refletido. Erro instrume</w:t>
      </w:r>
      <w:r w:rsidR="00A910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ntal pelo fato da linha criada pelo lápis não ser suficientemente fina para desenhar os pontos sem erro.</w:t>
      </w:r>
      <w:r w:rsidR="00ED65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</w:p>
    <w:p w:rsidR="00CD4948" w:rsidRDefault="00CD4948" w:rsidP="00ED65F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147DE0" w:rsidRDefault="00CD4948" w:rsidP="00F853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915F05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8.</w:t>
      </w:r>
      <w:r w:rsidR="002F23D4" w:rsidRPr="00C85F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Bibliografia</w:t>
      </w:r>
    </w:p>
    <w:p w:rsidR="005C10B3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C10B3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C10B3" w:rsidRDefault="005C10B3" w:rsidP="005C10B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Webgrafia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:rsidR="005C10B3" w:rsidRPr="005C10B3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 </w:t>
      </w:r>
      <w:r w:rsidRPr="005C10B3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http://www.sofisica.com.br/conteudos/Otica/Refracaodaluz/leis_de_refracao.php</w:t>
      </w:r>
    </w:p>
    <w:p w:rsidR="005C10B3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- </w:t>
      </w:r>
      <w:r w:rsidRPr="00CD49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htt</w:t>
      </w:r>
      <w:r w:rsidRPr="005C10B3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p://www.sofisica.com.br/conteudos/Otica/Reflexaodaluz/reflexao.php</w:t>
      </w:r>
    </w:p>
    <w:p w:rsidR="005C10B3" w:rsidRDefault="00390D50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</w:p>
    <w:p w:rsidR="005C10B3" w:rsidRDefault="005C10B3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>Bibliografia:</w:t>
      </w:r>
    </w:p>
    <w:p w:rsidR="00390D50" w:rsidRDefault="00390D50" w:rsidP="005C10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- </w:t>
      </w:r>
      <w:r w:rsidR="00137720" w:rsidRPr="00A9107C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CARRAÇA, GRAÇA. Ficha experimental nº2 (Re</w:t>
      </w:r>
      <w:r w:rsidR="00B71840" w:rsidRPr="00A9107C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flexão e Refra</w:t>
      </w:r>
      <w:r w:rsidR="00137720" w:rsidRPr="00A9107C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ção da Luz)</w:t>
      </w:r>
    </w:p>
    <w:p w:rsidR="00874855" w:rsidRDefault="00874855" w:rsidP="00CD4948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87485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D08" w:rsidRDefault="00135D08" w:rsidP="007E52F3">
      <w:pPr>
        <w:spacing w:after="0" w:line="240" w:lineRule="auto"/>
      </w:pPr>
      <w:r>
        <w:separator/>
      </w:r>
    </w:p>
  </w:endnote>
  <w:endnote w:type="continuationSeparator" w:id="0">
    <w:p w:rsidR="00135D08" w:rsidRDefault="00135D08" w:rsidP="007E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F3" w:rsidRDefault="007E52F3" w:rsidP="007E52F3">
    <w:pPr>
      <w:pStyle w:val="Rodap"/>
      <w:jc w:val="right"/>
      <w:rPr>
        <w:rFonts w:ascii="Times New Roman" w:hAnsi="Times New Roman" w:cs="Times New Roman"/>
      </w:rPr>
    </w:pPr>
    <w:r w:rsidRPr="007E52F3">
      <w:rPr>
        <w:rFonts w:ascii="Times New Roman" w:hAnsi="Times New Roman" w:cs="Times New Roman"/>
      </w:rPr>
      <w:t>Data</w:t>
    </w:r>
    <w:r w:rsidR="00CD4948">
      <w:rPr>
        <w:rFonts w:ascii="Times New Roman" w:hAnsi="Times New Roman" w:cs="Times New Roman"/>
      </w:rPr>
      <w:t>s</w:t>
    </w:r>
    <w:r w:rsidRPr="007E52F3">
      <w:rPr>
        <w:rFonts w:ascii="Times New Roman" w:hAnsi="Times New Roman" w:cs="Times New Roman"/>
      </w:rPr>
      <w:t xml:space="preserve">: </w:t>
    </w:r>
    <w:r w:rsidR="00D9003B">
      <w:rPr>
        <w:rFonts w:ascii="Times New Roman" w:hAnsi="Times New Roman" w:cs="Times New Roman"/>
      </w:rPr>
      <w:t xml:space="preserve">27 de </w:t>
    </w:r>
    <w:proofErr w:type="gramStart"/>
    <w:r w:rsidR="00D9003B">
      <w:rPr>
        <w:rFonts w:ascii="Times New Roman" w:hAnsi="Times New Roman" w:cs="Times New Roman"/>
      </w:rPr>
      <w:t>Outubro</w:t>
    </w:r>
    <w:proofErr w:type="gramEnd"/>
    <w:r w:rsidR="00D9003B">
      <w:rPr>
        <w:rFonts w:ascii="Times New Roman" w:hAnsi="Times New Roman" w:cs="Times New Roman"/>
      </w:rPr>
      <w:t xml:space="preserve"> e 3 de Novembro</w:t>
    </w:r>
  </w:p>
  <w:p w:rsidR="00D9003B" w:rsidRPr="007E52F3" w:rsidRDefault="00D9003B" w:rsidP="007E52F3">
    <w:pPr>
      <w:pStyle w:val="Rodap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D08" w:rsidRDefault="00135D08" w:rsidP="007E52F3">
      <w:pPr>
        <w:spacing w:after="0" w:line="240" w:lineRule="auto"/>
      </w:pPr>
      <w:r>
        <w:separator/>
      </w:r>
    </w:p>
  </w:footnote>
  <w:footnote w:type="continuationSeparator" w:id="0">
    <w:p w:rsidR="00135D08" w:rsidRDefault="00135D08" w:rsidP="007E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B69"/>
    <w:multiLevelType w:val="hybridMultilevel"/>
    <w:tmpl w:val="7A7ED598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DBC"/>
    <w:multiLevelType w:val="hybridMultilevel"/>
    <w:tmpl w:val="B372A0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E3BB7"/>
    <w:multiLevelType w:val="hybridMultilevel"/>
    <w:tmpl w:val="3CA2685E"/>
    <w:lvl w:ilvl="0" w:tplc="BE3C8D06">
      <w:start w:val="1"/>
      <w:numFmt w:val="decimal"/>
      <w:lvlText w:val="%1."/>
      <w:lvlJc w:val="left"/>
      <w:pPr>
        <w:ind w:left="108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54652"/>
    <w:multiLevelType w:val="hybridMultilevel"/>
    <w:tmpl w:val="0854E8E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390"/>
    <w:multiLevelType w:val="hybridMultilevel"/>
    <w:tmpl w:val="339A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14EF"/>
    <w:multiLevelType w:val="hybridMultilevel"/>
    <w:tmpl w:val="AD94B77A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6417B"/>
    <w:multiLevelType w:val="hybridMultilevel"/>
    <w:tmpl w:val="E7F8BFD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709B3"/>
    <w:multiLevelType w:val="hybridMultilevel"/>
    <w:tmpl w:val="7EA6297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871"/>
    <w:multiLevelType w:val="hybridMultilevel"/>
    <w:tmpl w:val="D428B0E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65"/>
    <w:rsid w:val="00003602"/>
    <w:rsid w:val="001058DB"/>
    <w:rsid w:val="001202B7"/>
    <w:rsid w:val="00131629"/>
    <w:rsid w:val="00135D08"/>
    <w:rsid w:val="00137720"/>
    <w:rsid w:val="00147DE0"/>
    <w:rsid w:val="00150284"/>
    <w:rsid w:val="00172965"/>
    <w:rsid w:val="001A0AA3"/>
    <w:rsid w:val="001D30CB"/>
    <w:rsid w:val="001E3351"/>
    <w:rsid w:val="00213B01"/>
    <w:rsid w:val="00220D1B"/>
    <w:rsid w:val="0029212C"/>
    <w:rsid w:val="002F23D4"/>
    <w:rsid w:val="00321BF9"/>
    <w:rsid w:val="003771A1"/>
    <w:rsid w:val="00390D50"/>
    <w:rsid w:val="003C14F3"/>
    <w:rsid w:val="003E63C2"/>
    <w:rsid w:val="004E4947"/>
    <w:rsid w:val="004F4394"/>
    <w:rsid w:val="00584652"/>
    <w:rsid w:val="0058718E"/>
    <w:rsid w:val="005873E4"/>
    <w:rsid w:val="005B6B56"/>
    <w:rsid w:val="005C10B3"/>
    <w:rsid w:val="0069501F"/>
    <w:rsid w:val="006E2F22"/>
    <w:rsid w:val="006E576D"/>
    <w:rsid w:val="006F1C9E"/>
    <w:rsid w:val="007212B0"/>
    <w:rsid w:val="00792DAB"/>
    <w:rsid w:val="007C1BC7"/>
    <w:rsid w:val="007D6474"/>
    <w:rsid w:val="007E52F3"/>
    <w:rsid w:val="007F6A45"/>
    <w:rsid w:val="008428E0"/>
    <w:rsid w:val="00874775"/>
    <w:rsid w:val="00874855"/>
    <w:rsid w:val="00894DFC"/>
    <w:rsid w:val="00915F05"/>
    <w:rsid w:val="0093055B"/>
    <w:rsid w:val="00940E46"/>
    <w:rsid w:val="00964EFF"/>
    <w:rsid w:val="00972F06"/>
    <w:rsid w:val="009A767D"/>
    <w:rsid w:val="009F1A8D"/>
    <w:rsid w:val="00A040AC"/>
    <w:rsid w:val="00A9107C"/>
    <w:rsid w:val="00A945B1"/>
    <w:rsid w:val="00AB2374"/>
    <w:rsid w:val="00AE6CEE"/>
    <w:rsid w:val="00B06106"/>
    <w:rsid w:val="00B71840"/>
    <w:rsid w:val="00B84A2B"/>
    <w:rsid w:val="00B953D5"/>
    <w:rsid w:val="00BB3813"/>
    <w:rsid w:val="00BB4FE8"/>
    <w:rsid w:val="00BC58A7"/>
    <w:rsid w:val="00BF6288"/>
    <w:rsid w:val="00C02067"/>
    <w:rsid w:val="00C44533"/>
    <w:rsid w:val="00C446F2"/>
    <w:rsid w:val="00C83200"/>
    <w:rsid w:val="00C85F3E"/>
    <w:rsid w:val="00CA268F"/>
    <w:rsid w:val="00CB1037"/>
    <w:rsid w:val="00CD4948"/>
    <w:rsid w:val="00CF0C84"/>
    <w:rsid w:val="00D06040"/>
    <w:rsid w:val="00D17128"/>
    <w:rsid w:val="00D360E9"/>
    <w:rsid w:val="00D61F4C"/>
    <w:rsid w:val="00D66DE0"/>
    <w:rsid w:val="00D9003B"/>
    <w:rsid w:val="00DA030B"/>
    <w:rsid w:val="00DB5D69"/>
    <w:rsid w:val="00DE139B"/>
    <w:rsid w:val="00E35EDF"/>
    <w:rsid w:val="00EA2BE1"/>
    <w:rsid w:val="00ED65F5"/>
    <w:rsid w:val="00F3655A"/>
    <w:rsid w:val="00F3757C"/>
    <w:rsid w:val="00F853A4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9F1D"/>
  <w15:chartTrackingRefBased/>
  <w15:docId w15:val="{2A4C11D6-D6D9-42B5-AD54-73BDA88A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52F3"/>
  </w:style>
  <w:style w:type="paragraph" w:styleId="Rodap">
    <w:name w:val="footer"/>
    <w:basedOn w:val="Normal"/>
    <w:link w:val="Rodap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52F3"/>
  </w:style>
  <w:style w:type="character" w:styleId="TextodoMarcadordePosio">
    <w:name w:val="Placeholder Text"/>
    <w:basedOn w:val="Tipodeletrapredefinidodopargrafo"/>
    <w:uiPriority w:val="99"/>
    <w:semiHidden/>
    <w:rsid w:val="0029212C"/>
    <w:rPr>
      <w:color w:val="808080"/>
    </w:rPr>
  </w:style>
  <w:style w:type="table" w:styleId="Tabelacomgrelha">
    <w:name w:val="Table Grid"/>
    <w:basedOn w:val="Tabelanormal"/>
    <w:uiPriority w:val="39"/>
    <w:rsid w:val="00E3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E35E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35E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93055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055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055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055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055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055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30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15F0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D4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396A2-F806-457F-AE5B-DDF15F61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</dc:creator>
  <cp:keywords/>
  <dc:description/>
  <cp:lastModifiedBy>Rúben</cp:lastModifiedBy>
  <cp:revision>17</cp:revision>
  <cp:lastPrinted>2016-11-09T17:33:00Z</cp:lastPrinted>
  <dcterms:created xsi:type="dcterms:W3CDTF">2016-10-19T16:51:00Z</dcterms:created>
  <dcterms:modified xsi:type="dcterms:W3CDTF">2016-11-09T17:34:00Z</dcterms:modified>
</cp:coreProperties>
</file>