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304925" cy="323850"/>
                  <wp:effectExtent t="0" r="0" b="0" l="0"/>
                  <wp:docPr id="12" name="reynasa" descr="reynasa" title="reyna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19175" cy="323850"/>
                  <wp:effectExtent t="0" r="0" b="0" l="0"/>
                  <wp:docPr id="13" name="aurgi" descr="aurgi" title="aurg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676400" cy="276225"/>
                  <wp:effectExtent t="0" r="0" b="0" l="0"/>
                  <wp:docPr id="14" name="mutua" descr="mutua" title="mutu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85900" cy="323850"/>
                  <wp:effectExtent t="0" r="0" b="0" l="0"/>
                  <wp:docPr id="15" name="claude" descr="claude" title="clau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60" w:before="360"/>
      </w:pPr>
      <w:r>
        <w:drawing>
          <wp:inline distT="0" distB="0" distL="0" distR="0">
            <wp:extent cx="6096000" cy="3448050"/>
            <wp:effectExtent t="0" r="0" b="0" l="0"/>
            <wp:docPr id="16" name="Portada" descr="Portada" title="Port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  <w:color w:val="004A98"/>
          <w:spacing w:val="30"/>
          <w:sz w:val="16"/>
          <w:szCs w:val="16"/>
        </w:rPr>
        <w:t xml:space="preserve">FORMACIÓN CLAUDE · GRUPO MUTUA · 20 DE OCTUBRE DE 2026</w:t>
      </w:r>
    </w:p>
    <w:p>
      <w:pPr>
        <w:spacing w:after="240" w:line="260"/>
      </w:pPr>
      <w:r>
        <w:rPr>
          <w:b/>
          <w:bCs/>
          <w:sz w:val="64"/>
          <w:szCs w:val="64"/>
        </w:rPr>
        <w:t xml:space="preserve">Claude no es otro chat. Es una </w:t>
      </w:r>
      <w:r>
        <w:rPr>
          <w:b/>
          <w:bCs/>
          <w:color w:val="004A98"/>
          <w:sz w:val="64"/>
          <w:szCs w:val="64"/>
        </w:rPr>
        <w:t xml:space="preserve">plantilla de doctorandos</w:t>
      </w:r>
      <w:r>
        <w:rPr>
          <w:b/>
          <w:bCs/>
          <w:sz w:val="64"/>
          <w:szCs w:val="64"/>
        </w:rPr>
        <w:t xml:space="preserve"> trabajando para ti.</w:t>
      </w:r>
    </w:p>
    <w:p>
      <w:pPr>
        <w:spacing w:after="120" w:line="300"/>
      </w:pPr>
      <w:r>
        <w:rPr>
          <w:color w:val="4A5466"/>
          <w:sz w:val="24"/>
          <w:szCs w:val="24"/>
        </w:rPr>
        <w:t xml:space="preserve">Lo que vimos en la formación de Diego Renedo (Aurgi) y Rubén López (Reynasa): las piezas, los prompts reales y cómo empezar mañana.</w:t>
      </w:r>
    </w:p>
    <w:p>
      <w:pPr>
        <w:spacing w:after="80" w:before="120"/>
      </w:pPr>
      <w:r>
        <w:rPr>
          <w:b/>
          <w:bCs/>
          <w:color w:val="4A5466"/>
          <w:sz w:val="18"/>
          <w:szCs w:val="18"/>
        </w:rPr>
        <w:t xml:space="preserve">Impartida por Aurgi y Reynasa · para Grupo Mutua · sobre Claude</w:t>
      </w:r>
    </w:p>
    <w:p>
      <w:r>
        <w:rPr>
          <w:color w:val="004A98"/>
          <w:sz w:val="18"/>
          <w:szCs w:val="18"/>
        </w:rPr>
        <w:t xml:space="preserve">https://rubeniarey.github.io/formacion-claude/</w:t>
      </w:r>
    </w:p>
    <w:p>
      <w:pPr>
        <w:pageBreakBefore/>
        <w:spacing w:after="80"/>
      </w:pPr>
      <w:r>
        <w:rPr>
          <w:b/>
          <w:bCs/>
          <w:color w:val="004A98"/>
          <w:spacing w:val="30"/>
          <w:sz w:val="15"/>
          <w:szCs w:val="15"/>
        </w:rPr>
        <w:t xml:space="preserve">CÓMO USAR ESTE DOCUMENTO</w:t>
      </w:r>
    </w:p>
    <w:p>
      <w:pPr>
        <w:spacing w:after="200"/>
      </w:pPr>
      <w:r>
        <w:rPr>
          <w:b/>
          <w:bCs/>
          <w:sz w:val="40"/>
          <w:szCs w:val="40"/>
        </w:rPr>
        <w:t xml:space="preserve">Las 11 secciones, en orden.</w:t>
      </w:r>
    </w:p>
    <w:p>
      <w:pPr>
        <w:spacing w:after="120" w:line="300"/>
      </w:pPr>
      <w:r>
        <w:t xml:space="preserve">Es el resumen completo de la sesión, editable. La versión interactiva, con el constructor de prompts, el semáforo, el test y cada sección en su propio enlace, está en </w:t>
      </w:r>
      <w:r>
        <w:rPr>
          <w:b/>
          <w:bCs/>
        </w:rPr>
        <w:t xml:space="preserve">https://rubeniarey.github.io/formacion-claude/</w:t>
      </w:r>
    </w:p>
    <w:p>
      <w:pPr>
        <w:spacing w:after="120" w:line="300"/>
      </w:pPr>
      <w:r>
        <w:rPr>
          <w:color w:val="4A5466"/>
        </w:rPr>
        <w:t xml:space="preserve">Las herramientas interactivas aparecen aquí en su versión en texto. Los datos marcados como «dichos en la sesión» se contaron en la sala y no se han comprobado.</w:t>
      </w:r>
    </w:p>
    <w:p>
      <w:pPr>
        <w:spacing w:after="160"/>
      </w:pPr>
    </w:p>
    <w:p>
      <w:pPr>
        <w:pBdr>
          <w:bottom w:val="single" w:color="DDE0E5" w:sz="4"/>
        </w:pBdr>
        <w:spacing w:after="80"/>
      </w:pPr>
      <w:r>
        <w:rPr>
          <w:b/>
          <w:bCs/>
          <w:color w:val="004A98"/>
          <w:sz w:val="18"/>
          <w:szCs w:val="18"/>
        </w:rPr>
        <w:t xml:space="preserve">01    </w:t>
      </w:r>
      <w:r>
        <w:rPr>
          <w:b/>
          <w:bCs/>
          <w:sz w:val="25"/>
          <w:szCs w:val="25"/>
        </w:rPr>
        <w:t xml:space="preserve">Inicio</w:t>
      </w:r>
      <w:r>
        <w:rPr>
          <w:color w:val="4A5466"/>
          <w:sz w:val="18"/>
          <w:szCs w:val="18"/>
        </w:rPr>
        <w:t xml:space="preserve">   Claude no es otro chat: es una plantilla de doctorandos trabajando para ti.</w:t>
      </w:r>
    </w:p>
    <w:p>
      <w:pPr>
        <w:pBdr>
          <w:bottom w:val="single" w:color="DDE0E5" w:sz="4"/>
        </w:pBdr>
        <w:spacing w:after="80"/>
      </w:pPr>
      <w:r>
        <w:rPr>
          <w:b/>
          <w:bCs/>
          <w:color w:val="004A98"/>
          <w:sz w:val="18"/>
          <w:szCs w:val="18"/>
        </w:rPr>
        <w:t xml:space="preserve">02    </w:t>
      </w:r>
      <w:r>
        <w:rPr>
          <w:b/>
          <w:bCs/>
          <w:sz w:val="25"/>
          <w:szCs w:val="25"/>
        </w:rPr>
        <w:t xml:space="preserve">El mapa de Claude</w:t>
      </w:r>
      <w:r>
        <w:rPr>
          <w:color w:val="4A5466"/>
          <w:sz w:val="18"/>
          <w:szCs w:val="18"/>
        </w:rPr>
        <w:t xml:space="preserve">   Las piezas, para qué sirve cada una y cómo encajan.</w:t>
      </w:r>
    </w:p>
    <w:p>
      <w:pPr>
        <w:pBdr>
          <w:bottom w:val="single" w:color="DDE0E5" w:sz="4"/>
        </w:pBdr>
        <w:spacing w:after="80"/>
      </w:pPr>
      <w:r>
        <w:rPr>
          <w:b/>
          <w:bCs/>
          <w:color w:val="004A98"/>
          <w:sz w:val="18"/>
          <w:szCs w:val="18"/>
        </w:rPr>
        <w:t xml:space="preserve">03    </w:t>
      </w:r>
      <w:r>
        <w:rPr>
          <w:b/>
          <w:bCs/>
          <w:sz w:val="25"/>
          <w:szCs w:val="25"/>
        </w:rPr>
        <w:t xml:space="preserve">Modelos y planes</w:t>
      </w:r>
      <w:r>
        <w:rPr>
          <w:color w:val="4A5466"/>
          <w:sz w:val="18"/>
          <w:szCs w:val="18"/>
        </w:rPr>
        <w:t xml:space="preserve">   Qué modelo usar, qué plan contratar y cómo hemos llegado aquí.</w:t>
      </w:r>
    </w:p>
    <w:p>
      <w:pPr>
        <w:pBdr>
          <w:bottom w:val="single" w:color="DDE0E5" w:sz="4"/>
        </w:pBdr>
        <w:spacing w:after="80"/>
      </w:pPr>
      <w:r>
        <w:rPr>
          <w:b/>
          <w:bCs/>
          <w:color w:val="004A98"/>
          <w:sz w:val="18"/>
          <w:szCs w:val="18"/>
        </w:rPr>
        <w:t xml:space="preserve">04    </w:t>
      </w:r>
      <w:r>
        <w:rPr>
          <w:b/>
          <w:bCs/>
          <w:sz w:val="25"/>
          <w:szCs w:val="25"/>
        </w:rPr>
        <w:t xml:space="preserve">Pedir bien</w:t>
      </w:r>
      <w:r>
        <w:rPr>
          <w:color w:val="4A5466"/>
          <w:sz w:val="18"/>
          <w:szCs w:val="18"/>
        </w:rPr>
        <w:t xml:space="preserve">   Lo cuentas con tus palabras: objetivo, contexto y fuente.</w:t>
      </w:r>
    </w:p>
    <w:p>
      <w:pPr>
        <w:pBdr>
          <w:bottom w:val="single" w:color="DDE0E5" w:sz="4"/>
        </w:pBdr>
        <w:spacing w:after="80"/>
      </w:pPr>
      <w:r>
        <w:rPr>
          <w:b/>
          <w:bCs/>
          <w:color w:val="004A98"/>
          <w:sz w:val="18"/>
          <w:szCs w:val="18"/>
        </w:rPr>
        <w:t xml:space="preserve">05    </w:t>
      </w:r>
      <w:r>
        <w:rPr>
          <w:b/>
          <w:bCs/>
          <w:sz w:val="25"/>
          <w:szCs w:val="25"/>
        </w:rPr>
        <w:t xml:space="preserve">Conectar Claude a tu día a día</w:t>
      </w:r>
      <w:r>
        <w:rPr>
          <w:color w:val="4A5466"/>
          <w:sz w:val="18"/>
          <w:szCs w:val="18"/>
        </w:rPr>
        <w:t xml:space="preserve">   Conectores, MCP y la extensión que navega con tu sesión.</w:t>
      </w:r>
    </w:p>
    <w:p>
      <w:pPr>
        <w:pBdr>
          <w:bottom w:val="single" w:color="DDE0E5" w:sz="4"/>
        </w:pBdr>
        <w:spacing w:after="80"/>
      </w:pPr>
      <w:r>
        <w:rPr>
          <w:b/>
          <w:bCs/>
          <w:color w:val="004A98"/>
          <w:sz w:val="18"/>
          <w:szCs w:val="18"/>
        </w:rPr>
        <w:t xml:space="preserve">06    </w:t>
      </w:r>
      <w:r>
        <w:rPr>
          <w:b/>
          <w:bCs/>
          <w:sz w:val="25"/>
          <w:szCs w:val="25"/>
        </w:rPr>
        <w:t xml:space="preserve">Skills y el cerebro de la empresa</w:t>
      </w:r>
      <w:r>
        <w:rPr>
          <w:color w:val="4A5466"/>
          <w:sz w:val="18"/>
          <w:szCs w:val="18"/>
        </w:rPr>
        <w:t xml:space="preserve">   El contexto que no tienes que repetir cada mañana.</w:t>
      </w:r>
    </w:p>
    <w:p>
      <w:pPr>
        <w:pBdr>
          <w:bottom w:val="single" w:color="DDE0E5" w:sz="4"/>
        </w:pBdr>
        <w:spacing w:after="80"/>
      </w:pPr>
      <w:r>
        <w:rPr>
          <w:b/>
          <w:bCs/>
          <w:color w:val="004A98"/>
          <w:sz w:val="18"/>
          <w:szCs w:val="18"/>
        </w:rPr>
        <w:t xml:space="preserve">07    </w:t>
      </w:r>
      <w:r>
        <w:rPr>
          <w:b/>
          <w:bCs/>
          <w:sz w:val="25"/>
          <w:szCs w:val="25"/>
        </w:rPr>
        <w:t xml:space="preserve">Correo, documentos y presentaciones</w:t>
      </w:r>
      <w:r>
        <w:rPr>
          <w:color w:val="4A5466"/>
          <w:sz w:val="18"/>
          <w:szCs w:val="18"/>
        </w:rPr>
        <w:t xml:space="preserve">   Todo a borrador, e informes y presentaciones con tu marca.</w:t>
      </w:r>
    </w:p>
    <w:p>
      <w:pPr>
        <w:pBdr>
          <w:bottom w:val="single" w:color="DDE0E5" w:sz="4"/>
        </w:pBdr>
        <w:spacing w:after="80"/>
      </w:pPr>
      <w:r>
        <w:rPr>
          <w:b/>
          <w:bCs/>
          <w:color w:val="004A98"/>
          <w:sz w:val="18"/>
          <w:szCs w:val="18"/>
        </w:rPr>
        <w:t xml:space="preserve">08    </w:t>
      </w:r>
      <w:r>
        <w:rPr>
          <w:b/>
          <w:bCs/>
          <w:sz w:val="25"/>
          <w:szCs w:val="25"/>
        </w:rPr>
        <w:t xml:space="preserve">Claude Code para no programadores</w:t>
      </w:r>
      <w:r>
        <w:rPr>
          <w:color w:val="4A5466"/>
          <w:sz w:val="18"/>
          <w:szCs w:val="18"/>
        </w:rPr>
        <w:t xml:space="preserve">   Software propio sin saber programar.</w:t>
      </w:r>
    </w:p>
    <w:p>
      <w:pPr>
        <w:pBdr>
          <w:bottom w:val="single" w:color="DDE0E5" w:sz="4"/>
        </w:pBdr>
        <w:spacing w:after="80"/>
      </w:pPr>
      <w:r>
        <w:rPr>
          <w:b/>
          <w:bCs/>
          <w:color w:val="004A98"/>
          <w:sz w:val="18"/>
          <w:szCs w:val="18"/>
        </w:rPr>
        <w:t xml:space="preserve">09    </w:t>
      </w:r>
      <w:r>
        <w:rPr>
          <w:b/>
          <w:bCs/>
          <w:sz w:val="25"/>
          <w:szCs w:val="25"/>
        </w:rPr>
        <w:t xml:space="preserve">Datos: extraer, limpiar y vigilar</w:t>
      </w:r>
      <w:r>
        <w:rPr>
          <w:color w:val="4A5466"/>
          <w:sz w:val="18"/>
          <w:szCs w:val="18"/>
        </w:rPr>
        <w:t xml:space="preserve">   De la web a tu Excel, y que se repita solo.</w:t>
      </w:r>
    </w:p>
    <w:p>
      <w:pPr>
        <w:pBdr>
          <w:bottom w:val="single" w:color="DDE0E5" w:sz="4"/>
        </w:pBdr>
        <w:spacing w:after="80"/>
      </w:pPr>
      <w:r>
        <w:rPr>
          <w:b/>
          <w:bCs/>
          <w:color w:val="004A98"/>
          <w:sz w:val="18"/>
          <w:szCs w:val="18"/>
        </w:rPr>
        <w:t xml:space="preserve">10    </w:t>
      </w:r>
      <w:r>
        <w:rPr>
          <w:b/>
          <w:bCs/>
          <w:sz w:val="25"/>
          <w:szCs w:val="25"/>
        </w:rPr>
        <w:t xml:space="preserve">Construir cosas</w:t>
      </w:r>
      <w:r>
        <w:rPr>
          <w:color w:val="4A5466"/>
          <w:sz w:val="18"/>
          <w:szCs w:val="18"/>
        </w:rPr>
        <w:t xml:space="preserve">   Apps, webs, vídeo y agentes que trabajan por correo.</w:t>
      </w:r>
    </w:p>
    <w:p>
      <w:pPr>
        <w:pBdr>
          <w:bottom w:val="single" w:color="DDE0E5" w:sz="4"/>
        </w:pBdr>
        <w:spacing w:after="80"/>
      </w:pPr>
      <w:r>
        <w:rPr>
          <w:b/>
          <w:bCs/>
          <w:color w:val="004A98"/>
          <w:sz w:val="18"/>
          <w:szCs w:val="18"/>
        </w:rPr>
        <w:t xml:space="preserve">11    </w:t>
      </w:r>
      <w:r>
        <w:rPr>
          <w:b/>
          <w:bCs/>
          <w:sz w:val="25"/>
          <w:szCs w:val="25"/>
        </w:rPr>
        <w:t xml:space="preserve">Seguridad, costes y lo que viene</w:t>
      </w:r>
      <w:r>
        <w:rPr>
          <w:color w:val="4A5466"/>
          <w:sz w:val="18"/>
          <w:szCs w:val="18"/>
        </w:rPr>
        <w:t xml:space="preserve">   Checklist, riesgos, hacia dónde va y tus deberes.</w:t>
      </w:r>
    </w:p>
    <w:p>
      <w:pPr>
        <w:pageBreakBefore/>
        <w:pBdr>
          <w:top w:val="single" w:color="004A98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01 · INICIO</w:t>
      </w:r>
    </w:p>
    <w:p>
      <w:pPr>
        <w:pStyle w:val="Heading1"/>
      </w:pPr>
      <w:r>
        <w:t xml:space="preserve">Inicio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Claude no es otro chat: es una plantilla de doctorandos trabajando para ti.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1" name="Inicio" descr="Inicio" title="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En un minuto</w:t>
      </w:r>
    </w:p>
    <w:p>
      <w:pPr>
        <w:spacing w:after="200" w:line="330"/>
      </w:pPr>
      <w:r>
        <w:rPr>
          <w:color w:val="15171C"/>
          <w:sz w:val="26"/>
          <w:szCs w:val="26"/>
        </w:rPr>
        <w:t xml:space="preserve">Tres horas para ver qué hace Claude hoy, en la empresa real: conectado a tu correo, a tus datos y a tu navegador, y haciendo software propio sin saber programar.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pBdr>
                <w:top w:val="single" w:color="004A98" w:sz="12" w:space="6"/>
              </w:pBdr>
            </w:pPr>
            <w:r>
              <w:rPr>
                <w:b/>
                <w:bCs/>
                <w:color w:val="004A98"/>
                <w:sz w:val="40"/>
                <w:szCs w:val="40"/>
              </w:rPr>
              <w:t xml:space="preserve">Mar 20 oct</w:t>
            </w:r>
          </w:p>
          <w:p>
            <w:r>
              <w:rPr>
                <w:color w:val="4A5466"/>
                <w:sz w:val="17"/>
                <w:szCs w:val="17"/>
              </w:rPr>
              <w:t xml:space="preserve">2026, en sala y por Teams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pBdr>
                <w:top w:val="single" w:color="004A98" w:sz="12" w:space="6"/>
              </w:pBdr>
            </w:pPr>
            <w:r>
              <w:rPr>
                <w:b/>
                <w:bCs/>
                <w:color w:val="004A98"/>
                <w:sz w:val="40"/>
                <w:szCs w:val="40"/>
              </w:rPr>
              <w:t xml:space="preserve">3 horas</w:t>
            </w:r>
          </w:p>
          <w:p>
            <w:r>
              <w:rPr>
                <w:color w:val="4A5466"/>
                <w:sz w:val="17"/>
                <w:szCs w:val="17"/>
              </w:rPr>
              <w:t xml:space="preserve">de conceptos y demos en directo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pBdr>
                <w:top w:val="single" w:color="004A98" w:sz="12" w:space="6"/>
              </w:pBdr>
            </w:pPr>
            <w:r>
              <w:rPr>
                <w:b/>
                <w:bCs/>
                <w:color w:val="004A98"/>
                <w:sz w:val="40"/>
                <w:szCs w:val="40"/>
              </w:rPr>
              <w:t xml:space="preserve">11</w:t>
            </w:r>
          </w:p>
          <w:p>
            <w:r>
              <w:rPr>
                <w:color w:val="4A5466"/>
                <w:sz w:val="17"/>
                <w:szCs w:val="17"/>
              </w:rPr>
              <w:t xml:space="preserve">secciones, cada una con su PDF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pBdr>
                <w:top w:val="single" w:color="004A98" w:sz="12" w:space="6"/>
              </w:pBdr>
            </w:pPr>
            <w:r>
              <w:rPr>
                <w:b/>
                <w:bCs/>
                <w:color w:val="004A98"/>
                <w:sz w:val="40"/>
                <w:szCs w:val="40"/>
              </w:rPr>
              <w:t xml:space="preserve">25+</w:t>
            </w:r>
          </w:p>
          <w:p>
            <w:r>
              <w:rPr>
                <w:color w:val="4A5466"/>
                <w:sz w:val="17"/>
                <w:szCs w:val="17"/>
              </w:rPr>
              <w:t xml:space="preserve">prompts reales para copiar</w:t>
            </w:r>
          </w:p>
        </w:tc>
      </w:tr>
    </w:tbl>
    <w:p>
      <w:pPr>
        <w:spacing w:after="220"/>
      </w:pPr>
    </w:p>
    <w:p>
      <w:pPr>
        <w:keepNext/>
        <w:spacing w:after="40" w:before="120"/>
      </w:pPr>
      <w:r>
        <w:rPr>
          <w:b/>
          <w:bCs/>
          <w:color w:val="004A98"/>
          <w:sz w:val="23"/>
          <w:szCs w:val="23"/>
        </w:rPr>
        <w:t xml:space="preserve">No es el futuro</w:t>
      </w:r>
    </w:p>
    <w:p>
      <w:pPr>
        <w:spacing w:after="120" w:line="300"/>
      </w:pPr>
      <w:r>
        <w:t xml:space="preserve">«No es el futuro, es tecnología que tenemos». Excel sin fórmulas, PowerPoint sin abrirlo y el correo ordenado solo.</w:t>
      </w:r>
    </w:p>
    <w:p>
      <w:pPr>
        <w:keepNext/>
        <w:spacing w:after="40" w:before="120"/>
      </w:pPr>
      <w:r>
        <w:rPr>
          <w:b/>
          <w:bCs/>
          <w:color w:val="004A98"/>
          <w:sz w:val="23"/>
          <w:szCs w:val="23"/>
        </w:rPr>
        <w:t xml:space="preserve">Dos grandes partes</w:t>
      </w:r>
    </w:p>
    <w:p>
      <w:pPr>
        <w:spacing w:after="120" w:line="300"/>
      </w:pPr>
      <w:r>
        <w:rPr>
          <w:b/>
          <w:bCs/>
        </w:rPr>
        <w:t xml:space="preserve">Claude</w:t>
      </w:r>
      <w:r>
        <w:t xml:space="preserve"> trabaja con tu correo, tus documentos, tu navegador y tus datos. </w:t>
      </w:r>
      <w:r>
        <w:rPr>
          <w:b/>
          <w:bCs/>
        </w:rPr>
        <w:t xml:space="preserve">Claude Code</w:t>
      </w:r>
      <w:r>
        <w:t xml:space="preserve"> hace software propio: apps, scripts y tareas diarias.</w:t>
      </w:r>
    </w:p>
    <w:p>
      <w:pPr>
        <w:keepNext/>
        <w:spacing w:after="40" w:before="120"/>
      </w:pPr>
      <w:r>
        <w:rPr>
          <w:b/>
          <w:bCs/>
          <w:color w:val="004A98"/>
          <w:sz w:val="23"/>
          <w:szCs w:val="23"/>
        </w:rPr>
        <w:t xml:space="preserve">Pregúntale a él</w:t>
      </w:r>
    </w:p>
    <w:p>
      <w:pPr>
        <w:spacing w:after="120" w:line="300"/>
      </w:pPr>
      <w:r>
        <w:t xml:space="preserve">«La solución tiene la solución a su uso». Nadie lleva más de unos meses con esto: lo que no sepas, pregúntaselo a Claude.</w:t>
      </w:r>
    </w:p>
    <w:p>
      <w:pPr>
        <w:spacing w:after="80"/>
      </w:pPr>
    </w:p>
    <w:p>
      <w:pPr>
        <w:keepNext/>
        <w:pBdr>
          <w:left w:val="single" w:color="CE0E2D" w:sz="24" w:space="12"/>
        </w:pBdr>
        <w:spacing w:after="40" w:before="200" w:line="330"/>
        <w:ind w:left="240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«Claude nos pone una plantilla entera de trabajadores. Son un equipo de doctorandos que nos hacen el trabajo.»</w:t>
      </w:r>
    </w:p>
    <w:p>
      <w:pPr>
        <w:spacing w:after="220"/>
        <w:ind w:left="240"/>
      </w:pPr>
      <w:r>
        <w:rPr>
          <w:b/>
          <w:bCs/>
          <w:color w:val="4A5466"/>
          <w:sz w:val="17"/>
          <w:szCs w:val="17"/>
        </w:rPr>
        <w:t xml:space="preserve">Diego Renedo</w:t>
      </w:r>
    </w:p>
    <w:p>
      <w:pPr>
        <w:pStyle w:val="Heading2"/>
      </w:pPr>
      <w:r>
        <w:t xml:space="preserve">Antes y después</w:t>
      </w:r>
    </w:p>
    <w:p>
      <w:pPr>
        <w:spacing w:after="120" w:line="300"/>
      </w:pPr>
      <w:r>
        <w:t xml:space="preserve">Algunos tiempos que se contaron en la sala. Son </w:t>
      </w:r>
      <w:r>
        <w:rPr>
          <w:b/>
          <w:bCs/>
        </w:rPr>
        <w:t xml:space="preserve">datos dichos en la sesión</w:t>
      </w:r>
      <w:r>
        <w:t xml:space="preserve">, sin comprobar, pero dan la medida del cambio.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3373"/>
        <w:gridCol w:w="3374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TAREA</w:t>
            </w:r>
          </w:p>
        </w:tc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ANTES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AHORA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Informe de analítica web</w:t>
            </w:r>
          </w:p>
        </w:tc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4 o 5 días con segmentos, 8 Excel y tablas dinámicas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unos 15 minutos con la extensión de Chrome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App interna para un equipo</w:t>
            </w:r>
          </w:p>
        </w:tc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medio año y un experto caro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«en 2 tardes», compilada en tiempo real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70.000 descripciones de producto</w:t>
            </w:r>
          </w:p>
        </w:tc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una o varias personas durante uno o dos años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4 días, revisando el 15 % por muestreo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Base de datos de talleres</w:t>
            </w:r>
          </w:p>
        </w:tc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se compraba, y cara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7.175 talleres en alrededor de una hora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Informe con datos públicos</w:t>
            </w:r>
          </w:p>
        </w:tc>
        <w:tc>
          <w:tcPr>
            <w:tcW w:type="dxa" w:w="337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bucear en webs de estadística y bajar Excel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7 páginas en directo, con el estilo de la empresa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Quién y cómo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Formadores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Diego Renedo</w:t>
            </w:r>
            <w:r>
              <w:rPr>
                <w:sz w:val="19"/>
                <w:szCs w:val="19"/>
              </w:rPr>
              <w:t xml:space="preserve"> (Aurgi) llevó la presentación y casi todas las demos. </w:t>
            </w:r>
            <w:r>
              <w:rPr>
                <w:b/>
                <w:bCs/>
                <w:sz w:val="19"/>
                <w:szCs w:val="19"/>
              </w:rPr>
              <w:t xml:space="preserve">Rubén López</w:t>
            </w:r>
            <w:r>
              <w:rPr>
                <w:sz w:val="19"/>
                <w:szCs w:val="19"/>
              </w:rPr>
              <w:t xml:space="preserve"> (Reynasa) aportó sus casos: vídeo automatizado, agentes por correo, Plaud y la evolución de los modelos.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 quién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Un equipo de Grupo Mutua, en la sala y por Teams.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Ideas, demos en directo y resultados ya preparados, con preguntas abiertas toda la mañana.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 web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Arriba tienes las secciones. Con el botón </w:t>
            </w:r>
            <w:r>
              <w:rPr>
                <w:b/>
                <w:bCs/>
                <w:sz w:val="19"/>
                <w:szCs w:val="19"/>
              </w:rPr>
              <w:t xml:space="preserve">Colores</w:t>
            </w:r>
            <w:r>
              <w:rPr>
                <w:sz w:val="19"/>
                <w:szCs w:val="19"/>
              </w:rPr>
              <w:t xml:space="preserve"> la ves con los colores de Reynasa, Aurgi o Mutua. En </w:t>
            </w:r>
            <w:r>
              <w:rPr>
                <w:b/>
                <w:bCs/>
                <w:sz w:val="19"/>
                <w:szCs w:val="19"/>
              </w:rPr>
              <w:t xml:space="preserve">Descargas</w:t>
            </w:r>
            <w:r>
              <w:rPr>
                <w:sz w:val="19"/>
                <w:szCs w:val="19"/>
              </w:rPr>
              <w:t xml:space="preserve">, todo en PDF, Word y PowerPoint.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Diego prometió pasar su presentación, y Rubén ofreció la transcripción completa de la sesión a quien se la pida.</w:t>
            </w:r>
          </w:p>
        </w:tc>
      </w:tr>
    </w:tbl>
    <w:p>
      <w:pPr>
        <w:spacing w:after="160"/>
      </w:pPr>
    </w:p>
    <w:p>
      <w:pPr>
        <w:pageBreakBefore/>
        <w:pBdr>
          <w:top w:val="single" w:color="CE0E2D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02 · EL MAPA</w:t>
      </w:r>
    </w:p>
    <w:p>
      <w:pPr>
        <w:pStyle w:val="Heading1"/>
      </w:pPr>
      <w:r>
        <w:t xml:space="preserve">El mapa de Claude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Las piezas, para qué sirve cada una y cómo encajan.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2" name="El mapa de Claude" descr="El mapa de Claude" title="El mapa de Clau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Las piezas</w:t>
      </w:r>
    </w:p>
    <w:p>
      <w:pPr>
        <w:spacing w:after="200" w:line="330"/>
      </w:pPr>
      <w:r>
        <w:rPr>
          <w:color w:val="15171C"/>
          <w:sz w:val="26"/>
          <w:szCs w:val="26"/>
        </w:rPr>
        <w:t xml:space="preserve">Por fuera Claude es sencillo, «como la página de Google, con un campo para que escribas». Por dentro tiene </w:t>
      </w:r>
      <w:r>
        <w:rPr>
          <w:b/>
          <w:bCs/>
          <w:color w:val="15171C"/>
          <w:sz w:val="26"/>
          <w:szCs w:val="26"/>
        </w:rPr>
        <w:t xml:space="preserve">piezas que se suman</w:t>
      </w:r>
      <w:r>
        <w:rPr>
          <w:color w:val="15171C"/>
          <w:sz w:val="26"/>
          <w:szCs w:val="26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Chat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CLAUDE.AI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Pedir con tus palabras. También puede preparar un borrador de correo.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Cowork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APP DE ESCRITORIO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Trabaja con tus carpetas y tus conexiones. Hay que usar la app, no la web.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Extensión de Chrome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NAVEGADOR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Maneja tu navegador con tu sesión: Analytics, webs públicas, sistemas sin conector.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Claude Code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SOFTWARE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Hace programas: scripts, apps, webs, tareas programadas y extracción de datos.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Conectores y MCP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LA LLAVE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Gmail, Calendar, Drive, Slack, bases de datos, Plaud… «El MCP es la llave que conecta las soluciones».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Skills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CONTEXTO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Instrucciones e información que no tienes que repetir: tu empresa, tu estilo, tu marca.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Proyectos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ORDEN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Una parte concreta de tu trabajo con sus documentos y carpetas.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Artefactos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PROTOTIPOS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Páginas interactivas que se pueden compartir por enlace.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Dos grandes partes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4"/>
        <w:gridCol w:w="3011"/>
        <w:gridCol w:w="3013"/>
      </w:tblGrid>
      <w:tr>
        <w:trPr>
          <w:tblHeader/>
        </w:trPr>
        <w:tc>
          <w:tcPr>
            <w:tcW w:type="dxa" w:w="3614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/>
            </w:r>
          </w:p>
        </w:tc>
        <w:tc>
          <w:tcPr>
            <w:tcW w:type="dxa" w:w="301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CLAUDE (CHAT Y COWORK)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CLAUDE CODE</w:t>
            </w:r>
          </w:p>
        </w:tc>
      </w:tr>
      <w:tr>
        <w:trPr>
          <w:cantSplit/>
        </w:trPr>
        <w:tc>
          <w:tcPr>
            <w:tcW w:type="dxa" w:w="3614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Para qué</w:t>
            </w:r>
          </w:p>
        </w:tc>
        <w:tc>
          <w:tcPr>
            <w:tcW w:type="dxa" w:w="3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Trabajar con tu correo, documentos, navegador y datos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«Hacer puro software»</w:t>
            </w:r>
          </w:p>
        </w:tc>
      </w:tr>
      <w:tr>
        <w:trPr>
          <w:cantSplit/>
        </w:trPr>
        <w:tc>
          <w:tcPr>
            <w:tcW w:type="dxa" w:w="3614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Ejemplos</w:t>
            </w:r>
          </w:p>
        </w:tc>
        <w:tc>
          <w:tcPr>
            <w:tcW w:type="dxa" w:w="3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Un informe, ordenar el correo, una presentación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Una app propia, un script, una tarea cada mañana, una app de móvil, un CRM con login</w:t>
            </w:r>
          </w:p>
        </w:tc>
      </w:tr>
      <w:tr>
        <w:trPr>
          <w:cantSplit/>
        </w:trPr>
        <w:tc>
          <w:tcPr>
            <w:tcW w:type="dxa" w:w="3614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Cómo se pide</w:t>
            </w:r>
          </w:p>
        </w:tc>
        <w:tc>
          <w:tcPr>
            <w:tcW w:type="dxa" w:w="3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Con tus palabras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Igual: lo que le explicarías a IT se lo explicas a Claude «y que él te lo cree»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Satelital o del núcleo de 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CLAVE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Soluciones satelitales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Son solo para ti o para tu equipo, corren en tu entorno y no tocan los sistemas de la empresa. Las haces tú.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Si es del núcleo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Haz un prototipo (MVP) y llévaselo a IT: «me hace falta un software de calendario y quiero que sea como este».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Para producción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IT lo asegura contra el servicio o la API que toque. «100 %» se puede: los equipos grandes de IT ya trabajan así y revisan el código creado.</w:t>
            </w:r>
          </w:p>
        </w:tc>
      </w:tr>
    </w:tbl>
    <w:p>
      <w:pPr>
        <w:spacing w:after="160"/>
      </w:pPr>
    </w:p>
    <w:p>
      <w:pPr>
        <w:keepNext/>
        <w:pBdr>
          <w:left w:val="single" w:color="CE0E2D" w:sz="24" w:space="12"/>
        </w:pBdr>
        <w:spacing w:after="40" w:before="200" w:line="330"/>
        <w:ind w:left="240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«Vais a ver que es casi más complicado pensar qué le puedo pedir que que te lo haga.»</w:t>
      </w:r>
    </w:p>
    <w:p>
      <w:pPr>
        <w:spacing w:after="220"/>
        <w:ind w:left="240"/>
      </w:pPr>
      <w:r>
        <w:rPr>
          <w:b/>
          <w:bCs/>
          <w:color w:val="4A5466"/>
          <w:sz w:val="17"/>
          <w:szCs w:val="17"/>
        </w:rPr>
        <w:t xml:space="preserve">Diego Renedo</w:t>
      </w:r>
    </w:p>
    <w:p>
      <w:pPr>
        <w:pStyle w:val="Heading2"/>
      </w:pPr>
      <w:r>
        <w:t xml:space="preserve">El cerebro de la empresa</w:t>
      </w:r>
    </w:p>
    <w:p>
      <w:pPr>
        <w:keepNext/>
        <w:pBdr>
          <w:left w:val="single" w:color="CE0E2D" w:sz="24" w:space="12"/>
        </w:pBdr>
        <w:spacing w:after="40" w:before="200" w:line="330"/>
        <w:ind w:left="240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«Cuando tenemos los conectores, la extensión de Chrome, las skills, los repositorios conectados y acceso a Internet, realmente tenemos el cerebro de nuestro negocio.»</w:t>
      </w:r>
    </w:p>
    <w:p>
      <w:pPr>
        <w:spacing w:after="220"/>
        <w:ind w:left="240"/>
      </w:pPr>
      <w:r>
        <w:rPr>
          <w:b/>
          <w:bCs/>
          <w:color w:val="4A5466"/>
          <w:sz w:val="17"/>
          <w:szCs w:val="17"/>
        </w:rPr>
        <w:t xml:space="preserve">Diego Renedo</w:t>
      </w:r>
    </w:p>
    <w:p>
      <w:pPr>
        <w:spacing w:after="120" w:line="300"/>
      </w:pPr>
      <w:r>
        <w:t xml:space="preserve">Con ese cerebro se puede hacer cualquier informe, documento o aplicación con la información de la compañía. Por ejemplo, un plan de marketing que va solo a la carpeta de promociones y a la base de datos de producto.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¿Tu empresa no te deja conectar la información? Habla con IT, explícale bien tu objetivo y pide los accesos que necesitas (acceso remoto o VPN). «El desconocimiento crea miedo», dijo un asistente: conocer lo que hacen otras compañías ayuda a pedirlo bien.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Para qué oficio</w:t>
      </w:r>
    </w:p>
    <w:p>
      <w:pPr>
        <w:spacing w:after="200" w:line="330"/>
      </w:pPr>
      <w:r>
        <w:rPr>
          <w:color w:val="15171C"/>
          <w:sz w:val="26"/>
          <w:szCs w:val="26"/>
        </w:rPr>
        <w:t xml:space="preserve">«Ya no hay expertos en la temática, sino </w:t>
      </w:r>
      <w:r>
        <w:rPr>
          <w:b/>
          <w:bCs/>
          <w:color w:val="15171C"/>
          <w:sz w:val="26"/>
          <w:szCs w:val="26"/>
        </w:rPr>
        <w:t xml:space="preserve">cómo le pido</w:t>
      </w:r>
      <w:r>
        <w:rPr>
          <w:color w:val="15171C"/>
          <w:sz w:val="26"/>
          <w:szCs w:val="26"/>
        </w:rPr>
        <w:t xml:space="preserve"> a la tecnología desarrollar una solución».</w:t>
      </w:r>
    </w:p>
    <w:p>
      <w:pPr>
        <w:spacing w:after="120" w:line="300"/>
      </w:pPr>
      <w:r>
        <w:t xml:space="preserve">La diapositiva tenía 37 oficios, «podrían ser 57». No va de despidos: va de poder apoyarte en un oficio que no es el tuyo. En la web, cada oficio trae un prompt de ejemplo.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Contable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Asistente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Analista de negocio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Back office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Control financiero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Jefe de proyectos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Analista de precios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Estudio de mercado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Apoyo jurídico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Análisis de competencia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Business intelligence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SEO y GEO</w:t>
      </w:r>
    </w:p>
    <w:p>
      <w:pPr>
        <w:spacing w:after="80"/>
      </w:pP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Los prompts de esta herramienta son ejemplos nuestros, inspirados en la sesión.</w:t>
            </w:r>
          </w:p>
        </w:tc>
      </w:tr>
    </w:tbl>
    <w:p>
      <w:pPr>
        <w:spacing w:after="160"/>
      </w:pPr>
    </w:p>
    <w:p>
      <w:pPr>
        <w:pageBreakBefore/>
        <w:pBdr>
          <w:top w:val="single" w:color="FFA400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03 · MODELOS</w:t>
      </w:r>
    </w:p>
    <w:p>
      <w:pPr>
        <w:pStyle w:val="Heading1"/>
      </w:pPr>
      <w:r>
        <w:t xml:space="preserve">Modelos y planes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Qué modelo usar, qué plan contratar y cómo hemos llegado aquí.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3" name="Modelos y planes" descr="Modelos y planes" title="Modelos y pla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Los modelos</w:t>
      </w:r>
    </w:p>
    <w:p>
      <w:pPr>
        <w:keepNext/>
        <w:pBdr>
          <w:left w:val="single" w:color="CE0E2D" w:sz="24" w:space="12"/>
        </w:pBdr>
        <w:spacing w:after="40" w:before="200" w:line="330"/>
        <w:ind w:left="240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«En Opus tenéis un doctorado, y en Fable, un doctorado experto que le dedica tiempo.»</w:t>
      </w:r>
    </w:p>
    <w:p>
      <w:pPr>
        <w:spacing w:after="220"/>
        <w:ind w:left="240"/>
      </w:pPr>
      <w:r>
        <w:rPr>
          <w:b/>
          <w:bCs/>
          <w:color w:val="4A5466"/>
          <w:sz w:val="17"/>
          <w:szCs w:val="17"/>
        </w:rPr>
        <w:t xml:space="preserve">Diego Renedo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Haiku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EL MÁS LIGERO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Rápido y barato, para tareas sencillas.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Sonnet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INTERMEDIO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Buen equilibrio para el trabajo diario.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Opus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«UN DOCTORADO»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El de uso diario de los formadores, con el plan de 100. «Es más inteligente y por eso entiende mejor lo que quieres decir».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Fable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«DOCTORADO EXPERTO»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Para lo muy exigente: un cálculo estructural o una consulta médica compleja. «Ahí sí que te funden los tokens».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En la sala se usó la metáfora de la carrera: los modelos pequeños, «de primero» o «de tercero o cuarto de carrera»; Opus, un doctorado. En la gama de Claude, Haiku es el más ligero, luego Sonnet y luego Opus.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¿Qué modelo y qué plan?</w:t>
      </w:r>
    </w:p>
    <w:p>
      <w:pPr>
        <w:spacing w:after="120" w:line="300"/>
      </w:pPr>
      <w:r>
        <w:t xml:space="preserve">Dinos qué vas a hacer y con qué frecuencia, y te decimos lo que se recomendó en la sesión.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4"/>
        <w:gridCol w:w="3011"/>
        <w:gridCol w:w="3013"/>
      </w:tblGrid>
      <w:tr>
        <w:trPr>
          <w:tblHeader/>
        </w:trPr>
        <w:tc>
          <w:tcPr>
            <w:tcW w:type="dxa" w:w="3614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SI VAS A…</w:t>
            </w:r>
          </w:p>
        </w:tc>
        <w:tc>
          <w:tcPr>
            <w:tcW w:type="dxa" w:w="301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MODELO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3614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Correo, resúmenes y documentos</w:t>
            </w:r>
          </w:p>
        </w:tc>
        <w:tc>
          <w:tcPr>
            <w:tcW w:type="dxa" w:w="3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Opus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100 € (con 20 «estás frito»)</w:t>
            </w:r>
          </w:p>
        </w:tc>
      </w:tr>
      <w:tr>
        <w:trPr>
          <w:cantSplit/>
        </w:trPr>
        <w:tc>
          <w:tcPr>
            <w:tcW w:type="dxa" w:w="3614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Informes, análisis y consultoría</w:t>
            </w:r>
          </w:p>
        </w:tc>
        <w:tc>
          <w:tcPr>
            <w:tcW w:type="dxa" w:w="3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Opus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100 €</w:t>
            </w:r>
          </w:p>
        </w:tc>
      </w:tr>
      <w:tr>
        <w:trPr>
          <w:cantSplit/>
        </w:trPr>
        <w:tc>
          <w:tcPr>
            <w:tcW w:type="dxa" w:w="3614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Programar apps y tareas con Claude Code</w:t>
            </w:r>
          </w:p>
        </w:tc>
        <w:tc>
          <w:tcPr>
            <w:tcW w:type="dxa" w:w="3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Opus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100 €, o 200-300 € si es todo el día</w:t>
            </w:r>
          </w:p>
        </w:tc>
      </w:tr>
      <w:tr>
        <w:trPr>
          <w:cantSplit/>
        </w:trPr>
        <w:tc>
          <w:tcPr>
            <w:tcW w:type="dxa" w:w="3614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Cálculo muy exigente</w:t>
            </w:r>
          </w:p>
        </w:tc>
        <w:tc>
          <w:tcPr>
            <w:tcW w:type="dxa" w:w="3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Fable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200-300 €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t xml:space="preserve">Planes y tokens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57"/>
        <w:gridCol w:w="4381"/>
      </w:tblGrid>
      <w:tr>
        <w:trPr>
          <w:tblHeader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PLAN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 SE DIJO</w:t>
            </w:r>
          </w:p>
        </w:tc>
      </w:tr>
      <w:tr>
        <w:trPr>
          <w:cantSplit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20 €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«Con la cuenta de 20 estás frito, no eres capaz de trabajar».</w:t>
            </w:r>
          </w:p>
        </w:tc>
      </w:tr>
      <w:tr>
        <w:trPr>
          <w:cantSplit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100 €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«Casi tarifa plana» con Opus: «ahí no vais a tener miedo de hacer nada».</w:t>
            </w:r>
          </w:p>
        </w:tc>
      </w:tr>
      <w:tr>
        <w:trPr>
          <w:cantSplit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200-300 €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Lo más profesional, para un uso muy intensivo.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CLAVE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Las tareas largas gastan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Una tarea que tarda sigue gastando tokens «por detrás».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Fable, con cabeza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Úsalo solo para lo más exigente. Para el día a día, Opus «es más que suficiente».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¿Y Copilot?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Según Rubén, incorporará los modelos de frontera. Lo de dónde se guardan los datos (en Europa) quedó en el aire.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Precios y planes dichos en la sesión, sin comprobar. Consulta la tarifa vigente antes de contratar.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Línea del tiempo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CUÁNDO</w:t>
            </w: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Feb 2025</w:t>
            </w: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Sale Claude Code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«Casi como una aplicación tipo ChatGPT».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2T 2026</w:t>
            </w: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Uso masivo en Aurgi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Llevaban unos cuatro meses con ello, quitando el verano.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Jul 2026</w:t>
            </w: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Opus 5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«El salto a hablar con un doctor». Se acaban las alucinaciones y la ingeniería de prompts.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26 sep 2026</w:t>
            </w: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Opus 5.5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El modelo de uso diario durante la formación.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Ahora</w:t>
            </w: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Fable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El más potente, para lo más exigente.</w:t>
            </w:r>
          </w:p>
        </w:tc>
      </w:tr>
    </w:tbl>
    <w:p>
      <w:pPr>
        <w:spacing w:after="160"/>
      </w:pPr>
    </w:p>
    <w:p>
      <w:pPr>
        <w:keepNext/>
        <w:pBdr>
          <w:left w:val="single" w:color="CE0E2D" w:sz="24" w:space="12"/>
        </w:pBdr>
        <w:spacing w:after="40" w:before="200" w:line="330"/>
        <w:ind w:left="240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«Eso se ha acabado, ya prácticamente no alucina.»</w:t>
      </w:r>
    </w:p>
    <w:p>
      <w:pPr>
        <w:spacing w:after="220"/>
        <w:ind w:left="240"/>
      </w:pPr>
      <w:r>
        <w:rPr>
          <w:b/>
          <w:bCs/>
          <w:color w:val="4A5466"/>
          <w:sz w:val="17"/>
          <w:szCs w:val="17"/>
        </w:rPr>
        <w:t xml:space="preserve">Diego Renedo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Fechas tal como se dijeron en la sesión.</w:t>
            </w:r>
          </w:p>
        </w:tc>
      </w:tr>
    </w:tbl>
    <w:p>
      <w:pPr>
        <w:spacing w:after="160"/>
      </w:pPr>
    </w:p>
    <w:p>
      <w:pPr>
        <w:pageBreakBefore/>
        <w:pBdr>
          <w:top w:val="single" w:color="004A98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04 · PEDIR BIEN</w:t>
      </w:r>
    </w:p>
    <w:p>
      <w:pPr>
        <w:pStyle w:val="Heading1"/>
      </w:pPr>
      <w:r>
        <w:t xml:space="preserve">Pedir bien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Lo cuentas con tus palabras: objetivo, contexto y fuente.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4" name="Pedir bien" descr="Pedir bien" title="Pedir bi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La idea</w:t>
      </w:r>
    </w:p>
    <w:p>
      <w:pPr>
        <w:spacing w:after="200" w:line="330"/>
      </w:pPr>
      <w:r>
        <w:rPr>
          <w:color w:val="15171C"/>
          <w:sz w:val="26"/>
          <w:szCs w:val="26"/>
        </w:rPr>
        <w:t xml:space="preserve">Se acabó la «ingeniería de prompts». Ya no hace falta ordenar el texto ni usar fórmulas: </w:t>
      </w:r>
      <w:r>
        <w:rPr>
          <w:b/>
          <w:bCs/>
          <w:color w:val="15171C"/>
          <w:sz w:val="26"/>
          <w:szCs w:val="26"/>
        </w:rPr>
        <w:t xml:space="preserve">lo cuentas con tus palabras</w:t>
      </w:r>
      <w:r>
        <w:rPr>
          <w:color w:val="15171C"/>
          <w:sz w:val="26"/>
          <w:szCs w:val="26"/>
        </w:rPr>
        <w:t xml:space="preserve"> y lo entiende.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CLAVE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Dile el objetivo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No le expliques tanto el camino como lo que quieres conseguir, con un poco de contexto.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Tú dices el 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No tienes que entender cómo se hace. Solo tienes que decírselo.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Dale la fuente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O pídesela primero: «¿cuáles son las mejores fuentes sobre esto?», y luego trabaja contra la mejor.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Conoce lo que preguntas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Si no conoces bien la web o el dato, empieza por pedirle una auditoría de esa página.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Aprende tus coletillas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Si siempre dices «dale» para que siga, se queda con tu «dale».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Si duda, pregunta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No da las cosas por hechas: si le falta un dato, te lo pregunta.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El truco de la profundidad: al principio Diego pedía los informes «como si fuera una gran consultora» (en la sala citó a Roland Berger) y el informe pasaba de 7 a 27 páginas. Hoy, si pides una consultoría o una auditoría, ya la hace con esa profundidad.</w:t>
            </w:r>
          </w:p>
        </w:tc>
      </w:tr>
    </w:tbl>
    <w:p>
      <w:pPr>
        <w:spacing w:after="160"/>
      </w:pPr>
    </w:p>
    <w:p>
      <w:pPr>
        <w:keepNext/>
        <w:pBdr>
          <w:left w:val="single" w:color="CE0E2D" w:sz="24" w:space="12"/>
        </w:pBdr>
        <w:spacing w:after="40" w:before="200" w:line="330"/>
        <w:ind w:left="240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«Lo cuentas con tus palabras, con tu forma de decírselo, y va a entenderlo perfectamente.»</w:t>
      </w:r>
    </w:p>
    <w:p>
      <w:pPr>
        <w:spacing w:after="220"/>
        <w:ind w:left="240"/>
      </w:pPr>
      <w:r>
        <w:rPr>
          <w:b/>
          <w:bCs/>
          <w:color w:val="4A5466"/>
          <w:sz w:val="17"/>
          <w:szCs w:val="17"/>
        </w:rPr>
        <w:t xml:space="preserve">Diego Renedo</w:t>
      </w:r>
    </w:p>
    <w:p>
      <w:pPr>
        <w:pStyle w:val="Heading2"/>
      </w:pPr>
      <w:r>
        <w:t xml:space="preserve">Cómo se hace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Objetivo</w:t>
      </w:r>
      <w:r>
        <w:t xml:space="preserve">  </w:t>
      </w:r>
      <w:r>
        <w:t xml:space="preserve">Qué quieres conseguir y para qué lo necesitas.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Contexto</w:t>
      </w:r>
      <w:r>
        <w:t xml:space="preserve">  </w:t>
      </w:r>
      <w:r>
        <w:t xml:space="preserve">Qué sabes ya, para quién es y qué te interesa (solo una línea de negocio, solo una marca…).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Fuente</w:t>
      </w:r>
      <w:r>
        <w:t xml:space="preserve">  </w:t>
      </w:r>
      <w:r>
        <w:t xml:space="preserve">Dónde están los datos: una web pública, tu Analytics abierto en Chrome, Drive, tu correo. Si no lo sabes, pídele las fuentes.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Formato y destino</w:t>
      </w:r>
      <w:r>
        <w:t xml:space="preserve">  </w:t>
      </w:r>
      <w:r>
        <w:t xml:space="preserve">PDF, Word, PowerPoint editable o Excel, en el chat o en tu carpeta de Drive. Si no dices nada, tiende a darte HTML.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Itera</w:t>
      </w:r>
      <w:r>
        <w:t xml:space="preserve">  </w:t>
      </w:r>
      <w:r>
        <w:t xml:space="preserve">No te leas 27 páginas: pregúntale por lo que ha detectado, por qué pasa y qué harías.</w:t>
      </w:r>
    </w:p>
    <w:p>
      <w:pPr>
        <w:spacing w:after="80"/>
      </w:pPr>
    </w:p>
    <w:p>
      <w:pPr>
        <w:pStyle w:val="Heading3"/>
      </w:pPr>
      <w:r>
        <w:t xml:space="preserve">Y luego, itera contra el resultado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E8EF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keepNext/>
              <w:spacing w:after="60" w:before="60"/>
            </w:pPr>
            <w:r>
              <w:rPr>
                <w:b/>
                <w:bCs/>
                <w:color w:val="004A98"/>
                <w:spacing w:val="30"/>
                <w:sz w:val="15"/>
                <w:szCs w:val="15"/>
              </w:rPr>
              <w:t xml:space="preserve">PARA ITERAR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«¿Qué has detectado? Dámelo en 5 puntos.»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«¿Por qué no convierte? ¿Qué harías para que convierta?»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«¿Qué harías el mes que viene? ¿Qué riesgos ves?»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«Sobre mis intereses, redúcemelo en 5 puntos y dime cuál es el clave.»</w:t>
            </w:r>
          </w:p>
        </w:tc>
      </w:tr>
    </w:tbl>
    <w:p>
      <w:pPr>
        <w:spacing w:after="160"/>
      </w:pPr>
    </w:p>
    <w:p>
      <w:pPr>
        <w:keepNext/>
        <w:pBdr>
          <w:left w:val="single" w:color="CE0E2D" w:sz="24" w:space="12"/>
        </w:pBdr>
        <w:spacing w:after="40" w:before="200" w:line="330"/>
        <w:ind w:left="240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«Es importante decirle el objetivo que tienes.»</w:t>
      </w:r>
    </w:p>
    <w:p>
      <w:pPr>
        <w:spacing w:after="220"/>
        <w:ind w:left="240"/>
      </w:pPr>
      <w:r>
        <w:rPr>
          <w:b/>
          <w:bCs/>
          <w:color w:val="4A5466"/>
          <w:sz w:val="17"/>
          <w:szCs w:val="17"/>
        </w:rPr>
        <w:t xml:space="preserve">Rubén López</w:t>
      </w:r>
    </w:p>
    <w:p>
      <w:pPr>
        <w:pStyle w:val="Heading2"/>
      </w:pPr>
      <w:r>
        <w:t xml:space="preserve">Constructor de prompts</w:t>
      </w:r>
    </w:p>
    <w:p>
      <w:pPr>
        <w:spacing w:after="120" w:line="300"/>
      </w:pPr>
      <w:r>
        <w:t xml:space="preserve">Rellena tu caso y copia el prompt. Se escribe solo mientras rellenas.</w:t>
      </w:r>
    </w:p>
    <w:p>
      <w:pPr>
        <w:spacing w:after="120" w:line="300"/>
      </w:pPr>
      <w:r>
        <w:t xml:space="preserve">Plantilla: «Quiero [tu objetivo]. Para que tengas contexto: [contexto]. Usa como fuente [la web, Analytics, Drive, tu correo…] o, si no lo sabes, dime antes cuáles son las mejores fuentes. Céntrate en [periodo o filtro]. Hazlo con la profundidad de una consultoría: resumen ejecutivo, tablas y conclusiones. Entrégamelo en [PDF, Word, PowerPoint editable, Excel] y déjalo [en mi carpeta de Drive / en mi correo como borrador]. Cuando esté bien, prográmalo para que se repita [cada lunes]. Si te falta algún dato, pregúntame antes de empezar.»</w:t>
      </w:r>
    </w:p>
    <w:p>
      <w:pPr>
        <w:spacing w:after="160"/>
      </w:pPr>
    </w:p>
    <w:p>
      <w:pPr>
        <w:pStyle w:val="Heading2"/>
      </w:pPr>
      <w:r>
        <w:t xml:space="preserve">Prompts de la sesión</w:t>
      </w: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Informe de analítica web</w:t>
      </w:r>
      <w:r>
        <w:rPr>
          <w:b/>
          <w:bCs/>
          <w:color w:val="D97757"/>
          <w:sz w:val="14"/>
          <w:szCs w:val="14"/>
        </w:rPr>
        <w:t xml:space="preserve">   EXTENSIÓN DE CHROME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24"/>
              <w:bottom w:val="none" w:color="FFFFFF" w:sz="0"/>
              <w:right w:val="none" w:color="FFFFFF" w:sz="0"/>
            </w:tcBorders>
            <w:shd w:fill="FBF6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Tengo abierto Google Analytics en Chrome, tengo ya la extensión puesta y logueada. Saca la analítica de julio de 2026: canales, países, ciudades, páginas, landings más vistas y qué categorías de landing convierten. Filtra por servicio y taller. Hazme un informe en PDF con resumen ejecutivo, tablas y conclusiones, y súbelo a mi carpeta de Drive.</w:t>
            </w:r>
          </w:p>
        </w:tc>
      </w:tr>
    </w:tbl>
    <w:p>
      <w:pPr>
        <w:spacing w:after="120" w:before="60"/>
      </w:pPr>
      <w:r>
        <w:rPr>
          <w:b/>
          <w:bCs/>
          <w:color w:val="4A5466"/>
          <w:sz w:val="19"/>
          <w:szCs w:val="19"/>
        </w:rPr>
        <w:t xml:space="preserve">Qué salió:</w:t>
      </w:r>
      <w:r>
        <w:rPr>
          <w:color w:val="4A5466"/>
          <w:sz w:val="19"/>
          <w:szCs w:val="19"/>
        </w:rPr>
        <w:t xml:space="preserve"> Un PDF de 7 páginas en unos 15 minutos. A mano, el mismo análisis llevaba 4 o 5 días.</w:t>
      </w: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Datos de una web pública</w:t>
      </w:r>
      <w:r>
        <w:rPr>
          <w:b/>
          <w:bCs/>
          <w:color w:val="D97757"/>
          <w:sz w:val="14"/>
          <w:szCs w:val="14"/>
        </w:rPr>
        <w:t xml:space="preserve">   EN DIRECTO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24"/>
              <w:bottom w:val="none" w:color="FFFFFF" w:sz="0"/>
              <w:right w:val="none" w:color="FFFFFF" w:sz="0"/>
            </w:tcBorders>
            <w:shd w:fill="FBF6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Hazme un informe del consumo de combustible para automóvil. Quiero conocer mes a mes cómo ha evolucionado respecto a años anteriores. Hazlo en PDF.</w:t>
            </w:r>
          </w:p>
        </w:tc>
      </w:tr>
    </w:tbl>
    <w:p>
      <w:pPr>
        <w:spacing w:after="120" w:before="60"/>
      </w:pPr>
      <w:r>
        <w:rPr>
          <w:b/>
          <w:bCs/>
          <w:color w:val="4A5466"/>
          <w:sz w:val="19"/>
          <w:szCs w:val="19"/>
        </w:rPr>
        <w:t xml:space="preserve">Qué salió:</w:t>
      </w:r>
      <w:r>
        <w:rPr>
          <w:color w:val="4A5466"/>
          <w:sz w:val="19"/>
          <w:szCs w:val="19"/>
        </w:rPr>
        <w:t xml:space="preserve"> Con la web de estadísticas (CORES) abierta, navegó, aplicó filtros y bajó los Excel. Salió un informe de 7 páginas con el estilo de Reynasa, porque ese equipo tiene una skill de marca.</w:t>
      </w: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Ventas desde tu base de datos</w:t>
      </w:r>
      <w:r>
        <w:rPr>
          <w:b/>
          <w:bCs/>
          <w:color w:val="D97757"/>
          <w:sz w:val="14"/>
          <w:szCs w:val="14"/>
        </w:rPr>
        <w:t xml:space="preserve">   CON UN CONECTOR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24"/>
              <w:bottom w:val="none" w:color="FFFFFF" w:sz="0"/>
              <w:right w:val="none" w:color="FFFFFF" w:sz="0"/>
            </w:tcBorders>
            <w:shd w:fill="FBF6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Sácame de [tu base de datos] la venta de [producto] de julio por [centro], compárala con junio y mándame el resumen a mi correo.</w:t>
            </w:r>
          </w:p>
        </w:tc>
      </w:tr>
    </w:tbl>
    <w:p>
      <w:pPr>
        <w:spacing w:after="120" w:before="60"/>
      </w:pPr>
      <w:r>
        <w:rPr>
          <w:b/>
          <w:bCs/>
          <w:color w:val="4A5466"/>
          <w:sz w:val="19"/>
          <w:szCs w:val="19"/>
        </w:rPr>
        <w:t xml:space="preserve">Qué salió:</w:t>
      </w:r>
      <w:r>
        <w:rPr>
          <w:color w:val="4A5466"/>
          <w:sz w:val="19"/>
          <w:szCs w:val="19"/>
        </w:rPr>
        <w:t xml:space="preserve"> En unos minutos llega un correo con la comparativa y una tabla que explica cómo lo ha calculado. Hay que explicarle qué significa cada dato (qué fecha, con o sin IVA).</w:t>
      </w: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Organizar un viaje</w:t>
      </w:r>
      <w:r>
        <w:rPr>
          <w:b/>
          <w:bCs/>
          <w:color w:val="D97757"/>
          <w:sz w:val="14"/>
          <w:szCs w:val="14"/>
        </w:rPr>
        <w:t xml:space="preserve">   NAVEGADOR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24"/>
              <w:bottom w:val="none" w:color="FFFFFF" w:sz="0"/>
              <w:right w:val="none" w:color="FFFFFF" w:sz="0"/>
            </w:tcBorders>
            <w:shd w:fill="FBF6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Métete en Skyscanner y mírame un vuelo a Oporto para dentro de 3 días, para las cuatro personas que están en la información del correo.</w:t>
            </w:r>
          </w:p>
        </w:tc>
      </w:tr>
    </w:tbl>
    <w:p>
      <w:pPr>
        <w:spacing w:after="120" w:before="60"/>
      </w:pPr>
      <w:r>
        <w:rPr>
          <w:b/>
          <w:bCs/>
          <w:color w:val="4A5466"/>
          <w:sz w:val="19"/>
          <w:szCs w:val="19"/>
        </w:rPr>
        <w:t xml:space="preserve">Qué salió:</w:t>
      </w:r>
      <w:r>
        <w:rPr>
          <w:color w:val="4A5466"/>
          <w:sz w:val="19"/>
          <w:szCs w:val="19"/>
        </w:rPr>
        <w:t xml:space="preserve"> Busca a las personas en el correo, elige vuelos y asientos y te deja el pago a ti: Claude no acepta contraseñas ni datos de tarjeta. Ojo con los datos personales de terceros (DNI).</w:t>
      </w: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Resumen con un objetivo</w:t>
      </w:r>
      <w:r>
        <w:rPr>
          <w:b/>
          <w:bCs/>
          <w:color w:val="D97757"/>
          <w:sz w:val="14"/>
          <w:szCs w:val="14"/>
        </w:rPr>
        <w:t xml:space="preserve">   CUALQUIER WEB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24"/>
              <w:bottom w:val="none" w:color="FFFFFF" w:sz="0"/>
              <w:right w:val="none" w:color="FFFFFF" w:sz="0"/>
            </w:tcBorders>
            <w:shd w:fill="FBF6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Entra, lee y hazme un resumen en 50 palabras de lo que es y de qué podríamos hacer en base al objetivo que antes te he dicho.</w:t>
            </w:r>
          </w:p>
        </w:tc>
      </w:tr>
    </w:tbl>
    <w:p>
      <w:pPr>
        <w:spacing w:after="120" w:before="60"/>
      </w:pPr>
      <w:r>
        <w:rPr>
          <w:b/>
          <w:bCs/>
          <w:color w:val="4A5466"/>
          <w:sz w:val="19"/>
          <w:szCs w:val="19"/>
        </w:rPr>
        <w:t xml:space="preserve">Qué salió:</w:t>
      </w:r>
      <w:r>
        <w:rPr>
          <w:color w:val="4A5466"/>
          <w:sz w:val="19"/>
          <w:szCs w:val="19"/>
        </w:rPr>
        <w:t xml:space="preserve"> Hace exactamente eso: 50 palabras orientadas a tu objetivo.</w:t>
      </w: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Que se repita solo</w:t>
      </w:r>
      <w:r>
        <w:rPr>
          <w:b/>
          <w:bCs/>
          <w:color w:val="D97757"/>
          <w:sz w:val="14"/>
          <w:szCs w:val="14"/>
        </w:rPr>
        <w:t xml:space="preserve">   TAREA PROGRAMADA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24"/>
              <w:bottom w:val="none" w:color="FFFFFF" w:sz="0"/>
              <w:right w:val="none" w:color="FFFFFF" w:sz="0"/>
            </w:tcBorders>
            <w:shd w:fill="FBF6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Cuando el informe esté bien, prográmalo para que me lo saque todos los lunes a primera hora y lo deje en mi carpeta de Drive.</w:t>
            </w:r>
          </w:p>
        </w:tc>
      </w:tr>
    </w:tbl>
    <w:p>
      <w:pPr>
        <w:spacing w:after="120" w:before="60"/>
      </w:pPr>
      <w:r>
        <w:rPr>
          <w:b/>
          <w:bCs/>
          <w:color w:val="4A5466"/>
          <w:sz w:val="19"/>
          <w:szCs w:val="19"/>
        </w:rPr>
        <w:t xml:space="preserve">Qué salió:</w:t>
      </w:r>
      <w:r>
        <w:rPr>
          <w:color w:val="4A5466"/>
          <w:sz w:val="19"/>
          <w:szCs w:val="19"/>
        </w:rPr>
        <w:t xml:space="preserve"> Lo que hoy pides una vez, mañana lo tienes cada semana sin pedirlo.</w:t>
      </w:r>
    </w:p>
    <w:p>
      <w:pPr>
        <w:pageBreakBefore/>
        <w:pBdr>
          <w:top w:val="single" w:color="CE0E2D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05 · CONECTAR</w:t>
      </w:r>
    </w:p>
    <w:p>
      <w:pPr>
        <w:pStyle w:val="Heading1"/>
      </w:pPr>
      <w:r>
        <w:t xml:space="preserve">Conectar Claude a tu día a día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Conectores, MCP y la extensión que navega con tu sesión.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5" name="Conectar Claude a tu día a día" descr="Conectar Claude a tu día a día" title="Conectar Claude a tu día a d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Conectores y MCP</w:t>
      </w:r>
    </w:p>
    <w:p>
      <w:pPr>
        <w:keepNext/>
        <w:pBdr>
          <w:left w:val="single" w:color="CE0E2D" w:sz="24" w:space="12"/>
        </w:pBdr>
        <w:spacing w:after="40" w:before="200" w:line="330"/>
        <w:ind w:left="240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«El MCP es la llave que conecta las soluciones.»</w:t>
      </w:r>
    </w:p>
    <w:p>
      <w:pPr>
        <w:spacing w:after="220"/>
        <w:ind w:left="240"/>
      </w:pPr>
      <w:r>
        <w:rPr>
          <w:b/>
          <w:bCs/>
          <w:color w:val="4A5466"/>
          <w:sz w:val="17"/>
          <w:szCs w:val="17"/>
        </w:rPr>
        <w:t xml:space="preserve">Diego Renedo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Abre Conectores</w:t>
      </w:r>
      <w:r>
        <w:t xml:space="preserve">  </w:t>
      </w:r>
      <w:r>
        <w:t xml:space="preserve">En Claude, el botón «Conectores»: Gmail, Calendar, Slack, Drive… Son bibliotecas que crecen cada semana (hay hasta de Higgsfield o de Plaud).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Da los permisos justos</w:t>
      </w:r>
      <w:r>
        <w:t xml:space="preserve">  </w:t>
      </w:r>
      <w:r>
        <w:t xml:space="preserve">La primera vez te pregunta qué permites: leer, escribir, dejar borradores… Con todos los permisos puede mandar correos.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Pregunta como siempre</w:t>
      </w:r>
      <w:r>
        <w:t xml:space="preserve">  </w:t>
      </w:r>
      <w:r>
        <w:t xml:space="preserve">«¿Qué tengo importante esta mañana?», «prepárame un borrador», «organízame las etiquetas».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CLAVE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MCP no nativos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Aunque no haya conector oficial, se puede conectar. Rubén conectó Google Analytics y Search Console: «me da la vida para el análisis de la web».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Bases de datos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Con un MCP a tu base de datos preguntas «la venta de ayer», por centros, por categorías o comparada con el año pasado.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Los datos hay que explicarlos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La interpretación sigue siendo humana: dile qué fecha cuenta y si el importe va con o sin IVA.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Cowork</w:t>
      </w:r>
    </w:p>
    <w:p>
      <w:pPr>
        <w:spacing w:after="120" w:line="300"/>
      </w:pPr>
      <w:r>
        <w:t xml:space="preserve">Para que actúe en tus carpetas y en tus aplicaciones, casi siempre se usa </w:t>
      </w:r>
      <w:r>
        <w:rPr>
          <w:b/>
          <w:bCs/>
        </w:rPr>
        <w:t xml:space="preserve">Cowork</w:t>
      </w:r>
      <w:r>
        <w:t xml:space="preserve">, y Cowork </w:t>
      </w:r>
      <w:r>
        <w:rPr>
          <w:b/>
          <w:bCs/>
        </w:rPr>
        <w:t xml:space="preserve">se usa en la app de escritorio</w:t>
      </w:r>
      <w:r>
        <w:t xml:space="preserve">: «tienes que bajar la aplicación, no usarla en web». Así accede a tus carpetas y a tus conexiones.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Matiz de Rubén: para algo sencillo, como dejar un borrador de correo, también vale el chat. No siempre necesitas Cowork.</w:t>
            </w:r>
          </w:p>
        </w:tc>
      </w:tr>
    </w:tbl>
    <w:p>
      <w:pPr>
        <w:spacing w:after="160"/>
      </w:pPr>
    </w:p>
    <w:p>
      <w:pPr>
        <w:keepNext/>
        <w:pBdr>
          <w:left w:val="single" w:color="CE0E2D" w:sz="24" w:space="12"/>
        </w:pBdr>
        <w:spacing w:after="40" w:before="200" w:line="330"/>
        <w:ind w:left="240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«Ya no hay que saber cómo se maneja, hay que hacer un prompt.»</w:t>
      </w:r>
    </w:p>
    <w:p>
      <w:pPr>
        <w:spacing w:after="220"/>
        <w:ind w:left="240"/>
      </w:pPr>
      <w:r>
        <w:rPr>
          <w:b/>
          <w:bCs/>
          <w:color w:val="4A5466"/>
          <w:sz w:val="17"/>
          <w:szCs w:val="17"/>
        </w:rPr>
        <w:t xml:space="preserve">Diego Renedo, sobre Google Analytics</w:t>
      </w:r>
    </w:p>
    <w:p>
      <w:pPr>
        <w:pStyle w:val="Heading2"/>
      </w:pPr>
      <w:r>
        <w:t xml:space="preserve">La extensión de Chrome</w:t>
      </w:r>
    </w:p>
    <w:p>
      <w:pPr>
        <w:spacing w:after="200" w:line="330"/>
      </w:pPr>
      <w:r>
        <w:rPr>
          <w:color w:val="15171C"/>
          <w:sz w:val="26"/>
          <w:szCs w:val="26"/>
        </w:rPr>
        <w:t xml:space="preserve">Instala la extensión de Claude en Chrome, inicia sesión y </w:t>
      </w:r>
      <w:r>
        <w:rPr>
          <w:b/>
          <w:bCs/>
          <w:color w:val="15171C"/>
          <w:sz w:val="26"/>
          <w:szCs w:val="26"/>
        </w:rPr>
        <w:t xml:space="preserve">maneja tu navegador</w:t>
      </w:r>
      <w:r>
        <w:rPr>
          <w:color w:val="15171C"/>
          <w:sz w:val="26"/>
          <w:szCs w:val="26"/>
        </w:rPr>
        <w:t xml:space="preserve">: abre pestañas, navega y entra donde tú ya has entrado.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CLAVE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Con tu sesión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No necesita tu usuario ni tu contraseña: deja la aplicación abierta en Chrome con tu sesión y entra «logueado».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Sin conector, también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En un sistema que no tiene conector ve los botones, los va pulsando y analiza la estructura. La primera vez le lleva un rato.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No le molestes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Si haces scroll o pinchas mientras trabaja, le estorbas: «se pone a trabajar con un ratón que no es el tuyo».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Google y Microsoft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Funciona en los dos entornos. Si un sistema corre en Chrome, lo puede manejar. Y no rompe ni desconfigura nada.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Pagos y contraseñas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No acepta contraseñas (te pide cambiarlas si se las das) ni datos de tarjeta. Lo arriesgado te lo deja a ti.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Casos de la sesión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Consultoría de analítica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CHROME + ANALYTICS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Un informe de 7 páginas con canales, ciudades, landings y conversión, en unos 15 minutos. Después, iterar: «¿por qué no convierte?». Se puede programar cada lunes.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Combustible con datos públicos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EN DIRECTO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Desde la web de estadísticas CORES: navegó el árbol, aplicó filtros, bajó los Excel e hizo 7 páginas con la evolución mensual.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Ventas comparadas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MCP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De la base de datos al correo: venta por centro, comparada con el mes anterior, con la tabla de cómo lo calculó.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 viaje de empresa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NAVEGADOR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Busca a los viajeros en el correo, compara vuelos y deja todo listo para que pagues tú.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FA400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keepNext/>
              <w:spacing w:after="60" w:before="60"/>
            </w:pPr>
            <w:r>
              <w:rPr>
                <w:b/>
                <w:bCs/>
                <w:color w:val="8A5A00"/>
                <w:spacing w:val="30"/>
                <w:sz w:val="15"/>
                <w:szCs w:val="15"/>
              </w:rPr>
              <w:t xml:space="preserve">OJO</w:t>
            </w:r>
          </w:p>
          <w:p>
            <w:pPr>
              <w:spacing w:after="0" w:line="290"/>
            </w:pPr>
            <w:r>
              <w:t xml:space="preserve">Si una tarea usa datos personales de otras personas (DNI, teléfonos…), piensa antes si debes y puedes usarlos.</w:t>
            </w:r>
          </w:p>
        </w:tc>
      </w:tr>
    </w:tbl>
    <w:p>
      <w:pPr>
        <w:spacing w:after="160"/>
      </w:pPr>
    </w:p>
    <w:p>
      <w:pPr>
        <w:pageBreakBefore/>
        <w:pBdr>
          <w:top w:val="single" w:color="FFA400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06 · SKILLS</w:t>
      </w:r>
    </w:p>
    <w:p>
      <w:pPr>
        <w:pStyle w:val="Heading1"/>
      </w:pPr>
      <w:r>
        <w:t xml:space="preserve">Skills y el cerebro de la empresa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El contexto que no tienes que repetir cada mañana.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6" name="Skills y el cerebro de la empresa" descr="Skills y el cerebro de la empresa" title="Skills y el cerebro de la emp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Qué son</w:t>
      </w:r>
    </w:p>
    <w:p>
      <w:pPr>
        <w:spacing w:after="200" w:line="330"/>
      </w:pPr>
      <w:r>
        <w:rPr>
          <w:color w:val="15171C"/>
          <w:sz w:val="26"/>
          <w:szCs w:val="26"/>
        </w:rPr>
        <w:t xml:space="preserve">No quieres explicarle cada mañana «los 20 gigas de información de la empresa». Una </w:t>
      </w:r>
      <w:r>
        <w:rPr>
          <w:b/>
          <w:bCs/>
          <w:color w:val="15171C"/>
          <w:sz w:val="26"/>
          <w:szCs w:val="26"/>
        </w:rPr>
        <w:t xml:space="preserve">skill</w:t>
      </w:r>
      <w:r>
        <w:rPr>
          <w:color w:val="15171C"/>
          <w:sz w:val="26"/>
          <w:szCs w:val="26"/>
        </w:rPr>
        <w:t xml:space="preserve"> son instrucciones o información que, al invocarla, «corre primero».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Créala hablando</w:t>
      </w:r>
      <w:r>
        <w:t xml:space="preserve">  </w:t>
      </w:r>
      <w:r>
        <w:t xml:space="preserve">«Quiero que me hagas una skill que se llame Bienvenido [empresa], que tenga toda esta información».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Que sea corta</w:t>
      </w:r>
      <w:r>
        <w:t xml:space="preserve">  </w:t>
      </w:r>
      <w:r>
        <w:t xml:space="preserve">Que no pase de unas </w:t>
      </w:r>
      <w:r>
        <w:rPr>
          <w:b/>
          <w:bCs/>
        </w:rPr>
        <w:t xml:space="preserve">2 páginas</w:t>
      </w:r>
      <w:r>
        <w:t xml:space="preserve">: escueta, casi en formato índice. Si le metes 15 gigas, explota.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Úsala</w:t>
      </w:r>
      <w:r>
        <w:t xml:space="preserve">  </w:t>
      </w:r>
      <w:r>
        <w:t xml:space="preserve">Ahora las lanza solo cuando hablas del tema (a la derecha ves cuáles ha usado), o con la barra «/». A veces hay que pedirle que deje una.</w:t>
      </w:r>
    </w:p>
    <w:p>
      <w:pPr>
        <w:spacing w:after="80"/>
      </w:pPr>
    </w:p>
    <w:p>
      <w:pPr>
        <w:pStyle w:val="Heading2"/>
      </w:pPr>
      <w:r>
        <w:t xml:space="preserve">Tipos de skill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Índice de tus carpetas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CONTEXTO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Dice qué hay en cada carpeta de un repositorio grande. Truco de Rubén: pídele primero un inventario de dónde está cada cosa, y con eso haces la skill.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Estilo y marca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LOOK &amp; FEEL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Colores, logo y tipografía para que todos los PDF y presentaciones salgan con tu imagen y dejen de «parecer Claude».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Sistema de diseño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PRESENTACIONES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«Te paso una presentación que me gusta: sácame el sistema de diseño, colores con su código, tipografía y tamaños». Se guarda como skill.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Tu forma de responder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ESTILO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«Mira mi correo y cómo respondo, y responde como yo», hasta con tus palabras en inglés. «Después de un rato te conoce mejor que tú».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 proceso del área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PROCESOS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Alguien que domina un proceso lo deja en una skill y otra persona lo ejecuta para repetirlo igual.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La skill es el estilo y la forma de expresarse; el prompt es lo que genera el archivo. Así lo resumió un asistente.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Genera tu skill índice</w:t>
      </w:r>
    </w:p>
    <w:p>
      <w:pPr>
        <w:spacing w:after="120" w:line="300"/>
      </w:pPr>
      <w:r>
        <w:t xml:space="preserve">Escribe tus carpetas y qué hay en cada una. Te devolvemos el esqueleto de una skill índice para pegarle a Claude.</w:t>
      </w:r>
    </w:p>
    <w:p>
      <w:pPr>
        <w:spacing w:after="120" w:line="300"/>
      </w:pPr>
      <w:r>
        <w:t xml:space="preserve">Estructura de una skill índice: nombre y para qué sirve; «Dónde está cada cosa», con una línea por carpeta (carpeta y qué hay); y unas normas: lee solo la carpeta que necesites, no inventes lo que no esté y respeta los permisos de cada carpeta. Máximo, unas 2 páginas.</w:t>
      </w:r>
    </w:p>
    <w:p>
      <w:pPr>
        <w:spacing w:after="160"/>
      </w:pPr>
    </w:p>
    <w:p>
      <w:pPr>
        <w:pStyle w:val="Heading2"/>
      </w:pPr>
      <w:r>
        <w:t xml:space="preserve">Accesos y compartir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CLAVE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Tu rol manda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«El límite de tu acceso viene con tu rol o tu usuario». Claude lo procesa más rápido, pero no llega más lejos que tú.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Ordena antes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Lo importante es cómo está organizada la información por niveles de confidencialidad.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IT pone límites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En empresas grandes IT controla comandos y descargas. Se puede trabajar con Microsoft Entra ID y Bitbucket.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Para compartirlas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Mejor que la skill apunte a un sitio común (GitHub, Drive o SharePoint) que a una carpeta de tu ordenador. También se pueden enviar por correo.</w:t>
            </w:r>
          </w:p>
        </w:tc>
      </w:tr>
    </w:tbl>
    <w:p>
      <w:pPr>
        <w:spacing w:after="160"/>
      </w:pPr>
    </w:p>
    <w:p>
      <w:pPr>
        <w:pageBreakBefore/>
        <w:pBdr>
          <w:top w:val="single" w:color="004A98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07 · CORREO Y DOCS</w:t>
      </w:r>
    </w:p>
    <w:p>
      <w:pPr>
        <w:pStyle w:val="Heading1"/>
      </w:pPr>
      <w:r>
        <w:t xml:space="preserve">Correo, documentos y presentaciones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Todo a borrador, e informes y presentaciones con tu marca.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7" name="Correo, documentos y presentaciones" descr="Correo, documentos y presentaciones" title="Correo, documentos y present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Correo</w:t>
      </w:r>
    </w:p>
    <w:p>
      <w:pPr>
        <w:spacing w:after="200" w:line="330"/>
      </w:pPr>
      <w:r>
        <w:rPr>
          <w:color w:val="15171C"/>
          <w:sz w:val="26"/>
          <w:szCs w:val="26"/>
        </w:rPr>
        <w:t xml:space="preserve">Distingue lo importante de lo publicitario, lo repetitivo y las respuestas automáticas. Con el calendario, tu correo es «una base de datos de información brutal».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FA400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keepNext/>
              <w:spacing w:after="60" w:before="60"/>
            </w:pPr>
            <w:r>
              <w:rPr>
                <w:b/>
                <w:bCs/>
                <w:color w:val="8A5A00"/>
                <w:spacing w:val="30"/>
                <w:sz w:val="15"/>
                <w:szCs w:val="15"/>
              </w:rPr>
              <w:t xml:space="preserve">OJO</w:t>
            </w:r>
          </w:p>
          <w:p>
            <w:pPr>
              <w:spacing w:after="0" w:line="290"/>
            </w:pPr>
            <w:r>
              <w:rPr>
                <w:b/>
                <w:bCs/>
              </w:rPr>
              <w:t xml:space="preserve">Regla de oro: todo a borrador.</w:t>
            </w:r>
            <w:r>
              <w:t xml:space="preserve"> «Cuidado, que es de botón rápido»: si le dices que responda, puede enviar sin que lo leas. Pide que las respuestas se queden en borrador (puedes ponerlo en una skill) y revisa destinatarios antes de enviar.</w:t>
            </w:r>
          </w:p>
        </w:tc>
      </w:tr>
    </w:tbl>
    <w:p>
      <w:pPr>
        <w:spacing w:after="160"/>
      </w:pP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Lo importante de hoy</w:t>
      </w:r>
      <w:r>
        <w:rPr>
          <w:b/>
          <w:bCs/>
          <w:color w:val="D97757"/>
          <w:sz w:val="14"/>
          <w:szCs w:val="14"/>
        </w:rPr>
        <w:t xml:space="preserve">   CORREO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24"/>
              <w:bottom w:val="none" w:color="FFFFFF" w:sz="0"/>
              <w:right w:val="none" w:color="FFFFFF" w:sz="0"/>
            </w:tcBorders>
            <w:shd w:fill="FBF6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Hazme el resumen de los correos importantes de esta mañana.</w:t>
            </w:r>
          </w:p>
        </w:tc>
      </w:tr>
    </w:tbl>
    <w:p>
      <w:pPr>
        <w:spacing w:after="100"/>
      </w:pP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Lo que se te escapa</w:t>
      </w:r>
      <w:r>
        <w:rPr>
          <w:b/>
          <w:bCs/>
          <w:color w:val="D97757"/>
          <w:sz w:val="14"/>
          <w:szCs w:val="14"/>
        </w:rPr>
        <w:t xml:space="preserve">   CORREO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24"/>
              <w:bottom w:val="none" w:color="FFFFFF" w:sz="0"/>
              <w:right w:val="none" w:color="FFFFFF" w:sz="0"/>
            </w:tcBorders>
            <w:shd w:fill="FBF6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Revísame la última semana y dime si tengo cosas sin contestar.</w:t>
            </w:r>
          </w:p>
        </w:tc>
      </w:tr>
    </w:tbl>
    <w:p>
      <w:pPr>
        <w:spacing w:after="100"/>
      </w:pP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Respuestas en borrador</w:t>
      </w:r>
      <w:r>
        <w:rPr>
          <w:b/>
          <w:bCs/>
          <w:color w:val="D97757"/>
          <w:sz w:val="14"/>
          <w:szCs w:val="14"/>
        </w:rPr>
        <w:t xml:space="preserve">   CORREO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24"/>
              <w:bottom w:val="none" w:color="FFFFFF" w:sz="0"/>
              <w:right w:val="none" w:color="FFFFFF" w:sz="0"/>
            </w:tcBorders>
            <w:shd w:fill="FBF6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Hazme una propuesta de respuesta en formato borrador para los correos que me quedan sin contestar.</w:t>
            </w:r>
          </w:p>
        </w:tc>
      </w:tr>
    </w:tbl>
    <w:p>
      <w:pPr>
        <w:spacing w:after="100"/>
      </w:pP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Ordenar la bandeja</w:t>
      </w:r>
      <w:r>
        <w:rPr>
          <w:b/>
          <w:bCs/>
          <w:color w:val="D97757"/>
          <w:sz w:val="14"/>
          <w:szCs w:val="14"/>
        </w:rPr>
        <w:t xml:space="preserve">   CORREO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24"/>
              <w:bottom w:val="none" w:color="FFFFFF" w:sz="0"/>
              <w:right w:val="none" w:color="FFFFFF" w:sz="0"/>
            </w:tcBorders>
            <w:shd w:fill="FBF6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Propónme una estructura de etiquetas para mi correo y, cuando la apruebe, ordena los correos de los últimos 15 días.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Caso de Rubén: sus agentes le llenan el correo, así que escribe «ordena correo agentes» y una skill mueve cada mensaje a la carpeta de su agente.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Informes y formatos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57"/>
        <w:gridCol w:w="4381"/>
      </w:tblGrid>
      <w:tr>
        <w:trPr>
          <w:tblHeader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SI PIDES…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LO QUE HACE</w:t>
            </w:r>
          </w:p>
        </w:tc>
      </w:tr>
      <w:tr>
        <w:trPr>
          <w:cantSplit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Nada en concreto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Tiende a darte HTML. «Difícilmente compartible y difícil para el móvil».</w:t>
            </w:r>
          </w:p>
        </w:tc>
      </w:tr>
      <w:tr>
        <w:trPr>
          <w:cantSplit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Un documento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Word, si no dices otra cosa.</w:t>
            </w:r>
          </w:p>
        </w:tc>
      </w:tr>
      <w:tr>
        <w:trPr>
          <w:cantSplit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PDF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Lo genera y, si Drive está conectado, lo deja en tu carpeta.</w:t>
            </w:r>
          </w:p>
        </w:tc>
      </w:tr>
      <w:tr>
        <w:trPr>
          <w:cantSplit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PowerPoint editable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También: lo propuso una asistente en la sala.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Los documentos «parecen muy Claude»: burbujas, porcentajes y colores. Se arregla con una skill de estilo de la casa, para que salgan con tu marca.</w:t>
      </w:r>
    </w:p>
    <w:p>
      <w:pPr>
        <w:pStyle w:val="Heading2"/>
      </w:pPr>
      <w:r>
        <w:t xml:space="preserve">Presentaciones con tu marca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b/>
          <w:bCs/>
        </w:rPr>
        <w:t xml:space="preserve">Saca tu sistema de diseño</w:t>
      </w:r>
      <w:r>
        <w:t xml:space="preserve">  </w:t>
      </w:r>
      <w:r>
        <w:t xml:space="preserve">Pásale una presentación que te guste y pídele colores con su código, tipografía, tamaños y una plantilla de unas 10 diapositivas (portada, intermedias, contenido, huecos para fotos e índice).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b/>
          <w:bCs/>
        </w:rPr>
        <w:t xml:space="preserve">Guárdalo como skill</w:t>
      </w:r>
      <w:r>
        <w:t xml:space="preserve">  </w:t>
      </w:r>
      <w:r>
        <w:t xml:space="preserve">Que apunte a un repositorio con el logo y una presentación de prueba.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b/>
          <w:bCs/>
        </w:rPr>
        <w:t xml:space="preserve">Pide la presentación</w:t>
      </w:r>
      <w:r>
        <w:t xml:space="preserve">  </w:t>
      </w:r>
      <w:r>
        <w:t xml:space="preserve">«Hazme la presentación de la reunión de este mes», con la carpeta de las anteriores. Sale con el orden y el número de diapositivas de siempre.</w:t>
      </w:r>
    </w:p>
    <w:p>
      <w:pPr>
        <w:spacing w:after="80"/>
      </w:pPr>
    </w:p>
    <w:p>
      <w:pPr>
        <w:keepNext/>
        <w:pBdr>
          <w:left w:val="single" w:color="CE0E2D" w:sz="24" w:space="12"/>
        </w:pBdr>
        <w:spacing w:after="40" w:before="200" w:line="330"/>
        <w:ind w:left="240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«Así deja de parecer Claude: se parece a las viejas tuyas.»</w:t>
      </w:r>
    </w:p>
    <w:p>
      <w:pPr>
        <w:spacing w:after="220"/>
        <w:ind w:left="240"/>
      </w:pPr>
      <w:r>
        <w:rPr>
          <w:b/>
          <w:bCs/>
          <w:color w:val="4A5466"/>
          <w:sz w:val="17"/>
          <w:szCs w:val="17"/>
        </w:rPr>
        <w:t xml:space="preserve">Diego Renedo</w:t>
      </w:r>
    </w:p>
    <w:p>
      <w:pPr>
        <w:pageBreakBefore/>
        <w:pBdr>
          <w:top w:val="single" w:color="CE0E2D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08 · CLAUDE CODE</w:t>
      </w:r>
    </w:p>
    <w:p>
      <w:pPr>
        <w:pStyle w:val="Heading1"/>
      </w:pPr>
      <w:r>
        <w:t xml:space="preserve">Claude Code para no programadores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Software propio sin saber programar.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8" name="Claude Code para no programadores" descr="Claude Code para no programadores" title="Claude Code para no programa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Qué es</w:t>
      </w:r>
    </w:p>
    <w:p>
      <w:pPr>
        <w:spacing w:after="200" w:line="330"/>
      </w:pPr>
      <w:r>
        <w:rPr>
          <w:color w:val="15171C"/>
          <w:sz w:val="26"/>
          <w:szCs w:val="26"/>
        </w:rPr>
        <w:t xml:space="preserve">La parte de Claude para hacer software: una app propia, un script, una tarea que se ejecute cada mañana, una app de móvil o un programa con usuario y contraseña.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App de escritorio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LA DE RUBÉN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Para quien no programa. «Todo funciona igual».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VS Code + extensión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LA DE DIEGO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Visual Studio Code con la extensión de Claude de Anthropic. «Es más para programadores».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Desde la web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CODE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También se puede entrar por Code en Claude, aunque a Diego no le parece del todo cómodo.</w:t>
            </w:r>
          </w:p>
        </w:tc>
      </w:tr>
    </w:tbl>
    <w:p>
      <w:pPr>
        <w:spacing w:after="160"/>
      </w:pPr>
    </w:p>
    <w:p>
      <w:pPr>
        <w:keepNext/>
        <w:pBdr>
          <w:left w:val="single" w:color="CE0E2D" w:sz="24" w:space="12"/>
        </w:pBdr>
        <w:spacing w:after="40" w:before="200" w:line="330"/>
        <w:ind w:left="240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«No necesitáis conocer los softwares que os instaláis.»</w:t>
      </w:r>
    </w:p>
    <w:p>
      <w:pPr>
        <w:spacing w:after="220"/>
        <w:ind w:left="240"/>
      </w:pPr>
      <w:r>
        <w:rPr>
          <w:b/>
          <w:bCs/>
          <w:color w:val="4A5466"/>
          <w:sz w:val="17"/>
          <w:szCs w:val="17"/>
        </w:rPr>
        <w:t xml:space="preserve">Diego Renedo</w:t>
      </w:r>
    </w:p>
    <w:p>
      <w:pPr>
        <w:spacing w:after="120" w:line="300"/>
      </w:pPr>
      <w:r>
        <w:t xml:space="preserve">Python, Node, Flutter, Docker, HTML… «Os acabáis de convertir en expertos de todas estas tecnologías». Si no sabes qué usar, te lo propone, y te lo descarga.</w:t>
      </w:r>
    </w:p>
    <w:p>
      <w:pPr>
        <w:pStyle w:val="Heading2"/>
      </w:pPr>
      <w:r>
        <w:t xml:space="preserve">Instalar y empezar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Instala Claude Code</w:t>
      </w:r>
      <w:r>
        <w:t xml:space="preserve">  </w:t>
      </w:r>
      <w:r>
        <w:t xml:space="preserve">La app de escritorio, o VS Code con la extensión de Claude (en Extensiones, la de Anthropic). Aparece el icono a la izquierda: nueva sesión y a escribir.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Instala Python y Git</w:t>
      </w:r>
      <w:r>
        <w:t xml:space="preserve">  </w:t>
      </w:r>
      <w:r>
        <w:t xml:space="preserve">Python desde su web oficial (la parte de descargas), porque los scripts los hará en Python. Git, para poder volver atrás.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Crea tu carpeta de trabajo</w:t>
      </w:r>
      <w:r>
        <w:t xml:space="preserve">  </w:t>
      </w:r>
      <w:r>
        <w:t xml:space="preserve">Una carpeta (por ejemplo, «Claude») con subcarpetas para apps, extracción de datos… Según la carpeta que abras, verás unas sesiones u otras.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Dile qué quieres</w:t>
      </w:r>
      <w:r>
        <w:t xml:space="preserve">  </w:t>
      </w:r>
      <w:r>
        <w:t xml:space="preserve">Una app de móvil, una web, un programa para tu ordenador o un software con URL y usuario. Y cómo quieres trabajar: «al tirón» o paso a paso.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b/>
          <w:bCs/>
        </w:rPr>
        <w:t xml:space="preserve">Si te atascas, pregúntale</w:t>
      </w:r>
      <w:r>
        <w:t xml:space="preserve">  </w:t>
      </w:r>
      <w:r>
        <w:t xml:space="preserve">«Cuando tengáis dudas, preguntadle a Cowork»: mándale una captura de pantalla.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Se puede manejar desde el móvil: «te lo pones en el móvil y le dices: prográmame una aplicación».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Permisos</w:t>
      </w:r>
    </w:p>
    <w:p>
      <w:pPr>
        <w:spacing w:after="120" w:line="300"/>
      </w:pPr>
      <w:r>
        <w:t xml:space="preserve">Claude Code pregunta antes de actuar, y tú decides cuánto. Mueve el selector para ver cada modo.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4"/>
        <w:gridCol w:w="3011"/>
        <w:gridCol w:w="3013"/>
      </w:tblGrid>
      <w:tr>
        <w:trPr>
          <w:tblHeader/>
        </w:trPr>
        <w:tc>
          <w:tcPr>
            <w:tcW w:type="dxa" w:w="3614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MODO</w:t>
            </w:r>
          </w:p>
        </w:tc>
        <w:tc>
          <w:tcPr>
            <w:tcW w:type="dxa" w:w="301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 HACE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CUÁNDO</w:t>
            </w:r>
          </w:p>
        </w:tc>
      </w:tr>
      <w:tr>
        <w:trPr>
          <w:cantSplit/>
        </w:trPr>
        <w:tc>
          <w:tcPr>
            <w:tcW w:type="dxa" w:w="3614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Manual (por defecto)</w:t>
            </w:r>
          </w:p>
        </w:tc>
        <w:tc>
          <w:tcPr>
            <w:tcW w:type="dxa" w:w="3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«Os va a pedir permiso para todo».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Para empezar.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Automático</w:t>
            </w:r>
          </w:p>
        </w:tc>
        <w:tc>
          <w:tcPr>
            <w:tcW w:type="dxa" w:w="3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Decide solo lo rutinario.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Cuando ya te fías del proyecto.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Bypass permissions</w:t>
            </w:r>
          </w:p>
        </w:tc>
        <w:tc>
          <w:tcPr>
            <w:tcW w:type="dxa" w:w="3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Pregunta lo conceptual al principio y llega al final sin preguntar.</w:t>
            </w:r>
          </w:p>
        </w:tc>
        <w:tc>
          <w:tcPr>
            <w:tcW w:type="dxa" w:w="3013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Solo en una carpeta de pruebas y con Git.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t xml:space="preserve">Git y GitHub</w:t>
      </w:r>
    </w:p>
    <w:p>
      <w:pPr>
        <w:keepNext/>
        <w:pBdr>
          <w:left w:val="single" w:color="CE0E2D" w:sz="24" w:space="12"/>
        </w:pBdr>
        <w:spacing w:after="40" w:before="200" w:line="330"/>
        <w:ind w:left="240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«El commit es un guardar como.»</w:t>
      </w:r>
    </w:p>
    <w:p>
      <w:pPr>
        <w:spacing w:after="220"/>
        <w:ind w:left="240"/>
      </w:pPr>
      <w:r>
        <w:rPr>
          <w:b/>
          <w:bCs/>
          <w:color w:val="4A5466"/>
          <w:sz w:val="17"/>
          <w:szCs w:val="17"/>
        </w:rPr>
        <w:t xml:space="preserve">Diego Renedo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CLAVE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Commits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Si una versión nueva rompe algo, vuelves a la anterior. Claude se encarga de hacerlos «sin que os enteréis».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GitHub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Para compartir entre varios: repositorios públicos o privados, páginas web con un enlace y skills compartidas. Te das de alta con tu cuenta de Google y es gratis.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Enlaces privados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«Un dominio súper feo con un token»: si no te lo comparten, no lo tienes.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En entornos Microsoft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También funciona con Azure, Bitbucket y Entra ID.</w:t>
            </w:r>
          </w:p>
        </w:tc>
      </w:tr>
    </w:tbl>
    <w:p>
      <w:pPr>
        <w:spacing w:after="160"/>
      </w:pPr>
    </w:p>
    <w:p>
      <w:pPr>
        <w:pageBreakBefore/>
        <w:pBdr>
          <w:top w:val="single" w:color="FFA400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09 · DATOS</w:t>
      </w:r>
    </w:p>
    <w:p>
      <w:pPr>
        <w:pStyle w:val="Heading1"/>
      </w:pPr>
      <w:r>
        <w:t xml:space="preserve">Datos: extraer, limpiar y vigilar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De la web a tu Excel, y que se repita solo.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9" name="Datos: extraer, limpiar y vigilar" descr="Datos: extraer, limpiar y vigilar" title="Datos: extraer, limpiar y vigi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Extraer de la web</w:t>
      </w:r>
    </w:p>
    <w:p>
      <w:pPr>
        <w:spacing w:after="200" w:line="330"/>
      </w:pPr>
      <w:r>
        <w:rPr>
          <w:color w:val="15171C"/>
          <w:sz w:val="26"/>
          <w:szCs w:val="26"/>
        </w:rPr>
        <w:t xml:space="preserve">Las bases de datos «antes se compraban». Ahora le pides el qué y Claude Code monta el script, lo lanza, lo vigila y te deja un Excel que se rellena en tiempo real.</w:t>
      </w: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Talleres de una zona</w:t>
      </w:r>
      <w:r>
        <w:rPr>
          <w:b/>
          <w:bCs/>
          <w:color w:val="D97757"/>
          <w:sz w:val="14"/>
          <w:szCs w:val="14"/>
        </w:rPr>
        <w:t xml:space="preserve">   CLAUDE 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24"/>
              <w:bottom w:val="none" w:color="FFFFFF" w:sz="0"/>
              <w:right w:val="none" w:color="FFFFFF" w:sz="0"/>
            </w:tcBorders>
            <w:shd w:fill="FBF6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Quiero una base de datos de los talleres de Madrid y Guadalajara: nombre, teléfono, dirección, web, categoría, valoración y coordenadas. Móntate un script en Node que recorra Google Maps por cuadrículas y vaya guardando en un Excel con tres hojas. Haz las consultas con esperas aleatorias de 3 a 25 segundos y guarda cada poco, para poder seguir si se corta.</w:t>
            </w:r>
          </w:p>
        </w:tc>
      </w:tr>
    </w:tbl>
    <w:p>
      <w:pPr>
        <w:spacing w:after="120" w:before="60"/>
      </w:pPr>
      <w:r>
        <w:rPr>
          <w:b/>
          <w:bCs/>
          <w:color w:val="4A5466"/>
          <w:sz w:val="19"/>
          <w:szCs w:val="19"/>
        </w:rPr>
        <w:t xml:space="preserve">Qué salió:</w:t>
      </w:r>
      <w:r>
        <w:rPr>
          <w:color w:val="4A5466"/>
          <w:sz w:val="19"/>
          <w:szCs w:val="19"/>
        </w:rPr>
        <w:t xml:space="preserve"> Un Excel con </w:t>
      </w:r>
      <w:r>
        <w:rPr>
          <w:b/>
          <w:bCs/>
          <w:color w:val="4A5466"/>
          <w:sz w:val="19"/>
          <w:szCs w:val="19"/>
        </w:rPr>
        <w:t xml:space="preserve">7.175 talleres</w:t>
      </w:r>
      <w:r>
        <w:rPr>
          <w:color w:val="4A5466"/>
          <w:sz w:val="19"/>
          <w:szCs w:val="19"/>
        </w:rPr>
        <w:t xml:space="preserve"> en alrededor de una hora, separados en mecánicos, carroceros y cristales.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CLAVE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Sé un poco listo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Si es grande, que vaya guardando por el camino y pueda reanudar.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No se lo inventa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«Si hay alguna cosa que no tiene capacidad, no se lo inventa».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Con interfaz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Puede hacerte una ventanita: eliges categoría y provincia y te deja el Excel.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FA400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keepNext/>
              <w:spacing w:after="60" w:before="60"/>
            </w:pPr>
            <w:r>
              <w:rPr>
                <w:b/>
                <w:bCs/>
                <w:color w:val="8A5A00"/>
                <w:spacing w:val="30"/>
                <w:sz w:val="15"/>
                <w:szCs w:val="15"/>
              </w:rPr>
              <w:t xml:space="preserve">OJO</w:t>
            </w:r>
          </w:p>
          <w:p>
            <w:pPr>
              <w:spacing w:after="0" w:line="290"/>
            </w:pPr>
            <w:r>
              <w:t xml:space="preserve">Respeta las condiciones de uso de cada web y no te saltes sus protecciones (captchas, bloqueos). Si la base tiene datos de contacto y la vas a usar para campañas, cumple la normativa de protección de datos y de comunicaciones comerciales.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Limpiar y confiar</w:t>
      </w:r>
    </w:p>
    <w:p>
      <w:pPr>
        <w:spacing w:after="120" w:line="300"/>
      </w:pPr>
      <w:r>
        <w:t xml:space="preserve">Lo mismo sirve para tus datos internos: una base de datos sucia en SharePoint o un Excel heredado.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Normalizar nombres (quitar «S.L.», buscar el nombre comercial).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Separar por tipo y llevarlo a un mapa.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Encadenar scripts sencillos: sacar las URL de las fotos, descargarlas y renombrarlas por EAN.</w:t>
      </w:r>
    </w:p>
    <w:p>
      <w:pPr>
        <w:spacing w:after="80"/>
      </w:pPr>
    </w:p>
    <w:p>
      <w:pPr>
        <w:pStyle w:val="Heading3"/>
      </w:pPr>
      <w:r>
        <w:t xml:space="preserve">La confianza se gana con catas</w:t>
      </w:r>
    </w:p>
    <w:p>
      <w:pPr>
        <w:spacing w:after="120" w:line="300"/>
      </w:pPr>
      <w:r>
        <w:t xml:space="preserve">Al principio verificas: abres la URL de origen, compruebas que coinciden el precio, el EAN y la descripción, haces una cata y te fías. «Esas catas de revisión las puedes hacer con todo», dijo un asistente.</w:t>
      </w:r>
    </w:p>
    <w:p>
      <w:pPr>
        <w:pStyle w:val="Heading2"/>
      </w:pPr>
      <w:r>
        <w:t xml:space="preserve">Vigilar y programar</w:t>
      </w:r>
    </w:p>
    <w:p>
      <w:pPr>
        <w:spacing w:after="120" w:line="300"/>
      </w:pPr>
      <w:r>
        <w:t xml:space="preserve">Ejemplo de la sesión, en abstracto: seguir cada día los precios públicos de un catálogo de la competencia.</w:t>
      </w: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Seguimiento diario de precios</w:t>
      </w:r>
      <w:r>
        <w:rPr>
          <w:b/>
          <w:bCs/>
          <w:color w:val="D97757"/>
          <w:sz w:val="14"/>
          <w:szCs w:val="14"/>
        </w:rPr>
        <w:t xml:space="preserve">   TAREA PROGRAMADA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7757" w:sz="24"/>
              <w:bottom w:val="none" w:color="FFFFFF" w:sz="0"/>
              <w:right w:val="none" w:color="FFFFFF" w:sz="0"/>
            </w:tcBorders>
            <w:shd w:fill="FBF6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Quiero seguir los precios de [catálogo público]. Sácame el catálogo entero con referencia, EAN, marca, nombre, precio con y sin IVA y disponibilidad, y déjalo en un Excel fechado. Que vaya guardando por el camino para poder reanudar. Cuando funcione, quiero que se ejecute solo todos los días a las 7:00 y me deje el fichero del día.</w:t>
            </w:r>
          </w:p>
        </w:tc>
      </w:tr>
    </w:tbl>
    <w:p>
      <w:pPr>
        <w:spacing w:after="120" w:before="60"/>
      </w:pPr>
      <w:r>
        <w:rPr>
          <w:b/>
          <w:bCs/>
          <w:color w:val="4A5466"/>
          <w:sz w:val="19"/>
          <w:szCs w:val="19"/>
        </w:rPr>
        <w:t xml:space="preserve">Qué salió:</w:t>
      </w:r>
      <w:r>
        <w:rPr>
          <w:color w:val="4A5466"/>
          <w:sz w:val="19"/>
          <w:szCs w:val="19"/>
        </w:rPr>
        <w:t xml:space="preserve"> Cada fila lleva la URL de origen para comprobarla, y se cruza por EAN con tu catálogo.</w:t>
      </w:r>
    </w:p>
    <w:p>
      <w:pPr>
        <w:pStyle w:val="Heading3"/>
      </w:pPr>
      <w:r>
        <w:t xml:space="preserve">Planifica tu tarea</w:t>
      </w:r>
    </w:p>
    <w:p>
      <w:pPr>
        <w:spacing w:after="120" w:line="300"/>
      </w:pPr>
      <w:r>
        <w:t xml:space="preserve">Frase tipo: «Cuando funcione, quiero que se ejecute solo [cada día / cada lunes] a las [hora] y me deje [el fichero] en [la carpeta]. Si mi ordenador está apagado, hazlo desde GitHub».</w:t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Las tareas pueden correr en tu equipo o desde GitHub, sin tu ordenador. Rubén tiene un calendario que se actualiza tres veces al día con una rutina de Claude.</w:t>
            </w:r>
          </w:p>
        </w:tc>
      </w:tr>
    </w:tbl>
    <w:p>
      <w:pPr>
        <w:spacing w:after="160"/>
      </w:pPr>
    </w:p>
    <w:p>
      <w:pPr>
        <w:pageBreakBefore/>
        <w:pBdr>
          <w:top w:val="single" w:color="004A98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10 · CONSTRUIR</w:t>
      </w:r>
    </w:p>
    <w:p>
      <w:pPr>
        <w:pStyle w:val="Heading1"/>
      </w:pPr>
      <w:r>
        <w:t xml:space="preserve">Construir cosas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Apps, webs, vídeo y agentes que trabajan por correo.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10" name="Construir cosas" descr="Construir cosas" title="Construir cos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Apps internas y móviles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b/>
          <w:bCs/>
        </w:rPr>
        <w:t xml:space="preserve">Del ZIP a una URL</w:t>
      </w:r>
      <w:r>
        <w:t xml:space="preserve">  </w:t>
      </w:r>
      <w:r>
        <w:t xml:space="preserve">Las primeras apps eran un ZIP que había que instalar en cada ordenador. Ahora se hacen en GitHub como una URL con dominio, login, roles y administrador.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b/>
          <w:bCs/>
        </w:rPr>
        <w:t xml:space="preserve">Piensa como informático</w:t>
      </w:r>
      <w:r>
        <w:t xml:space="preserve">  </w:t>
      </w:r>
      <w:r>
        <w:t xml:space="preserve">Pide </w:t>
      </w:r>
      <w:r>
        <w:rPr>
          <w:b/>
          <w:bCs/>
        </w:rPr>
        <w:t xml:space="preserve">registros (logs)</w:t>
      </w:r>
      <w:r>
        <w:t xml:space="preserve"> de todo: quién entra, cuándo, cuánto lo usa. Sirven para mejorar.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b/>
          <w:bCs/>
        </w:rPr>
        <w:t xml:space="preserve">Mejora por versiones</w:t>
      </w:r>
      <w:r>
        <w:t xml:space="preserve">  </w:t>
      </w:r>
      <w:r>
        <w:t xml:space="preserve">Primero sin roles, luego con roles, estadísticas, administrador…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Del folio a una app con roles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RR. HH.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Quien entrevista ve el CV y los datos; quien da de alta tiene su formulario; un botón prepara el correo para la gestoría en el formato exacto. Con datos personales, cumple la normativa.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Una app de móvil en 2 tardes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APK CON FLUTTER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Pides un APK, Claude descarga Flutter y compila en tiempo real; te la descargas, la pruebas y cambias colores o botones en un rato.</w:t>
            </w:r>
          </w:p>
        </w:tc>
      </w:tr>
    </w:tbl>
    <w:p>
      <w:pPr>
        <w:spacing w:after="160"/>
      </w:pPr>
    </w:p>
    <w:p>
      <w:pPr>
        <w:keepNext/>
        <w:pBdr>
          <w:left w:val="single" w:color="CE0E2D" w:sz="24" w:space="12"/>
        </w:pBdr>
        <w:spacing w:after="40" w:before="200" w:line="330"/>
        <w:ind w:left="240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«La intención es sacar más trabajo y no despedir a nadie.»</w:t>
      </w:r>
    </w:p>
    <w:p>
      <w:pPr>
        <w:spacing w:after="220"/>
        <w:ind w:left="240"/>
      </w:pPr>
      <w:r>
        <w:rPr>
          <w:b/>
          <w:bCs/>
          <w:color w:val="4A5466"/>
          <w:sz w:val="17"/>
          <w:szCs w:val="17"/>
        </w:rPr>
        <w:t xml:space="preserve">Diego Renedo</w:t>
      </w:r>
    </w:p>
    <w:p>
      <w:pPr>
        <w:pStyle w:val="Heading2"/>
      </w:pPr>
      <w:r>
        <w:t xml:space="preserve">¿Lo hago yo o va a IT?</w:t>
      </w:r>
    </w:p>
    <w:p>
      <w:pPr>
        <w:spacing w:after="120" w:line="300"/>
      </w:pPr>
      <w:r>
        <w:t xml:space="preserve">Cuatro preguntas para saber si es una solución satelital que te haces tú o algo que tiene que pasar por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57"/>
        <w:gridCol w:w="4381"/>
      </w:tblGrid>
      <w:tr>
        <w:trPr>
          <w:tblHeader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SITUACIÓN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Solo para ti, sin datos personales y sin tocar sistemas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Hazlo tú: es satelital.</w:t>
            </w:r>
          </w:p>
        </w:tc>
      </w:tr>
      <w:tr>
        <w:trPr>
          <w:cantSplit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Se conecta a sistemas de la empresa o lo usará mucha gente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Haz un prototipo y llévaselo a IT para que lo asegure.</w:t>
            </w:r>
          </w:p>
        </w:tc>
      </w:tr>
      <w:tr>
        <w:trPr>
          <w:cantSplit/>
        </w:trPr>
        <w:tc>
          <w:tcPr>
            <w:tcW w:type="dxa" w:w="525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Usa datos personales o confidenciales</w:t>
            </w:r>
          </w:p>
        </w:tc>
        <w:tc>
          <w:tcPr>
            <w:tcW w:type="dxa" w:w="438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Antes, habla con IT y con protección de datos.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t xml:space="preserve">Webs y tienda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 buscador en una tarde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WEB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«Hazme un buscador de neumáticos» con los datos sacados antes: un catálogo en una URL que filtra por medida «sin que se lo pidas», con ficha, foto y precio.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Tu tienda online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E-COMMERCE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Dominio, servidor, estudio de la competencia, la web y las campañas. Para cobrar, Claude te propone Stripe y Cowork configura la pasarela.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WhatsApp en la web, sin IT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TAG MANAGER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«Hazme un plugin de WhatsApp para la web» y, si la web tiene Tag Manager, Cowork lo mete sin pedir ayuda a IT.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Licitaciones públicas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TABLERO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Un tablero tipo Trello que recoge licitaciones del BOE y de ayuntamientos, con fechas, importes y pliegos.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Campañas de Google Ads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MARKETING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Con Semrush abierto: «dime las keywords con sentido para mi negocio y configúrame campañas con un CPC máximo de 0,50». «Ya no las hacemos a mano».</w:t>
            </w:r>
          </w:p>
        </w:tc>
      </w:tr>
    </w:tbl>
    <w:p>
      <w:pPr>
        <w:spacing w:after="160"/>
      </w:pPr>
    </w:p>
    <w:p>
      <w:pPr>
        <w:keepNext/>
        <w:pBdr>
          <w:left w:val="single" w:color="CE0E2D" w:sz="24" w:space="12"/>
        </w:pBdr>
        <w:spacing w:after="40" w:before="200" w:line="330"/>
        <w:ind w:left="240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«Creedos que sois capaces de hacer webs profesionales.»</w:t>
      </w:r>
    </w:p>
    <w:p>
      <w:pPr>
        <w:spacing w:after="220"/>
        <w:ind w:left="240"/>
      </w:pPr>
      <w:r>
        <w:rPr>
          <w:b/>
          <w:bCs/>
          <w:color w:val="4A5466"/>
          <w:sz w:val="17"/>
          <w:szCs w:val="17"/>
        </w:rPr>
        <w:t xml:space="preserve">Diego Renedo</w:t>
      </w:r>
    </w:p>
    <w:p>
      <w:pPr>
        <w:pStyle w:val="Heading2"/>
      </w:pPr>
      <w:r>
        <w:t xml:space="preserve">Vídeo y agentes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CLAVE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Claude conecta, no genera vídeo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Se conecta a herramientas especializadas (Higgsfield para imagen, vídeo y voz) y edita con HyperFrames o Remotion. Son de pago, «pero tampoco es tanto dinero».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Un canal de YouTube automatizado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Rubén manda un audio desde el móvil; Claude investiga en Analytics, Search Console y YouTube, monta el vídeo con su voz y su avatar, lo sube y saca los shorts para las redes.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Agentes que trabajan por correo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Un agente con su propio buzón al que cualquier persona escribe y que responde con la tarea hecha en 20 o 30 minutos. Aprende con skills hechas a partir de grabaciones del trabajo de cada área.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Reuniones grabadas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Con Plaud y su MCP, Claude accede a la transcripción y al resumen, y te recuerda los compromisos. Diego lo usa en el coche: «cuando llegas tienes el PowerPoint hecho».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FA400" w:sz="24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keepNext/>
              <w:spacing w:after="60" w:before="60"/>
            </w:pPr>
            <w:r>
              <w:rPr>
                <w:b/>
                <w:bCs/>
                <w:color w:val="8A5A00"/>
                <w:spacing w:val="30"/>
                <w:sz w:val="15"/>
                <w:szCs w:val="15"/>
              </w:rPr>
              <w:t xml:space="preserve">OJO</w:t>
            </w:r>
          </w:p>
          <w:p>
            <w:pPr>
              <w:spacing w:after="0" w:line="290"/>
            </w:pPr>
            <w:r>
              <w:t xml:space="preserve">Con vídeos e imágenes de terceros, asegúrate de tener derecho a usarlos: no hay un número de segundos que lo haga seguro. Y si grabas una reunión, avisa a quienes participan.</w:t>
            </w:r>
          </w:p>
        </w:tc>
      </w:tr>
    </w:tbl>
    <w:p>
      <w:pPr>
        <w:spacing w:after="160"/>
      </w:pPr>
    </w:p>
    <w:p>
      <w:pPr>
        <w:pageBreakBefore/>
        <w:pBdr>
          <w:top w:val="single" w:color="CE0E2D" w:sz="36" w:space="14"/>
        </w:pBdr>
        <w:spacing w:after="120"/>
      </w:pPr>
      <w:r>
        <w:rPr>
          <w:b/>
          <w:bCs/>
          <w:color w:val="4A5466"/>
          <w:spacing w:val="40"/>
          <w:sz w:val="16"/>
          <w:szCs w:val="16"/>
        </w:rPr>
        <w:t xml:space="preserve">11 · SEGURIDAD</w:t>
      </w:r>
    </w:p>
    <w:p>
      <w:pPr>
        <w:pStyle w:val="Heading1"/>
      </w:pPr>
      <w:r>
        <w:t xml:space="preserve">Seguridad, costes y lo que viene</w:t>
      </w:r>
    </w:p>
    <w:p>
      <w:pPr>
        <w:spacing w:after="240" w:line="320"/>
      </w:pPr>
      <w:r>
        <w:rPr>
          <w:color w:val="4A5466"/>
          <w:sz w:val="25"/>
          <w:szCs w:val="25"/>
        </w:rPr>
        <w:t xml:space="preserve">Checklist, riesgos, hacia dónde va y tus deberes.</w:t>
      </w:r>
    </w:p>
    <w:p>
      <w:pPr>
        <w:spacing w:after="240"/>
      </w:pPr>
      <w:r>
        <w:drawing>
          <wp:inline distT="0" distB="0" distL="0" distR="0">
            <wp:extent cx="6096000" cy="3448050"/>
            <wp:effectExtent t="0" r="0" b="0" l="0"/>
            <wp:docPr id="11" name="Seguridad, costes y lo que viene" descr="Seguridad, costes y lo que viene" title="Seguridad, costes y lo que vi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Checklist</w:t>
      </w:r>
    </w:p>
    <w:p>
      <w:pPr>
        <w:spacing w:after="120" w:line="300"/>
      </w:pPr>
      <w:r>
        <w:t xml:space="preserve">Para repasar antes de conectar nada. En la web se puede ir marcando.</w:t>
      </w:r>
    </w:p>
    <w:p>
      <w:pPr>
        <w:pStyle w:val="Heading3"/>
      </w:pPr>
      <w:r>
        <w:t xml:space="preserve">Antes de conectar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Uso mi cuenta de la empresa: lo que ve Claude es lo que ve mi usuario.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En un equipo personal no meto documentos de la compañía.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Sé qué información es confidencial y dónde está.</w:t>
      </w:r>
    </w:p>
    <w:p>
      <w:pPr>
        <w:pStyle w:val="Heading3"/>
      </w:pPr>
      <w:r>
        <w:t xml:space="preserve">Antes de dar permisos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Las respuestas de correo se quedan en borrador.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No le doy contraseñas ni datos de tarjeta.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El modo sin permisos, solo en una carpeta de pruebas.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Uso Git para poder volver atrás.</w:t>
      </w:r>
    </w:p>
    <w:p>
      <w:pPr>
        <w:pStyle w:val="Heading3"/>
      </w:pPr>
      <w:r>
        <w:t xml:space="preserve">Con datos de personas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Si uso datos personales, tengo base legal y lo he consultado.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Para envíos comerciales, cumplo la normativa y las condiciones del canal.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Aviso cuando grabo una reunión.</w:t>
      </w:r>
    </w:p>
    <w:p>
      <w:pPr>
        <w:pStyle w:val="Heading3"/>
      </w:pPr>
      <w:r>
        <w:t xml:space="preserve">Antes de pasar a producción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Lo reviso con IT y lo aseguran contra su servicio o API.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Tiene login, roles y registros (logs).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He hecho catas del resultado.</w:t>
      </w:r>
    </w:p>
    <w:p>
      <w:pPr>
        <w:pStyle w:val="Heading3"/>
      </w:pPr>
      <w:r>
        <w:t xml:space="preserve">Contenidos y servicios de terceros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Respeto las condiciones de uso de las webs.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Tengo derecho a usar las imágenes y los vídeos.</w:t>
      </w:r>
    </w:p>
    <w:p>
      <w:pPr>
        <w:spacing w:after="80"/>
        <w:ind w:left="360" w:hanging="360"/>
      </w:pPr>
      <w:r>
        <w:rPr>
          <w:sz w:val="24"/>
          <w:szCs w:val="24"/>
        </w:rPr>
        <w:t xml:space="preserve">☐  </w:t>
      </w:r>
      <w:r>
        <w:t xml:space="preserve">Una licencia por persona.</w:t>
      </w:r>
    </w:p>
    <w:p>
      <w:pPr>
        <w:spacing w:after="160"/>
      </w:pPr>
    </w:p>
    <w:p>
      <w:pPr>
        <w:pStyle w:val="Heading2"/>
      </w:pPr>
      <w:r>
        <w:t xml:space="preserve">Lo que hay que vigilar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Puede equivocarse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FIABILIDAD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Cada vez menos, pero se hacen catas. «Claude puede cometer errores… ¿y tu compañero de trabajo no?». «Esto no toma las decisiones por ti».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Datos de personas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RGPD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DNI, currículos, Seguridad Social, salarios o teléfonos: aunque la app sea solo tuya, necesita base legal y cuidado.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Equipo personal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PRUEBAS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Probar en casa está bien, pero «no utilices documentos de la compañía».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Licencias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LEGAL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Una cuenta por persona, como dicen las condiciones de cada servicio.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Webs y contenidos ajenos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LEGAL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Respeta las condiciones de uso, sin saltarte captchas ni bloqueos, y los derechos de imágenes y vídeos.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Trabajar más horas</w:t>
            </w:r>
          </w:p>
          <w:p>
            <w:r>
              <w:rPr>
                <w:b/>
                <w:bCs/>
                <w:color w:val="004A98"/>
                <w:sz w:val="14"/>
                <w:szCs w:val="14"/>
              </w:rPr>
              <w:t xml:space="preserve">PERSONAS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«Acabas trabajando el fin de semana». Productivo por 3, sí, pero con límites.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Hacia dónde 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CUÁNDO</w:t>
            </w: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QUÉ</w:t>
            </w: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Hace 3 años</w:t>
            </w: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Tareas de 5 minutos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Redactar un correo.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Hoy</w:t>
            </w: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Tareas de una semana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Coge 25 documentos de tu empresa y te crea un PowerPoint.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2027</w:t>
            </w:r>
          </w:p>
        </w:tc>
        <w:tc>
          <w:tcPr>
            <w:tcW w:type="dxa" w:w="77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Tareas de meses</w:t>
            </w:r>
          </w:p>
          <w:p>
            <w:pPr>
              <w:spacing w:line="270"/>
            </w:pPr>
            <w:r>
              <w:rPr>
                <w:sz w:val="19"/>
                <w:szCs w:val="19"/>
              </w:rPr>
              <w:t xml:space="preserve">«Toda esa exponencialidad converge en 2027».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CLAVE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Cada 3 o 4 meses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Los modelos duplican capacidades en los exámenes que se les hacen (antes, cada seis meses).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Menos alucinaciones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Cada modelo nuevo alucina mucho menos que el anterior.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El software tradicional</w:t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Diseño, edición, formularios… «Claude edita, Claude hace».</w:t>
            </w:r>
          </w:p>
        </w:tc>
      </w:tr>
    </w:tbl>
    <w:p>
      <w:pPr>
        <w:spacing w:after="160"/>
      </w:pPr>
    </w:p>
    <w:p>
      <w:pPr>
        <w:keepNext/>
        <w:pBdr>
          <w:left w:val="single" w:color="CE0E2D" w:sz="24" w:space="12"/>
        </w:pBdr>
        <w:spacing w:after="40" w:before="200" w:line="330"/>
        <w:ind w:left="240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«O te formas en esto o estás fuera completamente.»</w:t>
      </w:r>
    </w:p>
    <w:p>
      <w:pPr>
        <w:spacing w:after="220"/>
        <w:ind w:left="240"/>
      </w:pPr>
      <w:r>
        <w:rPr>
          <w:b/>
          <w:bCs/>
          <w:color w:val="4A5466"/>
          <w:sz w:val="17"/>
          <w:szCs w:val="17"/>
        </w:rPr>
        <w:t xml:space="preserve">Rubén López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t xml:space="preserve">Datos y previsiones dichos en la sesión, sin comprobar.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Deberes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b/>
          <w:bCs/>
        </w:rPr>
        <w:t xml:space="preserve">Instala</w:t>
      </w:r>
      <w:r>
        <w:t xml:space="preserve">  </w:t>
      </w:r>
      <w:r>
        <w:t xml:space="preserve">La app de escritorio de Claude (para Cowork), la extensión de Chrome, Python y Git. Si te animas, Claude Code.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b/>
          <w:bCs/>
        </w:rPr>
        <w:t xml:space="preserve">Conecta</w:t>
      </w:r>
      <w:r>
        <w:t xml:space="preserve">  </w:t>
      </w:r>
      <w:r>
        <w:t xml:space="preserve">Tu correo, tu calendario y lo que uses a diario.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b/>
          <w:bCs/>
        </w:rPr>
        <w:t xml:space="preserve">Ordena tu correo</w:t>
      </w:r>
      <w:r>
        <w:t xml:space="preserve">  </w:t>
      </w:r>
      <w:r>
        <w:t xml:space="preserve">Pide una estructura de etiquetas, crea una skill de respuesta y revisa lo pendiente de los últimos 15 días, todo a borrador.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b/>
          <w:bCs/>
        </w:rPr>
        <w:t xml:space="preserve">Haz tus skills</w:t>
      </w:r>
      <w:r>
        <w:t xml:space="preserve">  </w:t>
      </w:r>
      <w:r>
        <w:t xml:space="preserve">De contexto, de estilo y de índice. Cortas.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b/>
          <w:bCs/>
        </w:rPr>
        <w:t xml:space="preserve">Piensa tu caso</w:t>
      </w:r>
      <w:r>
        <w:t xml:space="preserve">  </w:t>
      </w:r>
      <w:r>
        <w:t xml:space="preserve">«Dormirlo un par de noches y cada uno pensar cómo se adapta» a su trabajo.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b/>
          <w:bCs/>
        </w:rPr>
        <w:t xml:space="preserve">Si tu empresa lo limita</w:t>
      </w:r>
      <w:r>
        <w:t xml:space="preserve">  </w:t>
      </w:r>
      <w:r>
        <w:t xml:space="preserve">Habla con IT y ciberseguridad con un objetivo claro.</w:t>
      </w:r>
    </w:p>
    <w:p>
      <w:pPr>
        <w:spacing w:after="80"/>
      </w:pPr>
    </w:p>
    <w:p>
      <w:pPr>
        <w:keepNext/>
        <w:pBdr>
          <w:left w:val="single" w:color="CE0E2D" w:sz="24" w:space="12"/>
        </w:pBdr>
        <w:spacing w:after="40" w:before="200" w:line="330"/>
        <w:ind w:left="240"/>
      </w:pPr>
      <w:r>
        <w:rPr>
          <w:rFonts w:ascii="Georgia" w:cs="Georgia" w:eastAsia="Georgia" w:hAnsi="Georgia"/>
          <w:i/>
          <w:iCs/>
          <w:sz w:val="28"/>
          <w:szCs w:val="28"/>
        </w:rPr>
        <w:t xml:space="preserve">«Preguntadle a Claude, que os va a dar las soluciones.»</w:t>
      </w:r>
    </w:p>
    <w:p>
      <w:pPr>
        <w:spacing w:after="220"/>
        <w:ind w:left="240"/>
      </w:pPr>
      <w:r>
        <w:rPr>
          <w:b/>
          <w:bCs/>
          <w:color w:val="4A5466"/>
          <w:sz w:val="17"/>
          <w:szCs w:val="17"/>
        </w:rPr>
        <w:t xml:space="preserve">Diego Renedo, al cerrar</w:t>
      </w:r>
    </w:p>
    <w:p>
      <w:pPr>
        <w:pStyle w:val="Heading2"/>
      </w:pPr>
      <w:r>
        <w:t xml:space="preserve">Ponte a prueba</w:t>
      </w:r>
    </w:p>
    <w:p>
      <w:pPr>
        <w:spacing w:after="120" w:line="300"/>
      </w:pPr>
      <w:r>
        <w:t xml:space="preserve">Diez preguntas sobre lo que vimos. Elige una respuesta en cada una.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5011"/>
        <w:gridCol w:w="4049"/>
      </w:tblGrid>
      <w:tr>
        <w:trPr>
          <w:tblHeader/>
        </w:trPr>
        <w:tc>
          <w:tcPr>
            <w:tcW w:type="dxa" w:w="578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#</w:t>
            </w:r>
          </w:p>
        </w:tc>
        <w:tc>
          <w:tcPr>
            <w:tcW w:type="dxa" w:w="5011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PREGUNTA</w:t>
            </w:r>
          </w:p>
        </w:tc>
        <w:tc>
          <w:tcPr>
            <w:tcW w:type="dxa" w:w="4049"/>
            <w:tcBorders>
              <w:top w:val="none" w:color="FFFFFF" w:sz="0"/>
              <w:left w:val="none" w:color="FFFFFF" w:sz="0"/>
              <w:bottom w:val="single" w:color="004A98" w:sz="1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5466"/>
                <w:sz w:val="15"/>
                <w:szCs w:val="15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¿Qué es un commit?</w:t>
            </w:r>
          </w:p>
        </w:tc>
        <w:tc>
          <w:tcPr>
            <w:tcW w:type="dxa" w:w="4049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Un «guardar como» para poder volver atrás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¿Para qué sirve un MCP?</w:t>
            </w:r>
          </w:p>
        </w:tc>
        <w:tc>
          <w:tcPr>
            <w:tcW w:type="dxa" w:w="4049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Es la llave que conecta Claude con otras herramientas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¿Cuánto debería ocupar una skill?</w:t>
            </w:r>
          </w:p>
        </w:tc>
        <w:tc>
          <w:tcPr>
            <w:tcW w:type="dxa" w:w="4049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Unas 2 páginas como mucho, tipo índice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¿Qué hace el modo «bypass permissions»?</w:t>
            </w:r>
          </w:p>
        </w:tc>
        <w:tc>
          <w:tcPr>
            <w:tcW w:type="dxa" w:w="4049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Pregunta al principio y llega al final sin preguntar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¿Qué conviene hacer con las respuestas de correo?</w:t>
            </w:r>
          </w:p>
        </w:tc>
        <w:tc>
          <w:tcPr>
            <w:tcW w:type="dxa" w:w="4049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Que se queden primero en borrador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¿Qué hace Claude si le das una contraseña?</w:t>
            </w:r>
          </w:p>
        </w:tc>
        <w:tc>
          <w:tcPr>
            <w:tcW w:type="dxa" w:w="4049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No la acepta y te pide que la cambies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Además del objetivo, ¿qué conviene darle?</w:t>
            </w:r>
          </w:p>
        </w:tc>
        <w:tc>
          <w:tcPr>
            <w:tcW w:type="dxa" w:w="4049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La fuente, o pedirle las mejores fuentes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¿Cómo entra la extensión de Chrome en tus aplicaciones?</w:t>
            </w:r>
          </w:p>
        </w:tc>
        <w:tc>
          <w:tcPr>
            <w:tcW w:type="dxa" w:w="4049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Con tu sesión ya iniciada en Chrome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5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Si no le dices el formato, ¿qué tiende a darte?</w:t>
            </w:r>
          </w:p>
        </w:tc>
        <w:tc>
          <w:tcPr>
            <w:tcW w:type="dxa" w:w="4049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578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5011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sz w:val="19"/>
                <w:szCs w:val="19"/>
              </w:rPr>
              <w:t xml:space="preserve">¿Qué plan se recomendó para trabajar sin miedo?</w:t>
            </w:r>
          </w:p>
        </w:tc>
        <w:tc>
          <w:tcPr>
            <w:tcW w:type="dxa" w:w="4049"/>
            <w:tcBorders>
              <w:top w:val="none" w:color="FFFFFF" w:sz="0"/>
              <w:left w:val="none" w:color="FFFFFF" w:sz="0"/>
              <w:bottom w:val="single" w:color="DDE0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sz w:val="19"/>
                <w:szCs w:val="19"/>
              </w:rPr>
              <w:t xml:space="preserve">El de 100 €</w:t>
            </w:r>
          </w:p>
        </w:tc>
      </w:tr>
    </w:tbl>
    <w:p>
      <w:pPr>
        <w:spacing w:after="160"/>
      </w:pPr>
    </w:p>
    <w:p>
      <w:pPr>
        <w:pageBreakBefore/>
        <w:spacing w:after="1400"/>
      </w:pPr>
    </w:p>
    <w:p>
      <w:pPr>
        <w:spacing w:after="120" w:line="260"/>
      </w:pPr>
      <w:r>
        <w:rPr>
          <w:rFonts w:ascii="Georgia" w:cs="Georgia" w:eastAsia="Georgia" w:hAnsi="Georgia"/>
          <w:i/>
          <w:iCs/>
          <w:sz w:val="56"/>
          <w:szCs w:val="56"/>
        </w:rPr>
        <w:t xml:space="preserve">«La solución tiene la solución a su uso.»</w:t>
      </w:r>
    </w:p>
    <w:p>
      <w:pPr>
        <w:spacing w:after="600"/>
      </w:pPr>
      <w:r>
        <w:rPr>
          <w:color w:val="4A5466"/>
          <w:sz w:val="19"/>
          <w:szCs w:val="19"/>
        </w:rPr>
        <w:t xml:space="preserve">Si no sabes cómo hacer algo con Claude, pregúntaselo a Claude.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4A98" w:sz="24"/>
              <w:bottom w:val="none" w:color="FFFFFF" w:sz="0"/>
              <w:right w:val="none" w:color="FFFFFF" w:sz="0"/>
            </w:tcBorders>
            <w:shd w:fill="E8EF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keepNext/>
              <w:spacing w:after="60" w:before="60"/>
            </w:pPr>
            <w:r>
              <w:rPr>
                <w:b/>
                <w:bCs/>
                <w:color w:val="004A98"/>
                <w:spacing w:val="30"/>
                <w:sz w:val="15"/>
                <w:szCs w:val="15"/>
              </w:rPr>
              <w:t xml:space="preserve">LA VERSIÓN WEB, SECCIÓN A SECCIÓN</w:t>
            </w:r>
          </w:p>
          <w:p>
            <w:pPr>
              <w:spacing w:after="120" w:line="300"/>
            </w:pPr>
            <w:r>
              <w:rPr>
                <w:b/>
                <w:bCs/>
                <w:color w:val="004A98"/>
                <w:sz w:val="22"/>
                <w:szCs w:val="22"/>
              </w:rPr>
              <w:t xml:space="preserve">https://rubeniarey.github.io/formacion-claude/</w:t>
            </w:r>
          </w:p>
          <w:p>
            <w:pPr>
              <w:spacing w:after="0"/>
            </w:pPr>
            <w:r>
              <w:rPr>
                <w:color w:val="4A5466"/>
                <w:sz w:val="18"/>
                <w:szCs w:val="18"/>
              </w:rPr>
              <w:t xml:space="preserve">Con el constructor de prompts, el generador de skills, el semáforo de qué conectar, el planificador, la checklist de seguridad y el test.</w:t>
            </w:r>
          </w:p>
        </w:tc>
      </w:tr>
    </w:tbl>
    <w:p>
      <w:pPr>
        <w:spacing w:after="400"/>
      </w:pPr>
    </w:p>
    <w:p>
      <w:pPr>
        <w:spacing w:after="120" w:line="300"/>
      </w:pPr>
      <w:r>
        <w:rPr>
          <w:color w:val="4A5466"/>
          <w:sz w:val="17"/>
          <w:szCs w:val="17"/>
        </w:rPr>
        <w:t xml:space="preserve">Formación Claude · 20 de octubre de 2026 · Diego Renedo (Aurgi) y Rubén López (Reynasa). Resumen preparado por Reynasa a partir de la grabación de la sesión, sin nombres de asistentes ni datos internos.</w:t>
      </w:r>
    </w:p>
    <w:p>
      <w:pPr>
        <w:spacing w:after="120" w:line="300"/>
      </w:pPr>
      <w:r>
        <w:rPr>
          <w:color w:val="4A5466"/>
          <w:sz w:val="17"/>
          <w:szCs w:val="17"/>
        </w:rPr>
        <w:t xml:space="preserve">Claude y Anthropic son marcas de Anthropic. Este documento no es un material oficial de Anthropic.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560" w:footer="5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3A3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3A3"/>
        <w:sz w:val="15"/>
        <w:szCs w:val="15"/>
      </w:rPr>
      <w:t xml:space="preserve">Formación Claude · Reynasa × Aurgi × Grupo Mutua · 20/10/2026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  <w:rPr>
        <w:color w:val="CE0E2D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04A9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71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60"/>
      <w:outlineLvl w:val="0"/>
    </w:pPr>
    <w:rPr>
      <w:rFonts w:ascii="Calibri" w:cs="Calibri" w:eastAsia="Calibri" w:hAnsi="Calibri"/>
      <w:b/>
      <w:bCs/>
      <w:color w:val="15171C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pBdr>
        <w:top w:val="single" w:color="004A98" w:sz="8" w:space="8"/>
      </w:pBdr>
      <w:spacing w:after="120" w:before="360"/>
      <w:outlineLvl w:val="1"/>
    </w:pPr>
    <w:rPr>
      <w:rFonts w:ascii="Calibri" w:cs="Calibri" w:eastAsia="Calibri" w:hAnsi="Calibri"/>
      <w:b/>
      <w:bCs/>
      <w:color w:val="004A98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5171C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5c3c37a809469e430b030d9c758244d7cddfa3c8.png"/><Relationship Id="rId12" Type="http://schemas.openxmlformats.org/officeDocument/2006/relationships/image" Target="media/0be143bb5364c67b81afcaa51bf7a4660b5ae063.png"/><Relationship Id="rId13" Type="http://schemas.openxmlformats.org/officeDocument/2006/relationships/image" Target="media/5862716951a9db21d997fc9986f3498ec2d567e3.png"/><Relationship Id="rId14" Type="http://schemas.openxmlformats.org/officeDocument/2006/relationships/image" Target="media/9e38ced98240c08bd30d1f211d6f50091eabbcc3.png"/><Relationship Id="rId15" Type="http://schemas.openxmlformats.org/officeDocument/2006/relationships/image" Target="media/f282e7ec95e96e2b10c255efc55ba81fc935f670.jpg"/><Relationship Id="rId16" Type="http://schemas.openxmlformats.org/officeDocument/2006/relationships/image" Target="media/85bc3868071e8c928aa581254fc2c3806c13e492.jpg"/><Relationship Id="rId17" Type="http://schemas.openxmlformats.org/officeDocument/2006/relationships/image" Target="media/0f25c93f859f3191acdc0962011690d245203eac.jpg"/><Relationship Id="rId18" Type="http://schemas.openxmlformats.org/officeDocument/2006/relationships/image" Target="media/be999caa0decac4f07cca1d15831682fc4cceabf.jpg"/><Relationship Id="rId19" Type="http://schemas.openxmlformats.org/officeDocument/2006/relationships/image" Target="media/71e29b619a80e638274ccaa00037eee4734dd775.jpg"/><Relationship Id="rId20" Type="http://schemas.openxmlformats.org/officeDocument/2006/relationships/image" Target="media/746bed3cb9e4c861f1d73ed8d1ae80d7ddaf18b6.jpg"/><Relationship Id="rId21" Type="http://schemas.openxmlformats.org/officeDocument/2006/relationships/image" Target="media/257a59054a5657ef1bbe317ab6a7bb69045ac040.jpg"/><Relationship Id="rId22" Type="http://schemas.openxmlformats.org/officeDocument/2006/relationships/image" Target="media/444dea49b6d61a97898e7ac9a6287da7a3eb57d6.jpg"/><Relationship Id="rId23" Type="http://schemas.openxmlformats.org/officeDocument/2006/relationships/image" Target="media/47e8db8c825b61574cbfcdbe36ad603a75d1c877.jpg"/><Relationship Id="rId24" Type="http://schemas.openxmlformats.org/officeDocument/2006/relationships/image" Target="media/4746091e107e5a73801ee4300d3796165b4a122b.jpg"/><Relationship Id="rId25" Type="http://schemas.openxmlformats.org/officeDocument/2006/relationships/image" Target="media/63d3adc9d072159b5f434627c88ff5d0e165078c.jpg"/><Relationship Id="rId26" Type="http://schemas.openxmlformats.org/officeDocument/2006/relationships/image" Target="media/7e2cb30d63dc90796faf95d6491269a6996d9c30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Formación Claude · Reynasa × Aurgi × Grupo Mutua</dc:title>
  <dc:creator>Rubén López (Reynasa)</dc:creator>
  <dc:description>Resumen de la formación sobre Claude del 20/10/2026</dc:description>
  <cp:lastModifiedBy>Un-named</cp:lastModifiedBy>
  <cp:revision>1</cp:revision>
  <dcterms:created xsi:type="dcterms:W3CDTF">2026-10-21T09:10:34.839Z</dcterms:created>
  <dcterms:modified xsi:type="dcterms:W3CDTF">2026-10-21T09:10:34.844Z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