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95425" cy="371475"/>
                  <wp:effectExtent t="0" r="0" b="0" l="0"/>
                  <wp:docPr id="16" name="reynasa" descr="reynasa" title="reyna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85900" cy="323850"/>
                  <wp:effectExtent t="0" r="0" b="0" l="0"/>
                  <wp:docPr id="17" name="claude" descr="claude" title="clau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60" w:before="360"/>
      </w:pPr>
      <w:r>
        <w:drawing>
          <wp:inline distT="0" distB="0" distL="0" distR="0">
            <wp:extent cx="6096000" cy="3448050"/>
            <wp:effectExtent t="0" r="0" b="0" l="0"/>
            <wp:docPr id="18" name="Portada" descr="Portada" title="Port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  <w:color w:val="004A98"/>
          <w:spacing w:val="30"/>
          <w:sz w:val="16"/>
          <w:szCs w:val="16"/>
        </w:rPr>
        <w:t xml:space="preserve">TRANSFORMACIÓN CON INTELIGENCIA ARTIFICIAL · OCTUBRE DE 2026</w:t>
      </w:r>
    </w:p>
    <w:p>
      <w:pPr>
        <w:spacing w:after="240" w:line="260"/>
      </w:pPr>
      <w:r>
        <w:rPr>
          <w:b/>
          <w:bCs/>
          <w:sz w:val="64"/>
          <w:szCs w:val="64"/>
        </w:rPr>
        <w:t xml:space="preserve">Antes de formar a nadie: </w:t>
      </w:r>
      <w:r>
        <w:rPr>
          <w:b/>
          <w:bCs/>
          <w:color w:val="004A98"/>
          <w:sz w:val="64"/>
          <w:szCs w:val="64"/>
        </w:rPr>
        <w:t xml:space="preserve">el OK de IT</w:t>
      </w:r>
      <w:r>
        <w:rPr>
          <w:b/>
          <w:bCs/>
          <w:sz w:val="64"/>
          <w:szCs w:val="64"/>
        </w:rPr>
        <w:t xml:space="preserve">.</w:t>
      </w:r>
    </w:p>
    <w:p>
      <w:pPr>
        <w:spacing w:after="120" w:line="300"/>
      </w:pPr>
      <w:r>
        <w:rPr>
          <w:color w:val="4A5466"/>
          <w:sz w:val="24"/>
          <w:szCs w:val="24"/>
        </w:rPr>
        <w:t xml:space="preserve">La hoja de ruta para llevar Claude a toda Reynasa, en dos pasos.</w:t>
      </w:r>
    </w:p>
    <w:p>
      <w:pPr>
        <w:spacing w:after="80" w:before="120"/>
      </w:pPr>
      <w:r>
        <w:rPr>
          <w:b/>
          <w:bCs/>
          <w:color w:val="4A5466"/>
          <w:sz w:val="18"/>
          <w:szCs w:val="18"/>
        </w:rPr>
        <w:t xml:space="preserve">Propuesta de Reynasa, con Claude · Rubén López</w:t>
      </w:r>
    </w:p>
    <w:p>
      <w:r>
        <w:rPr>
          <w:color w:val="004A98"/>
          <w:sz w:val="18"/>
          <w:szCs w:val="18"/>
        </w:rPr>
        <w:t xml:space="preserve">https://rubeniarey.github.io/transformacion-ia-reynasa/</w:t>
      </w:r>
    </w:p>
    <w:p>
      <w:pPr>
        <w:pageBreakBefore/>
        <w:spacing w:after="80"/>
      </w:pPr>
      <w:r>
        <w:rPr>
          <w:b/>
          <w:bCs/>
          <w:color w:val="004A98"/>
          <w:spacing w:val="30"/>
          <w:sz w:val="15"/>
          <w:szCs w:val="15"/>
        </w:rPr>
        <w:t xml:space="preserve">EL RECORRIDO</w:t>
      </w:r>
    </w:p>
    <w:p>
      <w:pPr>
        <w:spacing w:after="200"/>
      </w:pPr>
      <w:r>
        <w:rPr>
          <w:b/>
          <w:bCs/>
          <w:sz w:val="40"/>
          <w:szCs w:val="40"/>
        </w:rPr>
        <w:t xml:space="preserve">Dos pasos, pestaña a pestaña.</w:t>
      </w:r>
    </w:p>
    <w:p>
      <w:pPr>
        <w:spacing w:after="120" w:line="300"/>
      </w:pPr>
      <w:r>
        <w:t xml:space="preserve">La versión web, con el vídeo, la presentación y las herramientas interactivas, está en </w:t>
      </w:r>
      <w:r>
        <w:rPr>
          <w:b/>
          <w:bCs/>
        </w:rPr>
        <w:t xml:space="preserve">https://rubeniarey.github.io/transformacion-ia-reynasa/</w:t>
      </w:r>
      <w:r>
        <w:t xml:space="preserve">. Aquí las herramientas salen en su versión en texto.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004A98"/>
          <w:sz w:val="20"/>
          <w:szCs w:val="20"/>
        </w:rPr>
        <w:t xml:space="preserve">PASO 1 · LA PROPUESTA</w:t>
      </w:r>
    </w:p>
    <w:p>
      <w:pPr>
        <w:pBdr>
          <w:bottom w:val="single" w:color="DDE0E5" w:sz="4"/>
        </w:pBdr>
        <w:spacing w:after="70"/>
      </w:pPr>
      <w:r>
        <w:rPr>
          <w:b/>
          <w:bCs/>
          <w:color w:val="004A98"/>
          <w:sz w:val="18"/>
          <w:szCs w:val="18"/>
        </w:rPr>
        <w:t xml:space="preserve">1.1    </w:t>
      </w:r>
      <w:r>
        <w:rPr>
          <w:b/>
          <w:bCs/>
          <w:sz w:val="23"/>
          <w:szCs w:val="23"/>
        </w:rPr>
        <w:t xml:space="preserve">El mensaje</w:t>
      </w:r>
      <w:r>
        <w:rPr>
          <w:color w:val="4A5466"/>
          <w:sz w:val="18"/>
          <w:szCs w:val="18"/>
        </w:rPr>
        <w:t xml:space="preserve">   Es lo primero que nos preguntará todo el mundo.</w:t>
      </w:r>
    </w:p>
    <w:p>
      <w:pPr>
        <w:pBdr>
          <w:bottom w:val="single" w:color="DDE0E5" w:sz="4"/>
        </w:pBdr>
        <w:spacing w:after="70"/>
      </w:pPr>
      <w:r>
        <w:rPr>
          <w:b/>
          <w:bCs/>
          <w:color w:val="004A98"/>
          <w:sz w:val="18"/>
          <w:szCs w:val="18"/>
        </w:rPr>
        <w:t xml:space="preserve">1.2    </w:t>
      </w:r>
      <w:r>
        <w:rPr>
          <w:b/>
          <w:bCs/>
          <w:sz w:val="23"/>
          <w:szCs w:val="23"/>
        </w:rPr>
        <w:t xml:space="preserve">Preocupa a IT</w:t>
      </w:r>
      <w:r>
        <w:rPr>
          <w:color w:val="4A5466"/>
          <w:sz w:val="18"/>
          <w:szCs w:val="18"/>
        </w:rPr>
        <w:t xml:space="preserve">   El miedo no son los datos. Es que un agente haga algo que no debe y provoque una caída.</w:t>
      </w:r>
    </w:p>
    <w:p>
      <w:pPr>
        <w:pBdr>
          <w:bottom w:val="single" w:color="DDE0E5" w:sz="4"/>
        </w:pBdr>
        <w:spacing w:after="70"/>
      </w:pPr>
      <w:r>
        <w:rPr>
          <w:b/>
          <w:bCs/>
          <w:color w:val="004A98"/>
          <w:sz w:val="18"/>
          <w:szCs w:val="18"/>
        </w:rPr>
        <w:t xml:space="preserve">1.3    </w:t>
      </w:r>
      <w:r>
        <w:rPr>
          <w:b/>
          <w:bCs/>
          <w:sz w:val="23"/>
          <w:szCs w:val="23"/>
        </w:rPr>
        <w:t xml:space="preserve">Ya sabemos</w:t>
      </w:r>
      <w:r>
        <w:rPr>
          <w:color w:val="4A5466"/>
          <w:sz w:val="18"/>
          <w:szCs w:val="18"/>
        </w:rPr>
        <w:t xml:space="preserve">   Sin conexión especial, con tu usuario y con tus permisos.</w:t>
      </w:r>
    </w:p>
    <w:p>
      <w:pPr>
        <w:pBdr>
          <w:bottom w:val="single" w:color="DDE0E5" w:sz="4"/>
        </w:pBdr>
        <w:spacing w:after="70"/>
      </w:pPr>
      <w:r>
        <w:rPr>
          <w:b/>
          <w:bCs/>
          <w:color w:val="004A98"/>
          <w:sz w:val="18"/>
          <w:szCs w:val="18"/>
        </w:rPr>
        <w:t xml:space="preserve">1.4    </w:t>
      </w:r>
      <w:r>
        <w:rPr>
          <w:b/>
          <w:bCs/>
          <w:sz w:val="23"/>
          <w:szCs w:val="23"/>
        </w:rPr>
        <w:t xml:space="preserve">Qué sí y qué no</w:t>
      </w:r>
      <w:r>
        <w:rPr>
          <w:color w:val="4A5466"/>
          <w:sz w:val="18"/>
          <w:szCs w:val="18"/>
        </w:rPr>
        <w:t xml:space="preserve">   Nuestra propuesta para validar con IT.</w:t>
      </w:r>
    </w:p>
    <w:p>
      <w:pPr>
        <w:pBdr>
          <w:bottom w:val="single" w:color="DDE0E5" w:sz="4"/>
        </w:pBdr>
        <w:spacing w:after="70"/>
      </w:pPr>
      <w:r>
        <w:rPr>
          <w:b/>
          <w:bCs/>
          <w:color w:val="004A98"/>
          <w:sz w:val="18"/>
          <w:szCs w:val="18"/>
        </w:rPr>
        <w:t xml:space="preserve">1.5    </w:t>
      </w:r>
      <w:r>
        <w:rPr>
          <w:b/>
          <w:bCs/>
          <w:sz w:val="23"/>
          <w:szCs w:val="23"/>
        </w:rPr>
        <w:t xml:space="preserve">Cuatro pasos</w:t>
      </w:r>
      <w:r>
        <w:rPr>
          <w:color w:val="4A5466"/>
          <w:sz w:val="18"/>
          <w:szCs w:val="18"/>
        </w:rPr>
        <w:t xml:space="preserve">   Sin el paso 1 no empieza nada.</w:t>
      </w:r>
    </w:p>
    <w:p>
      <w:pPr>
        <w:pBdr>
          <w:bottom w:val="single" w:color="DDE0E5" w:sz="4"/>
        </w:pBdr>
        <w:spacing w:after="70"/>
      </w:pPr>
      <w:r>
        <w:rPr>
          <w:b/>
          <w:bCs/>
          <w:color w:val="004A98"/>
          <w:sz w:val="18"/>
          <w:szCs w:val="18"/>
        </w:rPr>
        <w:t xml:space="preserve">1.6    </w:t>
      </w:r>
      <w:r>
        <w:rPr>
          <w:b/>
          <w:bCs/>
          <w:sz w:val="23"/>
          <w:szCs w:val="23"/>
        </w:rPr>
        <w:t xml:space="preserve">El plan</w:t>
      </w:r>
      <w:r>
        <w:rPr>
          <w:color w:val="4A5466"/>
          <w:sz w:val="18"/>
          <w:szCs w:val="18"/>
        </w:rPr>
        <w:t xml:space="preserve">   Cada persona sale con su trabajo resuelto con Claude, no con teoría.</w:t>
      </w:r>
    </w:p>
    <w:p>
      <w:pPr>
        <w:pBdr>
          <w:bottom w:val="single" w:color="DDE0E5" w:sz="4"/>
        </w:pBdr>
        <w:spacing w:after="70"/>
      </w:pPr>
      <w:r>
        <w:rPr>
          <w:b/>
          <w:bCs/>
          <w:color w:val="004A98"/>
          <w:sz w:val="18"/>
          <w:szCs w:val="18"/>
        </w:rPr>
        <w:t xml:space="preserve">1.7    </w:t>
      </w:r>
      <w:r>
        <w:rPr>
          <w:b/>
          <w:bCs/>
          <w:sz w:val="23"/>
          <w:szCs w:val="23"/>
        </w:rPr>
        <w:t xml:space="preserve">Si nos dan el OK</w:t>
      </w:r>
      <w:r>
        <w:rPr>
          <w:color w:val="4A5466"/>
          <w:sz w:val="18"/>
          <w:szCs w:val="18"/>
        </w:rPr>
        <w:t xml:space="preserve">   Si Dirección aprueba el plan, la formación llega a todas las personas que trabajan con un ordenador.</w:t>
      </w:r>
    </w:p>
    <w:p>
      <w:pPr>
        <w:pBdr>
          <w:bottom w:val="single" w:color="DDE0E5" w:sz="4"/>
        </w:pBdr>
        <w:spacing w:after="70"/>
      </w:pPr>
      <w:r>
        <w:rPr>
          <w:b/>
          <w:bCs/>
          <w:color w:val="004A98"/>
          <w:sz w:val="18"/>
          <w:szCs w:val="18"/>
        </w:rPr>
        <w:t xml:space="preserve">1.8    </w:t>
      </w:r>
      <w:r>
        <w:rPr>
          <w:b/>
          <w:bCs/>
          <w:sz w:val="23"/>
          <w:szCs w:val="23"/>
        </w:rPr>
        <w:t xml:space="preserve">Qué hace falta</w:t>
      </w:r>
      <w:r>
        <w:rPr>
          <w:color w:val="4A5466"/>
          <w:sz w:val="18"/>
          <w:szCs w:val="18"/>
        </w:rPr>
        <w:t xml:space="preserve">   Y el siguiente paso: la reunión con IT.</w:t>
      </w:r>
    </w:p>
    <w:p>
      <w:pPr>
        <w:spacing w:after="80" w:before="200"/>
      </w:pPr>
      <w:r>
        <w:rPr>
          <w:b/>
          <w:bCs/>
          <w:color w:val="15171C"/>
          <w:sz w:val="20"/>
          <w:szCs w:val="20"/>
        </w:rPr>
        <w:t xml:space="preserve">PASO 2 · CLAUDE EN CHROME EN SAGE</w:t>
      </w:r>
    </w:p>
    <w:p>
      <w:pPr>
        <w:pBdr>
          <w:bottom w:val="single" w:color="DDE0E5" w:sz="4"/>
        </w:pBdr>
        <w:spacing w:after="70"/>
      </w:pPr>
      <w:r>
        <w:rPr>
          <w:b/>
          <w:bCs/>
          <w:color w:val="004A98"/>
          <w:sz w:val="18"/>
          <w:szCs w:val="18"/>
        </w:rPr>
        <w:t xml:space="preserve">2.1    </w:t>
      </w:r>
      <w:r>
        <w:rPr>
          <w:b/>
          <w:bCs/>
          <w:sz w:val="23"/>
          <w:szCs w:val="23"/>
        </w:rPr>
        <w:t xml:space="preserve">Vídeo</w:t>
      </w:r>
      <w:r>
        <w:rPr>
          <w:color w:val="4A5466"/>
          <w:sz w:val="18"/>
          <w:szCs w:val="18"/>
        </w:rPr>
        <w:t xml:space="preserve">   Qué hace, cómo lo hace y qué ganamos.</w:t>
      </w:r>
    </w:p>
    <w:p>
      <w:pPr>
        <w:pBdr>
          <w:bottom w:val="single" w:color="DDE0E5" w:sz="4"/>
        </w:pBdr>
        <w:spacing w:after="70"/>
      </w:pPr>
      <w:r>
        <w:rPr>
          <w:b/>
          <w:bCs/>
          <w:color w:val="004A98"/>
          <w:sz w:val="18"/>
          <w:szCs w:val="18"/>
        </w:rPr>
        <w:t xml:space="preserve">2.2    </w:t>
      </w:r>
      <w:r>
        <w:rPr>
          <w:b/>
          <w:bCs/>
          <w:sz w:val="23"/>
          <w:szCs w:val="23"/>
        </w:rPr>
        <w:t xml:space="preserve">Presentación</w:t>
      </w:r>
      <w:r>
        <w:rPr>
          <w:color w:val="4A5466"/>
          <w:sz w:val="18"/>
          <w:szCs w:val="18"/>
        </w:rPr>
        <w:t xml:space="preserve">   Cómo funciona Claude en Chrome dentro de Sage X3, diapositiva a diapositiva.</w:t>
      </w:r>
    </w:p>
    <w:p>
      <w:pPr>
        <w:pBdr>
          <w:bottom w:val="single" w:color="DDE0E5" w:sz="4"/>
        </w:pBdr>
        <w:spacing w:after="70"/>
      </w:pPr>
      <w:r>
        <w:rPr>
          <w:b/>
          <w:bCs/>
          <w:color w:val="004A98"/>
          <w:sz w:val="18"/>
          <w:szCs w:val="18"/>
        </w:rPr>
        <w:t xml:space="preserve">2.3    </w:t>
      </w:r>
      <w:r>
        <w:rPr>
          <w:b/>
          <w:bCs/>
          <w:sz w:val="23"/>
          <w:szCs w:val="23"/>
        </w:rPr>
        <w:t xml:space="preserve">Pantallas a la vez</w:t>
      </w:r>
      <w:r>
        <w:rPr>
          <w:color w:val="4A5466"/>
          <w:sz w:val="18"/>
          <w:szCs w:val="18"/>
        </w:rPr>
        <w:t xml:space="preserve">   Lo hemos medido en Sage: es lo que ya hace la gran mayoría de la plantilla.</w:t>
      </w:r>
    </w:p>
    <w:p>
      <w:pPr>
        <w:pBdr>
          <w:bottom w:val="single" w:color="DDE0E5" w:sz="4"/>
        </w:pBdr>
        <w:spacing w:after="70"/>
      </w:pPr>
      <w:r>
        <w:rPr>
          <w:b/>
          <w:bCs/>
          <w:color w:val="004A98"/>
          <w:sz w:val="18"/>
          <w:szCs w:val="18"/>
        </w:rPr>
        <w:t xml:space="preserve">2.4    </w:t>
      </w:r>
      <w:r>
        <w:rPr>
          <w:b/>
          <w:bCs/>
          <w:sz w:val="23"/>
          <w:szCs w:val="23"/>
        </w:rPr>
        <w:t xml:space="preserve">Proyecto y reglas</w:t>
      </w:r>
      <w:r>
        <w:rPr>
          <w:color w:val="4A5466"/>
          <w:sz w:val="18"/>
          <w:szCs w:val="18"/>
        </w:rPr>
        <w:t xml:space="preserve">   Claude en Chrome se usa siempre desde un proyecto de Claude con normas que lee al empezar.</w:t>
      </w:r>
    </w:p>
    <w:p>
      <w:pPr>
        <w:pBdr>
          <w:bottom w:val="single" w:color="DDE0E5" w:sz="4"/>
        </w:pBdr>
        <w:spacing w:after="70"/>
      </w:pPr>
      <w:r>
        <w:rPr>
          <w:b/>
          <w:bCs/>
          <w:color w:val="004A98"/>
          <w:sz w:val="18"/>
          <w:szCs w:val="18"/>
        </w:rPr>
        <w:t xml:space="preserve">2.5    </w:t>
      </w:r>
      <w:r>
        <w:rPr>
          <w:b/>
          <w:bCs/>
          <w:sz w:val="23"/>
          <w:szCs w:val="23"/>
        </w:rPr>
        <w:t xml:space="preserve">Fases</w:t>
      </w:r>
      <w:r>
        <w:rPr>
          <w:color w:val="4A5466"/>
          <w:sz w:val="18"/>
          <w:szCs w:val="18"/>
        </w:rPr>
        <w:t xml:space="preserve">   Empezamos solo consultando. Cada paso más lo aprueba IT.</w:t>
      </w:r>
    </w:p>
    <w:p>
      <w:pPr>
        <w:pBdr>
          <w:bottom w:val="single" w:color="DDE0E5" w:sz="4"/>
        </w:pBdr>
        <w:spacing w:after="70"/>
      </w:pPr>
      <w:r>
        <w:rPr>
          <w:b/>
          <w:bCs/>
          <w:color w:val="004A98"/>
          <w:sz w:val="18"/>
          <w:szCs w:val="18"/>
        </w:rPr>
        <w:t xml:space="preserve">2.6    </w:t>
      </w:r>
      <w:r>
        <w:rPr>
          <w:b/>
          <w:bCs/>
          <w:sz w:val="23"/>
          <w:szCs w:val="23"/>
        </w:rPr>
        <w:t xml:space="preserve">Normas</w:t>
      </w:r>
      <w:r>
        <w:rPr>
          <w:color w:val="4A5466"/>
          <w:sz w:val="18"/>
          <w:szCs w:val="18"/>
        </w:rPr>
        <w:t xml:space="preserve">   Sencillas y para todo el personal.</w:t>
      </w:r>
    </w:p>
    <w:p>
      <w:pPr>
        <w:pBdr>
          <w:bottom w:val="single" w:color="DDE0E5" w:sz="4"/>
        </w:pBdr>
        <w:spacing w:after="70"/>
      </w:pPr>
      <w:r>
        <w:rPr>
          <w:b/>
          <w:bCs/>
          <w:color w:val="004A98"/>
          <w:sz w:val="18"/>
          <w:szCs w:val="18"/>
        </w:rPr>
        <w:t xml:space="preserve">2.7    </w:t>
      </w:r>
      <w:r>
        <w:rPr>
          <w:b/>
          <w:bCs/>
          <w:sz w:val="23"/>
          <w:szCs w:val="23"/>
        </w:rPr>
        <w:t xml:space="preserve">Fuentes</w:t>
      </w:r>
      <w:r>
        <w:rPr>
          <w:color w:val="4A5466"/>
          <w:sz w:val="18"/>
          <w:szCs w:val="18"/>
        </w:rPr>
        <w:t xml:space="preserve">   De dónde sale cada dato.</w:t>
      </w:r>
    </w:p>
    <w:p>
      <w:pPr>
        <w:pageBreakBefore/>
        <w:pBdr>
          <w:top w:val="single" w:color="004A98" w:sz="36" w:space="14"/>
        </w:pBdr>
        <w:spacing w:after="120"/>
      </w:pPr>
      <w:r>
        <w:rPr>
          <w:b/>
          <w:bCs/>
          <w:color w:val="4A5466"/>
          <w:spacing w:val="40"/>
          <w:sz w:val="16"/>
          <w:szCs w:val="16"/>
        </w:rPr>
        <w:t xml:space="preserve">PASO 1 · LA PROPUESTA · 1 DE 8</w:t>
      </w:r>
    </w:p>
    <w:p>
      <w:pPr>
        <w:pStyle w:val="Heading1"/>
      </w:pPr>
      <w:r>
        <w:t xml:space="preserve">Sin el OK de IT, la formación no sirve</w:t>
      </w:r>
    </w:p>
    <w:p>
      <w:pPr>
        <w:spacing w:after="240" w:line="320"/>
      </w:pPr>
      <w:r>
        <w:rPr>
          <w:color w:val="4A5466"/>
          <w:sz w:val="25"/>
          <w:szCs w:val="25"/>
        </w:rPr>
        <w:t xml:space="preserve">Es lo primero que nos preguntará todo el mundo.</w:t>
      </w:r>
    </w:p>
    <w:p>
      <w:pPr>
        <w:spacing w:after="240"/>
      </w:pPr>
      <w:r>
        <w:drawing>
          <wp:inline distT="0" distB="0" distL="0" distR="0">
            <wp:extent cx="6096000" cy="3448050"/>
            <wp:effectExtent t="0" r="0" b="0" l="0"/>
            <wp:docPr id="1" name="Sin el OK de IT, la formación no sirve" descr="Sin el OK de IT, la formación no sirve" title="Sin el OK de IT, la formación no si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left w:val="single" w:color="CE0E2D" w:sz="24" w:space="12"/>
        </w:pBdr>
        <w:spacing w:after="40" w:before="200" w:line="330"/>
        <w:ind w:left="240"/>
      </w:pPr>
      <w:r>
        <w:rPr>
          <w:rFonts w:ascii="Georgia" w:cs="Georgia" w:eastAsia="Georgia" w:hAnsi="Georgia"/>
          <w:i/>
          <w:iCs/>
          <w:sz w:val="30"/>
          <w:szCs w:val="30"/>
        </w:rPr>
        <w:t xml:space="preserve">«¿Lo ha visto IT? ¿Ha dado su OK?»</w:t>
      </w:r>
    </w:p>
    <w:p>
      <w:pPr>
        <w:spacing w:after="220"/>
        <w:ind w:left="240"/>
      </w:pPr>
      <w:r>
        <w:rPr>
          <w:b/>
          <w:bCs/>
          <w:color w:val="4A5466"/>
          <w:sz w:val="17"/>
          <w:szCs w:val="17"/>
        </w:rPr>
        <w:t xml:space="preserve">La primera pregunta de todos cuando vean lo que hace Claude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Da igual la formación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Por buena que sea, sin el OK de IT nadie usará Claude Code ni Cowork por miedo al riesgo.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El OK de Dirección no basta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Aunque a todos les parezca bien, la gente esperará a que IT dé el visto bueno.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IT da la confianza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Con su OK, las pruebas y la formación pasan a ser algo oficial y seguro.</w:t>
            </w:r>
          </w:p>
        </w:tc>
      </w:tr>
    </w:tbl>
    <w:p>
      <w:pPr>
        <w:spacing w:after="160"/>
      </w:pPr>
    </w:p>
    <w:p>
      <w:pPr>
        <w:pageBreakBefore/>
        <w:pBdr>
          <w:top w:val="single" w:color="CE0E2D" w:sz="36" w:space="14"/>
        </w:pBdr>
        <w:spacing w:after="120"/>
      </w:pPr>
      <w:r>
        <w:rPr>
          <w:b/>
          <w:bCs/>
          <w:color w:val="4A5466"/>
          <w:spacing w:val="40"/>
          <w:sz w:val="16"/>
          <w:szCs w:val="16"/>
        </w:rPr>
        <w:t xml:space="preserve">PASO 1 · LA PROPUESTA · 2 DE 8</w:t>
      </w:r>
    </w:p>
    <w:p>
      <w:pPr>
        <w:pStyle w:val="Heading1"/>
      </w:pPr>
      <w:r>
        <w:t xml:space="preserve">Lo que preocupa a IT: que un agente tire Sage X3</w:t>
      </w:r>
    </w:p>
    <w:p>
      <w:pPr>
        <w:spacing w:after="240" w:line="320"/>
      </w:pPr>
      <w:r>
        <w:rPr>
          <w:color w:val="4A5466"/>
          <w:sz w:val="25"/>
          <w:szCs w:val="25"/>
        </w:rPr>
        <w:t xml:space="preserve">El miedo no son los datos. Es que un agente haga algo que no debe y provoque una caída.</w:t>
      </w:r>
    </w:p>
    <w:p>
      <w:pPr>
        <w:spacing w:after="240"/>
      </w:pPr>
      <w:r>
        <w:drawing>
          <wp:inline distT="0" distB="0" distL="0" distR="0">
            <wp:extent cx="6096000" cy="3448050"/>
            <wp:effectExtent t="0" r="0" b="0" l="0"/>
            <wp:docPr id="2" name="Lo que preocupa a IT: que un agente tire Sage X3" descr="Lo que preocupa a IT: que un agente tire Sage X3" title="Lo que preocupa a IT: que un agente tire Sage X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E8EF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300"/>
            </w:pPr>
            <w:r>
              <w:rPr>
                <w:b/>
                <w:bCs/>
                <w:color w:val="004A98"/>
                <w:sz w:val="30"/>
                <w:szCs w:val="30"/>
              </w:rPr>
              <w:t xml:space="preserve">El fallo humano siempre existirá. Lo que hay que acotar es lo que puede hacer un agente por su cuenta.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Control del navegador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Que Claude maneje Chrome y entre en Sage, NextShop u otras webs sea seguro.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Descargas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Que lo que descarga sea seguro y vaya a una carpeta controlada.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Acciones en el sistema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Que no pueda crear, cambiar ni borrar nada en Sage que provoque una caída.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Incertidumbre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Saber qué hace el agente, con qué permisos y qué deja registrado.</w:t>
            </w:r>
          </w:p>
        </w:tc>
      </w:tr>
    </w:tbl>
    <w:p>
      <w:pPr>
        <w:spacing w:after="160"/>
      </w:pPr>
    </w:p>
    <w:p>
      <w:pPr>
        <w:pageBreakBefore/>
        <w:pBdr>
          <w:top w:val="single" w:color="FFA400" w:sz="36" w:space="14"/>
        </w:pBdr>
        <w:spacing w:after="120"/>
      </w:pPr>
      <w:r>
        <w:rPr>
          <w:b/>
          <w:bCs/>
          <w:color w:val="4A5466"/>
          <w:spacing w:val="40"/>
          <w:sz w:val="16"/>
          <w:szCs w:val="16"/>
        </w:rPr>
        <w:t xml:space="preserve">PASO 1 · LA PROPUESTA · 3 DE 8</w:t>
      </w:r>
    </w:p>
    <w:p>
      <w:pPr>
        <w:pStyle w:val="Heading1"/>
      </w:pPr>
      <w:r>
        <w:t xml:space="preserve">Claude en Chrome trabaja como un usuario más</w:t>
      </w:r>
    </w:p>
    <w:p>
      <w:pPr>
        <w:spacing w:after="240" w:line="320"/>
      </w:pPr>
      <w:r>
        <w:rPr>
          <w:color w:val="4A5466"/>
          <w:sz w:val="25"/>
          <w:szCs w:val="25"/>
        </w:rPr>
        <w:t xml:space="preserve">Sin conexión especial, con tu usuario y con tus permisos.</w:t>
      </w:r>
    </w:p>
    <w:p>
      <w:pPr>
        <w:spacing w:after="240"/>
      </w:pPr>
      <w:r>
        <w:drawing>
          <wp:inline distT="0" distB="0" distL="0" distR="0">
            <wp:extent cx="6096000" cy="3448050"/>
            <wp:effectExtent t="0" r="0" b="0" l="0"/>
            <wp:docPr id="3" name="Claude en Chrome trabaja como un usuario más" descr="Claude en Chrome trabaja como un usuario más" title="Claude en Chrome trabaja como un usuario m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Sin conexión especial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No usa ninguna API de Sage. Trabaja sobre la pantalla web, con clics, como una persona.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Tu usuario y tus permisos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Usa tu sesión de Chrome. Para Sage eres tú quien hace clic, y queda registrado con tu usuario.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Un agente ≈ un usuario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Para el servidor, uno o dos agentes pesan lo mismo que una o dos personas. El riesgo aparece con muchas rutinas a la vez.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Pide permiso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Antes de guardar, validar, enviar o borrar, se para y pregunta. Chrome muestra un aviso mientras lo controla.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E8EF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keepNext/>
              <w:spacing w:after="60" w:before="60"/>
            </w:pPr>
            <w:r>
              <w:rPr>
                <w:b/>
                <w:bCs/>
                <w:color w:val="004A98"/>
                <w:spacing w:val="30"/>
                <w:sz w:val="15"/>
                <w:szCs w:val="15"/>
              </w:rPr>
              <w:t xml:space="preserve">PASO 2</w:t>
            </w:r>
          </w:p>
          <w:p>
            <w:pPr>
              <w:spacing w:after="120" w:line="300"/>
            </w:pPr>
            <w:r>
              <w:rPr>
                <w:b/>
                <w:bCs/>
                <w:sz w:val="24"/>
                <w:szCs w:val="24"/>
              </w:rPr>
              <w:t xml:space="preserve">Claude en Chrome dentro de Sage X3</w:t>
            </w:r>
          </w:p>
          <w:p>
            <w:pPr>
              <w:spacing w:after="0"/>
            </w:pPr>
            <w:r>
              <w:rPr>
                <w:color w:val="4A5466"/>
                <w:sz w:val="18"/>
                <w:szCs w:val="18"/>
              </w:rPr>
              <w:t xml:space="preserve">Un vídeo de un minuto, la presentación y las reglas de uso. https://rubeniarey.github.io/transformacion-ia-reynasa/#/video</w:t>
            </w:r>
          </w:p>
        </w:tc>
      </w:tr>
    </w:tbl>
    <w:p>
      <w:pPr>
        <w:spacing w:after="160"/>
      </w:pPr>
    </w:p>
    <w:p>
      <w:pPr>
        <w:pageBreakBefore/>
        <w:pBdr>
          <w:top w:val="single" w:color="15171C" w:sz="36" w:space="14"/>
        </w:pBdr>
        <w:spacing w:after="120"/>
      </w:pPr>
      <w:r>
        <w:rPr>
          <w:b/>
          <w:bCs/>
          <w:color w:val="4A5466"/>
          <w:spacing w:val="40"/>
          <w:sz w:val="16"/>
          <w:szCs w:val="16"/>
        </w:rPr>
        <w:t xml:space="preserve">PASO 1 · LA PROPUESTA · 4 DE 8</w:t>
      </w:r>
    </w:p>
    <w:p>
      <w:pPr>
        <w:pStyle w:val="Heading1"/>
      </w:pPr>
      <w:r>
        <w:t xml:space="preserve">Reglas para los agentes: qué sí y qué no</w:t>
      </w:r>
    </w:p>
    <w:p>
      <w:pPr>
        <w:spacing w:after="240" w:line="320"/>
      </w:pPr>
      <w:r>
        <w:rPr>
          <w:color w:val="4A5466"/>
          <w:sz w:val="25"/>
          <w:szCs w:val="25"/>
        </w:rPr>
        <w:t xml:space="preserve">Nuestra propuesta para validar con IT.</w:t>
      </w:r>
    </w:p>
    <w:p>
      <w:pPr>
        <w:spacing w:after="240"/>
      </w:pPr>
      <w:r>
        <w:drawing>
          <wp:inline distT="0" distB="0" distL="0" distR="0">
            <wp:extent cx="6096000" cy="3448050"/>
            <wp:effectExtent t="0" r="0" b="0" l="0"/>
            <wp:docPr id="4" name="Reglas para los agentes: qué sí y qué no" descr="Reglas para los agentes: qué sí y qué no" title="Reglas para los agentes: qué sí y qué 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Qué sí y qué 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04A98"/>
                <w:sz w:val="24"/>
                <w:szCs w:val="24"/>
              </w:rPr>
              <w:t xml:space="preserve">Sí puede</w:t>
            </w:r>
          </w:p>
          <w:p>
            <w:pPr>
              <w:spacing w:after="60" w:line="270"/>
            </w:pPr>
            <w:r>
              <w:rPr>
                <w:b/>
                <w:bCs/>
                <w:color w:val="004A98"/>
              </w:rPr>
              <w:t xml:space="preserve">✓  </w:t>
            </w:r>
            <w:r>
              <w:rPr>
                <w:sz w:val="19"/>
                <w:szCs w:val="19"/>
              </w:rPr>
              <w:t xml:space="preserve">Leer y analizar Excel, PDF y correos</w:t>
            </w:r>
          </w:p>
          <w:p>
            <w:pPr>
              <w:spacing w:after="60" w:line="270"/>
            </w:pPr>
            <w:r>
              <w:rPr>
                <w:b/>
                <w:bCs/>
                <w:color w:val="004A98"/>
              </w:rPr>
              <w:t xml:space="preserve">✓  </w:t>
            </w:r>
            <w:r>
              <w:rPr>
                <w:sz w:val="19"/>
                <w:szCs w:val="19"/>
              </w:rPr>
              <w:t xml:space="preserve">Buscar información en internet</w:t>
            </w:r>
          </w:p>
          <w:p>
            <w:pPr>
              <w:spacing w:after="60" w:line="270"/>
            </w:pPr>
            <w:r>
              <w:rPr>
                <w:b/>
                <w:bCs/>
                <w:color w:val="004A98"/>
              </w:rPr>
              <w:t xml:space="preserve">✓  </w:t>
            </w:r>
            <w:r>
              <w:rPr>
                <w:sz w:val="19"/>
                <w:szCs w:val="19"/>
              </w:rPr>
              <w:t xml:space="preserve">Descargar archivos a una carpeta controlada</w:t>
            </w:r>
          </w:p>
          <w:p>
            <w:pPr>
              <w:spacing w:after="60" w:line="270"/>
            </w:pPr>
            <w:r>
              <w:rPr>
                <w:b/>
                <w:bCs/>
                <w:color w:val="004A98"/>
              </w:rPr>
              <w:t xml:space="preserve">✓  </w:t>
            </w:r>
            <w:r>
              <w:rPr>
                <w:sz w:val="19"/>
                <w:szCs w:val="19"/>
              </w:rPr>
              <w:t xml:space="preserve">Redactar documentos, informes y borradores</w:t>
            </w:r>
          </w:p>
          <w:p>
            <w:pPr>
              <w:spacing w:after="60" w:line="270"/>
            </w:pPr>
            <w:r>
              <w:rPr>
                <w:b/>
                <w:bCs/>
                <w:color w:val="004A98"/>
              </w:rPr>
              <w:t xml:space="preserve">✓  </w:t>
            </w:r>
            <w:r>
              <w:rPr>
                <w:sz w:val="19"/>
                <w:szCs w:val="19"/>
              </w:rPr>
              <w:t xml:space="preserve">Consultar Sage para leer y descargar (mejor con un usuario de solo lectura)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CE0E2D"/>
                <w:sz w:val="24"/>
                <w:szCs w:val="24"/>
              </w:rPr>
              <w:t xml:space="preserve">No puede</w:t>
            </w:r>
          </w:p>
          <w:p>
            <w:pPr>
              <w:spacing w:after="60" w:line="270"/>
            </w:pPr>
            <w:r>
              <w:rPr>
                <w:b/>
                <w:bCs/>
                <w:color w:val="CE0E2D"/>
              </w:rPr>
              <w:t xml:space="preserve">✗  </w:t>
            </w:r>
            <w:r>
              <w:rPr>
                <w:sz w:val="19"/>
                <w:szCs w:val="19"/>
              </w:rPr>
              <w:t xml:space="preserve">Crear, modificar o borrar nada en Sage X3</w:t>
            </w:r>
          </w:p>
          <w:p>
            <w:pPr>
              <w:spacing w:after="60" w:line="270"/>
            </w:pPr>
            <w:r>
              <w:rPr>
                <w:b/>
                <w:bCs/>
                <w:color w:val="CE0E2D"/>
              </w:rPr>
              <w:t xml:space="preserve">✗  </w:t>
            </w:r>
            <w:r>
              <w:rPr>
                <w:sz w:val="19"/>
                <w:szCs w:val="19"/>
              </w:rPr>
              <w:t xml:space="preserve">Escribir contraseñas o iniciar sesión por nosotros</w:t>
            </w:r>
          </w:p>
          <w:p>
            <w:pPr>
              <w:spacing w:after="60" w:line="270"/>
            </w:pPr>
            <w:r>
              <w:rPr>
                <w:b/>
                <w:bCs/>
                <w:color w:val="CE0E2D"/>
              </w:rPr>
              <w:t xml:space="preserve">✗  </w:t>
            </w:r>
            <w:r>
              <w:rPr>
                <w:sz w:val="19"/>
                <w:szCs w:val="19"/>
              </w:rPr>
              <w:t xml:space="preserve">Instalar programas o conectar herramientas sin permiso</w:t>
            </w:r>
          </w:p>
          <w:p>
            <w:pPr>
              <w:spacing w:after="60" w:line="270"/>
            </w:pPr>
            <w:r>
              <w:rPr>
                <w:b/>
                <w:bCs/>
                <w:color w:val="CE0E2D"/>
              </w:rPr>
              <w:t xml:space="preserve">✗  </w:t>
            </w:r>
            <w:r>
              <w:rPr>
                <w:sz w:val="19"/>
                <w:szCs w:val="19"/>
              </w:rPr>
              <w:t xml:space="preserve">Tocar servidores o bases de datos</w:t>
            </w:r>
          </w:p>
          <w:p>
            <w:pPr>
              <w:spacing w:after="60" w:line="270"/>
            </w:pPr>
            <w:r>
              <w:rPr>
                <w:b/>
                <w:bCs/>
                <w:color w:val="CE0E2D"/>
              </w:rPr>
              <w:t xml:space="preserve">✗  </w:t>
            </w:r>
            <w:r>
              <w:rPr>
                <w:sz w:val="19"/>
                <w:szCs w:val="19"/>
              </w:rPr>
              <w:t xml:space="preserve">Rutinas pesadas a la vez o en hora punta, y el modo «sin aprobaciones»</w:t>
            </w:r>
          </w:p>
        </w:tc>
      </w:tr>
    </w:tbl>
    <w:p>
      <w:pPr>
        <w:spacing w:after="220"/>
      </w:pPr>
    </w:p>
    <w:p>
      <w:pPr>
        <w:pStyle w:val="Heading2"/>
      </w:pPr>
      <w:r>
        <w:t xml:space="preserve">Lo que preguntamos a IT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Licencias</w:t>
      </w:r>
      <w:r>
        <w:t xml:space="preserve">  </w:t>
      </w:r>
      <w:r>
        <w:t xml:space="preserve">Si las licencias de Sage X3 son por usuario o por sesiones a la vez, y si un agente puede ocupar una más.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Tiempo de sesión</w:t>
      </w:r>
      <w:r>
        <w:t xml:space="preserve">  </w:t>
      </w:r>
      <w:r>
        <w:t xml:space="preserve">Si hay límites o cierres automáticos que afecten a rutinas de madrugada.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Exportaciones</w:t>
      </w:r>
      <w:r>
        <w:t xml:space="preserve">  </w:t>
      </w:r>
      <w:r>
        <w:t xml:space="preserve">Qué exportaciones pesan al servidor y en qué horas conviene evitarlas.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Alertas</w:t>
      </w:r>
      <w:r>
        <w:t xml:space="preserve">  </w:t>
      </w:r>
      <w:r>
        <w:t xml:space="preserve">Si algún registro o alerta de Sage salta con actividad rápida o repetida.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Solo lectura</w:t>
      </w:r>
      <w:r>
        <w:t xml:space="preserve">  </w:t>
      </w:r>
      <w:r>
        <w:t xml:space="preserve">Si se puede crear un usuario de Sage de solo lectura para las pruebas con agentes.</w:t>
      </w:r>
    </w:p>
    <w:p>
      <w:pPr>
        <w:spacing w:after="80"/>
      </w:pPr>
    </w:p>
    <w:p>
      <w:pPr>
        <w:pageBreakBefore/>
        <w:pBdr>
          <w:top w:val="single" w:color="004A98" w:sz="36" w:space="14"/>
        </w:pBdr>
        <w:spacing w:after="120"/>
      </w:pPr>
      <w:r>
        <w:rPr>
          <w:b/>
          <w:bCs/>
          <w:color w:val="4A5466"/>
          <w:spacing w:val="40"/>
          <w:sz w:val="16"/>
          <w:szCs w:val="16"/>
        </w:rPr>
        <w:t xml:space="preserve">PASO 1 · LA PROPUESTA · 5 DE 8</w:t>
      </w:r>
    </w:p>
    <w:p>
      <w:pPr>
        <w:pStyle w:val="Heading1"/>
      </w:pPr>
      <w:r>
        <w:t xml:space="preserve">La hoja de ruta: cuatro pasos, en este orden</w:t>
      </w:r>
    </w:p>
    <w:p>
      <w:pPr>
        <w:spacing w:after="240" w:line="320"/>
      </w:pPr>
      <w:r>
        <w:rPr>
          <w:color w:val="4A5466"/>
          <w:sz w:val="25"/>
          <w:szCs w:val="25"/>
        </w:rPr>
        <w:t xml:space="preserve">Sin el paso 1 no empieza nada.</w:t>
      </w:r>
    </w:p>
    <w:p>
      <w:pPr>
        <w:spacing w:after="240"/>
      </w:pPr>
      <w:r>
        <w:drawing>
          <wp:inline distT="0" distB="0" distL="0" distR="0">
            <wp:extent cx="6096000" cy="3448050"/>
            <wp:effectExtent t="0" r="0" b="0" l="0"/>
            <wp:docPr id="5" name="La hoja de ruta: cuatro pasos, en este orden" descr="La hoja de ruta: cuatro pasos, en este orden" title="La hoja de ruta: cuatro pasos, en este ord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7133"/>
      </w:tblGrid>
      <w:tr>
        <w:trPr>
          <w:tblHeader/>
        </w:trPr>
        <w:tc>
          <w:tcPr>
            <w:tcW w:type="dxa" w:w="2505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CUÁNDO</w:t>
            </w:r>
          </w:p>
        </w:tc>
        <w:tc>
          <w:tcPr>
            <w:tcW w:type="dxa" w:w="7133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</w:t>
            </w:r>
          </w:p>
        </w:tc>
      </w:tr>
      <w:tr>
        <w:trPr>
          <w:cantSplit/>
        </w:trPr>
        <w:tc>
          <w:tcPr>
            <w:tcW w:type="dxa" w:w="2505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Paso 1</w:t>
            </w:r>
          </w:p>
        </w:tc>
        <w:tc>
          <w:tcPr>
            <w:tcW w:type="dxa" w:w="713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</w:t>
            </w:r>
          </w:p>
          <w:p>
            <w:pPr>
              <w:spacing w:line="270"/>
            </w:pPr>
            <w:r>
              <w:rPr>
                <w:sz w:val="19"/>
                <w:szCs w:val="19"/>
              </w:rPr>
              <w:t xml:space="preserve">Le explicamos lo que estamos haciendo. Su OK nos permite seguir con las pruebas.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Paso 2</w:t>
            </w:r>
          </w:p>
        </w:tc>
        <w:tc>
          <w:tcPr>
            <w:tcW w:type="dxa" w:w="713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Pruebas y formación</w:t>
            </w:r>
          </w:p>
          <w:p>
            <w:pPr>
              <w:spacing w:line="270"/>
            </w:pPr>
            <w:r>
              <w:rPr>
                <w:sz w:val="19"/>
                <w:szCs w:val="19"/>
              </w:rPr>
              <w:t xml:space="preserve">Seguimos con el piloto en Compras, lo grabamos y creamos la formación.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Paso 3</w:t>
            </w:r>
          </w:p>
        </w:tc>
        <w:tc>
          <w:tcPr>
            <w:tcW w:type="dxa" w:w="713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Dirección</w:t>
            </w:r>
          </w:p>
          <w:p>
            <w:pPr>
              <w:spacing w:line="270"/>
            </w:pPr>
            <w:r>
              <w:rPr>
                <w:sz w:val="19"/>
                <w:szCs w:val="19"/>
              </w:rPr>
              <w:t xml:space="preserve">Le presentamos un plan de transformación digital con IA para toda la empresa.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Paso 4</w:t>
            </w:r>
          </w:p>
        </w:tc>
        <w:tc>
          <w:tcPr>
            <w:tcW w:type="dxa" w:w="713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Toda la empresa</w:t>
            </w:r>
          </w:p>
          <w:p>
            <w:pPr>
              <w:spacing w:line="270"/>
            </w:pPr>
            <w:r>
              <w:rPr>
                <w:sz w:val="19"/>
                <w:szCs w:val="19"/>
              </w:rPr>
              <w:t xml:space="preserve">Desplegamos el plan con formación y acompañamiento a cada persona.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E0E2D" w:sz="24"/>
              <w:bottom w:val="none" w:color="FFFFFF" w:sz="0"/>
              <w:right w:val="none" w:color="FFFFFF" w:sz="0"/>
            </w:tcBorders>
            <w:shd w:fill="E8EF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300"/>
            </w:pPr>
            <w:r>
              <w:rPr>
                <w:b/>
                <w:bCs/>
                <w:color w:val="CE0E2D"/>
                <w:sz w:val="30"/>
                <w:szCs w:val="30"/>
              </w:rPr>
              <w:t xml:space="preserve">Sin el paso 1 no empieza nada.</w:t>
            </w:r>
          </w:p>
        </w:tc>
      </w:tr>
    </w:tbl>
    <w:p>
      <w:pPr>
        <w:spacing w:after="160"/>
      </w:pPr>
    </w:p>
    <w:p>
      <w:pPr>
        <w:pageBreakBefore/>
        <w:pBdr>
          <w:top w:val="single" w:color="CE0E2D" w:sz="36" w:space="14"/>
        </w:pBdr>
        <w:spacing w:after="120"/>
      </w:pPr>
      <w:r>
        <w:rPr>
          <w:b/>
          <w:bCs/>
          <w:color w:val="4A5466"/>
          <w:spacing w:val="40"/>
          <w:sz w:val="16"/>
          <w:szCs w:val="16"/>
        </w:rPr>
        <w:t xml:space="preserve">PASO 1 · LA PROPUESTA · 6 DE 8</w:t>
      </w:r>
    </w:p>
    <w:p>
      <w:pPr>
        <w:pStyle w:val="Heading1"/>
      </w:pPr>
      <w:r>
        <w:t xml:space="preserve">Un plan de verdad, no solo formaciones</w:t>
      </w:r>
    </w:p>
    <w:p>
      <w:pPr>
        <w:spacing w:after="240" w:line="320"/>
      </w:pPr>
      <w:r>
        <w:rPr>
          <w:color w:val="4A5466"/>
          <w:sz w:val="25"/>
          <w:szCs w:val="25"/>
        </w:rPr>
        <w:t xml:space="preserve">Cada persona sale con su trabajo resuelto con Claude, no con teoría.</w:t>
      </w:r>
    </w:p>
    <w:p>
      <w:pPr>
        <w:spacing w:after="240"/>
      </w:pPr>
      <w:r>
        <w:drawing>
          <wp:inline distT="0" distB="0" distL="0" distR="0">
            <wp:extent cx="6096000" cy="3448050"/>
            <wp:effectExtent t="0" r="0" b="0" l="0"/>
            <wp:docPr id="6" name="Un plan de verdad, no solo formaciones" descr="Un plan de verdad, no solo formaciones" title="Un plan de verdad, no solo form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El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Uno a uno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Rubén se sienta con cada persona y le enseña a usar Claude con su trabajo de verdad.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Mini formaciones de 3 en 3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Grupos pequeños, con casos de uso de cada departamento.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Casos reales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Cada persona sale con tareas suyas ya resueltas con Claude.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Seguimiento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Medimos cuánto tiempo se ahorra y dónde se atasca cada uno.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Qué ganamos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Una productividad brutal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Quien sabe usar Claude como se puede usar multiplica lo que produce en su puesto.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Para todos, no para unos pocos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Si solo lo tienen algunos, no sabremos de qué es capaz cada equipo.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Ver quién se adapta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Quien tiene ganas de aprender va a disparar su productividad. Sabremos a quién acompañar más.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Una empresa preparada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Reynasa trabajando con IA en el día a día, con reglas claras y el respaldo de IT y de Dirección.</w:t>
            </w:r>
          </w:p>
        </w:tc>
      </w:tr>
    </w:tbl>
    <w:p>
      <w:pPr>
        <w:spacing w:after="160"/>
      </w:pPr>
    </w:p>
    <w:p>
      <w:pPr>
        <w:pageBreakBefore/>
        <w:pBdr>
          <w:top w:val="single" w:color="FFA400" w:sz="36" w:space="14"/>
        </w:pBdr>
        <w:spacing w:after="120"/>
      </w:pPr>
      <w:r>
        <w:rPr>
          <w:b/>
          <w:bCs/>
          <w:color w:val="4A5466"/>
          <w:spacing w:val="40"/>
          <w:sz w:val="16"/>
          <w:szCs w:val="16"/>
        </w:rPr>
        <w:t xml:space="preserve">PASO 1 · LA PROPUESTA · 7 DE 8</w:t>
      </w:r>
    </w:p>
    <w:p>
      <w:pPr>
        <w:pStyle w:val="Heading1"/>
      </w:pPr>
      <w:r>
        <w:t xml:space="preserve">Si nos dan el OK: una estructura, no formaciones sueltas</w:t>
      </w:r>
    </w:p>
    <w:p>
      <w:pPr>
        <w:spacing w:after="240" w:line="320"/>
      </w:pPr>
      <w:r>
        <w:rPr>
          <w:color w:val="4A5466"/>
          <w:sz w:val="25"/>
          <w:szCs w:val="25"/>
        </w:rPr>
        <w:t xml:space="preserve">Si Dirección aprueba el plan, la formación llega a todas las personas que trabajan con un ordenador.</w:t>
      </w:r>
    </w:p>
    <w:p>
      <w:pPr>
        <w:spacing w:after="240"/>
      </w:pPr>
      <w:r>
        <w:drawing>
          <wp:inline distT="0" distB="0" distL="0" distR="0">
            <wp:extent cx="6096000" cy="3448050"/>
            <wp:effectExtent t="0" r="0" b="0" l="0"/>
            <wp:docPr id="7" name="Si nos dan el OK: una estructura, no formaciones sueltas" descr="Si nos dan el OK: una estructura, no formaciones sueltas" title="Si nos dan el OK: una estructura, no formaciones suel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La estructura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pBdr>
                <w:top w:val="single" w:color="004A98" w:sz="12" w:space="6"/>
              </w:pBdr>
            </w:pPr>
            <w:r>
              <w:rPr>
                <w:b/>
                <w:bCs/>
                <w:color w:val="004A98"/>
                <w:sz w:val="40"/>
                <w:szCs w:val="40"/>
              </w:rPr>
              <w:t xml:space="preserve">4</w:t>
            </w:r>
          </w:p>
          <w:p>
            <w:r>
              <w:rPr>
                <w:color w:val="4A5466"/>
                <w:sz w:val="17"/>
                <w:szCs w:val="17"/>
              </w:rPr>
              <w:t xml:space="preserve">personas por grupo, para que cada una practique con su propio trabajo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pBdr>
                <w:top w:val="single" w:color="004A98" w:sz="12" w:space="6"/>
              </w:pBdr>
            </w:pPr>
            <w:r>
              <w:rPr>
                <w:b/>
                <w:bCs/>
                <w:color w:val="004A98"/>
                <w:sz w:val="40"/>
                <w:szCs w:val="40"/>
              </w:rPr>
              <w:t xml:space="preserve">1 h</w:t>
            </w:r>
          </w:p>
          <w:p>
            <w:r>
              <w:rPr>
                <w:color w:val="4A5466"/>
                <w:sz w:val="17"/>
                <w:szCs w:val="17"/>
              </w:rPr>
              <w:t xml:space="preserve">a la semana. La primera sesión, de 1 a 2 horas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pBdr>
                <w:top w:val="single" w:color="004A98" w:sz="12" w:space="6"/>
              </w:pBdr>
            </w:pPr>
            <w:r>
              <w:rPr>
                <w:b/>
                <w:bCs/>
                <w:color w:val="004A98"/>
                <w:sz w:val="40"/>
                <w:szCs w:val="40"/>
              </w:rPr>
              <w:t xml:space="preserve">3</w:t>
            </w:r>
          </w:p>
          <w:p>
            <w:r>
              <w:rPr>
                <w:color w:val="4A5466"/>
                <w:sz w:val="17"/>
                <w:szCs w:val="17"/>
              </w:rPr>
              <w:t xml:space="preserve">niveles: básico, avanzado y súper avanzado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pBdr>
                <w:top w:val="single" w:color="004A98" w:sz="12" w:space="6"/>
              </w:pBdr>
            </w:pPr>
            <w:r>
              <w:rPr>
                <w:b/>
                <w:bCs/>
                <w:color w:val="004A98"/>
                <w:sz w:val="40"/>
                <w:szCs w:val="40"/>
              </w:rPr>
              <w:t xml:space="preserve">1–2</w:t>
            </w:r>
          </w:p>
          <w:p>
            <w:r>
              <w:rPr>
                <w:color w:val="4A5466"/>
                <w:sz w:val="17"/>
                <w:szCs w:val="17"/>
              </w:rPr>
              <w:t xml:space="preserve">meses después, cada grupo repite y sube de nivel</w:t>
            </w:r>
          </w:p>
        </w:tc>
      </w:tr>
    </w:tbl>
    <w:p>
      <w:pPr>
        <w:spacing w:after="220"/>
      </w:pPr>
    </w:p>
    <w:p>
      <w:pPr>
        <w:pStyle w:val="Heading2"/>
      </w:pPr>
      <w:r>
        <w:t xml:space="preserve">Tres niveles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04A98"/>
                <w:sz w:val="24"/>
                <w:szCs w:val="24"/>
              </w:rPr>
              <w:t xml:space="preserve">Básico</w:t>
            </w:r>
          </w:p>
          <w:p>
            <w:pPr>
              <w:spacing w:after="120" w:line="300"/>
            </w:pPr>
            <w:r>
              <w:rPr>
                <w:i/>
                <w:iCs/>
                <w:color w:val="4A5466"/>
                <w:sz w:val="17"/>
                <w:szCs w:val="17"/>
              </w:rPr>
              <w:t xml:space="preserve">Quien no tiene Claude o acaba de empezar</w:t>
            </w:r>
          </w:p>
          <w:p>
            <w:pPr>
              <w:spacing w:after="60" w:line="270"/>
            </w:pPr>
            <w:r>
              <w:rPr>
                <w:b/>
                <w:bCs/>
                <w:color w:val="004A98"/>
              </w:rPr>
              <w:t xml:space="preserve">•  </w:t>
            </w:r>
            <w:r>
              <w:rPr>
                <w:sz w:val="19"/>
                <w:szCs w:val="19"/>
              </w:rPr>
              <w:t xml:space="preserve">Le instalamos Claude</w:t>
            </w:r>
          </w:p>
          <w:p>
            <w:pPr>
              <w:spacing w:after="60" w:line="270"/>
            </w:pPr>
            <w:r>
              <w:rPr>
                <w:b/>
                <w:bCs/>
                <w:color w:val="004A98"/>
              </w:rPr>
              <w:t xml:space="preserve">•  </w:t>
            </w:r>
            <w:r>
              <w:rPr>
                <w:sz w:val="19"/>
                <w:szCs w:val="19"/>
              </w:rPr>
              <w:t xml:space="preserve">La aplicación de escritorio</w:t>
            </w:r>
          </w:p>
          <w:p>
            <w:pPr>
              <w:spacing w:after="60" w:line="270"/>
            </w:pPr>
            <w:r>
              <w:rPr>
                <w:b/>
                <w:bCs/>
                <w:color w:val="004A98"/>
              </w:rPr>
              <w:t xml:space="preserve">•  </w:t>
            </w:r>
            <w:r>
              <w:rPr>
                <w:sz w:val="19"/>
                <w:szCs w:val="19"/>
              </w:rPr>
              <w:t xml:space="preserve">Cómo darle contexto y pedirle bien las cosas</w:t>
            </w:r>
          </w:p>
          <w:p>
            <w:pPr>
              <w:spacing w:after="60" w:line="270"/>
            </w:pPr>
            <w:r>
              <w:rPr>
                <w:b/>
                <w:bCs/>
                <w:color w:val="004A98"/>
              </w:rPr>
              <w:t xml:space="preserve">•  </w:t>
            </w:r>
            <w:r>
              <w:rPr>
                <w:sz w:val="19"/>
                <w:szCs w:val="19"/>
              </w:rPr>
              <w:t xml:space="preserve">Proyectos, skills y conectores</w:t>
            </w:r>
          </w:p>
          <w:p>
            <w:pPr>
              <w:spacing w:after="60" w:line="270"/>
            </w:pPr>
            <w:r>
              <w:rPr>
                <w:b/>
                <w:bCs/>
                <w:color w:val="004A98"/>
              </w:rPr>
              <w:t xml:space="preserve">•  </w:t>
            </w:r>
            <w:r>
              <w:rPr>
                <w:sz w:val="19"/>
                <w:szCs w:val="19"/>
              </w:rPr>
              <w:t xml:space="preserve">Primera sesión de 1 a 2 horas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04A98"/>
                <w:sz w:val="24"/>
                <w:szCs w:val="24"/>
              </w:rPr>
              <w:t xml:space="preserve">Avanzado</w:t>
            </w:r>
          </w:p>
          <w:p>
            <w:pPr>
              <w:spacing w:after="120" w:line="300"/>
            </w:pPr>
            <w:r>
              <w:rPr>
                <w:i/>
                <w:iCs/>
                <w:color w:val="4A5466"/>
                <w:sz w:val="17"/>
                <w:szCs w:val="17"/>
              </w:rPr>
              <w:t xml:space="preserve">Quien ya lleva unos meses usándolo</w:t>
            </w:r>
          </w:p>
          <w:p>
            <w:pPr>
              <w:spacing w:after="60" w:line="270"/>
            </w:pPr>
            <w:r>
              <w:rPr>
                <w:b/>
                <w:bCs/>
                <w:color w:val="004A98"/>
              </w:rPr>
              <w:t xml:space="preserve">•  </w:t>
            </w:r>
            <w:r>
              <w:rPr>
                <w:sz w:val="19"/>
                <w:szCs w:val="19"/>
              </w:rPr>
              <w:t xml:space="preserve">Claude Cowork</w:t>
            </w:r>
          </w:p>
          <w:p>
            <w:pPr>
              <w:spacing w:after="60" w:line="270"/>
            </w:pPr>
            <w:r>
              <w:rPr>
                <w:b/>
                <w:bCs/>
                <w:color w:val="004A98"/>
              </w:rPr>
              <w:t xml:space="preserve">•  </w:t>
            </w:r>
            <w:r>
              <w:rPr>
                <w:sz w:val="19"/>
                <w:szCs w:val="19"/>
              </w:rPr>
              <w:t xml:space="preserve">Claude Code</w:t>
            </w:r>
          </w:p>
          <w:p>
            <w:pPr>
              <w:spacing w:after="60" w:line="270"/>
            </w:pPr>
            <w:r>
              <w:rPr>
                <w:b/>
                <w:bCs/>
                <w:color w:val="004A98"/>
              </w:rPr>
              <w:t xml:space="preserve">•  </w:t>
            </w:r>
            <w:r>
              <w:rPr>
                <w:sz w:val="19"/>
                <w:szCs w:val="19"/>
              </w:rPr>
              <w:t xml:space="preserve">Solo con las reglas acordadas con IT</w:t>
            </w:r>
          </w:p>
          <w:p>
            <w:pPr>
              <w:spacing w:after="60" w:line="270"/>
            </w:pPr>
            <w:r>
              <w:rPr>
                <w:b/>
                <w:bCs/>
                <w:color w:val="004A98"/>
              </w:rPr>
              <w:t xml:space="preserve">•  </w:t>
            </w:r>
            <w:r>
              <w:rPr>
                <w:sz w:val="19"/>
                <w:szCs w:val="19"/>
              </w:rPr>
              <w:t xml:space="preserve">Casos de su departamento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04A98"/>
                <w:sz w:val="24"/>
                <w:szCs w:val="24"/>
              </w:rPr>
              <w:t xml:space="preserve">Súper avanzado</w:t>
            </w:r>
          </w:p>
          <w:p>
            <w:pPr>
              <w:spacing w:after="120" w:line="300"/>
            </w:pPr>
            <w:r>
              <w:rPr>
                <w:i/>
                <w:iCs/>
                <w:color w:val="4A5466"/>
                <w:sz w:val="17"/>
                <w:szCs w:val="17"/>
              </w:rPr>
              <w:t xml:space="preserve">Aún no hay nadie, pero lo habrá</w:t>
            </w:r>
          </w:p>
          <w:p>
            <w:pPr>
              <w:spacing w:after="60" w:line="270"/>
            </w:pPr>
            <w:r>
              <w:rPr>
                <w:b/>
                <w:bCs/>
                <w:color w:val="004A98"/>
              </w:rPr>
              <w:t xml:space="preserve">•  </w:t>
            </w:r>
            <w:r>
              <w:rPr>
                <w:sz w:val="19"/>
                <w:szCs w:val="19"/>
              </w:rPr>
              <w:t xml:space="preserve">Automatizar tareas repetitivas</w:t>
            </w:r>
          </w:p>
          <w:p>
            <w:pPr>
              <w:spacing w:after="60" w:line="270"/>
            </w:pPr>
            <w:r>
              <w:rPr>
                <w:b/>
                <w:bCs/>
                <w:color w:val="004A98"/>
              </w:rPr>
              <w:t xml:space="preserve">•  </w:t>
            </w:r>
            <w:r>
              <w:rPr>
                <w:sz w:val="19"/>
                <w:szCs w:val="19"/>
              </w:rPr>
              <w:t xml:space="preserve">Rutinas y agentes, siempre dentro de las reglas de IT</w:t>
            </w:r>
          </w:p>
          <w:p>
            <w:pPr>
              <w:spacing w:after="60" w:line="270"/>
            </w:pPr>
            <w:r>
              <w:rPr>
                <w:b/>
                <w:bCs/>
                <w:color w:val="004A98"/>
              </w:rPr>
              <w:t xml:space="preserve">•  </w:t>
            </w:r>
            <w:r>
              <w:rPr>
                <w:sz w:val="19"/>
                <w:szCs w:val="19"/>
              </w:rPr>
              <w:t xml:space="preserve">Ayudar a formar a sus compañeros</w:t>
            </w:r>
          </w:p>
        </w:tc>
      </w:tr>
    </w:tbl>
    <w:p>
      <w:pPr>
        <w:spacing w:after="220"/>
      </w:pPr>
    </w:p>
    <w:p>
      <w:pPr>
        <w:pStyle w:val="Heading3"/>
      </w:pPr>
      <w:r>
        <w:t xml:space="preserve">¿En qué nivel empiezas?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Básico:</w:t>
      </w:r>
      <w:r>
        <w:t xml:space="preserve"> Empiezas por lo básico: instalación, cómo pedirle bien las cosas, proyectos, skills y conectores. Primera sesión de 1 a 2 horas.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Avanzado:</w:t>
      </w:r>
      <w:r>
        <w:t xml:space="preserve"> Pasas a Cowork y Claude Code, siempre con las reglas acordadas con IT y con casos de tu departamento.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Súper avanzado:</w:t>
      </w:r>
      <w:r>
        <w:t xml:space="preserve"> Automatizas tareas repetitivas con rutinas y agentes, dentro de las reglas de IT, y ayudas a formar a tus compañeros.</w:t>
      </w:r>
    </w:p>
    <w:p>
      <w:pPr>
        <w:spacing w:after="80"/>
      </w:pPr>
    </w:p>
    <w:p>
      <w:pPr>
        <w:spacing w:after="160"/>
      </w:pPr>
    </w:p>
    <w:p>
      <w:pPr>
        <w:pStyle w:val="Heading2"/>
      </w:pPr>
      <w:r>
        <w:t xml:space="preserve">El ciclo de cada grupo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7133"/>
      </w:tblGrid>
      <w:tr>
        <w:trPr>
          <w:tblHeader/>
        </w:trPr>
        <w:tc>
          <w:tcPr>
            <w:tcW w:type="dxa" w:w="2505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CUÁNDO</w:t>
            </w:r>
          </w:p>
        </w:tc>
        <w:tc>
          <w:tcPr>
            <w:tcW w:type="dxa" w:w="7133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</w:t>
            </w:r>
          </w:p>
        </w:tc>
      </w:tr>
      <w:tr>
        <w:trPr>
          <w:cantSplit/>
        </w:trPr>
        <w:tc>
          <w:tcPr>
            <w:tcW w:type="dxa" w:w="2505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Semana 1</w:t>
            </w:r>
          </w:p>
        </w:tc>
        <w:tc>
          <w:tcPr>
            <w:tcW w:type="dxa" w:w="713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Sesión de 1 a 2 horas</w:t>
            </w:r>
          </w:p>
          <w:p>
            <w:pPr>
              <w:spacing w:line="270"/>
            </w:pPr>
            <w:r>
              <w:rPr>
                <w:sz w:val="19"/>
                <w:szCs w:val="19"/>
              </w:rPr>
              <w:t xml:space="preserve">Instalación, lo básico y una tarea suya resuelta con Claude.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Las semanas siguientes</w:t>
            </w:r>
          </w:p>
        </w:tc>
        <w:tc>
          <w:tcPr>
            <w:tcW w:type="dxa" w:w="713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Practican</w:t>
            </w:r>
          </w:p>
          <w:p>
            <w:pPr>
              <w:spacing w:line="270"/>
            </w:pPr>
            <w:r>
              <w:rPr>
                <w:sz w:val="19"/>
                <w:szCs w:val="19"/>
              </w:rPr>
              <w:t xml:space="preserve">Con su trabajo diario. Dudas por correo o en los ratos de seguimiento.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Al mes o a los 2 meses</w:t>
            </w:r>
          </w:p>
        </w:tc>
        <w:tc>
          <w:tcPr>
            <w:tcW w:type="dxa" w:w="713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Segunda sesión</w:t>
            </w:r>
          </w:p>
          <w:p>
            <w:pPr>
              <w:spacing w:line="270"/>
            </w:pPr>
            <w:r>
              <w:rPr>
                <w:sz w:val="19"/>
                <w:szCs w:val="19"/>
              </w:rPr>
              <w:t xml:space="preserve">Con el mismo grupo: repasamos lo que han hecho y damos un paso más.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Después</w:t>
            </w:r>
          </w:p>
        </w:tc>
        <w:tc>
          <w:tcPr>
            <w:tcW w:type="dxa" w:w="713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Siguiente nivel</w:t>
            </w:r>
          </w:p>
          <w:p>
            <w:pPr>
              <w:spacing w:line="270"/>
            </w:pPr>
            <w:r>
              <w:rPr>
                <w:sz w:val="19"/>
                <w:szCs w:val="19"/>
              </w:rPr>
              <w:t xml:space="preserve">Cuando lo dominan, pasan al avanzado, y de ahí al súper avanzado.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90"/>
            </w:pPr>
            <w:r>
              <w:t xml:space="preserve">Y así con todas las personas de la empresa que trabajan con un ordenador.</w:t>
            </w:r>
          </w:p>
        </w:tc>
      </w:tr>
    </w:tbl>
    <w:p>
      <w:pPr>
        <w:spacing w:after="160"/>
      </w:pPr>
    </w:p>
    <w:p>
      <w:pPr>
        <w:pageBreakBefore/>
        <w:pBdr>
          <w:top w:val="single" w:color="15171C" w:sz="36" w:space="14"/>
        </w:pBdr>
        <w:spacing w:after="120"/>
      </w:pPr>
      <w:r>
        <w:rPr>
          <w:b/>
          <w:bCs/>
          <w:color w:val="4A5466"/>
          <w:spacing w:val="40"/>
          <w:sz w:val="16"/>
          <w:szCs w:val="16"/>
        </w:rPr>
        <w:t xml:space="preserve">PASO 1 · LA PROPUESTA · 8 DE 8</w:t>
      </w:r>
    </w:p>
    <w:p>
      <w:pPr>
        <w:pStyle w:val="Heading1"/>
      </w:pPr>
      <w:r>
        <w:t xml:space="preserve">Para que funcione, necesitamos tres cosas</w:t>
      </w:r>
    </w:p>
    <w:p>
      <w:pPr>
        <w:spacing w:after="240" w:line="320"/>
      </w:pPr>
      <w:r>
        <w:rPr>
          <w:color w:val="4A5466"/>
          <w:sz w:val="25"/>
          <w:szCs w:val="25"/>
        </w:rPr>
        <w:t xml:space="preserve">Y el siguiente paso: la reunión con IT.</w:t>
      </w:r>
    </w:p>
    <w:p>
      <w:pPr>
        <w:spacing w:after="240"/>
      </w:pPr>
      <w:r>
        <w:drawing>
          <wp:inline distT="0" distB="0" distL="0" distR="0">
            <wp:extent cx="6096000" cy="3448050"/>
            <wp:effectExtent t="0" r="0" b="0" l="0"/>
            <wp:docPr id="8" name="Para que funcione, necesitamos tres cosas" descr="Para que funcione, necesitamos tres cosas" title="Para que funcione, necesitamos tres cos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Dirección de acuerdo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Que el plan sea una prioridad de la empresa y que gran parte del día a día de Rubén sea formar y llevar la transformación.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Recursos Humanos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Organizar los grupos por nivel, los horarios y las convocatorias, y el seguimiento de quién ha pasado por cada nivel.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IT con nosotros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Decidir juntos qué se puede hacer con Cowork y Claude Code, y dar Claude a quien todavía no lo tenga.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E8EF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keepNext/>
              <w:spacing w:after="60" w:before="60"/>
            </w:pPr>
            <w:r>
              <w:rPr>
                <w:b/>
                <w:bCs/>
                <w:color w:val="004A98"/>
                <w:spacing w:val="30"/>
                <w:sz w:val="15"/>
                <w:szCs w:val="15"/>
              </w:rPr>
              <w:t xml:space="preserve">SIGUIENTE PASO</w:t>
            </w:r>
          </w:p>
          <w:p>
            <w:pPr>
              <w:spacing w:after="80" w:line="300"/>
            </w:pPr>
            <w:r>
              <w:rPr>
                <w:b/>
                <w:bCs/>
                <w:color w:val="004A98"/>
                <w:sz w:val="30"/>
                <w:szCs w:val="30"/>
              </w:rPr>
              <w:t xml:space="preserve">Reunión con IT antes de la formación del jueves.</w:t>
            </w:r>
          </w:p>
          <w:p>
            <w:pPr>
              <w:spacing w:after="0"/>
            </w:pPr>
            <w:r>
              <w:rPr>
                <w:color w:val="4A5466"/>
              </w:rPr>
              <w:t xml:space="preserve">Primero su OK. Después, las pruebas y la formación. Luego, el plan con Dirección para toda la empresa.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E8EF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keepNext/>
              <w:spacing w:after="60" w:before="60"/>
            </w:pPr>
            <w:r>
              <w:rPr>
                <w:b/>
                <w:bCs/>
                <w:color w:val="004A98"/>
                <w:spacing w:val="30"/>
                <w:sz w:val="15"/>
                <w:szCs w:val="15"/>
              </w:rPr>
              <w:t xml:space="preserve">PASO 2</w:t>
            </w:r>
          </w:p>
          <w:p>
            <w:pPr>
              <w:spacing w:after="120" w:line="300"/>
            </w:pPr>
            <w:r>
              <w:rPr>
                <w:b/>
                <w:bCs/>
                <w:sz w:val="24"/>
                <w:szCs w:val="24"/>
              </w:rPr>
              <w:t xml:space="preserve">Claude en Chrome dentro de Sage X3</w:t>
            </w:r>
          </w:p>
          <w:p>
            <w:pPr>
              <w:spacing w:after="0"/>
            </w:pPr>
            <w:r>
              <w:rPr>
                <w:color w:val="4A5466"/>
                <w:sz w:val="18"/>
                <w:szCs w:val="18"/>
              </w:rPr>
              <w:t xml:space="preserve">Lo que vamos a enseñar a IT: cómo funciona, un vídeo y las reglas. https://rubeniarey.github.io/transformacion-ia-reynasa/#/video</w:t>
            </w:r>
          </w:p>
        </w:tc>
      </w:tr>
    </w:tbl>
    <w:p>
      <w:pPr>
        <w:spacing w:after="160"/>
      </w:pPr>
    </w:p>
    <w:p>
      <w:pPr>
        <w:pageBreakBefore/>
        <w:pBdr>
          <w:top w:val="single" w:color="004A98" w:sz="36" w:space="14"/>
        </w:pBdr>
        <w:spacing w:after="120"/>
      </w:pPr>
      <w:r>
        <w:rPr>
          <w:b/>
          <w:bCs/>
          <w:color w:val="4A5466"/>
          <w:spacing w:val="40"/>
          <w:sz w:val="16"/>
          <w:szCs w:val="16"/>
        </w:rPr>
        <w:t xml:space="preserve">PASO 2 · CLAUDE EN CHROME EN SAGE · 1 DE 7</w:t>
      </w:r>
    </w:p>
    <w:p>
      <w:pPr>
        <w:pStyle w:val="Heading1"/>
      </w:pPr>
      <w:r>
        <w:t xml:space="preserve">Claude en Chrome dentro de Sage, en un minuto</w:t>
      </w:r>
    </w:p>
    <w:p>
      <w:pPr>
        <w:spacing w:after="240" w:line="320"/>
      </w:pPr>
      <w:r>
        <w:rPr>
          <w:color w:val="4A5466"/>
          <w:sz w:val="25"/>
          <w:szCs w:val="25"/>
        </w:rPr>
        <w:t xml:space="preserve">Qué hace, cómo lo hace y qué ganamos.</w:t>
      </w:r>
    </w:p>
    <w:p>
      <w:pPr>
        <w:spacing w:after="240"/>
      </w:pPr>
      <w:r>
        <w:drawing>
          <wp:inline distT="0" distB="0" distL="0" distR="0">
            <wp:extent cx="6096000" cy="3448050"/>
            <wp:effectExtent t="0" r="0" b="0" l="0"/>
            <wp:docPr id="9" name="Claude en Chrome dentro de Sage, en un minuto" descr="Claude en Chrome dentro de Sage, en un minuto" title="Claude en Chrome dentro de Sage, en un minu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b/>
          <w:bCs/>
          <w:color w:val="004A98"/>
        </w:rPr>
        <w:t xml:space="preserve">El vídeo se ve en la web: https://rubeniarey.github.io/transformacion-ia-reynasa/#/video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Qué hace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Busca, consulta y descarga en Sage lo que le pides: stock, pedidos, fichas e informes.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Cómo lo hace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Como una persona: mira la pantalla, hace clic y comprueba. Con tu usuario y tus permisos.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Qué ganamos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Tiempo en las consultas repetitivas, sin instalar nada en Sage. Tú revisas el resultado.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Mira</w:t>
      </w:r>
      <w:r>
        <w:t xml:space="preserve">  </w:t>
      </w:r>
      <w:r>
        <w:t xml:space="preserve">Lee la pantalla de Sage.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Piensa</w:t>
      </w:r>
      <w:r>
        <w:t xml:space="preserve">  </w:t>
      </w:r>
      <w:r>
        <w:t xml:space="preserve">Decide el siguiente paso.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Actúa</w:t>
      </w:r>
      <w:r>
        <w:t xml:space="preserve">  </w:t>
      </w:r>
      <w:r>
        <w:t xml:space="preserve">Hace un clic o escribe.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Comprueba</w:t>
      </w:r>
      <w:r>
        <w:t xml:space="preserve">  </w:t>
      </w:r>
      <w:r>
        <w:t xml:space="preserve">Mira el resultado y sigue.</w:t>
      </w:r>
    </w:p>
    <w:p>
      <w:pPr>
        <w:spacing w:after="80"/>
      </w:pPr>
    </w:p>
    <w:p>
      <w:pPr>
        <w:pageBreakBefore/>
        <w:pBdr>
          <w:top w:val="single" w:color="CE0E2D" w:sz="36" w:space="14"/>
        </w:pBdr>
        <w:spacing w:after="120"/>
      </w:pPr>
      <w:r>
        <w:rPr>
          <w:b/>
          <w:bCs/>
          <w:color w:val="4A5466"/>
          <w:spacing w:val="40"/>
          <w:sz w:val="16"/>
          <w:szCs w:val="16"/>
        </w:rPr>
        <w:t xml:space="preserve">PASO 2 · CLAUDE EN CHROME EN SAGE · 2 DE 7</w:t>
      </w:r>
    </w:p>
    <w:p>
      <w:pPr>
        <w:pStyle w:val="Heading1"/>
      </w:pPr>
      <w:r>
        <w:t xml:space="preserve">La presentación</w:t>
      </w:r>
    </w:p>
    <w:p>
      <w:pPr>
        <w:spacing w:after="240" w:line="320"/>
      </w:pPr>
      <w:r>
        <w:rPr>
          <w:color w:val="4A5466"/>
          <w:sz w:val="25"/>
          <w:szCs w:val="25"/>
        </w:rPr>
        <w:t xml:space="preserve">Cómo funciona Claude en Chrome dentro de Sage X3, diapositiva a diapositiva.</w:t>
      </w:r>
    </w:p>
    <w:p>
      <w:pPr>
        <w:spacing w:after="240"/>
      </w:pPr>
      <w:r>
        <w:drawing>
          <wp:inline distT="0" distB="0" distL="0" distR="0">
            <wp:extent cx="6096000" cy="3448050"/>
            <wp:effectExtent t="0" r="0" b="0" l="0"/>
            <wp:docPr id="10" name="La presentación" descr="La presentación" title="La present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E8EF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keepNext/>
              <w:spacing w:after="60" w:before="60"/>
            </w:pPr>
            <w:r>
              <w:rPr>
                <w:b/>
                <w:bCs/>
                <w:color w:val="004A98"/>
                <w:spacing w:val="30"/>
                <w:sz w:val="15"/>
                <w:szCs w:val="15"/>
              </w:rPr>
              <w:t xml:space="preserve">LA PRESENTACIÓN</w:t>
            </w:r>
          </w:p>
          <w:p>
            <w:pPr>
              <w:spacing w:after="0"/>
            </w:pPr>
            <w:r>
              <w:t xml:space="preserve">Claude en Chrome dentro de Sage X3, en PDF: https://rubeniarey.github.io/transformacion-ia-reynasa/claude-en-chrome-sage/presentacion/Claude-en-Chrome-Sage-X3.pdf</w:t>
            </w:r>
          </w:p>
        </w:tc>
      </w:tr>
    </w:tbl>
    <w:p>
      <w:pPr>
        <w:spacing w:after="160"/>
      </w:pPr>
    </w:p>
    <w:p>
      <w:pPr>
        <w:pageBreakBefore/>
        <w:pBdr>
          <w:top w:val="single" w:color="FFA400" w:sz="36" w:space="14"/>
        </w:pBdr>
        <w:spacing w:after="120"/>
      </w:pPr>
      <w:r>
        <w:rPr>
          <w:b/>
          <w:bCs/>
          <w:color w:val="4A5466"/>
          <w:spacing w:val="40"/>
          <w:sz w:val="16"/>
          <w:szCs w:val="16"/>
        </w:rPr>
        <w:t xml:space="preserve">PASO 2 · CLAUDE EN CHROME EN SAGE · 3 DE 7</w:t>
      </w:r>
    </w:p>
    <w:p>
      <w:pPr>
        <w:pStyle w:val="Heading1"/>
      </w:pPr>
      <w:r>
        <w:t xml:space="preserve">Hasta 5 pantallas a la vez. 8 en picos.</w:t>
      </w:r>
    </w:p>
    <w:p>
      <w:pPr>
        <w:spacing w:after="240" w:line="320"/>
      </w:pPr>
      <w:r>
        <w:rPr>
          <w:color w:val="4A5466"/>
          <w:sz w:val="25"/>
          <w:szCs w:val="25"/>
        </w:rPr>
        <w:t xml:space="preserve">Lo hemos medido en Sage: es lo que ya hace la gran mayoría de la plantilla.</w:t>
      </w:r>
    </w:p>
    <w:p>
      <w:pPr>
        <w:spacing w:after="240"/>
      </w:pPr>
      <w:r>
        <w:drawing>
          <wp:inline distT="0" distB="0" distL="0" distR="0">
            <wp:extent cx="6096000" cy="3448050"/>
            <wp:effectExtent t="0" r="0" b="0" l="0"/>
            <wp:docPr id="11" name="Hasta 5 pantallas a la vez. 8 en picos." descr="Hasta 5 pantallas a la vez. 8 en picos." title="Hasta 5 pantallas a la vez. 8 en pic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El límite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PANTALLAS A LA VEZ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Hasta 5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Lo aconsejable para el día a día.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6 a 8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Solo en picos de trabajo.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Más de 8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No. No va más rápido.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PANTALLAS A LA VEZ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¿SE PUEDE?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Hasta 5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Sí: lo aconsejable. El 87 % de la plantilla (125 de 144) ya trabaja con 5 o menos.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6 a 8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Solo en picos de trabajo. El 96 % (138 de 144) trabaja con 8 o menos.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Más de 8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No. No va más rápido y gasta más cuota.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Los datos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pBdr>
                <w:top w:val="single" w:color="004A98" w:sz="12" w:space="6"/>
              </w:pBdr>
            </w:pPr>
            <w:r>
              <w:rPr>
                <w:b/>
                <w:bCs/>
                <w:color w:val="004A98"/>
                <w:sz w:val="40"/>
                <w:szCs w:val="40"/>
              </w:rPr>
              <w:t xml:space="preserve">144</w:t>
            </w:r>
          </w:p>
          <w:p>
            <w:r>
              <w:rPr>
                <w:color w:val="4A5466"/>
                <w:sz w:val="17"/>
                <w:szCs w:val="17"/>
              </w:rPr>
              <w:t xml:space="preserve">personas conectadas a Sage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pBdr>
                <w:top w:val="single" w:color="004A98" w:sz="12" w:space="6"/>
              </w:pBdr>
            </w:pPr>
            <w:r>
              <w:rPr>
                <w:b/>
                <w:bCs/>
                <w:color w:val="004A98"/>
                <w:sz w:val="40"/>
                <w:szCs w:val="40"/>
              </w:rPr>
              <w:t xml:space="preserve">548</w:t>
            </w:r>
          </w:p>
          <w:p>
            <w:r>
              <w:rPr>
                <w:color w:val="4A5466"/>
                <w:sz w:val="17"/>
                <w:szCs w:val="17"/>
              </w:rPr>
              <w:t xml:space="preserve">pantallas de X3 abiertas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pBdr>
                <w:top w:val="single" w:color="004A98" w:sz="12" w:space="6"/>
              </w:pBdr>
            </w:pPr>
            <w:r>
              <w:rPr>
                <w:b/>
                <w:bCs/>
                <w:color w:val="004A98"/>
                <w:sz w:val="40"/>
                <w:szCs w:val="40"/>
              </w:rPr>
              <w:t xml:space="preserve">3,8</w:t>
            </w:r>
          </w:p>
          <w:p>
            <w:r>
              <w:rPr>
                <w:color w:val="4A5466"/>
                <w:sz w:val="17"/>
                <w:szCs w:val="17"/>
              </w:rPr>
              <w:t xml:space="preserve">pantallas por persona, de media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pBdr>
                <w:top w:val="single" w:color="004A98" w:sz="12" w:space="6"/>
              </w:pBdr>
            </w:pPr>
            <w:r>
              <w:rPr>
                <w:b/>
                <w:bCs/>
                <w:color w:val="004A98"/>
                <w:sz w:val="40"/>
                <w:szCs w:val="40"/>
              </w:rPr>
              <w:t xml:space="preserve">3</w:t>
            </w:r>
          </w:p>
          <w:p>
            <w:r>
              <w:rPr>
                <w:color w:val="4A5466"/>
                <w:sz w:val="17"/>
                <w:szCs w:val="17"/>
              </w:rPr>
              <w:t xml:space="preserve">lo más habitual (la mediana)</w:t>
            </w:r>
          </w:p>
        </w:tc>
      </w:tr>
    </w:tbl>
    <w:p>
      <w:pPr>
        <w:spacing w:after="220"/>
      </w:pPr>
    </w:p>
    <w:p>
      <w:pPr>
        <w:spacing w:after="120" w:line="300"/>
      </w:pPr>
      <w:r>
        <w:rPr>
          <w:b/>
          <w:bCs/>
        </w:rPr>
        <w:t xml:space="preserve">Personas que trabajan con…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1927"/>
        <w:gridCol w:w="4820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%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5 o menos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87 %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125 de 144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6 o menos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90 %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8 o menos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96 %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138 de 144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90"/>
            </w:pPr>
            <w:r>
              <w:t xml:space="preserve">Medido en Sage el 22/10/2026 dos veces, a las 16:22 y a las 16:28, con el mismo resultado: la foto de un momento. Solo 4 personas pasan de 10 (casi seguro, pantallas sin cerrar). </w:t>
            </w:r>
            <w:r>
              <w:rPr>
                <w:b/>
                <w:bCs/>
              </w:rPr>
              <w:t xml:space="preserve">Repetimos la medición al mes.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2891"/>
        <w:gridCol w:w="4434"/>
      </w:tblGrid>
      <w:tr>
        <w:trPr>
          <w:tblHeader/>
        </w:trPr>
        <w:tc>
          <w:tcPr>
            <w:tcW w:type="dxa" w:w="2313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/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ANTES</w:t>
            </w:r>
          </w:p>
        </w:tc>
        <w:tc>
          <w:tcPr>
            <w:tcW w:type="dxa" w:w="4434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AHORA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Cómo decidimos el límite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Era una decisión «a ojo».</w:t>
            </w:r>
          </w:p>
        </w:tc>
        <w:tc>
          <w:tcPr>
            <w:tcW w:type="dxa" w:w="4434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En unos 3 minutos, Claude midió el uso real de Sage de 144 personas sin mostrar nombres, leyó la capacidad en modo consulta y propuso el límite con argumentos. Sin cambiar nada.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Y el servidor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E8EF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00"/>
            </w:pPr>
            <w:r>
              <w:rPr>
                <w:b/>
                <w:bCs/>
                <w:color w:val="004A98"/>
                <w:sz w:val="30"/>
                <w:szCs w:val="30"/>
              </w:rPr>
              <w:t xml:space="preserve">Claude en Chrome no tumba Sage, por cómo funciona.</w:t>
            </w:r>
          </w:p>
          <w:p>
            <w:pPr>
              <w:spacing w:after="0"/>
            </w:pPr>
            <w:r>
              <w:rPr>
                <w:color w:val="4A5466"/>
              </w:rPr>
              <w:t xml:space="preserve">Pesa lo mismo que una persona más trabajando con varias pantallas.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Cada pestaña, poco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Una pestaña con una pantalla de Sage es una sesión de X3: menos de 100 MB y unos 1/40 de núcleo del servidor.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5 pestañas: menos de 0,5 GB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Como una persona más trabajando con varias pantallas.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Sin licencias extra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Las pestañas del mismo navegador no consumen pases de licencia adicionales.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Sin sesiones web nuevas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3 pestañas de Claude = 1 sesión web de la persona + 3 pantallas de X3.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90"/>
            </w:pPr>
            <w:r>
              <w:t xml:space="preserve">Hoy cada proceso del servidor web atiende unas 26 sesiones web, en línea con lo que Sage considera normal (unas 25 por proceso). El umbral configurado es más alto.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FA400" w:sz="24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keepNext/>
              <w:spacing w:after="60" w:before="60"/>
            </w:pPr>
            <w:r>
              <w:rPr>
                <w:b/>
                <w:bCs/>
                <w:color w:val="8A5A00"/>
                <w:spacing w:val="30"/>
                <w:sz w:val="15"/>
                <w:szCs w:val="15"/>
              </w:rPr>
              <w:t xml:space="preserve">OJO</w:t>
            </w:r>
          </w:p>
          <w:p>
            <w:pPr>
              <w:spacing w:after="0" w:line="290"/>
            </w:pPr>
            <w:r>
              <w:t xml:space="preserve">El único escenario real de caída, igual con personas que con Claude: una consulta enorme sin filtro puede ocupar entre 600 y 950 MB en una sesión, superar el umbral de memoria de su proceso y tumbar las sesiones de ese proceso. Por eso «siempre con filtro» y el límite de pantallas son </w:t>
            </w:r>
            <w:r>
              <w:rPr>
                <w:b/>
                <w:bCs/>
              </w:rPr>
              <w:t xml:space="preserve">normas de estabilidad, no manías</w:t>
            </w:r>
            <w:r>
              <w:t xml:space="preserve">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Más no es más rápido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Va paso a paso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Claude trabaja una pantalla detrás de otra.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Tú revisas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Más pantallas, más que revisar.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Más cuota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El navegador gasta más cuota de Claude que un chat.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Una sola sesión de Claude con Chrome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Por persona, una a la vez: varias sesiones de Claude sobre el mismo Chrome se pisan las pestañas.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IT puede poner un tope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Sage permite a IT fijar un máximo de sesiones por usuario.</w:t>
            </w:r>
          </w:p>
        </w:tc>
      </w:tr>
    </w:tbl>
    <w:p>
      <w:pPr>
        <w:spacing w:after="160"/>
      </w:pPr>
    </w:p>
    <w:p>
      <w:pPr>
        <w:pageBreakBefore/>
        <w:pBdr>
          <w:top w:val="single" w:color="15171C" w:sz="36" w:space="14"/>
        </w:pBdr>
        <w:spacing w:after="120"/>
      </w:pPr>
      <w:r>
        <w:rPr>
          <w:b/>
          <w:bCs/>
          <w:color w:val="4A5466"/>
          <w:spacing w:val="40"/>
          <w:sz w:val="16"/>
          <w:szCs w:val="16"/>
        </w:rPr>
        <w:t xml:space="preserve">PASO 2 · CLAUDE EN CHROME EN SAGE · 4 DE 7</w:t>
      </w:r>
    </w:p>
    <w:p>
      <w:pPr>
        <w:pStyle w:val="Heading1"/>
      </w:pPr>
      <w:r>
        <w:t xml:space="preserve">El proyecto «Claude en Chrome · Reynasa»</w:t>
      </w:r>
    </w:p>
    <w:p>
      <w:pPr>
        <w:spacing w:after="240" w:line="320"/>
      </w:pPr>
      <w:r>
        <w:rPr>
          <w:color w:val="4A5466"/>
          <w:sz w:val="25"/>
          <w:szCs w:val="25"/>
        </w:rPr>
        <w:t xml:space="preserve">Claude en Chrome se usa siempre desde un proyecto de Claude con normas que lee al empezar.</w:t>
      </w:r>
    </w:p>
    <w:p>
      <w:pPr>
        <w:spacing w:after="240"/>
      </w:pPr>
      <w:r>
        <w:drawing>
          <wp:inline distT="0" distB="0" distL="0" distR="0">
            <wp:extent cx="6096000" cy="3448050"/>
            <wp:effectExtent t="0" r="0" b="0" l="0"/>
            <wp:docPr id="12" name="El proyecto «Claude en Chrome · Reynasa»" descr="El proyecto «Claude en Chrome · Reynasa»" title="El proyecto «Claude en Chrome · Reynasa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Cómo funciona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Un proyecto</w:t>
      </w:r>
      <w:r>
        <w:t xml:space="preserve">  </w:t>
      </w:r>
      <w:r>
        <w:t xml:space="preserve">Con instrucciones y archivos de normas.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Lo lee al empezar</w:t>
      </w:r>
      <w:r>
        <w:t xml:space="preserve">  </w:t>
      </w:r>
      <w:r>
        <w:t xml:space="preserve">Siempre, antes de nada.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Anuncia la fase</w:t>
      </w:r>
      <w:r>
        <w:t xml:space="preserve">  </w:t>
      </w:r>
      <w:r>
        <w:t xml:space="preserve">En una línea: qué puede y qué no.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Cierra con garantía</w:t>
      </w:r>
      <w:r>
        <w:t xml:space="preserve">  </w:t>
      </w:r>
      <w:r>
        <w:t xml:space="preserve">Resume lo hecho y confirma que no ha cambiado nada.</w:t>
      </w:r>
    </w:p>
    <w:p>
      <w:pPr>
        <w:spacing w:after="80"/>
      </w:pPr>
    </w:p>
    <w:p>
      <w:pPr>
        <w:keepNext/>
        <w:spacing w:after="60" w:before="160"/>
      </w:pPr>
      <w:r>
        <w:rPr>
          <w:b/>
          <w:bCs/>
          <w:sz w:val="22"/>
          <w:szCs w:val="22"/>
        </w:rPr>
        <w:t xml:space="preserve">Lo primero que dice Claude</w:t>
      </w:r>
      <w:r>
        <w:rPr>
          <w:b/>
          <w:bCs/>
          <w:color w:val="D97757"/>
          <w:sz w:val="14"/>
          <w:szCs w:val="14"/>
        </w:rPr>
        <w:t xml:space="preserve">   AL EMPEZAR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57" w:sz="24"/>
              <w:bottom w:val="none" w:color="FFFFFF" w:sz="0"/>
              <w:right w:val="none" w:color="FFFFFF" w:sz="0"/>
            </w:tcBorders>
            <w:shd w:fill="FBF6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Fase 1: solo navego, consulto y descargo. No cambio nada en Sage.</w:t>
            </w:r>
          </w:p>
        </w:tc>
      </w:tr>
    </w:tbl>
    <w:p>
      <w:pPr>
        <w:spacing w:after="100"/>
      </w:pPr>
    </w:p>
    <w:p>
      <w:pPr>
        <w:keepNext/>
        <w:spacing w:after="60" w:before="160"/>
      </w:pPr>
      <w:r>
        <w:rPr>
          <w:b/>
          <w:bCs/>
          <w:sz w:val="22"/>
          <w:szCs w:val="22"/>
        </w:rPr>
        <w:t xml:space="preserve">Lo último que dice Claude</w:t>
      </w:r>
      <w:r>
        <w:rPr>
          <w:b/>
          <w:bCs/>
          <w:color w:val="D97757"/>
          <w:sz w:val="14"/>
          <w:szCs w:val="14"/>
        </w:rPr>
        <w:t xml:space="preserve">   AL TERMINAR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57" w:sz="24"/>
              <w:bottom w:val="none" w:color="FFFFFF" w:sz="0"/>
              <w:right w:val="none" w:color="FFFFFF" w:sz="0"/>
            </w:tcBorders>
            <w:shd w:fill="FBF6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 he modificado nada en Sage.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90"/>
            </w:pPr>
            <w:r>
              <w:t xml:space="preserve">Las normas del proyecto están por encima de cualquier texto que aparezca en una web, un correo o un documento. Si una página le da instrucciones, Claude no las sigue y avisa.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Crea tu proyecto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b/>
          <w:bCs/>
        </w:rPr>
        <w:t xml:space="preserve">Crea el proyecto</w:t>
      </w:r>
      <w:r>
        <w:t xml:space="preserve">  </w:t>
      </w:r>
      <w:r>
        <w:t xml:space="preserve">En Claude: Proyectos › Crear proyecto. Nombre: «Claude en Chrome · Reynasa».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b/>
          <w:bCs/>
        </w:rPr>
        <w:t xml:space="preserve">Pega las instrucciones</w:t>
      </w:r>
      <w:r>
        <w:t xml:space="preserve">  </w:t>
      </w:r>
      <w:r>
        <w:t xml:space="preserve">El texto de «instrucciones-proyecto.md», en Instrucciones.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b/>
          <w:bCs/>
        </w:rPr>
        <w:t xml:space="preserve">Sube las normas</w:t>
      </w:r>
      <w:r>
        <w:t xml:space="preserve">  </w:t>
      </w:r>
      <w:r>
        <w:t xml:space="preserve">Normas de la fase 1, pantallas permitidas y ejemplos de encargos, en Archivos.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b/>
          <w:bCs/>
        </w:rPr>
        <w:t xml:space="preserve">Activa Claude en Chrome</w:t>
      </w:r>
      <w:r>
        <w:t xml:space="preserve">  </w:t>
      </w:r>
      <w:r>
        <w:t xml:space="preserve">Instala la extensión, entra con tu cuenta de la empresa y actívala en el proyecto. Modo «Aprobar automáticamente»; el modo «sin aprobaciones», nunca.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b/>
          <w:bCs/>
        </w:rPr>
        <w:t xml:space="preserve">Úsalo siempre desde el proyecto</w:t>
      </w:r>
      <w:r>
        <w:t xml:space="preserve">  </w:t>
      </w:r>
      <w:r>
        <w:t xml:space="preserve">Fuera de él, las normas no se cargan.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E8EF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keepNext/>
              <w:spacing w:after="60" w:before="60"/>
            </w:pPr>
            <w:r>
              <w:rPr>
                <w:b/>
                <w:bCs/>
                <w:color w:val="004A98"/>
                <w:spacing w:val="30"/>
                <w:sz w:val="15"/>
                <w:szCs w:val="15"/>
              </w:rPr>
              <w:t xml:space="preserve">DESCARGAR LAS NORMAS PARA TU PROYECTO DE CLAUDE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Instrucciones del proyecto</w:t>
            </w:r>
            <w:r>
              <w:rPr>
                <w:sz w:val="19"/>
                <w:szCs w:val="19"/>
              </w:rPr>
              <w:t xml:space="preserve"> · Se pegan en Instrucciones. https://rubeniarey.github.io/transformacion-ia-reynasa/claude-en-chrome-sage/proyecto/instrucciones-proyecto.md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Normas de la fase 1</w:t>
            </w:r>
            <w:r>
              <w:rPr>
                <w:sz w:val="19"/>
                <w:szCs w:val="19"/>
              </w:rPr>
              <w:t xml:space="preserve"> · Lo permitido y lo prohibido. https://rubeniarey.github.io/transformacion-ia-reynasa/claude-en-chrome-sage/proyecto/normas-seguridad-fase-1.md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Pantallas de Sage permitidas</w:t>
            </w:r>
            <w:r>
              <w:rPr>
                <w:sz w:val="19"/>
                <w:szCs w:val="19"/>
              </w:rPr>
              <w:t xml:space="preserve"> · Consultas, informes y solo lectura. https://rubeniarey.github.io/transformacion-ia-reynasa/claude-en-chrome-sage/proyecto/pantallas-sage-permitidas.md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Ejemplos de encargos</w:t>
            </w:r>
            <w:r>
              <w:rPr>
                <w:sz w:val="19"/>
                <w:szCs w:val="19"/>
              </w:rPr>
              <w:t xml:space="preserve"> · Bien pedidos y los que rechaza. https://rubeniarey.github.io/transformacion-ia-reynasa/claude-en-chrome-sage/proyecto/ejemplos-de-encargos.md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Cómo crear el proyecto</w:t>
            </w:r>
            <w:r>
              <w:rPr>
                <w:sz w:val="19"/>
                <w:szCs w:val="19"/>
              </w:rPr>
              <w:t xml:space="preserve"> · Paso a paso, y lo que hace IT. https://rubeniarey.github.io/transformacion-ia-reynasa/claude-en-chrome-sage/proyecto/COMO-CREAR-EL-PROYECTO.md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Cuatro capas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b/>
          <w:bCs/>
        </w:rPr>
        <w:t xml:space="preserve">El proyecto con sus reglas</w:t>
      </w:r>
      <w:r>
        <w:t xml:space="preserve">  </w:t>
      </w:r>
      <w:r>
        <w:t xml:space="preserve">Lo que Claude lee siempre al empezar.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b/>
          <w:bCs/>
        </w:rPr>
        <w:t xml:space="preserve">Explicación previa y «Aprobar automáticamente»</w:t>
      </w:r>
      <w:r>
        <w:t xml:space="preserve">  </w:t>
      </w:r>
      <w:r>
        <w:t xml:space="preserve">Cada persona sabe antes qué va a hacer Claude, y Claude para si algo no cuadra.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b/>
          <w:bCs/>
        </w:rPr>
        <w:t xml:space="preserve">La administración de Claude</w:t>
      </w:r>
      <w:r>
        <w:t xml:space="preserve">  </w:t>
      </w:r>
      <w:r>
        <w:t xml:space="preserve">Lista de webs permitidas, si la cuenta es Team o Enterprise.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b/>
          <w:bCs/>
        </w:rPr>
        <w:t xml:space="preserve">Los permisos del rol en Sage</w:t>
      </w:r>
      <w:r>
        <w:t xml:space="preserve">  </w:t>
      </w:r>
      <w:r>
        <w:t xml:space="preserve">El candado de verdad: lo que el usuario no puede hacer, Claude tampoco.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FA400" w:sz="24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keepNext/>
              <w:spacing w:after="60" w:before="60"/>
            </w:pPr>
            <w:r>
              <w:rPr>
                <w:b/>
                <w:bCs/>
                <w:color w:val="8A5A00"/>
                <w:spacing w:val="30"/>
                <w:sz w:val="15"/>
                <w:szCs w:val="15"/>
              </w:rPr>
              <w:t xml:space="preserve">OJO</w:t>
            </w:r>
          </w:p>
          <w:p>
            <w:pPr>
              <w:spacing w:after="0" w:line="290"/>
            </w:pPr>
            <w:r>
              <w:t xml:space="preserve">Fuera del proyecto, las reglas no se cargan. Por eso hay además una norma interna y formación.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Permisos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E0E2D" w:sz="24"/>
              <w:bottom w:val="none" w:color="FFFFFF" w:sz="0"/>
              <w:right w:val="none" w:color="FFFFFF" w:sz="0"/>
            </w:tcBorders>
            <w:shd w:fill="E8EF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line="300"/>
            </w:pPr>
            <w:r>
              <w:rPr>
                <w:b/>
                <w:bCs/>
                <w:color w:val="CE0E2D"/>
                <w:sz w:val="30"/>
                <w:szCs w:val="30"/>
              </w:rPr>
              <w:t xml:space="preserve">No aprobamos clic a clic: mataría la productividad.</w:t>
            </w:r>
          </w:p>
          <w:p>
            <w:pPr>
              <w:spacing w:after="0"/>
            </w:pPr>
            <w:r>
              <w:rPr>
                <w:color w:val="4A5466"/>
              </w:rPr>
              <w:t xml:space="preserve">Y el modo «sin aprobaciones» no se usa.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b/>
          <w:bCs/>
        </w:rPr>
        <w:t xml:space="preserve">Antes, lo explicamos muy bien</w:t>
      </w:r>
      <w:r>
        <w:t xml:space="preserve">  </w:t>
      </w:r>
      <w:r>
        <w:t xml:space="preserve">A cada persona: qué va a hacer Claude y qué no.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b/>
          <w:bCs/>
        </w:rPr>
        <w:t xml:space="preserve">Modo «Aprobar automáticamente»</w:t>
      </w:r>
      <w:r>
        <w:t xml:space="preserve">  </w:t>
      </w:r>
      <w:r>
        <w:t xml:space="preserve">Claude trabaja seguido, revisa cada acción y para si algo no cuadra.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b/>
          <w:bCs/>
        </w:rPr>
        <w:t xml:space="preserve">En fase 1, nada que guardar</w:t>
      </w:r>
      <w:r>
        <w:t xml:space="preserve">  </w:t>
      </w:r>
      <w:r>
        <w:t xml:space="preserve">Solo navegar, consultar y descargar.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b/>
          <w:bCs/>
        </w:rPr>
        <w:t xml:space="preserve">En fase 2, confirmación antes de guardar</w:t>
      </w:r>
      <w:r>
        <w:t xml:space="preserve">  </w:t>
      </w:r>
      <w:r>
        <w:t xml:space="preserve">Claude pedirá permiso antes de guardar cualquier cambio.</w:t>
      </w:r>
    </w:p>
    <w:p>
      <w:pPr>
        <w:spacing w:after="80"/>
      </w:pPr>
    </w:p>
    <w:p>
      <w:pPr>
        <w:pageBreakBefore/>
        <w:pBdr>
          <w:top w:val="single" w:color="004A98" w:sz="36" w:space="14"/>
        </w:pBdr>
        <w:spacing w:after="120"/>
      </w:pPr>
      <w:r>
        <w:rPr>
          <w:b/>
          <w:bCs/>
          <w:color w:val="4A5466"/>
          <w:spacing w:val="40"/>
          <w:sz w:val="16"/>
          <w:szCs w:val="16"/>
        </w:rPr>
        <w:t xml:space="preserve">PASO 2 · CLAUDE EN CHROME EN SAGE · 5 DE 7</w:t>
      </w:r>
    </w:p>
    <w:p>
      <w:pPr>
        <w:pStyle w:val="Heading1"/>
      </w:pPr>
      <w:r>
        <w:t xml:space="preserve">Tres fases, de menos a más</w:t>
      </w:r>
    </w:p>
    <w:p>
      <w:pPr>
        <w:spacing w:after="240" w:line="320"/>
      </w:pPr>
      <w:r>
        <w:rPr>
          <w:color w:val="4A5466"/>
          <w:sz w:val="25"/>
          <w:szCs w:val="25"/>
        </w:rPr>
        <w:t xml:space="preserve">Empezamos solo consultando. Cada paso más lo aprueba IT.</w:t>
      </w:r>
    </w:p>
    <w:p>
      <w:pPr>
        <w:spacing w:after="240"/>
      </w:pPr>
      <w:r>
        <w:drawing>
          <wp:inline distT="0" distB="0" distL="0" distR="0">
            <wp:extent cx="6096000" cy="3448050"/>
            <wp:effectExtent t="0" r="0" b="0" l="0"/>
            <wp:docPr id="13" name="Tres fases, de menos a más" descr="Tres fases, de menos a más" title="Tres fases, de menos a m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Las fases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7133"/>
      </w:tblGrid>
      <w:tr>
        <w:trPr>
          <w:tblHeader/>
        </w:trPr>
        <w:tc>
          <w:tcPr>
            <w:tcW w:type="dxa" w:w="2505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CUÁNDO</w:t>
            </w:r>
          </w:p>
        </w:tc>
        <w:tc>
          <w:tcPr>
            <w:tcW w:type="dxa" w:w="7133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</w:t>
            </w:r>
          </w:p>
        </w:tc>
      </w:tr>
      <w:tr>
        <w:trPr>
          <w:cantSplit/>
        </w:trPr>
        <w:tc>
          <w:tcPr>
            <w:tcW w:type="dxa" w:w="2505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Fase 1 · Ahora</w:t>
            </w:r>
          </w:p>
        </w:tc>
        <w:tc>
          <w:tcPr>
            <w:tcW w:type="dxa" w:w="713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Consultar</w:t>
            </w:r>
          </w:p>
          <w:p>
            <w:pPr>
              <w:spacing w:line="270"/>
            </w:pPr>
            <w:r>
              <w:rPr>
                <w:sz w:val="19"/>
                <w:szCs w:val="19"/>
              </w:rPr>
              <w:t xml:space="preserve">Navegar, consultar, buscar con filtros, descargar y exportar.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Fase 2 · Con práctica</w:t>
            </w:r>
          </w:p>
        </w:tc>
        <w:tc>
          <w:tcPr>
            <w:tcW w:type="dxa" w:w="713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Cambios concretos</w:t>
            </w:r>
          </w:p>
          <w:p>
            <w:pPr>
              <w:spacing w:line="270"/>
            </w:pPr>
            <w:r>
              <w:rPr>
                <w:sz w:val="19"/>
                <w:szCs w:val="19"/>
              </w:rPr>
              <w:t xml:space="preserve">En una lista cerrada de pantallas, con confirmación previa.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Fase 3 · Con dominio</w:t>
            </w:r>
          </w:p>
        </w:tc>
        <w:tc>
          <w:tcPr>
            <w:tcW w:type="dxa" w:w="713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Más autonomía</w:t>
            </w:r>
          </w:p>
          <w:p>
            <w:pPr>
              <w:spacing w:line="270"/>
            </w:pPr>
            <w:r>
              <w:rPr>
                <w:sz w:val="19"/>
                <w:szCs w:val="19"/>
              </w:rPr>
              <w:t xml:space="preserve">Con revisión periódica, según decida IT.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90"/>
            </w:pPr>
            <w:r>
              <w:t xml:space="preserve">Cada fase es una versión del archivo de normas, aprobada por IT.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Fase 1: sí y 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04A98"/>
                <w:sz w:val="24"/>
                <w:szCs w:val="24"/>
              </w:rPr>
              <w:t xml:space="preserve">Sí, en fase 1</w:t>
            </w:r>
          </w:p>
          <w:p>
            <w:pPr>
              <w:spacing w:after="60" w:line="270"/>
            </w:pPr>
            <w:r>
              <w:rPr>
                <w:b/>
                <w:bCs/>
                <w:color w:val="004A98"/>
              </w:rPr>
              <w:t xml:space="preserve">✓  </w:t>
            </w:r>
            <w:r>
              <w:rPr>
                <w:sz w:val="19"/>
                <w:szCs w:val="19"/>
              </w:rPr>
              <w:t xml:space="preserve">Navegar por los menús y abrir consultas, informes y páginas en solo lectura</w:t>
            </w:r>
          </w:p>
          <w:p>
            <w:pPr>
              <w:spacing w:after="60" w:line="270"/>
            </w:pPr>
            <w:r>
              <w:rPr>
                <w:b/>
                <w:bCs/>
                <w:color w:val="004A98"/>
              </w:rPr>
              <w:t xml:space="preserve">✓  </w:t>
            </w:r>
            <w:r>
              <w:rPr>
                <w:sz w:val="19"/>
                <w:szCs w:val="19"/>
              </w:rPr>
              <w:t xml:space="preserve">Buscar con filtros</w:t>
            </w:r>
          </w:p>
          <w:p>
            <w:pPr>
              <w:spacing w:after="60" w:line="270"/>
            </w:pPr>
            <w:r>
              <w:rPr>
                <w:b/>
                <w:bCs/>
                <w:color w:val="004A98"/>
              </w:rPr>
              <w:t xml:space="preserve">✓  </w:t>
            </w:r>
            <w:r>
              <w:rPr>
                <w:sz w:val="19"/>
                <w:szCs w:val="19"/>
              </w:rPr>
              <w:t xml:space="preserve">Leer lo que sale y resumirlo</w:t>
            </w:r>
          </w:p>
          <w:p>
            <w:pPr>
              <w:spacing w:after="60" w:line="270"/>
            </w:pPr>
            <w:r>
              <w:rPr>
                <w:b/>
                <w:bCs/>
                <w:color w:val="004A98"/>
              </w:rPr>
              <w:t xml:space="preserve">✓  </w:t>
            </w:r>
            <w:r>
              <w:rPr>
                <w:sz w:val="19"/>
                <w:szCs w:val="19"/>
              </w:rPr>
              <w:t xml:space="preserve">Descargar informes y exportar a Excel o PDF</w:t>
            </w:r>
          </w:p>
          <w:p>
            <w:pPr>
              <w:spacing w:after="60" w:line="270"/>
            </w:pPr>
            <w:r>
              <w:rPr>
                <w:b/>
                <w:bCs/>
                <w:color w:val="004A98"/>
              </w:rPr>
              <w:t xml:space="preserve">✓  </w:t>
            </w:r>
            <w:r>
              <w:rPr>
                <w:sz w:val="19"/>
                <w:szCs w:val="19"/>
              </w:rPr>
              <w:t xml:space="preserve">Cruzar lo descargado con tus archivos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CE0E2D"/>
                <w:sz w:val="24"/>
                <w:szCs w:val="24"/>
              </w:rPr>
              <w:t xml:space="preserve">No, en fase 1</w:t>
            </w:r>
          </w:p>
          <w:p>
            <w:pPr>
              <w:spacing w:after="60" w:line="270"/>
            </w:pPr>
            <w:r>
              <w:rPr>
                <w:b/>
                <w:bCs/>
                <w:color w:val="CE0E2D"/>
              </w:rPr>
              <w:t xml:space="preserve">✗  </w:t>
            </w:r>
            <w:r>
              <w:rPr>
                <w:sz w:val="19"/>
                <w:szCs w:val="19"/>
              </w:rPr>
              <w:t xml:space="preserve">Crear nada</w:t>
            </w:r>
          </w:p>
          <w:p>
            <w:pPr>
              <w:spacing w:after="60" w:line="270"/>
            </w:pPr>
            <w:r>
              <w:rPr>
                <w:b/>
                <w:bCs/>
                <w:color w:val="CE0E2D"/>
              </w:rPr>
              <w:t xml:space="preserve">✗  </w:t>
            </w:r>
            <w:r>
              <w:rPr>
                <w:sz w:val="19"/>
                <w:szCs w:val="19"/>
              </w:rPr>
              <w:t xml:space="preserve">Modificar datos: precios, cantidades, estados, fichas…</w:t>
            </w:r>
          </w:p>
          <w:p>
            <w:pPr>
              <w:spacing w:after="60" w:line="270"/>
            </w:pPr>
            <w:r>
              <w:rPr>
                <w:b/>
                <w:bCs/>
                <w:color w:val="CE0E2D"/>
              </w:rPr>
              <w:t xml:space="preserve">✗  </w:t>
            </w:r>
            <w:r>
              <w:rPr>
                <w:sz w:val="19"/>
                <w:szCs w:val="19"/>
              </w:rPr>
              <w:t xml:space="preserve">Validar, firmar, contabilizar o cerrar</w:t>
            </w:r>
          </w:p>
          <w:p>
            <w:pPr>
              <w:spacing w:after="60" w:line="270"/>
            </w:pPr>
            <w:r>
              <w:rPr>
                <w:b/>
                <w:bCs/>
                <w:color w:val="CE0E2D"/>
              </w:rPr>
              <w:t xml:space="preserve">✗  </w:t>
            </w:r>
            <w:r>
              <w:rPr>
                <w:sz w:val="19"/>
                <w:szCs w:val="19"/>
              </w:rPr>
              <w:t xml:space="preserve">Borrar o anular</w:t>
            </w:r>
          </w:p>
          <w:p>
            <w:pPr>
              <w:spacing w:after="60" w:line="270"/>
            </w:pPr>
            <w:r>
              <w:rPr>
                <w:b/>
                <w:bCs/>
                <w:color w:val="CE0E2D"/>
              </w:rPr>
              <w:t xml:space="preserve">✗  </w:t>
            </w:r>
            <w:r>
              <w:rPr>
                <w:sz w:val="19"/>
                <w:szCs w:val="19"/>
              </w:rPr>
              <w:t xml:space="preserve">Enviar correos o mensajes</w:t>
            </w:r>
          </w:p>
          <w:p>
            <w:pPr>
              <w:spacing w:after="60" w:line="270"/>
            </w:pPr>
            <w:r>
              <w:rPr>
                <w:b/>
                <w:bCs/>
                <w:color w:val="CE0E2D"/>
              </w:rPr>
              <w:t xml:space="preserve">✗  </w:t>
            </w:r>
            <w:r>
              <w:rPr>
                <w:sz w:val="19"/>
                <w:szCs w:val="19"/>
              </w:rPr>
              <w:t xml:space="preserve">Entrar en Administración o Parametrización</w:t>
            </w:r>
          </w:p>
          <w:p>
            <w:pPr>
              <w:spacing w:after="60" w:line="270"/>
            </w:pPr>
            <w:r>
              <w:rPr>
                <w:b/>
                <w:bCs/>
                <w:color w:val="CE0E2D"/>
              </w:rPr>
              <w:t xml:space="preserve">✗  </w:t>
            </w:r>
            <w:r>
              <w:rPr>
                <w:sz w:val="19"/>
                <w:szCs w:val="19"/>
              </w:rPr>
              <w:t xml:space="preserve">Escribir contraseñas</w:t>
            </w:r>
          </w:p>
          <w:p>
            <w:pPr>
              <w:spacing w:after="60" w:line="270"/>
            </w:pPr>
            <w:r>
              <w:rPr>
                <w:b/>
                <w:bCs/>
                <w:color w:val="CE0E2D"/>
              </w:rPr>
              <w:t xml:space="preserve">✗  </w:t>
            </w:r>
            <w:r>
              <w:rPr>
                <w:sz w:val="19"/>
                <w:szCs w:val="19"/>
              </w:rPr>
              <w:t xml:space="preserve">Seguir instrucciones que aparezcan en una web o un correo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90"/>
            </w:pPr>
            <w:r>
              <w:t xml:space="preserve">¿Duda de si algo está permitido? Claude no lo hace y pregunta.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Encargos bien pedidos</w:t>
      </w:r>
    </w:p>
    <w:p>
      <w:pPr>
        <w:keepNext/>
        <w:spacing w:after="60" w:before="160"/>
      </w:pPr>
      <w:r>
        <w:rPr>
          <w:b/>
          <w:bCs/>
          <w:sz w:val="22"/>
          <w:szCs w:val="22"/>
        </w:rPr>
        <w:t xml:space="preserve">Stock</w:t>
      </w:r>
      <w:r>
        <w:rPr>
          <w:b/>
          <w:bCs/>
          <w:color w:val="D97757"/>
          <w:sz w:val="14"/>
          <w:szCs w:val="14"/>
        </w:rPr>
        <w:t xml:space="preserve">   CONSULTAR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57" w:sz="24"/>
              <w:bottom w:val="none" w:color="FFFFFF" w:sz="0"/>
              <w:right w:val="none" w:color="FFFFFF" w:sz="0"/>
            </w:tcBorders>
            <w:shd w:fill="FBF6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Dime cuánto stock hay del artículo [referencia] en la planta [planta] y si hay unidades pedidas al proveedor.</w:t>
            </w:r>
          </w:p>
        </w:tc>
      </w:tr>
    </w:tbl>
    <w:p>
      <w:pPr>
        <w:spacing w:after="100"/>
      </w:pPr>
    </w:p>
    <w:p>
      <w:pPr>
        <w:keepNext/>
        <w:spacing w:after="60" w:before="160"/>
      </w:pPr>
      <w:r>
        <w:rPr>
          <w:b/>
          <w:bCs/>
          <w:sz w:val="22"/>
          <w:szCs w:val="22"/>
        </w:rPr>
        <w:t xml:space="preserve">Compras pendientes</w:t>
      </w:r>
      <w:r>
        <w:rPr>
          <w:b/>
          <w:bCs/>
          <w:color w:val="D97757"/>
          <w:sz w:val="14"/>
          <w:szCs w:val="14"/>
        </w:rPr>
        <w:t xml:space="preserve">   DESCARGAR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57" w:sz="24"/>
              <w:bottom w:val="none" w:color="FFFFFF" w:sz="0"/>
              <w:right w:val="none" w:color="FFFFFF" w:sz="0"/>
            </w:tcBorders>
            <w:shd w:fill="FBF6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Descárgame en Excel las líneas de pedido de compra sin saldar del proveedor [proveedor] de esta semana y dime cuántas son.</w:t>
            </w:r>
          </w:p>
        </w:tc>
      </w:tr>
    </w:tbl>
    <w:p>
      <w:pPr>
        <w:spacing w:after="100"/>
      </w:pPr>
    </w:p>
    <w:p>
      <w:pPr>
        <w:keepNext/>
        <w:spacing w:after="60" w:before="160"/>
      </w:pPr>
      <w:r>
        <w:rPr>
          <w:b/>
          <w:bCs/>
          <w:sz w:val="22"/>
          <w:szCs w:val="22"/>
        </w:rPr>
        <w:t xml:space="preserve">Informe comercial</w:t>
      </w:r>
      <w:r>
        <w:rPr>
          <w:b/>
          <w:bCs/>
          <w:color w:val="D97757"/>
          <w:sz w:val="14"/>
          <w:szCs w:val="14"/>
        </w:rPr>
        <w:t xml:space="preserve">   RESUMIR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57" w:sz="24"/>
              <w:bottom w:val="none" w:color="FFFFFF" w:sz="0"/>
              <w:right w:val="none" w:color="FFFFFF" w:sz="0"/>
            </w:tcBorders>
            <w:shd w:fill="FBF6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Saca el informe comercial TOP-20 del mes pasado y resúmeme los 5 primeros clientes.</w:t>
            </w:r>
          </w:p>
        </w:tc>
      </w:tr>
    </w:tbl>
    <w:p>
      <w:pPr>
        <w:spacing w:after="100"/>
      </w:pPr>
    </w:p>
    <w:p>
      <w:pPr>
        <w:keepNext/>
        <w:spacing w:after="60" w:before="160"/>
      </w:pPr>
      <w:r>
        <w:rPr>
          <w:b/>
          <w:bCs/>
          <w:sz w:val="22"/>
          <w:szCs w:val="22"/>
        </w:rPr>
        <w:t xml:space="preserve">Cruce con un Excel</w:t>
      </w:r>
      <w:r>
        <w:rPr>
          <w:b/>
          <w:bCs/>
          <w:color w:val="D97757"/>
          <w:sz w:val="14"/>
          <w:szCs w:val="14"/>
        </w:rPr>
        <w:t xml:space="preserve">   CRUZAR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57" w:sz="24"/>
              <w:bottom w:val="none" w:color="FFFFFF" w:sz="0"/>
              <w:right w:val="none" w:color="FFFFFF" w:sz="0"/>
            </w:tcBorders>
            <w:shd w:fill="FBF6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Cruza las recepciones de compra de octubre del proveedor [proveedor] con este Excel que te paso y dime las diferencias.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90"/>
            </w:pPr>
            <w:r>
              <w:t xml:space="preserve">Cuanto más concreto (artículo, cliente, proveedor, fechas, planta), mejor y más rápido. Así Claude siempre filtra.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¿Se puede?</w:t>
      </w:r>
    </w:p>
    <w:p>
      <w:pPr>
        <w:pStyle w:val="Heading3"/>
      </w:pPr>
      <w:r>
        <w:t xml:space="preserve">¿Se puede en fase 1?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TAREA</w:t>
            </w:r>
          </w:p>
        </w:tc>
        <w:tc>
          <w:tcPr>
            <w:tcW w:type="dxa" w:w="6265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 HACE O QUÉ RESPONDE CLAUDE</w:t>
            </w:r>
          </w:p>
        </w:tc>
      </w:tr>
      <w:tr>
        <w:trPr>
          <w:cantSplit/>
        </w:trPr>
        <w:tc>
          <w:tcPr>
            <w:tcW w:type="dxa" w:w="337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Consultar el stock de un artículo</w:t>
            </w:r>
          </w:p>
        </w:tc>
        <w:tc>
          <w:tcPr>
            <w:tcW w:type="dxa" w:w="6265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Sí, en fase 1.</w:t>
            </w:r>
            <w:r>
              <w:rPr>
                <w:sz w:val="19"/>
                <w:szCs w:val="19"/>
              </w:rPr>
              <w:t xml:space="preserve"> Lo hace: abre la consulta de stock, filtra por artículo y planta y te lo resume.</w:t>
            </w:r>
          </w:p>
        </w:tc>
      </w:tr>
      <w:tr>
        <w:trPr>
          <w:cantSplit/>
        </w:trPr>
        <w:tc>
          <w:tcPr>
            <w:tcW w:type="dxa" w:w="337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Descargar pedidos sin saldar en Excel</w:t>
            </w:r>
          </w:p>
        </w:tc>
        <w:tc>
          <w:tcPr>
            <w:tcW w:type="dxa" w:w="6265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Sí, en fase 1.</w:t>
            </w:r>
            <w:r>
              <w:rPr>
                <w:sz w:val="19"/>
                <w:szCs w:val="19"/>
              </w:rPr>
              <w:t xml:space="preserve"> Lo hace: filtra por proveedor y fechas, exporta a Excel y te dice dónde lo ha guardado.</w:t>
            </w:r>
          </w:p>
        </w:tc>
      </w:tr>
      <w:tr>
        <w:trPr>
          <w:cantSplit/>
        </w:trPr>
        <w:tc>
          <w:tcPr>
            <w:tcW w:type="dxa" w:w="337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Ver el estado de un pedido de venta</w:t>
            </w:r>
          </w:p>
        </w:tc>
        <w:tc>
          <w:tcPr>
            <w:tcW w:type="dxa" w:w="6265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Sí, en fase 1.</w:t>
            </w:r>
            <w:r>
              <w:rPr>
                <w:sz w:val="19"/>
                <w:szCs w:val="19"/>
              </w:rPr>
              <w:t xml:space="preserve"> Lo hace: lo busca por cliente y fecha y te dice si se ha entregado.</w:t>
            </w:r>
          </w:p>
        </w:tc>
      </w:tr>
      <w:tr>
        <w:trPr>
          <w:cantSplit/>
        </w:trPr>
        <w:tc>
          <w:tcPr>
            <w:tcW w:type="dxa" w:w="337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Sacar el informe comercial TOP-20</w:t>
            </w:r>
          </w:p>
        </w:tc>
        <w:tc>
          <w:tcPr>
            <w:tcW w:type="dxa" w:w="6265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Sí, en fase 1.</w:t>
            </w:r>
            <w:r>
              <w:rPr>
                <w:sz w:val="19"/>
                <w:szCs w:val="19"/>
              </w:rPr>
              <w:t xml:space="preserve"> Lo hace: saca el informe del periodo que le digas y te resume los primeros clientes.</w:t>
            </w:r>
          </w:p>
        </w:tc>
      </w:tr>
      <w:tr>
        <w:trPr>
          <w:cantSplit/>
        </w:trPr>
        <w:tc>
          <w:tcPr>
            <w:tcW w:type="dxa" w:w="337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Cambiar el precio de un artículo</w:t>
            </w:r>
          </w:p>
        </w:tc>
        <w:tc>
          <w:tcPr>
            <w:tcW w:type="dxa" w:w="6265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No, en fase 1.</w:t>
            </w:r>
            <w:r>
              <w:rPr>
                <w:sz w:val="19"/>
                <w:szCs w:val="19"/>
              </w:rPr>
              <w:t xml:space="preserve"> «En la fase 1 no puedo modificar datos en Sage. Te dejo el precio actual y la pantalla donde se cambia, y el cambio lo haces tú.»</w:t>
            </w:r>
          </w:p>
        </w:tc>
      </w:tr>
      <w:tr>
        <w:trPr>
          <w:cantSplit/>
        </w:trPr>
        <w:tc>
          <w:tcPr>
            <w:tcW w:type="dxa" w:w="337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Validar una factura</w:t>
            </w:r>
          </w:p>
        </w:tc>
        <w:tc>
          <w:tcPr>
            <w:tcW w:type="dxa" w:w="6265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No, en fase 1.</w:t>
            </w:r>
            <w:r>
              <w:rPr>
                <w:sz w:val="19"/>
                <w:szCs w:val="19"/>
              </w:rPr>
              <w:t xml:space="preserve"> «Validar está fuera de la fase 1. Te preparo un resumen de la factura para que la revises y la valides tú.»</w:t>
            </w:r>
          </w:p>
        </w:tc>
      </w:tr>
      <w:tr>
        <w:trPr>
          <w:cantSplit/>
        </w:trPr>
        <w:tc>
          <w:tcPr>
            <w:tcW w:type="dxa" w:w="337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Crear un pedido</w:t>
            </w:r>
          </w:p>
        </w:tc>
        <w:tc>
          <w:tcPr>
            <w:tcW w:type="dxa" w:w="6265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No, en fase 1.</w:t>
            </w:r>
            <w:r>
              <w:rPr>
                <w:sz w:val="19"/>
                <w:szCs w:val="19"/>
              </w:rPr>
              <w:t xml:space="preserve"> «Crear documentos no está permitido en la fase 1. Te preparo las líneas en un Excel.»</w:t>
            </w:r>
          </w:p>
        </w:tc>
      </w:tr>
      <w:tr>
        <w:trPr>
          <w:cantSplit/>
        </w:trPr>
        <w:tc>
          <w:tcPr>
            <w:tcW w:type="dxa" w:w="337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Borrar un pedido duplicado</w:t>
            </w:r>
          </w:p>
        </w:tc>
        <w:tc>
          <w:tcPr>
            <w:tcW w:type="dxa" w:w="6265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No, en fase 1.</w:t>
            </w:r>
            <w:r>
              <w:rPr>
                <w:sz w:val="19"/>
                <w:szCs w:val="19"/>
              </w:rPr>
              <w:t xml:space="preserve"> «No puedo borrar nada en Sage. Te digo cuál es el duplicado y lo anulas tú.»</w:t>
            </w:r>
          </w:p>
        </w:tc>
      </w:tr>
      <w:tr>
        <w:trPr>
          <w:cantSplit/>
        </w:trPr>
        <w:tc>
          <w:tcPr>
            <w:tcW w:type="dxa" w:w="337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Enviar un correo a clientes</w:t>
            </w:r>
          </w:p>
        </w:tc>
        <w:tc>
          <w:tcPr>
            <w:tcW w:type="dxa" w:w="6265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No, en fase 1.</w:t>
            </w:r>
            <w:r>
              <w:rPr>
                <w:sz w:val="19"/>
                <w:szCs w:val="19"/>
              </w:rPr>
              <w:t xml:space="preserve"> «No puedo enviar mensajes. Te preparo la lista y el texto en borrador.»</w:t>
            </w:r>
          </w:p>
        </w:tc>
      </w:tr>
      <w:tr>
        <w:trPr>
          <w:cantSplit/>
        </w:trPr>
        <w:tc>
          <w:tcPr>
            <w:tcW w:type="dxa" w:w="337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Sacar todos los artículos</w:t>
            </w:r>
          </w:p>
        </w:tc>
        <w:tc>
          <w:tcPr>
            <w:tcW w:type="dxa" w:w="6265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No, en fase 1.</w:t>
            </w:r>
            <w:r>
              <w:rPr>
                <w:sz w:val="19"/>
                <w:szCs w:val="19"/>
              </w:rPr>
              <w:t xml:space="preserve"> «Sin filtro no: puede cargar el servidor. Dime una marca, una familia o una planta y lo saco.»</w:t>
            </w:r>
          </w:p>
        </w:tc>
      </w:tr>
      <w:tr>
        <w:trPr>
          <w:cantSplit/>
        </w:trPr>
        <w:tc>
          <w:tcPr>
            <w:tcW w:type="dxa" w:w="337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Abrir 15 pestañas a la vez</w:t>
            </w:r>
          </w:p>
        </w:tc>
        <w:tc>
          <w:tcPr>
            <w:tcW w:type="dxa" w:w="6265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No, en fase 1.</w:t>
            </w:r>
            <w:r>
              <w:rPr>
                <w:sz w:val="19"/>
                <w:szCs w:val="19"/>
              </w:rPr>
              <w:t xml:space="preserve"> «Trabajo con un máximo de 5 pantallas a la vez (8 en picos). Lo hago por tandas.»</w:t>
            </w:r>
          </w:p>
        </w:tc>
      </w:tr>
      <w:tr>
        <w:trPr>
          <w:cantSplit/>
        </w:trPr>
        <w:tc>
          <w:tcPr>
            <w:tcW w:type="dxa" w:w="337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Escribir tu contraseña</w:t>
            </w:r>
          </w:p>
        </w:tc>
        <w:tc>
          <w:tcPr>
            <w:tcW w:type="dxa" w:w="6265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Nunca.</w:t>
            </w:r>
            <w:r>
              <w:rPr>
                <w:sz w:val="19"/>
                <w:szCs w:val="19"/>
              </w:rPr>
              <w:t xml:space="preserve"> Nunca. Si aparece la pantalla de inicio de sesión, para y te pide que entres tú.</w:t>
            </w:r>
          </w:p>
        </w:tc>
      </w:tr>
    </w:tbl>
    <w:p>
      <w:pPr>
        <w:spacing w:after="160"/>
      </w:pPr>
    </w:p>
    <w:p>
      <w:pPr>
        <w:pageBreakBefore/>
        <w:pBdr>
          <w:top w:val="single" w:color="CE0E2D" w:sz="36" w:space="14"/>
        </w:pBdr>
        <w:spacing w:after="120"/>
      </w:pPr>
      <w:r>
        <w:rPr>
          <w:b/>
          <w:bCs/>
          <w:color w:val="4A5466"/>
          <w:spacing w:val="40"/>
          <w:sz w:val="16"/>
          <w:szCs w:val="16"/>
        </w:rPr>
        <w:t xml:space="preserve">PASO 2 · CLAUDE EN CHROME EN SAGE · 6 DE 7</w:t>
      </w:r>
    </w:p>
    <w:p>
      <w:pPr>
        <w:pStyle w:val="Heading1"/>
      </w:pPr>
      <w:r>
        <w:t xml:space="preserve">Siete normas de uso</w:t>
      </w:r>
    </w:p>
    <w:p>
      <w:pPr>
        <w:spacing w:after="240" w:line="320"/>
      </w:pPr>
      <w:r>
        <w:rPr>
          <w:color w:val="4A5466"/>
          <w:sz w:val="25"/>
          <w:szCs w:val="25"/>
        </w:rPr>
        <w:t xml:space="preserve">Sencillas y para todo el personal.</w:t>
      </w:r>
    </w:p>
    <w:p>
      <w:pPr>
        <w:spacing w:after="240"/>
      </w:pPr>
      <w:r>
        <w:drawing>
          <wp:inline distT="0" distB="0" distL="0" distR="0">
            <wp:extent cx="6096000" cy="3448050"/>
            <wp:effectExtent t="0" r="0" b="0" l="0"/>
            <wp:docPr id="14" name="Siete normas de uso" descr="Siete normas de uso" title="Siete norma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Las normas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b/>
          <w:bCs/>
        </w:rPr>
        <w:t xml:space="preserve">Cada uno entra con su usuario</w:t>
      </w:r>
      <w:r>
        <w:t xml:space="preserve">  </w:t>
      </w:r>
      <w:r>
        <w:t xml:space="preserve">La persona inicia sesión en Sage. Claude nunca escribe contraseñas.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b/>
          <w:bCs/>
        </w:rPr>
        <w:t xml:space="preserve">En fase 1, solo navegar, consultar y descargar</w:t>
      </w:r>
      <w:r>
        <w:t xml:space="preserve">  </w:t>
      </w:r>
      <w:r>
        <w:t xml:space="preserve">Nada que cree, cambie, valide, borre o envíe.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b/>
          <w:bCs/>
        </w:rPr>
        <w:t xml:space="preserve">Si algo se sale de la fase, Claude para</w:t>
      </w:r>
      <w:r>
        <w:t xml:space="preserve">  </w:t>
      </w:r>
      <w:r>
        <w:t xml:space="preserve">Y lo explica antes de seguir.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b/>
          <w:bCs/>
        </w:rPr>
        <w:t xml:space="preserve">Hasta 5 pantallas a la vez</w:t>
      </w:r>
      <w:r>
        <w:t xml:space="preserve">  </w:t>
      </w:r>
      <w:r>
        <w:t xml:space="preserve">8 como máximo y solo en picos. Más de 8, no.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b/>
          <w:bCs/>
        </w:rPr>
        <w:t xml:space="preserve">Una sola sesión de Claude con Chrome</w:t>
      </w:r>
      <w:r>
        <w:t xml:space="preserve">  </w:t>
      </w:r>
      <w:r>
        <w:t xml:space="preserve">Varias sesiones sobre el mismo Chrome se pisan las pestañas.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b/>
          <w:bCs/>
        </w:rPr>
        <w:t xml:space="preserve">Consultas siempre con filtro</w:t>
      </w:r>
      <w:r>
        <w:t xml:space="preserve">  </w:t>
      </w:r>
      <w:r>
        <w:t xml:space="preserve">Un listado completo de artículos sin filtro tardó unos 20 segundos.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b/>
          <w:bCs/>
        </w:rPr>
        <w:t xml:space="preserve">Al acabar: botón de salir y después cerrar</w:t>
      </w:r>
      <w:r>
        <w:t xml:space="preserve">  </w:t>
      </w:r>
      <w:r>
        <w:t xml:space="preserve">Sal de la pantalla con el botón de salir de Sage antes de cerrar la pestaña. Con la X, la sesión sigue viva hasta que caduca (2 horas).</w:t>
      </w:r>
    </w:p>
    <w:p>
      <w:pPr>
        <w:spacing w:after="80"/>
      </w:pPr>
    </w:p>
    <w:p>
      <w:pPr>
        <w:pStyle w:val="Heading2"/>
      </w:pPr>
      <w:r>
        <w:t xml:space="preserve">Antes de empezar</w:t>
      </w:r>
    </w:p>
    <w:p>
      <w:pPr>
        <w:pStyle w:val="Heading3"/>
      </w:pPr>
      <w:r>
        <w:t xml:space="preserve">Antes de empezar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Estoy en el proyecto «Claude en Chrome · Reynasa»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He iniciado sesión en Sage yo, con mi usuario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Sé en qué fase estoy y qué puede hacer Claude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Solo tengo una sesión de Claude manejando Chrome</w:t>
      </w:r>
    </w:p>
    <w:p>
      <w:pPr>
        <w:pStyle w:val="Heading3"/>
      </w:pPr>
      <w:r>
        <w:t xml:space="preserve">Mientras trabaja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La consulta lleva filtro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Tengo 5 pantallas o menos (8 solo en picos)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Reviso lo que hace</w:t>
      </w:r>
    </w:p>
    <w:p>
      <w:pPr>
        <w:pStyle w:val="Heading3"/>
      </w:pPr>
      <w:r>
        <w:t xml:space="preserve">Al acabar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Salgo de cada pantalla con el botón de salir de Sage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Después cierro la pestaña</w:t>
      </w:r>
    </w:p>
    <w:p>
      <w:pPr>
        <w:spacing w:after="160"/>
      </w:pPr>
    </w:p>
    <w:p>
      <w:pPr>
        <w:pageBreakBefore/>
        <w:pBdr>
          <w:top w:val="single" w:color="FFA400" w:sz="36" w:space="14"/>
        </w:pBdr>
        <w:spacing w:after="120"/>
      </w:pPr>
      <w:r>
        <w:rPr>
          <w:b/>
          <w:bCs/>
          <w:color w:val="4A5466"/>
          <w:spacing w:val="40"/>
          <w:sz w:val="16"/>
          <w:szCs w:val="16"/>
        </w:rPr>
        <w:t xml:space="preserve">PASO 2 · CLAUDE EN CHROME EN SAGE · 7 DE 7</w:t>
      </w:r>
    </w:p>
    <w:p>
      <w:pPr>
        <w:pStyle w:val="Heading1"/>
      </w:pPr>
      <w:r>
        <w:t xml:space="preserve">Fuentes</w:t>
      </w:r>
    </w:p>
    <w:p>
      <w:pPr>
        <w:spacing w:after="240" w:line="320"/>
      </w:pPr>
      <w:r>
        <w:rPr>
          <w:color w:val="4A5466"/>
          <w:sz w:val="25"/>
          <w:szCs w:val="25"/>
        </w:rPr>
        <w:t xml:space="preserve">De dónde sale cada dato.</w:t>
      </w:r>
    </w:p>
    <w:p>
      <w:pPr>
        <w:spacing w:after="240"/>
      </w:pPr>
      <w:r>
        <w:drawing>
          <wp:inline distT="0" distB="0" distL="0" distR="0">
            <wp:extent cx="6096000" cy="3448050"/>
            <wp:effectExtent t="0" r="0" b="0" l="0"/>
            <wp:docPr id="15" name="Fuentes" descr="Fuentes" title="Fu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57"/>
        <w:gridCol w:w="4381"/>
      </w:tblGrid>
      <w:tr>
        <w:trPr>
          <w:tblHeader/>
        </w:trPr>
        <w:tc>
          <w:tcPr>
            <w:tcW w:type="dxa" w:w="525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</w:t>
            </w:r>
          </w:p>
        </w:tc>
        <w:tc>
          <w:tcPr>
            <w:tcW w:type="dxa" w:w="438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525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Coste de cada sesión de X3 (menos de 100 MB y 1/40 de núcleo)</w:t>
            </w:r>
          </w:p>
        </w:tc>
        <w:tc>
          <w:tcPr>
            <w:tcW w:type="dxa" w:w="438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Ayuda oficial de Sage X3: requisitos en Windows y SQL Server (https://online-help.sagex3.com/erp/12/en-us/Content/V7DEV/prerequisites_windows-sql-server.html)</w:t>
            </w:r>
          </w:p>
        </w:tc>
      </w:tr>
      <w:tr>
        <w:trPr>
          <w:cantSplit/>
        </w:trPr>
        <w:tc>
          <w:tcPr>
            <w:tcW w:type="dxa" w:w="525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Sesiones por proceso del servidor web y consultas enormes (600–950 MB)</w:t>
            </w:r>
          </w:p>
        </w:tc>
        <w:tc>
          <w:tcPr>
            <w:tcW w:type="dxa" w:w="438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Ayuda oficial de Sage X3: dimensionado de Node.js (https://online-help.sagex3.com/erp/12/en-us/Content/V7DEV/administration-reference_node-js-sizing.html)</w:t>
            </w:r>
          </w:p>
        </w:tc>
      </w:tr>
      <w:tr>
        <w:trPr>
          <w:cantSplit/>
        </w:trPr>
        <w:tc>
          <w:tcPr>
            <w:tcW w:type="dxa" w:w="525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Máximo de sesiones por usuario</w:t>
            </w:r>
          </w:p>
        </w:tc>
        <w:tc>
          <w:tcPr>
            <w:tcW w:type="dxa" w:w="438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Ayuda oficial de Sage X3 (parámetros de sesiones por usuario)</w:t>
            </w:r>
          </w:p>
        </w:tc>
      </w:tr>
      <w:tr>
        <w:trPr>
          <w:cantSplit/>
        </w:trPr>
        <w:tc>
          <w:tcPr>
            <w:tcW w:type="dxa" w:w="525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Pestañas y pases de licencia</w:t>
            </w:r>
          </w:p>
        </w:tc>
        <w:tc>
          <w:tcPr>
            <w:tcW w:type="dxa" w:w="438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Blog de soporte de Sage</w:t>
            </w:r>
          </w:p>
        </w:tc>
      </w:tr>
      <w:tr>
        <w:trPr>
          <w:cantSplit/>
        </w:trPr>
        <w:tc>
          <w:tcPr>
            <w:tcW w:type="dxa" w:w="525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Uso real de Sage en Reynasa</w:t>
            </w:r>
          </w:p>
        </w:tc>
        <w:tc>
          <w:tcPr>
            <w:tcW w:type="dxa" w:w="438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Medición propia en modo consulta, el 22/10/2026 a las 16:22 y a las 16:28 (mismo resultado), sin cambiar nada y sin nombres</w:t>
            </w:r>
          </w:p>
        </w:tc>
      </w:tr>
      <w:tr>
        <w:trPr>
          <w:cantSplit/>
        </w:trPr>
        <w:tc>
          <w:tcPr>
            <w:tcW w:type="dxa" w:w="525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Cómo funciona Claude en Chrome, modos de permiso y controles de administración</w:t>
            </w:r>
          </w:p>
        </w:tc>
        <w:tc>
          <w:tcPr>
            <w:tcW w:type="dxa" w:w="438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Empezar con Claude en Chrome (https://support.claude.com/en/articles/12012173-get-started-with-claude-in-chrome), guía de permisos (https://support.claude.com/en/articles/12902446-claude-in-chrome-permissions-guide), controles de administración (https://support.claude.com/en/articles/13065128-claude-in-chrome-admin-controls) y Claude Code con Chrome (https://code.claude.com/docs/en/chrome)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90"/>
            </w:pPr>
            <w:r>
              <w:t xml:space="preserve">Los datos de Sage son la foto de un momento y se vuelven a medir al mes.</w:t>
            </w:r>
          </w:p>
        </w:tc>
      </w:tr>
    </w:tbl>
    <w:p>
      <w:pPr>
        <w:spacing w:after="160"/>
      </w:pPr>
    </w:p>
    <w:p>
      <w:pPr>
        <w:pageBreakBefore/>
        <w:spacing w:after="1400"/>
      </w:pPr>
    </w:p>
    <w:p>
      <w:pPr>
        <w:spacing w:after="600" w:line="300"/>
      </w:pPr>
      <w:r>
        <w:rPr>
          <w:rFonts w:ascii="Georgia" w:cs="Georgia" w:eastAsia="Georgia" w:hAnsi="Georgia"/>
          <w:i/>
          <w:iCs/>
          <w:sz w:val="44"/>
          <w:szCs w:val="44"/>
        </w:rPr>
        <w:t xml:space="preserve">Primero el OK de IT. Después, las pruebas y la formación. Luego, el plan para toda la empresa.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E8EF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keepNext/>
              <w:spacing w:after="60" w:before="60"/>
            </w:pPr>
            <w:r>
              <w:rPr>
                <w:b/>
                <w:bCs/>
                <w:color w:val="004A98"/>
                <w:spacing w:val="30"/>
                <w:sz w:val="15"/>
                <w:szCs w:val="15"/>
              </w:rPr>
              <w:t xml:space="preserve">LA VERSIÓN WEB, PASO A PASO</w:t>
            </w:r>
          </w:p>
          <w:p>
            <w:pPr>
              <w:spacing w:after="120" w:line="300"/>
            </w:pPr>
            <w:r>
              <w:rPr>
                <w:b/>
                <w:bCs/>
                <w:color w:val="004A98"/>
                <w:sz w:val="22"/>
                <w:szCs w:val="22"/>
              </w:rPr>
              <w:t xml:space="preserve">https://rubeniarey.github.io/transformacion-ia-reynasa/</w:t>
            </w:r>
          </w:p>
          <w:p>
            <w:pPr>
              <w:spacing w:after="0"/>
            </w:pPr>
            <w:r>
              <w:rPr>
                <w:color w:val="4A5466"/>
                <w:sz w:val="18"/>
                <w:szCs w:val="18"/>
              </w:rPr>
              <w:t xml:space="preserve">Con el vídeo de Claude en Chrome dentro de Sage, la presentación, el limitador de pantallas, «¿Se puede en fase 1?» y las normas para descargar.</w:t>
            </w:r>
          </w:p>
        </w:tc>
      </w:tr>
    </w:tbl>
    <w:p>
      <w:pPr>
        <w:spacing w:after="400"/>
      </w:pPr>
    </w:p>
    <w:p>
      <w:pPr>
        <w:spacing w:after="120" w:line="300"/>
      </w:pPr>
      <w:r>
        <w:rPr>
          <w:color w:val="4A5466"/>
          <w:sz w:val="17"/>
          <w:szCs w:val="17"/>
        </w:rPr>
        <w:t xml:space="preserve">Transformación IA Reynasa · Rubén López (IA y automatización, Reynasa) · octubre de 2026. Sin nombres de compañeros ni datos internos de los sistemas.</w:t>
      </w:r>
    </w:p>
    <w:p>
      <w:pPr>
        <w:spacing w:after="120" w:line="300"/>
      </w:pPr>
      <w:r>
        <w:rPr>
          <w:color w:val="4A5466"/>
          <w:sz w:val="17"/>
          <w:szCs w:val="17"/>
        </w:rPr>
        <w:t xml:space="preserve">Claude y Anthropic son marcas de Anthropic. Sage y Sage X3 son marcas de Sage. Este documento no es un material oficial de ninguna de las dos.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560" w:footer="56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3A3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3A3"/>
        <w:sz w:val="15"/>
        <w:szCs w:val="15"/>
      </w:rPr>
      <w:t xml:space="preserve">Transformación IA Reynasa · octubre de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  <w:rPr>
        <w:color w:val="CE0E2D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04A9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171C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60"/>
      <w:outlineLvl w:val="0"/>
    </w:pPr>
    <w:rPr>
      <w:rFonts w:ascii="Calibri" w:cs="Calibri" w:eastAsia="Calibri" w:hAnsi="Calibri"/>
      <w:b/>
      <w:bCs/>
      <w:color w:val="15171C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pBdr>
        <w:top w:val="single" w:color="004A98" w:sz="8" w:space="8"/>
      </w:pBdr>
      <w:spacing w:after="120" w:before="360"/>
      <w:outlineLvl w:val="1"/>
    </w:pPr>
    <w:rPr>
      <w:rFonts w:ascii="Calibri" w:cs="Calibri" w:eastAsia="Calibri" w:hAnsi="Calibri"/>
      <w:b/>
      <w:bCs/>
      <w:color w:val="004A98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15171C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7edc16363e2c3f7abc3b6b560ca14c588ab55add.png"/><Relationship Id="rId12" Type="http://schemas.openxmlformats.org/officeDocument/2006/relationships/image" Target="media/9e38ced98240c08bd30d1f211d6f50091eabbcc3.png"/><Relationship Id="rId13" Type="http://schemas.openxmlformats.org/officeDocument/2006/relationships/image" Target="media/d06808266cdb863388f8cd9011cccdd27a4bfb12.jpg"/><Relationship Id="rId14" Type="http://schemas.openxmlformats.org/officeDocument/2006/relationships/image" Target="media/68a657f83b6ed0eb7f5d6eece337b560dca25e3c.jpg"/><Relationship Id="rId15" Type="http://schemas.openxmlformats.org/officeDocument/2006/relationships/image" Target="media/69a4b5286c811a075c7766ef8b9c57c863603855.jpg"/><Relationship Id="rId16" Type="http://schemas.openxmlformats.org/officeDocument/2006/relationships/image" Target="media/bd85b5c92b5bd8c242d4f631008e6b1098f9d2dc.jpg"/><Relationship Id="rId17" Type="http://schemas.openxmlformats.org/officeDocument/2006/relationships/image" Target="media/9d0fdfdf1ca8bf7953f4e5db3980da9a25b28deb.jpg"/><Relationship Id="rId18" Type="http://schemas.openxmlformats.org/officeDocument/2006/relationships/image" Target="media/e9ecf24c6e9004a9ccc668daec969d992db8fb90.jpg"/><Relationship Id="rId19" Type="http://schemas.openxmlformats.org/officeDocument/2006/relationships/image" Target="media/ab1cd47b1cca9b9bc0fa26b693a39931dd52c453.jpg"/><Relationship Id="rId20" Type="http://schemas.openxmlformats.org/officeDocument/2006/relationships/image" Target="media/a52671d9bbd7bdc716c61a3b30ca57db2c2f906a.jpg"/><Relationship Id="rId21" Type="http://schemas.openxmlformats.org/officeDocument/2006/relationships/image" Target="media/4c8dd7b2ec1b645cd95cc035f2c9be3945133814.jpg"/><Relationship Id="rId22" Type="http://schemas.openxmlformats.org/officeDocument/2006/relationships/image" Target="media/2beacf78ddca248deb442d0f63b3aebc592e6fd7.jpg"/><Relationship Id="rId23" Type="http://schemas.openxmlformats.org/officeDocument/2006/relationships/image" Target="media/abb148721236bf4487e6da32ffaa591b91574520.jpg"/><Relationship Id="rId24" Type="http://schemas.openxmlformats.org/officeDocument/2006/relationships/image" Target="media/982276133103af0b20cf728d1610bc697ab0da21.jpg"/><Relationship Id="rId25" Type="http://schemas.openxmlformats.org/officeDocument/2006/relationships/image" Target="media/a9689817d029c47a61f4ac7dcb4885daf3483fb8.jpg"/><Relationship Id="rId26" Type="http://schemas.openxmlformats.org/officeDocument/2006/relationships/image" Target="media/ff57e8f241840cc8e3c1789dae56a678fc85f0d6.jpg"/><Relationship Id="rId27" Type="http://schemas.openxmlformats.org/officeDocument/2006/relationships/image" Target="media/b523b9fa99bb6b414c47944326c1ffe889e0594a.jpg"/><Relationship Id="rId28" Type="http://schemas.openxmlformats.org/officeDocument/2006/relationships/image" Target="media/e382c7c1b1fbc5e642efbb2d8e3d638ee900d26f.jp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Transformación IA Reynasa</dc:title>
  <dc:creator>Rubén López (Reynasa)</dc:creator>
  <dc:description>La propuesta y Claude en Chrome dentro de Sage X3</dc:description>
  <cp:lastModifiedBy>Un-named</cp:lastModifiedBy>
  <cp:revision>1</cp:revision>
  <dcterms:created xsi:type="dcterms:W3CDTF">2026-10-22T14:55:46.324Z</dcterms:created>
  <dcterms:modified xsi:type="dcterms:W3CDTF">2026-10-22T14:55:46.335Z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