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4"/>
      </w:tblGrid>
      <w:tr w:rsidR="00AA1947" w:rsidTr="0038362C">
        <w:tblPrEx>
          <w:tblCellMar>
            <w:top w:w="0" w:type="dxa"/>
            <w:bottom w:w="0" w:type="dxa"/>
          </w:tblCellMar>
        </w:tblPrEx>
        <w:trPr>
          <w:trHeight w:val="11835"/>
        </w:trPr>
        <w:tc>
          <w:tcPr>
            <w:tcW w:w="4034" w:type="dxa"/>
          </w:tcPr>
          <w:p w:rsidR="00AA1947" w:rsidRDefault="00AA1947" w:rsidP="001030A2">
            <w:pPr>
              <w:jc w:val="center"/>
              <w:rPr>
                <w:b/>
              </w:rPr>
            </w:pPr>
            <w:r w:rsidRPr="0038362C">
              <w:rPr>
                <w:b/>
                <w:highlight w:val="red"/>
              </w:rPr>
              <w:t>Responsabilidad</w:t>
            </w:r>
            <w:r>
              <w:rPr>
                <w:b/>
              </w:rPr>
              <w:t xml:space="preserve"> </w:t>
            </w:r>
          </w:p>
          <w:p w:rsidR="00AA1947" w:rsidRPr="001030A2" w:rsidRDefault="00AA1947" w:rsidP="001030A2"/>
          <w:p w:rsidR="00AA1947" w:rsidRDefault="00AA1947" w:rsidP="001030A2">
            <w:pPr>
              <w:rPr>
                <w:b/>
              </w:rPr>
            </w:pPr>
          </w:p>
          <w:p w:rsidR="00AA1947" w:rsidRPr="0038362C" w:rsidRDefault="00AA1947" w:rsidP="001030A2">
            <w:r w:rsidRPr="0038362C">
              <w:rPr>
                <w:color w:val="FF0000"/>
              </w:rPr>
              <w:t>R</w:t>
            </w:r>
            <w:r>
              <w:rPr>
                <w:color w:val="FF0000"/>
              </w:rPr>
              <w:t xml:space="preserve"> </w:t>
            </w:r>
            <w:r>
              <w:t xml:space="preserve">ESPONSABILIDAD  </w:t>
            </w:r>
          </w:p>
          <w:p w:rsidR="00AA1947" w:rsidRPr="0038362C" w:rsidRDefault="00AA1947" w:rsidP="001030A2">
            <w:r w:rsidRPr="0038362C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</w:t>
            </w:r>
            <w:r>
              <w:t xml:space="preserve">S CUMPLIR CON LOS TRABAJOS O ACTIVIDADES </w:t>
            </w:r>
          </w:p>
          <w:p w:rsidR="00AA1947" w:rsidRPr="0038362C" w:rsidRDefault="00AA1947" w:rsidP="001030A2">
            <w:r w:rsidRPr="0038362C">
              <w:rPr>
                <w:color w:val="FF0000"/>
              </w:rPr>
              <w:t>S</w:t>
            </w:r>
            <w:r>
              <w:t xml:space="preserve"> IN TENER OBTACUCULOS PARA </w:t>
            </w:r>
          </w:p>
          <w:p w:rsidR="00AA1947" w:rsidRPr="0038362C" w:rsidRDefault="00AA1947" w:rsidP="001030A2">
            <w:pPr>
              <w:rPr>
                <w:color w:val="FF0000"/>
              </w:rPr>
            </w:pPr>
            <w:r w:rsidRPr="0038362C">
              <w:rPr>
                <w:color w:val="FF0000"/>
              </w:rPr>
              <w:t>P</w:t>
            </w:r>
            <w:r>
              <w:rPr>
                <w:color w:val="FF0000"/>
              </w:rPr>
              <w:t xml:space="preserve"> </w:t>
            </w:r>
            <w:r>
              <w:t xml:space="preserve">ROPONERNOS METAS Y RESOLVER LOS  </w:t>
            </w:r>
            <w:r>
              <w:rPr>
                <w:color w:val="FF0000"/>
              </w:rPr>
              <w:t xml:space="preserve"> </w:t>
            </w:r>
          </w:p>
          <w:p w:rsidR="00AA1947" w:rsidRPr="0038362C" w:rsidRDefault="00AA1947" w:rsidP="001030A2">
            <w:r w:rsidRPr="0038362C">
              <w:rPr>
                <w:color w:val="FF0000"/>
              </w:rPr>
              <w:t>O</w:t>
            </w:r>
            <w:r>
              <w:rPr>
                <w:color w:val="FF0000"/>
              </w:rPr>
              <w:t xml:space="preserve"> </w:t>
            </w:r>
            <w:r>
              <w:t xml:space="preserve">BTACULOS EN LA VIDA DIARIA SIN PENSAR QUE LAS COSAS </w:t>
            </w:r>
          </w:p>
          <w:p w:rsidR="00AA1947" w:rsidRPr="0038362C" w:rsidRDefault="00AA1947" w:rsidP="001030A2">
            <w:r w:rsidRPr="0038362C">
              <w:rPr>
                <w:color w:val="FF0000"/>
              </w:rPr>
              <w:t>N</w:t>
            </w:r>
            <w:r>
              <w:rPr>
                <w:color w:val="FF0000"/>
              </w:rPr>
              <w:t xml:space="preserve"> </w:t>
            </w:r>
            <w:r>
              <w:t xml:space="preserve">O NOS SALGA NADA BIEN. PERO </w:t>
            </w:r>
          </w:p>
          <w:p w:rsidR="00AA1947" w:rsidRPr="0038362C" w:rsidRDefault="00AA1947" w:rsidP="001030A2">
            <w:r w:rsidRPr="0038362C">
              <w:rPr>
                <w:color w:val="FF0000"/>
              </w:rPr>
              <w:t>S</w:t>
            </w:r>
            <w:r>
              <w:rPr>
                <w:color w:val="FF0000"/>
              </w:rPr>
              <w:t xml:space="preserve"> </w:t>
            </w:r>
            <w:r>
              <w:t xml:space="preserve">IEMPRE LUCHANDO POR LO QUE QUEREMOS Y MAS QUE TODO LA RESPONSABILIDAD Y LA </w:t>
            </w:r>
          </w:p>
          <w:p w:rsidR="00AA1947" w:rsidRPr="0038362C" w:rsidRDefault="00AA1947" w:rsidP="001030A2">
            <w:r w:rsidRPr="0038362C">
              <w:rPr>
                <w:color w:val="FF0000"/>
              </w:rPr>
              <w:t>A</w:t>
            </w:r>
            <w:r>
              <w:rPr>
                <w:color w:val="FF0000"/>
              </w:rPr>
              <w:t xml:space="preserve"> </w:t>
            </w:r>
            <w:r>
              <w:t xml:space="preserve">GILIDAD PARA PODER ENFRENTAR NUESTROS PROBLEMAS Y TERNER BUENA </w:t>
            </w:r>
          </w:p>
          <w:p w:rsidR="00AA1947" w:rsidRPr="00296816" w:rsidRDefault="00AA1947" w:rsidP="001030A2">
            <w:r w:rsidRPr="0038362C">
              <w:rPr>
                <w:color w:val="FF0000"/>
              </w:rPr>
              <w:t>B</w:t>
            </w:r>
            <w:r>
              <w:rPr>
                <w:color w:val="FF0000"/>
              </w:rPr>
              <w:t xml:space="preserve"> </w:t>
            </w:r>
            <w:r>
              <w:t xml:space="preserve">ONDAD PARA PODER SALIR A DELANTE CON LAS RELACIONES </w:t>
            </w:r>
          </w:p>
          <w:p w:rsidR="00AA1947" w:rsidRPr="00296816" w:rsidRDefault="00AA1947" w:rsidP="001030A2">
            <w:r w:rsidRPr="0038362C">
              <w:rPr>
                <w:color w:val="FF0000"/>
              </w:rPr>
              <w:t>I</w:t>
            </w:r>
            <w:r>
              <w:rPr>
                <w:color w:val="FF0000"/>
              </w:rPr>
              <w:t xml:space="preserve"> </w:t>
            </w:r>
            <w:r>
              <w:t xml:space="preserve">NTERPERSONALES Y ENSEÑARLE EL VALOR DE </w:t>
            </w:r>
          </w:p>
          <w:p w:rsidR="00AA1947" w:rsidRPr="00296816" w:rsidRDefault="00AA1947" w:rsidP="001030A2">
            <w:r w:rsidRPr="0038362C">
              <w:rPr>
                <w:color w:val="FF0000"/>
              </w:rPr>
              <w:t>L</w:t>
            </w:r>
            <w:r>
              <w:rPr>
                <w:color w:val="FF0000"/>
              </w:rPr>
              <w:t xml:space="preserve"> </w:t>
            </w:r>
            <w:r>
              <w:t xml:space="preserve">A RESPONSABILIDA PARA PODER TENER UNA VISION </w:t>
            </w:r>
          </w:p>
          <w:p w:rsidR="00AA1947" w:rsidRPr="00296816" w:rsidRDefault="00AA1947" w:rsidP="001030A2">
            <w:r w:rsidRPr="0038362C">
              <w:rPr>
                <w:color w:val="FF0000"/>
              </w:rPr>
              <w:t>I</w:t>
            </w:r>
            <w:r>
              <w:rPr>
                <w:color w:val="FF0000"/>
              </w:rPr>
              <w:t xml:space="preserve"> </w:t>
            </w:r>
            <w:r>
              <w:t xml:space="preserve">MAGINATIVA P QUE LAS PERSONAS TENGAN MAS RESPONSABILIDAD Y ENSENÑARLE DE FORMA </w:t>
            </w:r>
          </w:p>
          <w:p w:rsidR="00AA1947" w:rsidRPr="00296816" w:rsidRDefault="00AA1947" w:rsidP="001030A2">
            <w:r w:rsidRPr="0038362C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 </w:t>
            </w:r>
            <w:r>
              <w:t xml:space="preserve">IRECTA PARA OBTENER MEJOR RESULTADO DE FORMA </w:t>
            </w:r>
          </w:p>
          <w:p w:rsidR="00AA1947" w:rsidRPr="00296816" w:rsidRDefault="00AA1947" w:rsidP="001030A2">
            <w:r w:rsidRPr="0038362C">
              <w:rPr>
                <w:color w:val="FF0000"/>
              </w:rPr>
              <w:t>A</w:t>
            </w:r>
            <w:r>
              <w:rPr>
                <w:color w:val="FF0000"/>
              </w:rPr>
              <w:t xml:space="preserve"> </w:t>
            </w:r>
            <w:r>
              <w:t xml:space="preserve">GIL Y </w:t>
            </w:r>
          </w:p>
          <w:p w:rsidR="00AA1947" w:rsidRPr="00296816" w:rsidRDefault="00AA1947" w:rsidP="001030A2">
            <w:r w:rsidRPr="00296816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 </w:t>
            </w:r>
            <w:r>
              <w:t>ISCRETA PARA PODER DESAROLLAR NUESTRO VALOR QUE ES LA RESPONSABILIDAD.</w:t>
            </w:r>
          </w:p>
        </w:tc>
      </w:tr>
    </w:tbl>
    <w:p w:rsidR="001030A2" w:rsidRDefault="001030A2" w:rsidP="001030A2">
      <w:pPr>
        <w:jc w:val="center"/>
        <w:rPr>
          <w:b/>
        </w:rPr>
      </w:pPr>
    </w:p>
    <w:p w:rsidR="001030A2" w:rsidRDefault="001030A2" w:rsidP="001030A2">
      <w:pPr>
        <w:jc w:val="center"/>
        <w:rPr>
          <w:b/>
        </w:rPr>
      </w:pPr>
    </w:p>
    <w:p w:rsidR="00980DB1" w:rsidRDefault="00980DB1" w:rsidP="001030A2">
      <w:pPr>
        <w:jc w:val="center"/>
        <w:rPr>
          <w:b/>
        </w:rPr>
      </w:pPr>
      <w:r w:rsidRPr="00980DB1">
        <w:lastRenderedPageBreak/>
        <w:drawing>
          <wp:anchor distT="0" distB="0" distL="114300" distR="114300" simplePos="0" relativeHeight="251658240" behindDoc="0" locked="0" layoutInCell="1" allowOverlap="1" wp14:anchorId="66F1B9BC">
            <wp:simplePos x="0" y="0"/>
            <wp:positionH relativeFrom="margin">
              <wp:posOffset>3429000</wp:posOffset>
            </wp:positionH>
            <wp:positionV relativeFrom="margin">
              <wp:align>top</wp:align>
            </wp:positionV>
            <wp:extent cx="2943225" cy="1860118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6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RESPONSABILIDAD </w:t>
      </w:r>
    </w:p>
    <w:p w:rsidR="00980DB1" w:rsidRDefault="00980DB1" w:rsidP="001030A2">
      <w:pPr>
        <w:jc w:val="center"/>
        <w:rPr>
          <w:b/>
        </w:rPr>
      </w:pPr>
    </w:p>
    <w:p w:rsidR="00C17E0C" w:rsidRDefault="00AA1947" w:rsidP="00C17E0C">
      <w:pPr>
        <w:pStyle w:val="Prrafodelista"/>
        <w:numPr>
          <w:ilvl w:val="0"/>
          <w:numId w:val="2"/>
        </w:numPr>
        <w:rPr>
          <w:b/>
        </w:rPr>
      </w:pPr>
      <w:r w:rsidRPr="00C17E0C">
        <w:rPr>
          <w:b/>
        </w:rPr>
        <w:t>La responsabilidad nos ayuda ha</w:t>
      </w:r>
      <w:r w:rsidR="00C17E0C" w:rsidRPr="00C17E0C">
        <w:rPr>
          <w:b/>
        </w:rPr>
        <w:t>cer más</w:t>
      </w:r>
      <w:bookmarkStart w:id="0" w:name="_GoBack"/>
      <w:bookmarkEnd w:id="0"/>
      <w:r w:rsidR="00C17E0C" w:rsidRPr="00C17E0C">
        <w:rPr>
          <w:b/>
        </w:rPr>
        <w:t xml:space="preserve"> eficaz</w:t>
      </w:r>
    </w:p>
    <w:p w:rsidR="00C17E0C" w:rsidRDefault="00C17E0C" w:rsidP="00C17E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Reflexionemos seria mente antes de tomar cualquiera decisión </w:t>
      </w:r>
    </w:p>
    <w:p w:rsidR="00C17E0C" w:rsidRDefault="00C17E0C" w:rsidP="00C17E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La puerta del éxito se abre por la responsabilidad </w:t>
      </w:r>
    </w:p>
    <w:p w:rsidR="00980DB1" w:rsidRDefault="00C17E0C" w:rsidP="00C17E0C">
      <w:pPr>
        <w:pStyle w:val="Prrafodelista"/>
        <w:numPr>
          <w:ilvl w:val="0"/>
          <w:numId w:val="2"/>
        </w:numPr>
        <w:rPr>
          <w:b/>
        </w:rPr>
      </w:pPr>
      <w:r w:rsidRPr="00C17E0C">
        <w:rPr>
          <w:b/>
        </w:rPr>
        <w:t xml:space="preserve"> </w:t>
      </w:r>
      <w:r>
        <w:rPr>
          <w:b/>
        </w:rPr>
        <w:t xml:space="preserve">Llegar a ser alguien en la vida se necesita de esfuerzo y responsabilidad </w:t>
      </w:r>
    </w:p>
    <w:p w:rsidR="00C17E0C" w:rsidRPr="00C17E0C" w:rsidRDefault="00C17E0C" w:rsidP="00C17E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La previsión para otros es la responsabilidad fundamental para la vida humana </w:t>
      </w:r>
    </w:p>
    <w:p w:rsidR="00980DB1" w:rsidRDefault="00980DB1" w:rsidP="001030A2">
      <w:pPr>
        <w:jc w:val="center"/>
        <w:rPr>
          <w:b/>
        </w:rPr>
      </w:pPr>
    </w:p>
    <w:p w:rsidR="00980DB1" w:rsidRDefault="00980DB1" w:rsidP="001030A2">
      <w:pPr>
        <w:jc w:val="center"/>
        <w:rPr>
          <w:b/>
        </w:rPr>
      </w:pPr>
    </w:p>
    <w:p w:rsidR="00980DB1" w:rsidRDefault="00980DB1" w:rsidP="001030A2">
      <w:pPr>
        <w:jc w:val="center"/>
        <w:rPr>
          <w:b/>
        </w:rPr>
      </w:pPr>
    </w:p>
    <w:p w:rsidR="00980DB1" w:rsidRDefault="00980DB1" w:rsidP="001030A2">
      <w:pPr>
        <w:jc w:val="center"/>
        <w:rPr>
          <w:b/>
        </w:rPr>
      </w:pPr>
    </w:p>
    <w:p w:rsidR="00980DB1" w:rsidRDefault="00980DB1" w:rsidP="001030A2">
      <w:pPr>
        <w:jc w:val="center"/>
        <w:rPr>
          <w:b/>
        </w:rPr>
      </w:pPr>
    </w:p>
    <w:p w:rsidR="00980DB1" w:rsidRDefault="00980DB1" w:rsidP="001030A2">
      <w:pPr>
        <w:jc w:val="center"/>
        <w:rPr>
          <w:b/>
        </w:rPr>
      </w:pPr>
    </w:p>
    <w:p w:rsidR="00980DB1" w:rsidRPr="001030A2" w:rsidRDefault="00980DB1" w:rsidP="001030A2">
      <w:pPr>
        <w:jc w:val="center"/>
        <w:rPr>
          <w:b/>
        </w:rPr>
      </w:pPr>
    </w:p>
    <w:sectPr w:rsidR="00980DB1" w:rsidRPr="00103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439" w:rsidRDefault="00656439" w:rsidP="00980DB1">
      <w:pPr>
        <w:spacing w:after="0" w:line="240" w:lineRule="auto"/>
      </w:pPr>
      <w:r>
        <w:separator/>
      </w:r>
    </w:p>
  </w:endnote>
  <w:endnote w:type="continuationSeparator" w:id="0">
    <w:p w:rsidR="00656439" w:rsidRDefault="00656439" w:rsidP="0098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439" w:rsidRDefault="00656439" w:rsidP="00980DB1">
      <w:pPr>
        <w:spacing w:after="0" w:line="240" w:lineRule="auto"/>
      </w:pPr>
      <w:r>
        <w:separator/>
      </w:r>
    </w:p>
  </w:footnote>
  <w:footnote w:type="continuationSeparator" w:id="0">
    <w:p w:rsidR="00656439" w:rsidRDefault="00656439" w:rsidP="00980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D2B5A"/>
    <w:multiLevelType w:val="hybridMultilevel"/>
    <w:tmpl w:val="93CC6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C02AF"/>
    <w:multiLevelType w:val="hybridMultilevel"/>
    <w:tmpl w:val="3B3E1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A2"/>
    <w:rsid w:val="001030A2"/>
    <w:rsid w:val="00296816"/>
    <w:rsid w:val="0038362C"/>
    <w:rsid w:val="00656439"/>
    <w:rsid w:val="00980DB1"/>
    <w:rsid w:val="00AA1947"/>
    <w:rsid w:val="00B07E16"/>
    <w:rsid w:val="00C1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C120"/>
  <w15:chartTrackingRefBased/>
  <w15:docId w15:val="{154EC625-45BB-49D1-AB76-6E7A32D7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DB1"/>
  </w:style>
  <w:style w:type="paragraph" w:styleId="Piedepgina">
    <w:name w:val="footer"/>
    <w:basedOn w:val="Normal"/>
    <w:link w:val="PiedepginaCar"/>
    <w:uiPriority w:val="99"/>
    <w:unhideWhenUsed/>
    <w:rsid w:val="00980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DB1"/>
  </w:style>
  <w:style w:type="character" w:styleId="Hipervnculo">
    <w:name w:val="Hyperlink"/>
    <w:basedOn w:val="Fuentedeprrafopredeter"/>
    <w:uiPriority w:val="99"/>
    <w:unhideWhenUsed/>
    <w:rsid w:val="00980D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DB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2020-08-16T18:17:00Z</dcterms:created>
  <dcterms:modified xsi:type="dcterms:W3CDTF">2020-08-16T19:23:00Z</dcterms:modified>
</cp:coreProperties>
</file>