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B14F4" w14:textId="69AE55DC" w:rsidR="00610B90" w:rsidRDefault="00610B90" w:rsidP="00610B90">
      <w:pPr>
        <w:jc w:val="center"/>
      </w:pPr>
      <w:r w:rsidRPr="00610B90">
        <w:drawing>
          <wp:inline distT="0" distB="0" distL="0" distR="0" wp14:anchorId="6020B83B" wp14:editId="140C1100">
            <wp:extent cx="4000706" cy="3664138"/>
            <wp:effectExtent l="0" t="0" r="0" b="0"/>
            <wp:docPr id="10033512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1224" name="Imagen 1" descr="Diagrama&#10;&#10;El contenido generado por IA puede ser incorrecto."/>
                    <pic:cNvPicPr/>
                  </pic:nvPicPr>
                  <pic:blipFill>
                    <a:blip r:embed="rId7"/>
                    <a:stretch>
                      <a:fillRect/>
                    </a:stretch>
                  </pic:blipFill>
                  <pic:spPr>
                    <a:xfrm>
                      <a:off x="0" y="0"/>
                      <a:ext cx="4000706" cy="3664138"/>
                    </a:xfrm>
                    <a:prstGeom prst="rect">
                      <a:avLst/>
                    </a:prstGeom>
                  </pic:spPr>
                </pic:pic>
              </a:graphicData>
            </a:graphic>
          </wp:inline>
        </w:drawing>
      </w:r>
    </w:p>
    <w:p w14:paraId="6C0357FD" w14:textId="04FEBA9B" w:rsidR="00610B90" w:rsidRDefault="00610B90" w:rsidP="00610B90">
      <w:pPr>
        <w:jc w:val="center"/>
      </w:pPr>
      <w:r w:rsidRPr="00610B90">
        <w:drawing>
          <wp:inline distT="0" distB="0" distL="0" distR="0" wp14:anchorId="206E712F" wp14:editId="6A514379">
            <wp:extent cx="5400040" cy="549275"/>
            <wp:effectExtent l="0" t="0" r="0" b="3175"/>
            <wp:docPr id="590794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94683" name=""/>
                    <pic:cNvPicPr/>
                  </pic:nvPicPr>
                  <pic:blipFill>
                    <a:blip r:embed="rId8"/>
                    <a:stretch>
                      <a:fillRect/>
                    </a:stretch>
                  </pic:blipFill>
                  <pic:spPr>
                    <a:xfrm>
                      <a:off x="0" y="0"/>
                      <a:ext cx="5400040" cy="549275"/>
                    </a:xfrm>
                    <a:prstGeom prst="rect">
                      <a:avLst/>
                    </a:prstGeom>
                  </pic:spPr>
                </pic:pic>
              </a:graphicData>
            </a:graphic>
          </wp:inline>
        </w:drawing>
      </w:r>
    </w:p>
    <w:p w14:paraId="28B01ED6" w14:textId="40D7D1DC" w:rsidR="00610B90" w:rsidRPr="00DB7C04" w:rsidRDefault="00470012" w:rsidP="00470012">
      <w:pPr>
        <w:tabs>
          <w:tab w:val="left" w:pos="3102"/>
        </w:tabs>
        <w:jc w:val="center"/>
        <w:rPr>
          <w:b/>
          <w:bCs/>
        </w:rPr>
      </w:pPr>
      <w:r w:rsidRPr="00DB7C04">
        <w:rPr>
          <w:b/>
          <w:bCs/>
        </w:rPr>
        <w:t>INTRODUCCIÓN</w:t>
      </w:r>
    </w:p>
    <w:p w14:paraId="5B64676E" w14:textId="77777777" w:rsidR="00D3589F" w:rsidRPr="00D3589F" w:rsidRDefault="00D3589F" w:rsidP="00D3589F">
      <w:pPr>
        <w:jc w:val="both"/>
      </w:pPr>
      <w:r w:rsidRPr="00D3589F">
        <w:t>El objetivo de este proyecto es conseguir que los diferentes microservicios que tengamos puedan actualizar ciertos atributos en tiempo de ejecución, sin la necesidad de reiniciarlos. Esto se conseguirá mediante otros cuatro elementos.</w:t>
      </w:r>
    </w:p>
    <w:p w14:paraId="35E0C585" w14:textId="77777777" w:rsidR="00D3589F" w:rsidRPr="00D3589F" w:rsidRDefault="00D3589F" w:rsidP="00D3589F">
      <w:pPr>
        <w:jc w:val="both"/>
      </w:pPr>
      <w:r w:rsidRPr="00D3589F">
        <w:t>Primero necesitaremos un repositorio que contendrá todas las configuraciones de los distintos micros; estos se pueden organizar en carpetas y en distintas ramas. De esta manera, podemos tener configuraciones distintas para cada parte del desarrollo.</w:t>
      </w:r>
    </w:p>
    <w:p w14:paraId="0B066200" w14:textId="77777777" w:rsidR="00D3589F" w:rsidRPr="00D3589F" w:rsidRDefault="00D3589F" w:rsidP="00D3589F">
      <w:pPr>
        <w:jc w:val="both"/>
      </w:pPr>
      <w:r w:rsidRPr="00D3589F">
        <w:t xml:space="preserve">Después, tendremos que crear un microservicio que actuará de </w:t>
      </w:r>
      <w:proofErr w:type="spellStart"/>
      <w:r w:rsidRPr="00D3589F">
        <w:t>Config</w:t>
      </w:r>
      <w:proofErr w:type="spellEnd"/>
      <w:r w:rsidRPr="00D3589F">
        <w:t>-Server (CS). Los servicios aplicativos, al iniciarse, se comunicarán con este CS para obtener su respectiva configuración. Cuando esto ocurra, el CS se comunicará con el repositorio que hemos creado anteriormente para obtener el archivo YAML correspondiente y devolverlo al microservicio.</w:t>
      </w:r>
    </w:p>
    <w:p w14:paraId="0EEA55F2" w14:textId="77777777" w:rsidR="00D3589F" w:rsidRPr="00D3589F" w:rsidRDefault="00D3589F" w:rsidP="00D3589F">
      <w:pPr>
        <w:jc w:val="both"/>
      </w:pPr>
      <w:r w:rsidRPr="00D3589F">
        <w:t xml:space="preserve">Ahora, cuando creemos los microservicios que simularán a los servicios aplicativos, deberemos añadir distintas dependencias para que actúen como clientes del </w:t>
      </w:r>
      <w:proofErr w:type="spellStart"/>
      <w:r w:rsidRPr="00D3589F">
        <w:t>Config</w:t>
      </w:r>
      <w:proofErr w:type="spellEnd"/>
      <w:r w:rsidRPr="00D3589F">
        <w:t>-Server. De esta manera, al iniciarse, irán a buscar su respectiva configuración.</w:t>
      </w:r>
    </w:p>
    <w:p w14:paraId="4EEFE461" w14:textId="77777777" w:rsidR="00D3589F" w:rsidRPr="00D3589F" w:rsidRDefault="00D3589F" w:rsidP="00D3589F">
      <w:pPr>
        <w:jc w:val="both"/>
      </w:pPr>
      <w:r w:rsidRPr="00D3589F">
        <w:lastRenderedPageBreak/>
        <w:t xml:space="preserve">Finalmente, para conseguir la actualización en tiempo de ejecución, usaremos Spring Cloud Bus junto a un </w:t>
      </w:r>
      <w:proofErr w:type="spellStart"/>
      <w:r w:rsidRPr="00D3589F">
        <w:t>Message</w:t>
      </w:r>
      <w:proofErr w:type="spellEnd"/>
      <w:r w:rsidRPr="00D3589F">
        <w:t xml:space="preserve"> </w:t>
      </w:r>
      <w:proofErr w:type="spellStart"/>
      <w:r w:rsidRPr="00D3589F">
        <w:t>Broker</w:t>
      </w:r>
      <w:proofErr w:type="spellEnd"/>
      <w:r w:rsidRPr="00D3589F">
        <w:t xml:space="preserve"> de nuestra elección (</w:t>
      </w:r>
      <w:proofErr w:type="spellStart"/>
      <w:r w:rsidRPr="00D3589F">
        <w:t>RabbitMQ</w:t>
      </w:r>
      <w:proofErr w:type="spellEnd"/>
      <w:r w:rsidRPr="00D3589F">
        <w:t xml:space="preserve"> o Kafka). Para esta POC usaremos </w:t>
      </w:r>
      <w:proofErr w:type="spellStart"/>
      <w:r w:rsidRPr="00D3589F">
        <w:t>RabbitMQ</w:t>
      </w:r>
      <w:proofErr w:type="spellEnd"/>
      <w:r w:rsidRPr="00D3589F">
        <w:t xml:space="preserve">, y este nos permitirá actualizar los diferentes atributos de los microservicios sin tener que reiniciarlos, añadiendo diferentes dependencias tanto en el </w:t>
      </w:r>
      <w:proofErr w:type="spellStart"/>
      <w:r w:rsidRPr="00D3589F">
        <w:t>config</w:t>
      </w:r>
      <w:proofErr w:type="spellEnd"/>
      <w:r w:rsidRPr="00D3589F">
        <w:t>-server como en los microservicios.</w:t>
      </w:r>
    </w:p>
    <w:p w14:paraId="6419314E" w14:textId="77777777" w:rsidR="00D3589F" w:rsidRPr="00D3589F" w:rsidRDefault="00D3589F" w:rsidP="00D3589F">
      <w:pPr>
        <w:jc w:val="both"/>
      </w:pPr>
      <w:r w:rsidRPr="00D3589F">
        <w:t>Ahora entraremos más en detalle.</w:t>
      </w:r>
    </w:p>
    <w:p w14:paraId="09AD27F1" w14:textId="77777777" w:rsidR="00A7321D" w:rsidRDefault="00A7321D" w:rsidP="00610B90">
      <w:pPr>
        <w:jc w:val="both"/>
      </w:pPr>
    </w:p>
    <w:p w14:paraId="0E2FE328" w14:textId="0CC371EC" w:rsidR="00371098" w:rsidRDefault="00A7321D" w:rsidP="00371098">
      <w:pPr>
        <w:jc w:val="center"/>
        <w:rPr>
          <w:b/>
          <w:bCs/>
        </w:rPr>
      </w:pPr>
      <w:r w:rsidRPr="00DB7C04">
        <w:rPr>
          <w:b/>
          <w:bCs/>
        </w:rPr>
        <w:t>IMPLEMENTACIÓN</w:t>
      </w:r>
      <w:r w:rsidR="00D3589F" w:rsidRPr="00DB7C04">
        <w:rPr>
          <w:b/>
          <w:bCs/>
        </w:rPr>
        <w:t xml:space="preserve"> CONFIG-SERVER</w:t>
      </w:r>
    </w:p>
    <w:p w14:paraId="38C0857D" w14:textId="1E8947ED" w:rsidR="00371098" w:rsidRDefault="00371098" w:rsidP="00371098">
      <w:pPr>
        <w:jc w:val="both"/>
        <w:rPr>
          <w:b/>
          <w:bCs/>
        </w:rPr>
      </w:pPr>
      <w:r>
        <w:rPr>
          <w:b/>
          <w:bCs/>
        </w:rPr>
        <w:t>REPOSITORIO:</w:t>
      </w:r>
    </w:p>
    <w:p w14:paraId="25AC765B" w14:textId="77777777" w:rsidR="00E4760D" w:rsidRDefault="00E4760D" w:rsidP="00E4760D">
      <w:pPr>
        <w:jc w:val="both"/>
      </w:pPr>
      <w:r w:rsidRPr="00E4760D">
        <w:t xml:space="preserve">Para este ejemplo, he usado </w:t>
      </w:r>
      <w:proofErr w:type="spellStart"/>
      <w:r w:rsidRPr="00E4760D">
        <w:t>GitLab</w:t>
      </w:r>
      <w:proofErr w:type="spellEnd"/>
      <w:r w:rsidRPr="00E4760D">
        <w:t xml:space="preserve"> y he creado un repositorio para las configuraciones con la siguiente organización:</w:t>
      </w:r>
    </w:p>
    <w:p w14:paraId="2081BF7E" w14:textId="68BFEB22" w:rsidR="00371098" w:rsidRDefault="00371098" w:rsidP="00E4760D">
      <w:pPr>
        <w:jc w:val="both"/>
      </w:pPr>
      <w:r w:rsidRPr="00371098">
        <w:drawing>
          <wp:inline distT="0" distB="0" distL="0" distR="0" wp14:anchorId="02F4213E" wp14:editId="4184810C">
            <wp:extent cx="5400040" cy="4197350"/>
            <wp:effectExtent l="0" t="0" r="0" b="0"/>
            <wp:docPr id="124398758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7588" name="Imagen 1" descr="Interfaz de usuario gráfica, Aplicación&#10;&#10;El contenido generado por IA puede ser incorrecto."/>
                    <pic:cNvPicPr/>
                  </pic:nvPicPr>
                  <pic:blipFill>
                    <a:blip r:embed="rId9"/>
                    <a:stretch>
                      <a:fillRect/>
                    </a:stretch>
                  </pic:blipFill>
                  <pic:spPr>
                    <a:xfrm>
                      <a:off x="0" y="0"/>
                      <a:ext cx="5400040" cy="4197350"/>
                    </a:xfrm>
                    <a:prstGeom prst="rect">
                      <a:avLst/>
                    </a:prstGeom>
                  </pic:spPr>
                </pic:pic>
              </a:graphicData>
            </a:graphic>
          </wp:inline>
        </w:drawing>
      </w:r>
    </w:p>
    <w:p w14:paraId="1315D5CA" w14:textId="77777777" w:rsidR="00FF60F0" w:rsidRDefault="00371098" w:rsidP="00FF60F0">
      <w:pPr>
        <w:jc w:val="both"/>
      </w:pPr>
      <w:r>
        <w:t>P</w:t>
      </w:r>
      <w:r w:rsidR="00FF60F0" w:rsidRPr="00FF60F0">
        <w:rPr>
          <w:rFonts w:ascii="Noto Sans" w:hAnsi="Noto Sans" w:cs="Noto Sans"/>
          <w:color w:val="2E404D"/>
          <w:sz w:val="21"/>
          <w:szCs w:val="21"/>
          <w:shd w:val="clear" w:color="auto" w:fill="FFFFFF"/>
        </w:rPr>
        <w:t xml:space="preserve"> </w:t>
      </w:r>
      <w:r w:rsidR="00FF60F0" w:rsidRPr="00FF60F0">
        <w:t xml:space="preserve">Podemos observar que contamos con distintas carpetas, cada una de las cuales representa un perfil que los microservicios podrán escoger para obtener una configuración u otra. </w:t>
      </w:r>
    </w:p>
    <w:p w14:paraId="7D4B5E03" w14:textId="4F628F07" w:rsidR="00FF60F0" w:rsidRDefault="00FF60F0" w:rsidP="00FF60F0">
      <w:pPr>
        <w:jc w:val="both"/>
      </w:pPr>
      <w:r w:rsidRPr="00FF60F0">
        <w:t>Estos perfiles pueden servir, por ejemplo, para representar las diferentes partes del desarrollo. Además, hay una carpeta llamada “COMMON”, que contiene una configuración general para todos los microservicios en caso de que no tengan ningún perfil especificado.</w:t>
      </w:r>
    </w:p>
    <w:p w14:paraId="365B2E4C" w14:textId="67E5FDED" w:rsidR="00493BEF" w:rsidRDefault="00371098" w:rsidP="00FF60F0">
      <w:pPr>
        <w:jc w:val="both"/>
      </w:pPr>
      <w:r w:rsidRPr="00371098">
        <w:lastRenderedPageBreak/>
        <w:drawing>
          <wp:inline distT="0" distB="0" distL="0" distR="0" wp14:anchorId="049D15A6" wp14:editId="4BD34CD9">
            <wp:extent cx="4692891" cy="3054507"/>
            <wp:effectExtent l="0" t="0" r="0" b="0"/>
            <wp:docPr id="1964256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56300" name="Imagen 1" descr="Interfaz de usuario gráfica, Texto, Aplicación, Correo electrónico&#10;&#10;El contenido generado por IA puede ser incorrecto."/>
                    <pic:cNvPicPr/>
                  </pic:nvPicPr>
                  <pic:blipFill>
                    <a:blip r:embed="rId10"/>
                    <a:stretch>
                      <a:fillRect/>
                    </a:stretch>
                  </pic:blipFill>
                  <pic:spPr>
                    <a:xfrm>
                      <a:off x="0" y="0"/>
                      <a:ext cx="4692891" cy="3054507"/>
                    </a:xfrm>
                    <a:prstGeom prst="rect">
                      <a:avLst/>
                    </a:prstGeom>
                  </pic:spPr>
                </pic:pic>
              </a:graphicData>
            </a:graphic>
          </wp:inline>
        </w:drawing>
      </w:r>
    </w:p>
    <w:p w14:paraId="22DFE240" w14:textId="77777777" w:rsidR="00254125" w:rsidRDefault="00254125" w:rsidP="00371098">
      <w:pPr>
        <w:jc w:val="both"/>
      </w:pPr>
      <w:r w:rsidRPr="00254125">
        <w:t xml:space="preserve">Esta es la carpeta COMMON, que solo contiene un </w:t>
      </w:r>
      <w:proofErr w:type="spellStart"/>
      <w:r w:rsidRPr="00254125">
        <w:t>application.yml</w:t>
      </w:r>
      <w:proofErr w:type="spellEnd"/>
      <w:r w:rsidRPr="00254125">
        <w:t>, el cual, como ya he comentado, es una configuración por defecto para los microservicios.</w:t>
      </w:r>
    </w:p>
    <w:p w14:paraId="297A76F7" w14:textId="4D67D193" w:rsidR="00493BEF" w:rsidRDefault="00493BEF" w:rsidP="00371098">
      <w:pPr>
        <w:jc w:val="both"/>
      </w:pPr>
      <w:r w:rsidRPr="00493BEF">
        <w:drawing>
          <wp:inline distT="0" distB="0" distL="0" distR="0" wp14:anchorId="6DED3EFB" wp14:editId="350F7EC9">
            <wp:extent cx="4464279" cy="2883048"/>
            <wp:effectExtent l="0" t="0" r="0" b="0"/>
            <wp:docPr id="19113017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01786" name="Imagen 1" descr="Interfaz de usuario gráfica, Texto, Aplicación&#10;&#10;El contenido generado por IA puede ser incorrecto."/>
                    <pic:cNvPicPr/>
                  </pic:nvPicPr>
                  <pic:blipFill>
                    <a:blip r:embed="rId11"/>
                    <a:stretch>
                      <a:fillRect/>
                    </a:stretch>
                  </pic:blipFill>
                  <pic:spPr>
                    <a:xfrm>
                      <a:off x="0" y="0"/>
                      <a:ext cx="4464279" cy="2883048"/>
                    </a:xfrm>
                    <a:prstGeom prst="rect">
                      <a:avLst/>
                    </a:prstGeom>
                  </pic:spPr>
                </pic:pic>
              </a:graphicData>
            </a:graphic>
          </wp:inline>
        </w:drawing>
      </w:r>
    </w:p>
    <w:p w14:paraId="754F1755" w14:textId="663FA5B5" w:rsidR="00647741" w:rsidRDefault="00647741" w:rsidP="00647741">
      <w:pPr>
        <w:jc w:val="both"/>
      </w:pPr>
      <w:r>
        <w:t>Ahora volvamos atrás, al inicio del repositorio y entraremos en la carpeta “</w:t>
      </w:r>
      <w:proofErr w:type="spellStart"/>
      <w:r>
        <w:t>dev</w:t>
      </w:r>
      <w:proofErr w:type="spellEnd"/>
      <w:r>
        <w:t>”:</w:t>
      </w:r>
    </w:p>
    <w:p w14:paraId="6E4045C1" w14:textId="763F1DC6" w:rsidR="00647741" w:rsidRDefault="00647741"/>
    <w:p w14:paraId="741CC311" w14:textId="77777777" w:rsidR="00EA490E" w:rsidRDefault="00647741">
      <w:r w:rsidRPr="00647741">
        <w:lastRenderedPageBreak/>
        <w:drawing>
          <wp:inline distT="0" distB="0" distL="0" distR="0" wp14:anchorId="21923B8C" wp14:editId="020328A7">
            <wp:extent cx="5359675" cy="3372023"/>
            <wp:effectExtent l="0" t="0" r="0" b="0"/>
            <wp:docPr id="17046311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31105" name="Imagen 1" descr="Interfaz de usuario gráfica, Texto, Aplicación, Correo electrónico&#10;&#10;El contenido generado por IA puede ser incorrecto."/>
                    <pic:cNvPicPr/>
                  </pic:nvPicPr>
                  <pic:blipFill>
                    <a:blip r:embed="rId12"/>
                    <a:stretch>
                      <a:fillRect/>
                    </a:stretch>
                  </pic:blipFill>
                  <pic:spPr>
                    <a:xfrm>
                      <a:off x="0" y="0"/>
                      <a:ext cx="5359675" cy="3372023"/>
                    </a:xfrm>
                    <a:prstGeom prst="rect">
                      <a:avLst/>
                    </a:prstGeom>
                  </pic:spPr>
                </pic:pic>
              </a:graphicData>
            </a:graphic>
          </wp:inline>
        </w:drawing>
      </w:r>
    </w:p>
    <w:p w14:paraId="44B941AF" w14:textId="77777777" w:rsidR="00254125" w:rsidRDefault="00254125" w:rsidP="00254125">
      <w:pPr>
        <w:jc w:val="both"/>
      </w:pPr>
      <w:r w:rsidRPr="00254125">
        <w:t xml:space="preserve">Aquí podemos observar que tenemos un archivo de configuración para cada microservicio que lo requiera. </w:t>
      </w:r>
    </w:p>
    <w:p w14:paraId="00BF4B18" w14:textId="77777777" w:rsidR="00254125" w:rsidRDefault="00254125" w:rsidP="00254125">
      <w:pPr>
        <w:jc w:val="both"/>
      </w:pPr>
      <w:r w:rsidRPr="00254125">
        <w:t>Es importante destacar que el nombre del archivo YAML debe seguir el siguiente formato: {</w:t>
      </w:r>
      <w:proofErr w:type="spellStart"/>
      <w:r w:rsidRPr="00254125">
        <w:t>nombre_de_la_aplicacion</w:t>
      </w:r>
      <w:proofErr w:type="spellEnd"/>
      <w:r w:rsidRPr="00254125">
        <w:t>}-{</w:t>
      </w:r>
      <w:proofErr w:type="spellStart"/>
      <w:r w:rsidRPr="00254125">
        <w:t>profile</w:t>
      </w:r>
      <w:proofErr w:type="spellEnd"/>
      <w:r w:rsidRPr="00254125">
        <w:t>}.</w:t>
      </w:r>
      <w:proofErr w:type="spellStart"/>
      <w:r w:rsidRPr="00254125">
        <w:t>yml</w:t>
      </w:r>
      <w:proofErr w:type="spellEnd"/>
      <w:r w:rsidRPr="00254125">
        <w:t xml:space="preserve">, de esta manera el </w:t>
      </w:r>
      <w:proofErr w:type="spellStart"/>
      <w:r w:rsidRPr="00254125">
        <w:t>config</w:t>
      </w:r>
      <w:proofErr w:type="spellEnd"/>
      <w:r w:rsidRPr="00254125">
        <w:t xml:space="preserve">-server podrá distinguir entre todas las configuraciones. </w:t>
      </w:r>
    </w:p>
    <w:p w14:paraId="46862407" w14:textId="1219BEF4" w:rsidR="00254125" w:rsidRDefault="00254125" w:rsidP="00254125">
      <w:pPr>
        <w:jc w:val="both"/>
      </w:pPr>
      <w:r w:rsidRPr="00254125">
        <w:t xml:space="preserve">Veamos el </w:t>
      </w:r>
      <w:proofErr w:type="spellStart"/>
      <w:r w:rsidRPr="00254125">
        <w:t>user-service-dev.yml</w:t>
      </w:r>
      <w:proofErr w:type="spellEnd"/>
      <w:r w:rsidRPr="00254125">
        <w:t xml:space="preserve"> como ejemplo:</w:t>
      </w:r>
    </w:p>
    <w:p w14:paraId="3AA4940F" w14:textId="3B7304A6" w:rsidR="005D16B0" w:rsidRDefault="005D16B0" w:rsidP="005D16B0">
      <w:pPr>
        <w:jc w:val="center"/>
      </w:pPr>
      <w:r w:rsidRPr="005D16B0">
        <w:drawing>
          <wp:inline distT="0" distB="0" distL="0" distR="0" wp14:anchorId="397EDFCB" wp14:editId="1470CA27">
            <wp:extent cx="4267419" cy="3283119"/>
            <wp:effectExtent l="0" t="0" r="0" b="0"/>
            <wp:docPr id="212360250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2506" name="Imagen 1" descr="Interfaz de usuario gráfica, Aplicación&#10;&#10;El contenido generado por IA puede ser incorrecto."/>
                    <pic:cNvPicPr/>
                  </pic:nvPicPr>
                  <pic:blipFill>
                    <a:blip r:embed="rId13"/>
                    <a:stretch>
                      <a:fillRect/>
                    </a:stretch>
                  </pic:blipFill>
                  <pic:spPr>
                    <a:xfrm>
                      <a:off x="0" y="0"/>
                      <a:ext cx="4267419" cy="3283119"/>
                    </a:xfrm>
                    <a:prstGeom prst="rect">
                      <a:avLst/>
                    </a:prstGeom>
                  </pic:spPr>
                </pic:pic>
              </a:graphicData>
            </a:graphic>
          </wp:inline>
        </w:drawing>
      </w:r>
    </w:p>
    <w:p w14:paraId="051E7FD5" w14:textId="77777777" w:rsidR="00B33871" w:rsidRDefault="00B33871" w:rsidP="00B33871">
      <w:pPr>
        <w:jc w:val="both"/>
      </w:pPr>
      <w:r w:rsidRPr="00B33871">
        <w:lastRenderedPageBreak/>
        <w:t xml:space="preserve">Colocamos los atributos que consideremos para esta configuración y el puerto que queramos. </w:t>
      </w:r>
    </w:p>
    <w:p w14:paraId="7CBC8713" w14:textId="749EA4A0" w:rsidR="00B33871" w:rsidRPr="00B33871" w:rsidRDefault="00B33871" w:rsidP="00B33871">
      <w:pPr>
        <w:jc w:val="both"/>
      </w:pPr>
      <w:r w:rsidRPr="00B33871">
        <w:t>Para las demás carpetas o perfiles que hemos visto al inicio, siguen todos el mismo formato: {</w:t>
      </w:r>
      <w:proofErr w:type="spellStart"/>
      <w:r w:rsidRPr="00B33871">
        <w:t>nombre_de_la_aplicacion</w:t>
      </w:r>
      <w:proofErr w:type="spellEnd"/>
      <w:r w:rsidRPr="00B33871">
        <w:t>}-{</w:t>
      </w:r>
      <w:proofErr w:type="spellStart"/>
      <w:r w:rsidRPr="00B33871">
        <w:t>profile</w:t>
      </w:r>
      <w:proofErr w:type="spellEnd"/>
      <w:r w:rsidRPr="00B33871">
        <w:t>}.</w:t>
      </w:r>
      <w:proofErr w:type="spellStart"/>
      <w:r w:rsidRPr="00B33871">
        <w:t>yml</w:t>
      </w:r>
      <w:proofErr w:type="spellEnd"/>
      <w:r w:rsidRPr="00B33871">
        <w:t>.</w:t>
      </w:r>
    </w:p>
    <w:p w14:paraId="645AB6EB" w14:textId="77777777" w:rsidR="00B33871" w:rsidRDefault="00B33871" w:rsidP="00B33871">
      <w:pPr>
        <w:jc w:val="both"/>
      </w:pPr>
      <w:r w:rsidRPr="00B33871">
        <w:t xml:space="preserve">Por último, también tenemos la opción de usar las </w:t>
      </w:r>
      <w:proofErr w:type="spellStart"/>
      <w:r w:rsidRPr="00B33871">
        <w:t>Labels</w:t>
      </w:r>
      <w:proofErr w:type="spellEnd"/>
      <w:r w:rsidRPr="00B33871">
        <w:t xml:space="preserve"> que ofrecen los repositorios. Podemos crear una </w:t>
      </w:r>
      <w:proofErr w:type="spellStart"/>
      <w:r w:rsidRPr="00B33871">
        <w:t>label</w:t>
      </w:r>
      <w:proofErr w:type="spellEnd"/>
      <w:r w:rsidRPr="00B33871">
        <w:t xml:space="preserve"> directamente o crear distintas ramas, que es lo que he hecho en este ejemplo. A partir del </w:t>
      </w:r>
      <w:proofErr w:type="spellStart"/>
      <w:r w:rsidRPr="00B33871">
        <w:t>main</w:t>
      </w:r>
      <w:proofErr w:type="spellEnd"/>
      <w:r w:rsidRPr="00B33871">
        <w:t xml:space="preserve">, creamos dos ramas nuevas: </w:t>
      </w:r>
      <w:proofErr w:type="spellStart"/>
      <w:r w:rsidRPr="00B33871">
        <w:t>public-config</w:t>
      </w:r>
      <w:proofErr w:type="spellEnd"/>
      <w:r w:rsidRPr="00B33871">
        <w:t xml:space="preserve"> y </w:t>
      </w:r>
      <w:proofErr w:type="spellStart"/>
      <w:r w:rsidRPr="00B33871">
        <w:t>private-config</w:t>
      </w:r>
      <w:proofErr w:type="spellEnd"/>
      <w:r w:rsidRPr="00B33871">
        <w:t xml:space="preserve">. </w:t>
      </w:r>
    </w:p>
    <w:p w14:paraId="6796E321" w14:textId="7E1AC73F" w:rsidR="00B33871" w:rsidRPr="00B33871" w:rsidRDefault="00B33871" w:rsidP="00B33871">
      <w:pPr>
        <w:jc w:val="both"/>
      </w:pPr>
      <w:r w:rsidRPr="00B33871">
        <w:t xml:space="preserve">Esto nos permitirá tener muchas más configuraciones; podemos indicarle a un microservicio que tenga la configuración privada o la pública. Dentro de estas ramas, el formato de perfiles será el mismo. Si no escogemos ninguna </w:t>
      </w:r>
      <w:proofErr w:type="spellStart"/>
      <w:r w:rsidRPr="00B33871">
        <w:t>label</w:t>
      </w:r>
      <w:proofErr w:type="spellEnd"/>
      <w:r w:rsidRPr="00B33871">
        <w:t xml:space="preserve">, la </w:t>
      </w:r>
      <w:proofErr w:type="spellStart"/>
      <w:r w:rsidRPr="00B33871">
        <w:t>main</w:t>
      </w:r>
      <w:proofErr w:type="spellEnd"/>
      <w:r w:rsidRPr="00B33871">
        <w:t xml:space="preserve"> será la que se abra por defecto.</w:t>
      </w:r>
    </w:p>
    <w:p w14:paraId="09BCAACD" w14:textId="3675966E" w:rsidR="003844DF" w:rsidRDefault="003844DF" w:rsidP="003844DF">
      <w:pPr>
        <w:jc w:val="center"/>
      </w:pPr>
      <w:r w:rsidRPr="003844DF">
        <w:drawing>
          <wp:inline distT="0" distB="0" distL="0" distR="0" wp14:anchorId="5818D4D9" wp14:editId="7EBC7B39">
            <wp:extent cx="2362321" cy="2419474"/>
            <wp:effectExtent l="0" t="0" r="0" b="0"/>
            <wp:docPr id="4092864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6422" name="Imagen 1" descr="Interfaz de usuario gráfica, Texto, Aplicación&#10;&#10;El contenido generado por IA puede ser incorrecto."/>
                    <pic:cNvPicPr/>
                  </pic:nvPicPr>
                  <pic:blipFill>
                    <a:blip r:embed="rId14"/>
                    <a:stretch>
                      <a:fillRect/>
                    </a:stretch>
                  </pic:blipFill>
                  <pic:spPr>
                    <a:xfrm>
                      <a:off x="0" y="0"/>
                      <a:ext cx="2362321" cy="2419474"/>
                    </a:xfrm>
                    <a:prstGeom prst="rect">
                      <a:avLst/>
                    </a:prstGeom>
                  </pic:spPr>
                </pic:pic>
              </a:graphicData>
            </a:graphic>
          </wp:inline>
        </w:drawing>
      </w:r>
    </w:p>
    <w:p w14:paraId="48825FB5" w14:textId="7C2E34F4" w:rsidR="00577C97" w:rsidRPr="004B37CD" w:rsidRDefault="00577C97" w:rsidP="00577C97">
      <w:pPr>
        <w:jc w:val="both"/>
      </w:pPr>
      <w:r>
        <w:t xml:space="preserve">Hay que recordar que si el repositorio es privado, para poder acceder fácilmente a través de Spring </w:t>
      </w:r>
      <w:proofErr w:type="spellStart"/>
      <w:r>
        <w:t>Boot</w:t>
      </w:r>
      <w:proofErr w:type="spellEnd"/>
      <w:r>
        <w:t xml:space="preserve">, podemos crear un token personal que nos permita acceder a repositorios, solo de lectura. De esta manera podremos usarlo de contraseña en nuestro </w:t>
      </w:r>
      <w:proofErr w:type="spellStart"/>
      <w:r>
        <w:t>Config</w:t>
      </w:r>
      <w:proofErr w:type="spellEnd"/>
      <w:r>
        <w:t>-Server.</w:t>
      </w:r>
    </w:p>
    <w:p w14:paraId="5BB4CC8B" w14:textId="77777777" w:rsidR="00384D09" w:rsidRDefault="00384D09" w:rsidP="005D16B0">
      <w:pPr>
        <w:jc w:val="both"/>
      </w:pPr>
    </w:p>
    <w:p w14:paraId="2CED46F7" w14:textId="77777777" w:rsidR="00A172AA" w:rsidRDefault="00A172AA">
      <w:pPr>
        <w:rPr>
          <w:b/>
          <w:bCs/>
        </w:rPr>
      </w:pPr>
      <w:r>
        <w:rPr>
          <w:b/>
          <w:bCs/>
        </w:rPr>
        <w:br w:type="page"/>
      </w:r>
    </w:p>
    <w:p w14:paraId="59D282B3" w14:textId="5CF7E3DC" w:rsidR="00A90ADC" w:rsidRDefault="00A90ADC" w:rsidP="005D16B0">
      <w:pPr>
        <w:jc w:val="both"/>
        <w:rPr>
          <w:b/>
          <w:bCs/>
        </w:rPr>
      </w:pPr>
      <w:r>
        <w:rPr>
          <w:b/>
          <w:bCs/>
        </w:rPr>
        <w:lastRenderedPageBreak/>
        <w:t>CONFIG-SERVER</w:t>
      </w:r>
    </w:p>
    <w:p w14:paraId="68E4E032" w14:textId="3C1A4FA9" w:rsidR="00A90ADC" w:rsidRDefault="00923379" w:rsidP="005D16B0">
      <w:pPr>
        <w:jc w:val="both"/>
      </w:pPr>
      <w:r>
        <w:t xml:space="preserve">Para el </w:t>
      </w:r>
      <w:proofErr w:type="spellStart"/>
      <w:r>
        <w:t>config</w:t>
      </w:r>
      <w:proofErr w:type="spellEnd"/>
      <w:r>
        <w:t xml:space="preserve">-server tendremos la siguiente estructura: </w:t>
      </w:r>
    </w:p>
    <w:p w14:paraId="63E4ADF0" w14:textId="7FFBE0DF" w:rsidR="00A172AA" w:rsidRPr="00A90ADC" w:rsidRDefault="00A172AA" w:rsidP="00A172AA">
      <w:pPr>
        <w:jc w:val="center"/>
      </w:pPr>
      <w:r w:rsidRPr="00A172AA">
        <w:drawing>
          <wp:inline distT="0" distB="0" distL="0" distR="0" wp14:anchorId="7CEEB69B" wp14:editId="74BEF632">
            <wp:extent cx="2768742" cy="4800847"/>
            <wp:effectExtent l="0" t="0" r="0" b="0"/>
            <wp:docPr id="160869794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7944" name="Imagen 1" descr="Interfaz de usuario gráfica, Texto, Aplicación, Chat o mensaje de texto&#10;&#10;El contenido generado por IA puede ser incorrecto."/>
                    <pic:cNvPicPr/>
                  </pic:nvPicPr>
                  <pic:blipFill>
                    <a:blip r:embed="rId15"/>
                    <a:stretch>
                      <a:fillRect/>
                    </a:stretch>
                  </pic:blipFill>
                  <pic:spPr>
                    <a:xfrm>
                      <a:off x="0" y="0"/>
                      <a:ext cx="2768742" cy="4800847"/>
                    </a:xfrm>
                    <a:prstGeom prst="rect">
                      <a:avLst/>
                    </a:prstGeom>
                  </pic:spPr>
                </pic:pic>
              </a:graphicData>
            </a:graphic>
          </wp:inline>
        </w:drawing>
      </w:r>
    </w:p>
    <w:p w14:paraId="6CA6A3D6" w14:textId="77777777" w:rsidR="007A55E2" w:rsidRDefault="007A55E2" w:rsidP="007A55E2">
      <w:pPr>
        <w:jc w:val="both"/>
      </w:pPr>
      <w:r>
        <w:t xml:space="preserve">En el pom.xml añadiremos las siguientes dependencias: </w:t>
      </w:r>
    </w:p>
    <w:p w14:paraId="0B46EF23" w14:textId="33375437" w:rsidR="00384D09" w:rsidRDefault="007A55E2" w:rsidP="007A55E2">
      <w:pPr>
        <w:jc w:val="center"/>
      </w:pPr>
      <w:r>
        <w:br/>
      </w:r>
      <w:r w:rsidRPr="007A55E2">
        <w:drawing>
          <wp:inline distT="0" distB="0" distL="0" distR="0" wp14:anchorId="3AC177AB" wp14:editId="4952B692">
            <wp:extent cx="4157785" cy="2742983"/>
            <wp:effectExtent l="0" t="0" r="0" b="635"/>
            <wp:docPr id="15821967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96797" name="Imagen 1" descr="Texto&#10;&#10;El contenido generado por IA puede ser incorrecto."/>
                    <pic:cNvPicPr/>
                  </pic:nvPicPr>
                  <pic:blipFill>
                    <a:blip r:embed="rId16"/>
                    <a:stretch>
                      <a:fillRect/>
                    </a:stretch>
                  </pic:blipFill>
                  <pic:spPr>
                    <a:xfrm>
                      <a:off x="0" y="0"/>
                      <a:ext cx="4161863" cy="2745673"/>
                    </a:xfrm>
                    <a:prstGeom prst="rect">
                      <a:avLst/>
                    </a:prstGeom>
                  </pic:spPr>
                </pic:pic>
              </a:graphicData>
            </a:graphic>
          </wp:inline>
        </w:drawing>
      </w:r>
    </w:p>
    <w:p w14:paraId="69A787AD" w14:textId="272F181C" w:rsidR="00A31A36" w:rsidRDefault="00A31A36" w:rsidP="00610B90">
      <w:pPr>
        <w:jc w:val="both"/>
      </w:pPr>
      <w:r>
        <w:lastRenderedPageBreak/>
        <w:t xml:space="preserve">Y en el </w:t>
      </w:r>
      <w:proofErr w:type="spellStart"/>
      <w:r>
        <w:t>Application</w:t>
      </w:r>
      <w:proofErr w:type="spellEnd"/>
      <w:r>
        <w:t xml:space="preserve"> añadiremos la siguiente anotación: </w:t>
      </w:r>
    </w:p>
    <w:p w14:paraId="760B41B3" w14:textId="25B2193C" w:rsidR="00F65315" w:rsidRDefault="00F65315" w:rsidP="00F65315">
      <w:pPr>
        <w:jc w:val="center"/>
      </w:pPr>
      <w:r w:rsidRPr="00F65315">
        <w:drawing>
          <wp:inline distT="0" distB="0" distL="0" distR="0" wp14:anchorId="3C7ED0FD" wp14:editId="534F0E33">
            <wp:extent cx="5207268" cy="1543129"/>
            <wp:effectExtent l="0" t="0" r="0" b="0"/>
            <wp:docPr id="12194968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96873" name="Imagen 1" descr="Interfaz de usuario gráfica, Texto, Aplicación&#10;&#10;El contenido generado por IA puede ser incorrecto."/>
                    <pic:cNvPicPr/>
                  </pic:nvPicPr>
                  <pic:blipFill>
                    <a:blip r:embed="rId17"/>
                    <a:stretch>
                      <a:fillRect/>
                    </a:stretch>
                  </pic:blipFill>
                  <pic:spPr>
                    <a:xfrm>
                      <a:off x="0" y="0"/>
                      <a:ext cx="5207268" cy="1543129"/>
                    </a:xfrm>
                    <a:prstGeom prst="rect">
                      <a:avLst/>
                    </a:prstGeom>
                  </pic:spPr>
                </pic:pic>
              </a:graphicData>
            </a:graphic>
          </wp:inline>
        </w:drawing>
      </w:r>
    </w:p>
    <w:p w14:paraId="42CF23E5" w14:textId="4E0E4919" w:rsidR="001A3E81" w:rsidRDefault="001A3E81" w:rsidP="001A3E81">
      <w:r>
        <w:t xml:space="preserve">Por ultimo en el </w:t>
      </w:r>
      <w:proofErr w:type="spellStart"/>
      <w:r>
        <w:t>application.yml</w:t>
      </w:r>
      <w:proofErr w:type="spellEnd"/>
      <w:r>
        <w:t xml:space="preserve"> añadiremos la siguiente configuración: </w:t>
      </w:r>
    </w:p>
    <w:p w14:paraId="31B5DF1A" w14:textId="0495DFFE" w:rsidR="004F503F" w:rsidRDefault="004F503F" w:rsidP="001A3E81">
      <w:r w:rsidRPr="004F503F">
        <w:drawing>
          <wp:inline distT="0" distB="0" distL="0" distR="0" wp14:anchorId="04BED703" wp14:editId="11208B53">
            <wp:extent cx="5400040" cy="3331210"/>
            <wp:effectExtent l="0" t="0" r="0" b="2540"/>
            <wp:docPr id="21304386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38622" name="Imagen 1" descr="Texto&#10;&#10;El contenido generado por IA puede ser incorrecto."/>
                    <pic:cNvPicPr/>
                  </pic:nvPicPr>
                  <pic:blipFill>
                    <a:blip r:embed="rId18"/>
                    <a:stretch>
                      <a:fillRect/>
                    </a:stretch>
                  </pic:blipFill>
                  <pic:spPr>
                    <a:xfrm>
                      <a:off x="0" y="0"/>
                      <a:ext cx="5400040" cy="3331210"/>
                    </a:xfrm>
                    <a:prstGeom prst="rect">
                      <a:avLst/>
                    </a:prstGeom>
                  </pic:spPr>
                </pic:pic>
              </a:graphicData>
            </a:graphic>
          </wp:inline>
        </w:drawing>
      </w:r>
    </w:p>
    <w:p w14:paraId="31290C53" w14:textId="018D0CB6" w:rsidR="001A3E81" w:rsidRDefault="0084343D" w:rsidP="001A3E81">
      <w:r>
        <w:t xml:space="preserve">Los </w:t>
      </w:r>
      <w:proofErr w:type="spellStart"/>
      <w:r>
        <w:t>search-path</w:t>
      </w:r>
      <w:proofErr w:type="spellEnd"/>
      <w:r>
        <w:t xml:space="preserve"> se encarga de saber los distintos perfiles que existen. Se carga de arriba hacia abajo. Es decir, si ponemos primero el </w:t>
      </w:r>
      <w:proofErr w:type="spellStart"/>
      <w:r>
        <w:t>common</w:t>
      </w:r>
      <w:proofErr w:type="spellEnd"/>
      <w:r>
        <w:t xml:space="preserve"> este será el que haya por defecto </w:t>
      </w:r>
      <w:r w:rsidR="00A9060F">
        <w:t>y viceversa.</w:t>
      </w:r>
    </w:p>
    <w:p w14:paraId="35FCF119" w14:textId="7A7A2AFD" w:rsidR="00A9060F" w:rsidRPr="00A31A36" w:rsidRDefault="00A9060F" w:rsidP="001A3E81">
      <w:r>
        <w:t>Esta configuración se conecta al repositorio, usa el token como contraseña ya que es privado</w:t>
      </w:r>
      <w:r w:rsidR="00AD44A7">
        <w:t xml:space="preserve"> ya demás añade seguridad básica de </w:t>
      </w:r>
      <w:proofErr w:type="spellStart"/>
      <w:r w:rsidR="00AD44A7">
        <w:t>spring</w:t>
      </w:r>
      <w:proofErr w:type="spellEnd"/>
      <w:r w:rsidR="00AD44A7">
        <w:t>. Los micros deberán usar el nombre y contraseña para acceder a las configuraciones.</w:t>
      </w:r>
    </w:p>
    <w:p w14:paraId="490D3B55" w14:textId="3013260D" w:rsidR="00DB7C04" w:rsidRPr="00DB7C04" w:rsidRDefault="00DB7C04" w:rsidP="00610B90">
      <w:pPr>
        <w:jc w:val="both"/>
        <w:rPr>
          <w:b/>
          <w:bCs/>
        </w:rPr>
      </w:pPr>
      <w:r w:rsidRPr="00DB7C04">
        <w:rPr>
          <w:b/>
          <w:bCs/>
        </w:rPr>
        <w:t>MICRO-SERVICIOS</w:t>
      </w:r>
    </w:p>
    <w:p w14:paraId="7BAB7913" w14:textId="3B806E1E" w:rsidR="00886707" w:rsidRDefault="00886707" w:rsidP="00610B90">
      <w:pPr>
        <w:jc w:val="both"/>
      </w:pPr>
      <w:r>
        <w:t xml:space="preserve">Para esta POC, tendremos dos microservicios de ejemplo: </w:t>
      </w:r>
    </w:p>
    <w:p w14:paraId="409DDCCF" w14:textId="0C5C2DD8" w:rsidR="00886707" w:rsidRDefault="00886707" w:rsidP="00886707">
      <w:pPr>
        <w:pStyle w:val="Prrafodelista"/>
        <w:numPr>
          <w:ilvl w:val="0"/>
          <w:numId w:val="1"/>
        </w:numPr>
        <w:jc w:val="both"/>
      </w:pPr>
      <w:proofErr w:type="spellStart"/>
      <w:r>
        <w:t>User-service</w:t>
      </w:r>
      <w:proofErr w:type="spellEnd"/>
    </w:p>
    <w:p w14:paraId="7E2A890B" w14:textId="7B8E88F4" w:rsidR="00886707" w:rsidRDefault="00886707" w:rsidP="00886707">
      <w:pPr>
        <w:pStyle w:val="Prrafodelista"/>
        <w:numPr>
          <w:ilvl w:val="0"/>
          <w:numId w:val="1"/>
        </w:numPr>
        <w:jc w:val="both"/>
      </w:pPr>
      <w:proofErr w:type="spellStart"/>
      <w:r>
        <w:t>Product-service</w:t>
      </w:r>
      <w:proofErr w:type="spellEnd"/>
    </w:p>
    <w:p w14:paraId="0D60A253" w14:textId="4D712780" w:rsidR="00886707" w:rsidRDefault="00886707" w:rsidP="00886707">
      <w:pPr>
        <w:jc w:val="both"/>
      </w:pPr>
      <w:r>
        <w:t xml:space="preserve">Estos contienen lo básico para poder crear Usuarios y Productos a través del API </w:t>
      </w:r>
      <w:proofErr w:type="spellStart"/>
      <w:r>
        <w:t>Rest</w:t>
      </w:r>
      <w:proofErr w:type="spellEnd"/>
      <w:r>
        <w:t xml:space="preserve"> y que se guarden en una base de datos local como puede ser H2</w:t>
      </w:r>
      <w:r w:rsidR="00470012">
        <w:t xml:space="preserve">. También </w:t>
      </w:r>
      <w:r w:rsidR="00470012">
        <w:lastRenderedPageBreak/>
        <w:t xml:space="preserve">contienen un </w:t>
      </w:r>
      <w:proofErr w:type="spellStart"/>
      <w:r w:rsidR="00470012">
        <w:t>application.yml</w:t>
      </w:r>
      <w:proofErr w:type="spellEnd"/>
      <w:r w:rsidR="00470012">
        <w:t xml:space="preserve"> donde deberemos añadir diferentes configuraciones que explicare </w:t>
      </w:r>
      <w:proofErr w:type="spellStart"/>
      <w:r w:rsidR="00470012">
        <w:t>mas</w:t>
      </w:r>
      <w:proofErr w:type="spellEnd"/>
      <w:r w:rsidR="00470012">
        <w:t xml:space="preserve"> adelante.</w:t>
      </w:r>
    </w:p>
    <w:p w14:paraId="2ED1C206" w14:textId="1A290C0F" w:rsidR="00886707" w:rsidRDefault="00886707" w:rsidP="00886707">
      <w:pPr>
        <w:jc w:val="center"/>
      </w:pPr>
      <w:r w:rsidRPr="00886707">
        <w:drawing>
          <wp:inline distT="0" distB="0" distL="0" distR="0" wp14:anchorId="33C05C1D" wp14:editId="46534AB6">
            <wp:extent cx="2730640" cy="4559534"/>
            <wp:effectExtent l="0" t="0" r="0" b="0"/>
            <wp:docPr id="247782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237" name="Imagen 1" descr="Interfaz de usuario gráfica, Texto, Aplicación&#10;&#10;El contenido generado por IA puede ser incorrecto."/>
                    <pic:cNvPicPr/>
                  </pic:nvPicPr>
                  <pic:blipFill>
                    <a:blip r:embed="rId19"/>
                    <a:stretch>
                      <a:fillRect/>
                    </a:stretch>
                  </pic:blipFill>
                  <pic:spPr>
                    <a:xfrm>
                      <a:off x="0" y="0"/>
                      <a:ext cx="2730640" cy="4559534"/>
                    </a:xfrm>
                    <a:prstGeom prst="rect">
                      <a:avLst/>
                    </a:prstGeom>
                  </pic:spPr>
                </pic:pic>
              </a:graphicData>
            </a:graphic>
          </wp:inline>
        </w:drawing>
      </w:r>
    </w:p>
    <w:p w14:paraId="34D36E4E" w14:textId="05BD3FDC" w:rsidR="00AD44A7" w:rsidRDefault="00AD44A7" w:rsidP="00AD44A7">
      <w:pPr>
        <w:jc w:val="both"/>
      </w:pPr>
      <w:r>
        <w:t xml:space="preserve">Primero deberemos añadir las siguientes dependencias: </w:t>
      </w:r>
    </w:p>
    <w:p w14:paraId="7DB59F23" w14:textId="36EFE890" w:rsidR="00AD44A7" w:rsidRDefault="00A93749" w:rsidP="00AD44A7">
      <w:pPr>
        <w:jc w:val="both"/>
      </w:pPr>
      <w:r w:rsidRPr="00A93749">
        <w:drawing>
          <wp:inline distT="0" distB="0" distL="0" distR="0" wp14:anchorId="2CB9BF38" wp14:editId="58806944">
            <wp:extent cx="4438878" cy="1835244"/>
            <wp:effectExtent l="0" t="0" r="0" b="0"/>
            <wp:docPr id="8785432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3272" name="Imagen 1" descr="Texto&#10;&#10;El contenido generado por IA puede ser incorrecto."/>
                    <pic:cNvPicPr/>
                  </pic:nvPicPr>
                  <pic:blipFill>
                    <a:blip r:embed="rId20"/>
                    <a:stretch>
                      <a:fillRect/>
                    </a:stretch>
                  </pic:blipFill>
                  <pic:spPr>
                    <a:xfrm>
                      <a:off x="0" y="0"/>
                      <a:ext cx="4438878" cy="1835244"/>
                    </a:xfrm>
                    <a:prstGeom prst="rect">
                      <a:avLst/>
                    </a:prstGeom>
                  </pic:spPr>
                </pic:pic>
              </a:graphicData>
            </a:graphic>
          </wp:inline>
        </w:drawing>
      </w:r>
    </w:p>
    <w:p w14:paraId="0F896985" w14:textId="77777777" w:rsidR="00A73779" w:rsidRDefault="00A73779" w:rsidP="00610B90">
      <w:pPr>
        <w:jc w:val="both"/>
      </w:pPr>
    </w:p>
    <w:p w14:paraId="4B2601FA" w14:textId="77777777" w:rsidR="00A73779" w:rsidRDefault="00A73779" w:rsidP="00610B90">
      <w:pPr>
        <w:jc w:val="both"/>
      </w:pPr>
    </w:p>
    <w:p w14:paraId="43B8945E" w14:textId="77777777" w:rsidR="00A73779" w:rsidRDefault="00A73779" w:rsidP="00610B90">
      <w:pPr>
        <w:jc w:val="both"/>
      </w:pPr>
    </w:p>
    <w:p w14:paraId="5041271C" w14:textId="77777777" w:rsidR="00A73779" w:rsidRDefault="00A73779" w:rsidP="00610B90">
      <w:pPr>
        <w:jc w:val="both"/>
      </w:pPr>
    </w:p>
    <w:p w14:paraId="7D33F473" w14:textId="1B20B15E" w:rsidR="00D3589F" w:rsidRDefault="007724EF" w:rsidP="00610B90">
      <w:pPr>
        <w:jc w:val="both"/>
      </w:pPr>
      <w:r>
        <w:lastRenderedPageBreak/>
        <w:t xml:space="preserve">Y en el </w:t>
      </w:r>
      <w:proofErr w:type="spellStart"/>
      <w:r>
        <w:t>application.yml</w:t>
      </w:r>
      <w:proofErr w:type="spellEnd"/>
      <w:r>
        <w:t xml:space="preserve"> añadiremos lo siguiente: </w:t>
      </w:r>
    </w:p>
    <w:p w14:paraId="4A49AEBE" w14:textId="6C1B4D51" w:rsidR="007724EF" w:rsidRDefault="00A73779" w:rsidP="00610B90">
      <w:pPr>
        <w:jc w:val="both"/>
      </w:pPr>
      <w:r w:rsidRPr="00A73779">
        <w:drawing>
          <wp:inline distT="0" distB="0" distL="0" distR="0" wp14:anchorId="6E71FDFB" wp14:editId="1F3576D2">
            <wp:extent cx="5315223" cy="2311519"/>
            <wp:effectExtent l="0" t="0" r="0" b="0"/>
            <wp:docPr id="17062681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68121" name="Imagen 1" descr="Texto&#10;&#10;El contenido generado por IA puede ser incorrecto."/>
                    <pic:cNvPicPr/>
                  </pic:nvPicPr>
                  <pic:blipFill>
                    <a:blip r:embed="rId21"/>
                    <a:stretch>
                      <a:fillRect/>
                    </a:stretch>
                  </pic:blipFill>
                  <pic:spPr>
                    <a:xfrm>
                      <a:off x="0" y="0"/>
                      <a:ext cx="5315223" cy="2311519"/>
                    </a:xfrm>
                    <a:prstGeom prst="rect">
                      <a:avLst/>
                    </a:prstGeom>
                  </pic:spPr>
                </pic:pic>
              </a:graphicData>
            </a:graphic>
          </wp:inline>
        </w:drawing>
      </w:r>
    </w:p>
    <w:p w14:paraId="2C867072" w14:textId="75F91546" w:rsidR="00A73779" w:rsidRDefault="002E2B16" w:rsidP="00610B90">
      <w:pPr>
        <w:jc w:val="both"/>
      </w:pPr>
      <w:r>
        <w:t xml:space="preserve">Es importante que el nombre coincida con los archivos de configuración. Vemos que podemos establecer los perfiles de los que queremos la configuración. Al igual que en el </w:t>
      </w:r>
      <w:proofErr w:type="spellStart"/>
      <w:r>
        <w:t>config.server</w:t>
      </w:r>
      <w:proofErr w:type="spellEnd"/>
      <w:r>
        <w:t xml:space="preserve">, estos se cargan de arriba abajo. Por lo tanto, </w:t>
      </w:r>
      <w:r w:rsidR="00003F15">
        <w:t xml:space="preserve">primero cargara el test, luego el </w:t>
      </w:r>
      <w:proofErr w:type="spellStart"/>
      <w:r w:rsidR="00003F15">
        <w:t>dev</w:t>
      </w:r>
      <w:proofErr w:type="spellEnd"/>
      <w:r w:rsidR="00003F15">
        <w:t xml:space="preserve"> y por ultimo se quedara con la configuración de </w:t>
      </w:r>
      <w:proofErr w:type="spellStart"/>
      <w:r w:rsidR="00003F15">
        <w:t>prod</w:t>
      </w:r>
      <w:proofErr w:type="spellEnd"/>
      <w:r w:rsidR="00003F15">
        <w:t xml:space="preserve">. Se van sobrescribiendo. </w:t>
      </w:r>
    </w:p>
    <w:p w14:paraId="1C62A03A" w14:textId="6188B88B" w:rsidR="00003F15" w:rsidRPr="00003F15" w:rsidRDefault="00003F15" w:rsidP="00610B90">
      <w:pPr>
        <w:jc w:val="both"/>
      </w:pPr>
      <w:r w:rsidRPr="00003F15">
        <w:t xml:space="preserve">Añadimos la URL al </w:t>
      </w:r>
      <w:proofErr w:type="spellStart"/>
      <w:r w:rsidRPr="00003F15">
        <w:t>c</w:t>
      </w:r>
      <w:r>
        <w:t>onfig</w:t>
      </w:r>
      <w:proofErr w:type="spellEnd"/>
      <w:r>
        <w:t>-server y ponemos la contraseña y nombre (</w:t>
      </w:r>
      <w:proofErr w:type="spellStart"/>
      <w:r>
        <w:t>root:root</w:t>
      </w:r>
      <w:proofErr w:type="spellEnd"/>
      <w:r>
        <w:t>)</w:t>
      </w:r>
      <w:r w:rsidR="006C03EB">
        <w:t xml:space="preserve">. Finalmente podemos especificarle que </w:t>
      </w:r>
      <w:proofErr w:type="spellStart"/>
      <w:r w:rsidR="006C03EB">
        <w:t>label</w:t>
      </w:r>
      <w:proofErr w:type="spellEnd"/>
      <w:r w:rsidR="006C03EB">
        <w:t xml:space="preserve"> queremos usar. (En nuestro caso, la de la </w:t>
      </w:r>
      <w:proofErr w:type="spellStart"/>
      <w:r w:rsidR="006C03EB">
        <w:t>main</w:t>
      </w:r>
      <w:proofErr w:type="spellEnd"/>
      <w:r w:rsidR="006C03EB">
        <w:t xml:space="preserve">, </w:t>
      </w:r>
      <w:proofErr w:type="spellStart"/>
      <w:r w:rsidR="006C03EB">
        <w:t>private</w:t>
      </w:r>
      <w:proofErr w:type="spellEnd"/>
      <w:r w:rsidR="006C03EB">
        <w:t xml:space="preserve"> o </w:t>
      </w:r>
      <w:proofErr w:type="spellStart"/>
      <w:r w:rsidR="006C03EB">
        <w:t>public</w:t>
      </w:r>
      <w:proofErr w:type="spellEnd"/>
      <w:r w:rsidR="006C03EB">
        <w:t>).</w:t>
      </w:r>
    </w:p>
    <w:p w14:paraId="75948D68" w14:textId="77777777" w:rsidR="009A20FD" w:rsidRDefault="009A20FD" w:rsidP="00D3589F">
      <w:pPr>
        <w:jc w:val="center"/>
        <w:rPr>
          <w:b/>
          <w:bCs/>
        </w:rPr>
      </w:pPr>
    </w:p>
    <w:p w14:paraId="610D06B6" w14:textId="3AD65A95" w:rsidR="009A20FD" w:rsidRDefault="00D3589F" w:rsidP="009A20FD">
      <w:pPr>
        <w:jc w:val="center"/>
        <w:rPr>
          <w:b/>
          <w:bCs/>
          <w:lang w:val="en-GB"/>
        </w:rPr>
      </w:pPr>
      <w:r w:rsidRPr="009A20FD">
        <w:rPr>
          <w:b/>
          <w:bCs/>
          <w:lang w:val="en-GB"/>
        </w:rPr>
        <w:t>IMPLEMENTACIÓN SPRING CLOUD BUS &amp; RABBIT-MQ</w:t>
      </w:r>
    </w:p>
    <w:p w14:paraId="497152BD" w14:textId="5FF8AD78" w:rsidR="009A20FD" w:rsidRDefault="009A20FD" w:rsidP="009A20FD">
      <w:pPr>
        <w:jc w:val="both"/>
      </w:pPr>
      <w:r w:rsidRPr="009A20FD">
        <w:t>Ahora solo queda la parte d</w:t>
      </w:r>
      <w:r>
        <w:t xml:space="preserve">e actualizar los micros con la base que ya tenemos creada. </w:t>
      </w:r>
    </w:p>
    <w:p w14:paraId="1090EB59" w14:textId="3D90863C" w:rsidR="009A20FD" w:rsidRDefault="001A2606" w:rsidP="009A20FD">
      <w:pPr>
        <w:jc w:val="both"/>
        <w:rPr>
          <w:b/>
          <w:bCs/>
        </w:rPr>
      </w:pPr>
      <w:r>
        <w:rPr>
          <w:b/>
          <w:bCs/>
        </w:rPr>
        <w:t>CLIENT ACTUATOR</w:t>
      </w:r>
      <w:r w:rsidR="001214FB">
        <w:rPr>
          <w:b/>
          <w:bCs/>
        </w:rPr>
        <w:t>:</w:t>
      </w:r>
    </w:p>
    <w:p w14:paraId="09D15BF3" w14:textId="4D661744" w:rsidR="001214FB" w:rsidRDefault="00805475" w:rsidP="009A20FD">
      <w:pPr>
        <w:jc w:val="both"/>
      </w:pPr>
      <w:r>
        <w:t xml:space="preserve">Para esto añadiremos </w:t>
      </w:r>
      <w:r w:rsidR="00390779">
        <w:t xml:space="preserve">la siguiente dependencia en los MICROSERVICIOS: </w:t>
      </w:r>
    </w:p>
    <w:p w14:paraId="2C1F2BA9" w14:textId="16FAE378" w:rsidR="00390779" w:rsidRDefault="00381BAB" w:rsidP="009A20FD">
      <w:pPr>
        <w:jc w:val="both"/>
      </w:pPr>
      <w:r w:rsidRPr="00381BAB">
        <w:drawing>
          <wp:inline distT="0" distB="0" distL="0" distR="0" wp14:anchorId="31F52446" wp14:editId="773ECDA1">
            <wp:extent cx="4445228" cy="920797"/>
            <wp:effectExtent l="0" t="0" r="0" b="0"/>
            <wp:docPr id="13914132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13219" name="Imagen 1" descr="Texto&#10;&#10;El contenido generado por IA puede ser incorrecto."/>
                    <pic:cNvPicPr/>
                  </pic:nvPicPr>
                  <pic:blipFill>
                    <a:blip r:embed="rId22"/>
                    <a:stretch>
                      <a:fillRect/>
                    </a:stretch>
                  </pic:blipFill>
                  <pic:spPr>
                    <a:xfrm>
                      <a:off x="0" y="0"/>
                      <a:ext cx="4445228" cy="920797"/>
                    </a:xfrm>
                    <a:prstGeom prst="rect">
                      <a:avLst/>
                    </a:prstGeom>
                  </pic:spPr>
                </pic:pic>
              </a:graphicData>
            </a:graphic>
          </wp:inline>
        </w:drawing>
      </w:r>
    </w:p>
    <w:p w14:paraId="2AEDA761" w14:textId="77777777" w:rsidR="00926DCA" w:rsidRDefault="00926DCA">
      <w:r>
        <w:br w:type="page"/>
      </w:r>
    </w:p>
    <w:p w14:paraId="2D1846D4" w14:textId="71176E41" w:rsidR="00EB64B3" w:rsidRDefault="00EB64B3" w:rsidP="009A20FD">
      <w:pPr>
        <w:jc w:val="both"/>
      </w:pPr>
      <w:r>
        <w:lastRenderedPageBreak/>
        <w:t>Ahora en el archivo de “</w:t>
      </w:r>
      <w:proofErr w:type="spellStart"/>
      <w:r>
        <w:t>Custom</w:t>
      </w:r>
      <w:proofErr w:type="spellEnd"/>
      <w:r>
        <w:t xml:space="preserve"> </w:t>
      </w:r>
      <w:proofErr w:type="spellStart"/>
      <w:r>
        <w:t>Properties</w:t>
      </w:r>
      <w:proofErr w:type="spellEnd"/>
      <w:r>
        <w:t>” que tenemos en nuestros microservicios, podemos añadir todos los atributos que queramos tener. Además añadiremos la anotación de @RefreshScope.</w:t>
      </w:r>
    </w:p>
    <w:p w14:paraId="4E14C345" w14:textId="2D8BE8E2" w:rsidR="00EB64B3" w:rsidRDefault="00926DCA" w:rsidP="009A20FD">
      <w:pPr>
        <w:jc w:val="both"/>
      </w:pPr>
      <w:r w:rsidRPr="00926DCA">
        <w:drawing>
          <wp:inline distT="0" distB="0" distL="0" distR="0" wp14:anchorId="6B7203FC" wp14:editId="48F4C431">
            <wp:extent cx="3314870" cy="2521080"/>
            <wp:effectExtent l="0" t="0" r="0" b="0"/>
            <wp:docPr id="17768709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0996" name="Imagen 1" descr="Texto&#10;&#10;El contenido generado por IA puede ser incorrecto."/>
                    <pic:cNvPicPr/>
                  </pic:nvPicPr>
                  <pic:blipFill>
                    <a:blip r:embed="rId23"/>
                    <a:stretch>
                      <a:fillRect/>
                    </a:stretch>
                  </pic:blipFill>
                  <pic:spPr>
                    <a:xfrm>
                      <a:off x="0" y="0"/>
                      <a:ext cx="3314870" cy="2521080"/>
                    </a:xfrm>
                    <a:prstGeom prst="rect">
                      <a:avLst/>
                    </a:prstGeom>
                  </pic:spPr>
                </pic:pic>
              </a:graphicData>
            </a:graphic>
          </wp:inline>
        </w:drawing>
      </w:r>
    </w:p>
    <w:p w14:paraId="0CB8745A" w14:textId="2B0A8D33" w:rsidR="00590B8F" w:rsidRDefault="00590B8F" w:rsidP="009A20FD">
      <w:pPr>
        <w:jc w:val="both"/>
      </w:pPr>
      <w:r>
        <w:t>Con el @ConfigurationProperties y el prefijo, le estamos indicando donde estarán situados estos atributos en los archivos de configuración.</w:t>
      </w:r>
      <w:r w:rsidR="00935FD6">
        <w:t xml:space="preserve"> Es decir, nosotros tenemos “</w:t>
      </w:r>
      <w:proofErr w:type="spellStart"/>
      <w:r w:rsidR="00935FD6">
        <w:t>custom</w:t>
      </w:r>
      <w:proofErr w:type="spellEnd"/>
      <w:r w:rsidR="00935FD6">
        <w:t xml:space="preserve">” por lo tanto cuando se inicie el micro y obtenga la configuración, </w:t>
      </w:r>
      <w:r w:rsidR="0000238E">
        <w:t>buscara el prefijo “</w:t>
      </w:r>
      <w:proofErr w:type="spellStart"/>
      <w:r w:rsidR="0000238E">
        <w:t>custom</w:t>
      </w:r>
      <w:proofErr w:type="spellEnd"/>
      <w:r w:rsidR="0000238E">
        <w:t>” y asignara los valores respectivamente en esta clase.</w:t>
      </w:r>
    </w:p>
    <w:p w14:paraId="20F253BD" w14:textId="3DCED4B7" w:rsidR="00A12839" w:rsidRDefault="00A12839" w:rsidP="009A20FD">
      <w:pPr>
        <w:jc w:val="both"/>
      </w:pPr>
      <w:r w:rsidRPr="00A12839">
        <w:drawing>
          <wp:inline distT="0" distB="0" distL="0" distR="0" wp14:anchorId="42C3515D" wp14:editId="7A1152FA">
            <wp:extent cx="2254366" cy="1797142"/>
            <wp:effectExtent l="0" t="0" r="0" b="0"/>
            <wp:docPr id="17696369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6963" name="Imagen 1" descr="Texto&#10;&#10;El contenido generado por IA puede ser incorrecto."/>
                    <pic:cNvPicPr/>
                  </pic:nvPicPr>
                  <pic:blipFill>
                    <a:blip r:embed="rId24"/>
                    <a:stretch>
                      <a:fillRect/>
                    </a:stretch>
                  </pic:blipFill>
                  <pic:spPr>
                    <a:xfrm>
                      <a:off x="0" y="0"/>
                      <a:ext cx="2254366" cy="1797142"/>
                    </a:xfrm>
                    <a:prstGeom prst="rect">
                      <a:avLst/>
                    </a:prstGeom>
                  </pic:spPr>
                </pic:pic>
              </a:graphicData>
            </a:graphic>
          </wp:inline>
        </w:drawing>
      </w:r>
    </w:p>
    <w:p w14:paraId="46FA0E7A" w14:textId="150C2299" w:rsidR="00A12839" w:rsidRDefault="00A12839" w:rsidP="009A20FD">
      <w:pPr>
        <w:jc w:val="both"/>
      </w:pPr>
      <w:r>
        <w:t xml:space="preserve">Cabe destacar que en el archivo </w:t>
      </w:r>
      <w:proofErr w:type="spellStart"/>
      <w:r>
        <w:t>yaml</w:t>
      </w:r>
      <w:proofErr w:type="spellEnd"/>
      <w:r>
        <w:t xml:space="preserve">, los nombre tiene que estar separados con guiones, pero en </w:t>
      </w:r>
      <w:r w:rsidR="000B0FD0">
        <w:t xml:space="preserve">la clase de atributos del micro tiene que estar en </w:t>
      </w:r>
      <w:proofErr w:type="spellStart"/>
      <w:r w:rsidR="009048C9">
        <w:t>c</w:t>
      </w:r>
      <w:r w:rsidR="000B0FD0">
        <w:t>amelCase</w:t>
      </w:r>
      <w:proofErr w:type="spellEnd"/>
      <w:r w:rsidR="000B0FD0">
        <w:t xml:space="preserve">. </w:t>
      </w:r>
      <w:r w:rsidR="009048C9">
        <w:t xml:space="preserve">Para que Spring Cloud los identifique por </w:t>
      </w:r>
      <w:proofErr w:type="spellStart"/>
      <w:r w:rsidR="009048C9">
        <w:t>si</w:t>
      </w:r>
      <w:proofErr w:type="spellEnd"/>
      <w:r w:rsidR="009048C9">
        <w:t xml:space="preserve"> mismo.</w:t>
      </w:r>
    </w:p>
    <w:p w14:paraId="33E5852B" w14:textId="77777777" w:rsidR="00583C4F" w:rsidRDefault="00583C4F" w:rsidP="009A20FD">
      <w:pPr>
        <w:jc w:val="both"/>
      </w:pPr>
    </w:p>
    <w:p w14:paraId="0A663A76" w14:textId="77777777" w:rsidR="00187F67" w:rsidRDefault="00187F67" w:rsidP="009A20FD">
      <w:pPr>
        <w:jc w:val="both"/>
      </w:pPr>
    </w:p>
    <w:p w14:paraId="61747DC0" w14:textId="77777777" w:rsidR="00187F67" w:rsidRDefault="00187F67">
      <w:r>
        <w:br w:type="page"/>
      </w:r>
    </w:p>
    <w:p w14:paraId="6F197CE0" w14:textId="77777777" w:rsidR="00975248" w:rsidRDefault="00583C4F" w:rsidP="009A20FD">
      <w:pPr>
        <w:jc w:val="both"/>
      </w:pPr>
      <w:r>
        <w:lastRenderedPageBreak/>
        <w:t xml:space="preserve">Ahora el </w:t>
      </w:r>
      <w:proofErr w:type="spellStart"/>
      <w:r>
        <w:t>actuator</w:t>
      </w:r>
      <w:proofErr w:type="spellEnd"/>
      <w:r>
        <w:t xml:space="preserve"> que hemos añadido con las dependencias nos proporciona diferentes </w:t>
      </w:r>
      <w:proofErr w:type="spellStart"/>
      <w:r>
        <w:t>endpoints</w:t>
      </w:r>
      <w:proofErr w:type="spellEnd"/>
      <w:r>
        <w:t xml:space="preserve"> que podemos utilizar para actualizar el microservicio. </w:t>
      </w:r>
      <w:r w:rsidR="00187F67">
        <w:t xml:space="preserve">Es posible que por defecto estos estén bloqueados, es por esto que podemos añadir la siguiente configuración en el </w:t>
      </w:r>
      <w:proofErr w:type="spellStart"/>
      <w:r w:rsidR="00187F67">
        <w:t>application.yml</w:t>
      </w:r>
      <w:proofErr w:type="spellEnd"/>
      <w:r w:rsidR="00187F67">
        <w:t xml:space="preserve"> del microservicio:</w:t>
      </w:r>
    </w:p>
    <w:p w14:paraId="37875C22" w14:textId="01D1F7BB" w:rsidR="00583C4F" w:rsidRDefault="00187F67" w:rsidP="009A20FD">
      <w:pPr>
        <w:jc w:val="both"/>
        <w:rPr>
          <w:noProof/>
        </w:rPr>
      </w:pPr>
      <w:r>
        <w:t xml:space="preserve"> </w:t>
      </w:r>
      <w:r w:rsidR="00975248" w:rsidRPr="00975248">
        <w:rPr>
          <w:noProof/>
        </w:rPr>
        <w:t xml:space="preserve"> </w:t>
      </w:r>
      <w:r w:rsidR="00975248" w:rsidRPr="00975248">
        <w:drawing>
          <wp:inline distT="0" distB="0" distL="0" distR="0" wp14:anchorId="1EA05D6B" wp14:editId="5F473830">
            <wp:extent cx="5400040" cy="1161415"/>
            <wp:effectExtent l="0" t="0" r="0" b="635"/>
            <wp:docPr id="5432174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7439" name="Imagen 1" descr="Texto&#10;&#10;El contenido generado por IA puede ser incorrecto."/>
                    <pic:cNvPicPr/>
                  </pic:nvPicPr>
                  <pic:blipFill>
                    <a:blip r:embed="rId25"/>
                    <a:stretch>
                      <a:fillRect/>
                    </a:stretch>
                  </pic:blipFill>
                  <pic:spPr>
                    <a:xfrm>
                      <a:off x="0" y="0"/>
                      <a:ext cx="5400040" cy="1161415"/>
                    </a:xfrm>
                    <a:prstGeom prst="rect">
                      <a:avLst/>
                    </a:prstGeom>
                  </pic:spPr>
                </pic:pic>
              </a:graphicData>
            </a:graphic>
          </wp:inline>
        </w:drawing>
      </w:r>
    </w:p>
    <w:p w14:paraId="29F15B25" w14:textId="511EFEB7" w:rsidR="00C859BF" w:rsidRDefault="002464D4" w:rsidP="009A20FD">
      <w:pPr>
        <w:jc w:val="both"/>
        <w:rPr>
          <w:noProof/>
        </w:rPr>
      </w:pPr>
      <w:r>
        <w:rPr>
          <w:noProof/>
        </w:rPr>
        <w:t xml:space="preserve">De esta manera exponemos todos los endpoints. Ahora mismo si </w:t>
      </w:r>
      <w:r w:rsidR="00A91A0A">
        <w:rPr>
          <w:noProof/>
        </w:rPr>
        <w:t>inicamos todo, y llamamos a este endpoint de este microservicio</w:t>
      </w:r>
      <w:r w:rsidR="008F0A91">
        <w:rPr>
          <w:noProof/>
        </w:rPr>
        <w:t xml:space="preserve"> </w:t>
      </w:r>
      <w:r w:rsidR="00F544AF">
        <w:rPr>
          <w:noProof/>
        </w:rPr>
        <w:t>:</w:t>
      </w:r>
    </w:p>
    <w:p w14:paraId="14645A74" w14:textId="24DC4C31" w:rsidR="00C859BF" w:rsidRDefault="00F544AF" w:rsidP="009A20FD">
      <w:pPr>
        <w:jc w:val="both"/>
        <w:rPr>
          <w:noProof/>
        </w:rPr>
      </w:pPr>
      <w:r>
        <w:rPr>
          <w:noProof/>
        </w:rPr>
        <w:t>http://</w:t>
      </w:r>
      <w:r w:rsidR="008F0A91">
        <w:rPr>
          <w:noProof/>
        </w:rPr>
        <w:t>localhost:{puerto}</w:t>
      </w:r>
      <w:r w:rsidR="00C859BF">
        <w:rPr>
          <w:noProof/>
        </w:rPr>
        <w:t>/actuator/refresh</w:t>
      </w:r>
    </w:p>
    <w:p w14:paraId="3D31D011" w14:textId="159AC2A0" w:rsidR="002464D4" w:rsidRDefault="00A91A0A" w:rsidP="009A20FD">
      <w:pPr>
        <w:jc w:val="both"/>
        <w:rPr>
          <w:noProof/>
        </w:rPr>
      </w:pPr>
      <w:r>
        <w:rPr>
          <w:noProof/>
        </w:rPr>
        <w:t xml:space="preserve"> Volver</w:t>
      </w:r>
      <w:r w:rsidR="001A2606">
        <w:rPr>
          <w:noProof/>
        </w:rPr>
        <w:t xml:space="preserve">á </w:t>
      </w:r>
      <w:r>
        <w:rPr>
          <w:noProof/>
        </w:rPr>
        <w:t>a buscar su configuracion y actualizara sus atributos si han cambiado. Sin la neceseidad de reiniciar el micro.</w:t>
      </w:r>
    </w:p>
    <w:p w14:paraId="5FC70645" w14:textId="77777777" w:rsidR="001A2606" w:rsidRDefault="001A2606" w:rsidP="009A20FD">
      <w:pPr>
        <w:jc w:val="both"/>
        <w:rPr>
          <w:noProof/>
        </w:rPr>
      </w:pPr>
    </w:p>
    <w:p w14:paraId="02B82193" w14:textId="43FB251B" w:rsidR="001A2606" w:rsidRPr="001A2606" w:rsidRDefault="001A2606" w:rsidP="009A20FD">
      <w:pPr>
        <w:jc w:val="both"/>
        <w:rPr>
          <w:b/>
          <w:bCs/>
          <w:noProof/>
          <w:lang w:val="en-GB"/>
        </w:rPr>
      </w:pPr>
      <w:r w:rsidRPr="001A2606">
        <w:rPr>
          <w:b/>
          <w:bCs/>
          <w:noProof/>
          <w:lang w:val="en-GB"/>
        </w:rPr>
        <w:t xml:space="preserve">SPRING CLOUD BUS &amp; RABBIT_MQ: </w:t>
      </w:r>
    </w:p>
    <w:p w14:paraId="4CEEAC9A" w14:textId="61BFC6AB" w:rsidR="001A2606" w:rsidRPr="00A254FA" w:rsidRDefault="00C512DE" w:rsidP="009A20FD">
      <w:pPr>
        <w:jc w:val="both"/>
        <w:rPr>
          <w:noProof/>
        </w:rPr>
      </w:pPr>
      <w:r w:rsidRPr="00836A2C">
        <w:rPr>
          <w:noProof/>
          <w:lang w:val="pt-BR"/>
        </w:rPr>
        <w:t xml:space="preserve">Priemero vamos a </w:t>
      </w:r>
      <w:r w:rsidR="00836A2C" w:rsidRPr="00836A2C">
        <w:rPr>
          <w:noProof/>
          <w:lang w:val="pt-BR"/>
        </w:rPr>
        <w:t>configurar rabbit</w:t>
      </w:r>
      <w:r w:rsidR="00836A2C">
        <w:rPr>
          <w:noProof/>
          <w:lang w:val="pt-BR"/>
        </w:rPr>
        <w:t xml:space="preserve">MQ. </w:t>
      </w:r>
      <w:r w:rsidR="00836A2C" w:rsidRPr="00A254FA">
        <w:rPr>
          <w:noProof/>
        </w:rPr>
        <w:t>U</w:t>
      </w:r>
      <w:r w:rsidR="00ED7FDF" w:rsidRPr="00A254FA">
        <w:rPr>
          <w:noProof/>
        </w:rPr>
        <w:t>na</w:t>
      </w:r>
      <w:r w:rsidR="00836A2C" w:rsidRPr="00A254FA">
        <w:rPr>
          <w:noProof/>
        </w:rPr>
        <w:t xml:space="preserve"> vez lo tengamos instalado </w:t>
      </w:r>
      <w:r w:rsidR="00ED7FDF" w:rsidRPr="00A254FA">
        <w:rPr>
          <w:noProof/>
        </w:rPr>
        <w:t>si nos da problemas, podemos parar el servicio para volver a iniciarlo</w:t>
      </w:r>
      <w:r w:rsidR="00EC7A96" w:rsidRPr="00A254FA">
        <w:rPr>
          <w:noProof/>
        </w:rPr>
        <w:t xml:space="preserve">: </w:t>
      </w:r>
      <w:r w:rsidR="006F7172" w:rsidRPr="00A254FA">
        <w:rPr>
          <w:noProof/>
        </w:rPr>
        <w:t>(Se supone que co</w:t>
      </w:r>
      <w:r w:rsidR="00A254FA">
        <w:rPr>
          <w:noProof/>
        </w:rPr>
        <w:t xml:space="preserve">n </w:t>
      </w:r>
      <w:r w:rsidR="006F7172" w:rsidRPr="00A254FA">
        <w:rPr>
          <w:noProof/>
        </w:rPr>
        <w:t xml:space="preserve">la instalación </w:t>
      </w:r>
      <w:r w:rsidR="00A254FA">
        <w:rPr>
          <w:noProof/>
        </w:rPr>
        <w:t>viene una terminal de rabbir que puedes ejecutar, pero en mi caso no funcionaba, asi que use la terminal de windows.</w:t>
      </w:r>
      <w:r w:rsidR="006F7172" w:rsidRPr="00A254FA">
        <w:rPr>
          <w:noProof/>
        </w:rPr>
        <w:t>)</w:t>
      </w:r>
    </w:p>
    <w:p w14:paraId="4B7AFFA3" w14:textId="5FCFB41C" w:rsidR="00EC7A96" w:rsidRDefault="00EC7A96" w:rsidP="00EC7A96">
      <w:pPr>
        <w:jc w:val="both"/>
        <w:rPr>
          <w:noProof/>
        </w:rPr>
      </w:pPr>
      <w:r w:rsidRPr="00EC7A96">
        <w:rPr>
          <w:noProof/>
        </w:rPr>
        <w:drawing>
          <wp:inline distT="0" distB="0" distL="0" distR="0" wp14:anchorId="5490A0F0" wp14:editId="31D1ED14">
            <wp:extent cx="5400040" cy="1647190"/>
            <wp:effectExtent l="0" t="0" r="0" b="0"/>
            <wp:docPr id="1925275981"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75981" name="Imagen 2" descr="Texto&#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47190"/>
                    </a:xfrm>
                    <a:prstGeom prst="rect">
                      <a:avLst/>
                    </a:prstGeom>
                    <a:noFill/>
                    <a:ln>
                      <a:noFill/>
                    </a:ln>
                  </pic:spPr>
                </pic:pic>
              </a:graphicData>
            </a:graphic>
          </wp:inline>
        </w:drawing>
      </w:r>
    </w:p>
    <w:p w14:paraId="33FAD3E2" w14:textId="7EAFDC9C" w:rsidR="003C319C" w:rsidRDefault="003C319C" w:rsidP="00EC7A96">
      <w:pPr>
        <w:jc w:val="both"/>
        <w:rPr>
          <w:noProof/>
        </w:rPr>
      </w:pPr>
      <w:r>
        <w:rPr>
          <w:noProof/>
        </w:rPr>
        <w:t>Antes o despues de iniciar el servicio, no lo recuerdo bien. Debemos a</w:t>
      </w:r>
      <w:r w:rsidR="002B67DA">
        <w:rPr>
          <w:noProof/>
        </w:rPr>
        <w:t xml:space="preserve">ñadir el siguiente plug in de rabbit para poder acceder a la consola: </w:t>
      </w:r>
    </w:p>
    <w:p w14:paraId="4D44F4A5" w14:textId="281579C7" w:rsidR="002B67DA" w:rsidRPr="00EC7A96" w:rsidRDefault="002B67DA" w:rsidP="00EC7A96">
      <w:pPr>
        <w:jc w:val="both"/>
        <w:rPr>
          <w:b/>
          <w:bCs/>
          <w:noProof/>
        </w:rPr>
      </w:pPr>
      <w:r w:rsidRPr="006C0D14">
        <w:rPr>
          <w:b/>
          <w:bCs/>
          <w:noProof/>
        </w:rPr>
        <w:t xml:space="preserve">C:\Program Files\RabbitMQ Server\rabbitmq_server-4.1.0\sbin&gt; </w:t>
      </w:r>
      <w:r w:rsidRPr="006C0D14">
        <w:rPr>
          <w:b/>
          <w:bCs/>
          <w:i/>
          <w:iCs/>
          <w:noProof/>
        </w:rPr>
        <w:t>rabbitmq</w:t>
      </w:r>
      <w:r w:rsidR="006C0D14" w:rsidRPr="006C0D14">
        <w:rPr>
          <w:b/>
          <w:bCs/>
          <w:i/>
          <w:iCs/>
          <w:noProof/>
        </w:rPr>
        <w:t>-plugins.bat enable rabbitmq_management</w:t>
      </w:r>
    </w:p>
    <w:p w14:paraId="260A39E1" w14:textId="060F3267" w:rsidR="00EC7A96" w:rsidRDefault="00D87FA5" w:rsidP="009A20FD">
      <w:pPr>
        <w:jc w:val="both"/>
        <w:rPr>
          <w:noProof/>
        </w:rPr>
      </w:pPr>
      <w:r>
        <w:rPr>
          <w:noProof/>
        </w:rPr>
        <w:t xml:space="preserve">Ahora podemos acceder a la consola de rabbitMQ para comprobar que funciona: </w:t>
      </w:r>
      <w:r>
        <w:rPr>
          <w:noProof/>
        </w:rPr>
        <w:br/>
      </w:r>
      <w:hyperlink r:id="rId27" w:history="1">
        <w:r w:rsidR="00F40FB0" w:rsidRPr="00FB3059">
          <w:rPr>
            <w:rStyle w:val="Hipervnculo"/>
            <w:noProof/>
          </w:rPr>
          <w:t>http://localhost:15672</w:t>
        </w:r>
      </w:hyperlink>
    </w:p>
    <w:p w14:paraId="2BD8F92D" w14:textId="4568CC46" w:rsidR="00B42661" w:rsidRDefault="00B42661" w:rsidP="009A20FD">
      <w:pPr>
        <w:jc w:val="both"/>
        <w:rPr>
          <w:noProof/>
        </w:rPr>
      </w:pPr>
      <w:r>
        <w:rPr>
          <w:noProof/>
        </w:rPr>
        <w:lastRenderedPageBreak/>
        <w:t xml:space="preserve">Accederemos a la consola de rabbit para poder crear los exchanges y las colas necesarias para nuestros micros: </w:t>
      </w:r>
    </w:p>
    <w:p w14:paraId="7A96B8CA" w14:textId="078CE2DD" w:rsidR="00B42661" w:rsidRDefault="006D541C" w:rsidP="009A20FD">
      <w:pPr>
        <w:jc w:val="both"/>
        <w:rPr>
          <w:noProof/>
        </w:rPr>
      </w:pPr>
      <w:r w:rsidRPr="006D541C">
        <w:rPr>
          <w:noProof/>
        </w:rPr>
        <w:drawing>
          <wp:inline distT="0" distB="0" distL="0" distR="0" wp14:anchorId="42E7EAA3" wp14:editId="22C080F0">
            <wp:extent cx="5400040" cy="1709420"/>
            <wp:effectExtent l="0" t="0" r="0" b="5080"/>
            <wp:docPr id="89638685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6859" name="Imagen 1" descr="Interfaz de usuario gráfica, Aplicación&#10;&#10;El contenido generado por IA puede ser incorrecto."/>
                    <pic:cNvPicPr/>
                  </pic:nvPicPr>
                  <pic:blipFill>
                    <a:blip r:embed="rId28"/>
                    <a:stretch>
                      <a:fillRect/>
                    </a:stretch>
                  </pic:blipFill>
                  <pic:spPr>
                    <a:xfrm>
                      <a:off x="0" y="0"/>
                      <a:ext cx="5400040" cy="1709420"/>
                    </a:xfrm>
                    <a:prstGeom prst="rect">
                      <a:avLst/>
                    </a:prstGeom>
                  </pic:spPr>
                </pic:pic>
              </a:graphicData>
            </a:graphic>
          </wp:inline>
        </w:drawing>
      </w:r>
    </w:p>
    <w:p w14:paraId="0EE2AEA0" w14:textId="54E946CC" w:rsidR="00190CD9" w:rsidRDefault="00190CD9" w:rsidP="009A20FD">
      <w:pPr>
        <w:jc w:val="both"/>
        <w:rPr>
          <w:noProof/>
        </w:rPr>
      </w:pPr>
      <w:r>
        <w:rPr>
          <w:noProof/>
        </w:rPr>
        <w:t>Una cola para cada microservicio que tengamos.</w:t>
      </w:r>
    </w:p>
    <w:p w14:paraId="0B417ED9" w14:textId="273E64F1" w:rsidR="00190CD9" w:rsidRDefault="00A92059" w:rsidP="009A20FD">
      <w:pPr>
        <w:jc w:val="both"/>
        <w:rPr>
          <w:noProof/>
        </w:rPr>
      </w:pPr>
      <w:r w:rsidRPr="00A92059">
        <w:rPr>
          <w:noProof/>
        </w:rPr>
        <w:drawing>
          <wp:inline distT="0" distB="0" distL="0" distR="0" wp14:anchorId="1FB3433A" wp14:editId="57E47C4E">
            <wp:extent cx="4419827" cy="3778444"/>
            <wp:effectExtent l="0" t="0" r="0" b="0"/>
            <wp:docPr id="142095584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55842" name="Imagen 1" descr="Interfaz de usuario gráfica, Aplicación&#10;&#10;El contenido generado por IA puede ser incorrecto."/>
                    <pic:cNvPicPr/>
                  </pic:nvPicPr>
                  <pic:blipFill>
                    <a:blip r:embed="rId29"/>
                    <a:stretch>
                      <a:fillRect/>
                    </a:stretch>
                  </pic:blipFill>
                  <pic:spPr>
                    <a:xfrm>
                      <a:off x="0" y="0"/>
                      <a:ext cx="4419827" cy="3778444"/>
                    </a:xfrm>
                    <a:prstGeom prst="rect">
                      <a:avLst/>
                    </a:prstGeom>
                  </pic:spPr>
                </pic:pic>
              </a:graphicData>
            </a:graphic>
          </wp:inline>
        </w:drawing>
      </w:r>
    </w:p>
    <w:p w14:paraId="510E641E" w14:textId="764931CE" w:rsidR="00A92059" w:rsidRPr="00FD1704" w:rsidRDefault="00A92059" w:rsidP="009A20FD">
      <w:pPr>
        <w:jc w:val="both"/>
        <w:rPr>
          <w:noProof/>
        </w:rPr>
      </w:pPr>
      <w:r>
        <w:rPr>
          <w:noProof/>
        </w:rPr>
        <w:t xml:space="preserve">Ademas crearemos el siguiente </w:t>
      </w:r>
      <w:r w:rsidR="00774445">
        <w:rPr>
          <w:noProof/>
        </w:rPr>
        <w:t>Exchange y añadiremos los binding a las colas que hemos creado anteriormente, no tenemos que poner argumentos</w:t>
      </w:r>
      <w:r w:rsidR="00FD1704">
        <w:rPr>
          <w:noProof/>
        </w:rPr>
        <w:t xml:space="preserve"> </w:t>
      </w:r>
      <w:r w:rsidR="00774445">
        <w:rPr>
          <w:noProof/>
        </w:rPr>
        <w:t xml:space="preserve">y de routing key debemos poner un </w:t>
      </w:r>
      <w:r w:rsidR="00774445">
        <w:rPr>
          <w:b/>
          <w:bCs/>
          <w:noProof/>
        </w:rPr>
        <w:t>#</w:t>
      </w:r>
      <w:r w:rsidR="00FD1704">
        <w:rPr>
          <w:noProof/>
        </w:rPr>
        <w:t>.</w:t>
      </w:r>
    </w:p>
    <w:p w14:paraId="366D4C64" w14:textId="77777777" w:rsidR="00B42661" w:rsidRDefault="00B42661" w:rsidP="009A20FD">
      <w:pPr>
        <w:jc w:val="both"/>
        <w:rPr>
          <w:noProof/>
        </w:rPr>
      </w:pPr>
    </w:p>
    <w:p w14:paraId="7283A6FC" w14:textId="77777777" w:rsidR="00FD1704" w:rsidRDefault="00FD1704">
      <w:pPr>
        <w:rPr>
          <w:noProof/>
        </w:rPr>
      </w:pPr>
      <w:r>
        <w:rPr>
          <w:noProof/>
        </w:rPr>
        <w:br w:type="page"/>
      </w:r>
    </w:p>
    <w:p w14:paraId="3EE01049" w14:textId="71089D33" w:rsidR="00F40FB0" w:rsidRDefault="006C0D14" w:rsidP="009A20FD">
      <w:pPr>
        <w:jc w:val="both"/>
        <w:rPr>
          <w:noProof/>
        </w:rPr>
      </w:pPr>
      <w:r>
        <w:rPr>
          <w:noProof/>
        </w:rPr>
        <w:lastRenderedPageBreak/>
        <w:t xml:space="preserve">Ahora una vez tenemos rabbit funcionando. </w:t>
      </w:r>
      <w:r w:rsidR="00B62E38">
        <w:rPr>
          <w:noProof/>
        </w:rPr>
        <w:t xml:space="preserve">En los microservicios deberemos añadir la siguiente dependencia: </w:t>
      </w:r>
    </w:p>
    <w:p w14:paraId="06F7B3EE" w14:textId="5B8B73E4" w:rsidR="00B62E38" w:rsidRDefault="0026465B" w:rsidP="009A20FD">
      <w:pPr>
        <w:jc w:val="both"/>
        <w:rPr>
          <w:noProof/>
        </w:rPr>
      </w:pPr>
      <w:r w:rsidRPr="0026465B">
        <w:rPr>
          <w:noProof/>
        </w:rPr>
        <w:drawing>
          <wp:inline distT="0" distB="0" distL="0" distR="0" wp14:anchorId="0FE9D20A" wp14:editId="2D8D4D5D">
            <wp:extent cx="5400040" cy="2369185"/>
            <wp:effectExtent l="0" t="0" r="0" b="0"/>
            <wp:docPr id="2911122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12257" name="Imagen 1" descr="Texto&#10;&#10;El contenido generado por IA puede ser incorrecto."/>
                    <pic:cNvPicPr/>
                  </pic:nvPicPr>
                  <pic:blipFill>
                    <a:blip r:embed="rId30"/>
                    <a:stretch>
                      <a:fillRect/>
                    </a:stretch>
                  </pic:blipFill>
                  <pic:spPr>
                    <a:xfrm>
                      <a:off x="0" y="0"/>
                      <a:ext cx="5400040" cy="2369185"/>
                    </a:xfrm>
                    <a:prstGeom prst="rect">
                      <a:avLst/>
                    </a:prstGeom>
                  </pic:spPr>
                </pic:pic>
              </a:graphicData>
            </a:graphic>
          </wp:inline>
        </w:drawing>
      </w:r>
    </w:p>
    <w:p w14:paraId="72AC11E5" w14:textId="118FF868" w:rsidR="0026465B" w:rsidRDefault="0026465B" w:rsidP="009A20FD">
      <w:pPr>
        <w:jc w:val="both"/>
        <w:rPr>
          <w:noProof/>
        </w:rPr>
      </w:pPr>
      <w:r>
        <w:rPr>
          <w:noProof/>
        </w:rPr>
        <w:t xml:space="preserve">Ademas de la dependecia tuve que añadir una exclusion </w:t>
      </w:r>
      <w:r w:rsidR="00771F55">
        <w:rPr>
          <w:noProof/>
        </w:rPr>
        <w:t>de commons-logging, ya que me generaba un conflicto con spring-jcl. (No estoy seguro de si e</w:t>
      </w:r>
      <w:r w:rsidR="00E006B2">
        <w:rPr>
          <w:noProof/>
        </w:rPr>
        <w:t>s generad por otras dependencias, pero excluirlo aquí lo solucionaba</w:t>
      </w:r>
      <w:r w:rsidR="00771F55">
        <w:rPr>
          <w:noProof/>
        </w:rPr>
        <w:t>)</w:t>
      </w:r>
      <w:r w:rsidR="00E006B2">
        <w:rPr>
          <w:noProof/>
        </w:rPr>
        <w:t>.</w:t>
      </w:r>
    </w:p>
    <w:p w14:paraId="60F2FBBE" w14:textId="7F18E6B0" w:rsidR="00B35793" w:rsidRDefault="00B35793" w:rsidP="009A20FD">
      <w:pPr>
        <w:jc w:val="both"/>
        <w:rPr>
          <w:noProof/>
        </w:rPr>
      </w:pPr>
      <w:r>
        <w:rPr>
          <w:noProof/>
        </w:rPr>
        <w:t xml:space="preserve">Ahora añadiremos la siguiente configuracion en su application.yml: </w:t>
      </w:r>
    </w:p>
    <w:p w14:paraId="17F7A172" w14:textId="0705CD58" w:rsidR="00B35793" w:rsidRDefault="00E65253" w:rsidP="009A20FD">
      <w:pPr>
        <w:jc w:val="both"/>
        <w:rPr>
          <w:noProof/>
        </w:rPr>
      </w:pPr>
      <w:r w:rsidRPr="00E65253">
        <w:rPr>
          <w:noProof/>
        </w:rPr>
        <w:drawing>
          <wp:inline distT="0" distB="0" distL="0" distR="0" wp14:anchorId="04A35C39" wp14:editId="0EC859B3">
            <wp:extent cx="5400040" cy="3630295"/>
            <wp:effectExtent l="0" t="0" r="0" b="8255"/>
            <wp:docPr id="780593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392" name="Imagen 1" descr="Texto&#10;&#10;El contenido generado por IA puede ser incorrecto."/>
                    <pic:cNvPicPr/>
                  </pic:nvPicPr>
                  <pic:blipFill>
                    <a:blip r:embed="rId31"/>
                    <a:stretch>
                      <a:fillRect/>
                    </a:stretch>
                  </pic:blipFill>
                  <pic:spPr>
                    <a:xfrm>
                      <a:off x="0" y="0"/>
                      <a:ext cx="5400040" cy="3630295"/>
                    </a:xfrm>
                    <a:prstGeom prst="rect">
                      <a:avLst/>
                    </a:prstGeom>
                  </pic:spPr>
                </pic:pic>
              </a:graphicData>
            </a:graphic>
          </wp:inline>
        </w:drawing>
      </w:r>
    </w:p>
    <w:p w14:paraId="3BE39637" w14:textId="2AFFE1A6" w:rsidR="006F2F0C" w:rsidRDefault="006F2F0C" w:rsidP="009A20FD">
      <w:pPr>
        <w:jc w:val="both"/>
        <w:rPr>
          <w:noProof/>
        </w:rPr>
      </w:pPr>
      <w:r>
        <w:rPr>
          <w:noProof/>
        </w:rPr>
        <w:t xml:space="preserve">En destination ponemos el nombre del exchange y en el group la cola que usaran. El nombre debe coincidir. </w:t>
      </w:r>
    </w:p>
    <w:p w14:paraId="1A878DB7" w14:textId="5661EAA5" w:rsidR="006F2F0C" w:rsidRDefault="00566EEE" w:rsidP="009A20FD">
      <w:pPr>
        <w:jc w:val="both"/>
        <w:rPr>
          <w:noProof/>
        </w:rPr>
      </w:pPr>
      <w:r>
        <w:rPr>
          <w:noProof/>
        </w:rPr>
        <w:t>Para poder identificarlos mejor, les añadi perfiles dentro de rabbitMQ. Es por eso que el username es diferente a guest.</w:t>
      </w:r>
    </w:p>
    <w:p w14:paraId="41034BC6" w14:textId="35061F56" w:rsidR="00566EEE" w:rsidRDefault="00DB0C7F" w:rsidP="009A20FD">
      <w:pPr>
        <w:jc w:val="both"/>
        <w:rPr>
          <w:noProof/>
        </w:rPr>
      </w:pPr>
      <w:r>
        <w:rPr>
          <w:noProof/>
        </w:rPr>
        <w:lastRenderedPageBreak/>
        <w:t xml:space="preserve">Ademas quise que tuvieran un nombre de conexión especifico, asi que podemos añadir lo siguiente en una clase de configuracion: </w:t>
      </w:r>
    </w:p>
    <w:p w14:paraId="65F2388C" w14:textId="3751CE29" w:rsidR="00DF6656" w:rsidRDefault="00B86F63" w:rsidP="009A20FD">
      <w:pPr>
        <w:jc w:val="both"/>
        <w:rPr>
          <w:noProof/>
        </w:rPr>
      </w:pPr>
      <w:r w:rsidRPr="00B86F63">
        <w:rPr>
          <w:noProof/>
        </w:rPr>
        <w:drawing>
          <wp:inline distT="0" distB="0" distL="0" distR="0" wp14:anchorId="1EE237D6" wp14:editId="18447BE8">
            <wp:extent cx="5400040" cy="1924050"/>
            <wp:effectExtent l="0" t="0" r="0" b="0"/>
            <wp:docPr id="18908497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49746" name="Imagen 1" descr="Texto&#10;&#10;El contenido generado por IA puede ser incorrecto."/>
                    <pic:cNvPicPr/>
                  </pic:nvPicPr>
                  <pic:blipFill>
                    <a:blip r:embed="rId32"/>
                    <a:stretch>
                      <a:fillRect/>
                    </a:stretch>
                  </pic:blipFill>
                  <pic:spPr>
                    <a:xfrm>
                      <a:off x="0" y="0"/>
                      <a:ext cx="5400040" cy="1924050"/>
                    </a:xfrm>
                    <a:prstGeom prst="rect">
                      <a:avLst/>
                    </a:prstGeom>
                  </pic:spPr>
                </pic:pic>
              </a:graphicData>
            </a:graphic>
          </wp:inline>
        </w:drawing>
      </w:r>
    </w:p>
    <w:p w14:paraId="472CF1B1" w14:textId="77777777" w:rsidR="001F4850" w:rsidRDefault="00A23E7A" w:rsidP="009A20FD">
      <w:pPr>
        <w:jc w:val="both"/>
        <w:rPr>
          <w:noProof/>
        </w:rPr>
      </w:pPr>
      <w:r>
        <w:rPr>
          <w:noProof/>
        </w:rPr>
        <w:t xml:space="preserve">Ahora si iniciamos todo y llamamos al endpoint del </w:t>
      </w:r>
      <w:r w:rsidR="001F4850">
        <w:rPr>
          <w:noProof/>
        </w:rPr>
        <w:t xml:space="preserve">actuator del microservicio: </w:t>
      </w:r>
    </w:p>
    <w:p w14:paraId="23A332DD" w14:textId="7EB27887" w:rsidR="00DF6656" w:rsidRDefault="001F4850" w:rsidP="009A20FD">
      <w:pPr>
        <w:jc w:val="both"/>
        <w:rPr>
          <w:noProof/>
        </w:rPr>
      </w:pPr>
      <w:r>
        <w:rPr>
          <w:noProof/>
        </w:rPr>
        <w:t>/actuator/busrefresh</w:t>
      </w:r>
      <w:r w:rsidR="00A23E7A">
        <w:rPr>
          <w:noProof/>
        </w:rPr>
        <w:t xml:space="preserve"> </w:t>
      </w:r>
    </w:p>
    <w:p w14:paraId="5179C8AC" w14:textId="3623BE27" w:rsidR="00EA4FC9" w:rsidRDefault="009C0AFA" w:rsidP="009A20FD">
      <w:pPr>
        <w:jc w:val="both"/>
        <w:rPr>
          <w:noProof/>
        </w:rPr>
      </w:pPr>
      <w:r>
        <w:rPr>
          <w:noProof/>
        </w:rPr>
        <w:t xml:space="preserve">Se actualizaran todos los microservicios que esten suscritos. </w:t>
      </w:r>
      <w:r w:rsidR="00EA4FC9">
        <w:rPr>
          <w:noProof/>
        </w:rPr>
        <w:t>Sin tener que ir uno por uno.</w:t>
      </w:r>
    </w:p>
    <w:p w14:paraId="509CC1FE" w14:textId="6EDFB479" w:rsidR="00EA4FC9" w:rsidRDefault="00EA4FC9" w:rsidP="009A20FD">
      <w:pPr>
        <w:jc w:val="both"/>
        <w:rPr>
          <w:noProof/>
        </w:rPr>
      </w:pPr>
      <w:r>
        <w:rPr>
          <w:noProof/>
        </w:rPr>
        <w:t xml:space="preserve">Para finalizar, nos falta añadir un par de cosas en el config-server. </w:t>
      </w:r>
      <w:r w:rsidR="006411D6">
        <w:rPr>
          <w:noProof/>
        </w:rPr>
        <w:t xml:space="preserve">Primero, añadiremos las siguientes dependencias: </w:t>
      </w:r>
    </w:p>
    <w:p w14:paraId="11BDD545" w14:textId="64EB9616" w:rsidR="006411D6" w:rsidRDefault="0013618B" w:rsidP="009A20FD">
      <w:pPr>
        <w:jc w:val="both"/>
        <w:rPr>
          <w:noProof/>
        </w:rPr>
      </w:pPr>
      <w:r w:rsidRPr="0013618B">
        <w:rPr>
          <w:noProof/>
        </w:rPr>
        <w:drawing>
          <wp:inline distT="0" distB="0" distL="0" distR="0" wp14:anchorId="3CE9C33A" wp14:editId="0964C04E">
            <wp:extent cx="4845299" cy="2571882"/>
            <wp:effectExtent l="0" t="0" r="0" b="0"/>
            <wp:docPr id="12672977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7743" name="Imagen 1" descr="Texto&#10;&#10;El contenido generado por IA puede ser incorrecto."/>
                    <pic:cNvPicPr/>
                  </pic:nvPicPr>
                  <pic:blipFill>
                    <a:blip r:embed="rId33"/>
                    <a:stretch>
                      <a:fillRect/>
                    </a:stretch>
                  </pic:blipFill>
                  <pic:spPr>
                    <a:xfrm>
                      <a:off x="0" y="0"/>
                      <a:ext cx="4845299" cy="2571882"/>
                    </a:xfrm>
                    <a:prstGeom prst="rect">
                      <a:avLst/>
                    </a:prstGeom>
                  </pic:spPr>
                </pic:pic>
              </a:graphicData>
            </a:graphic>
          </wp:inline>
        </w:drawing>
      </w:r>
    </w:p>
    <w:p w14:paraId="0228D7E3" w14:textId="73EEDF13" w:rsidR="00D10877" w:rsidRDefault="00D10877">
      <w:pPr>
        <w:rPr>
          <w:noProof/>
        </w:rPr>
      </w:pPr>
      <w:r>
        <w:rPr>
          <w:noProof/>
        </w:rPr>
        <w:br w:type="page"/>
      </w:r>
    </w:p>
    <w:p w14:paraId="2DF0E447" w14:textId="2EF6AE64" w:rsidR="00D10877" w:rsidRDefault="00D10877" w:rsidP="009A20FD">
      <w:pPr>
        <w:jc w:val="both"/>
        <w:rPr>
          <w:noProof/>
        </w:rPr>
      </w:pPr>
      <w:r>
        <w:rPr>
          <w:noProof/>
        </w:rPr>
        <w:lastRenderedPageBreak/>
        <w:t>Y ahora deberemos añadir la siguiente configuracion en su application.yml:</w:t>
      </w:r>
    </w:p>
    <w:p w14:paraId="646F326E" w14:textId="7896109A" w:rsidR="00D10877" w:rsidRDefault="006403B2" w:rsidP="009A20FD">
      <w:pPr>
        <w:jc w:val="both"/>
        <w:rPr>
          <w:noProof/>
        </w:rPr>
      </w:pPr>
      <w:r w:rsidRPr="006403B2">
        <w:rPr>
          <w:noProof/>
        </w:rPr>
        <w:drawing>
          <wp:inline distT="0" distB="0" distL="0" distR="0" wp14:anchorId="3007DBE8" wp14:editId="73921C9B">
            <wp:extent cx="3130711" cy="4400776"/>
            <wp:effectExtent l="0" t="0" r="0" b="0"/>
            <wp:docPr id="20679083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8338" name="Imagen 1" descr="Texto&#10;&#10;El contenido generado por IA puede ser incorrecto."/>
                    <pic:cNvPicPr/>
                  </pic:nvPicPr>
                  <pic:blipFill>
                    <a:blip r:embed="rId34"/>
                    <a:stretch>
                      <a:fillRect/>
                    </a:stretch>
                  </pic:blipFill>
                  <pic:spPr>
                    <a:xfrm>
                      <a:off x="0" y="0"/>
                      <a:ext cx="3130711" cy="4400776"/>
                    </a:xfrm>
                    <a:prstGeom prst="rect">
                      <a:avLst/>
                    </a:prstGeom>
                  </pic:spPr>
                </pic:pic>
              </a:graphicData>
            </a:graphic>
          </wp:inline>
        </w:drawing>
      </w:r>
    </w:p>
    <w:p w14:paraId="29C91A75" w14:textId="5EAC20ED" w:rsidR="006C2905" w:rsidRDefault="006C2905" w:rsidP="009A20FD">
      <w:pPr>
        <w:jc w:val="both"/>
        <w:rPr>
          <w:noProof/>
        </w:rPr>
      </w:pPr>
      <w:r>
        <w:rPr>
          <w:noProof/>
        </w:rPr>
        <w:t>Ahora, con la dependencia de monitor que hemos añadido, nos proporciona un endpoint que podemos llamar desde un webHook de nuestro repositorio.</w:t>
      </w:r>
      <w:r w:rsidR="003F2E83">
        <w:rPr>
          <w:noProof/>
        </w:rPr>
        <w:t xml:space="preserve"> Crearemos un WEBHOOK que se active cunado hagamos un push en cualquiera de los archivos de configuracion. Cuando se ac</w:t>
      </w:r>
      <w:r w:rsidR="0045772E">
        <w:rPr>
          <w:noProof/>
        </w:rPr>
        <w:t xml:space="preserve">tive, llamara al siguiente endpoint: </w:t>
      </w:r>
    </w:p>
    <w:p w14:paraId="74A01779" w14:textId="099965CF" w:rsidR="0045772E" w:rsidRDefault="0045772E" w:rsidP="009A20FD">
      <w:pPr>
        <w:jc w:val="both"/>
        <w:rPr>
          <w:noProof/>
        </w:rPr>
      </w:pPr>
      <w:r>
        <w:rPr>
          <w:noProof/>
        </w:rPr>
        <w:t xml:space="preserve">http://localhost:8888/monitor </w:t>
      </w:r>
    </w:p>
    <w:p w14:paraId="1B3D24D1" w14:textId="2ECCC6D4" w:rsidR="0045772E" w:rsidRDefault="0045772E" w:rsidP="009A20FD">
      <w:pPr>
        <w:jc w:val="both"/>
        <w:rPr>
          <w:noProof/>
        </w:rPr>
      </w:pPr>
      <w:r>
        <w:rPr>
          <w:noProof/>
        </w:rPr>
        <w:t xml:space="preserve">Esto hara que el config-server </w:t>
      </w:r>
      <w:r w:rsidR="00962679">
        <w:rPr>
          <w:noProof/>
        </w:rPr>
        <w:t>busque que archivos se han actualizado y si afectan a los microservicios activos. Si es asi, actualizara solo los microservicios que tengan algo distinto de manera automatica, los demas no.</w:t>
      </w:r>
    </w:p>
    <w:p w14:paraId="40AFCC07" w14:textId="20CBE8BE" w:rsidR="00962679" w:rsidRDefault="00962679" w:rsidP="009A20FD">
      <w:pPr>
        <w:jc w:val="both"/>
        <w:rPr>
          <w:noProof/>
        </w:rPr>
      </w:pPr>
      <w:r>
        <w:rPr>
          <w:noProof/>
        </w:rPr>
        <w:t>De esta manera solo tenemos que hacer un cambio en el repo para que se actualice todo solo</w:t>
      </w:r>
      <w:r w:rsidR="00197653">
        <w:rPr>
          <w:noProof/>
        </w:rPr>
        <w:t>.</w:t>
      </w:r>
    </w:p>
    <w:p w14:paraId="74AEABCA" w14:textId="77777777" w:rsidR="00D521A4" w:rsidRDefault="00D521A4">
      <w:pPr>
        <w:rPr>
          <w:noProof/>
        </w:rPr>
      </w:pPr>
      <w:r>
        <w:rPr>
          <w:noProof/>
        </w:rPr>
        <w:br w:type="page"/>
      </w:r>
    </w:p>
    <w:p w14:paraId="0F8B9EA4" w14:textId="312F0A66" w:rsidR="00BA3045" w:rsidRDefault="00BA3045" w:rsidP="009A20FD">
      <w:pPr>
        <w:jc w:val="both"/>
        <w:rPr>
          <w:noProof/>
        </w:rPr>
      </w:pPr>
      <w:r>
        <w:rPr>
          <w:noProof/>
        </w:rPr>
        <w:lastRenderedPageBreak/>
        <w:t>Por ultimo, el monitor me daba problema de autorizacion</w:t>
      </w:r>
      <w:r w:rsidR="00D521A4">
        <w:rPr>
          <w:noProof/>
        </w:rPr>
        <w:t xml:space="preserve"> cunado lo llamaba, por eso tuve que añadir la siguiente configuracion:</w:t>
      </w:r>
    </w:p>
    <w:p w14:paraId="7ADE0310" w14:textId="0155B6A2" w:rsidR="00197653" w:rsidRDefault="00EE6B14" w:rsidP="009A20FD">
      <w:pPr>
        <w:jc w:val="both"/>
        <w:rPr>
          <w:noProof/>
        </w:rPr>
      </w:pPr>
      <w:r w:rsidRPr="00EE6B14">
        <w:rPr>
          <w:noProof/>
        </w:rPr>
        <w:drawing>
          <wp:inline distT="0" distB="0" distL="0" distR="0" wp14:anchorId="504C1807" wp14:editId="49C70E2B">
            <wp:extent cx="5400040" cy="3199130"/>
            <wp:effectExtent l="0" t="0" r="0" b="1270"/>
            <wp:docPr id="8169854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85432" name="Imagen 1" descr="Texto&#10;&#10;El contenido generado por IA puede ser incorrecto."/>
                    <pic:cNvPicPr/>
                  </pic:nvPicPr>
                  <pic:blipFill>
                    <a:blip r:embed="rId35"/>
                    <a:stretch>
                      <a:fillRect/>
                    </a:stretch>
                  </pic:blipFill>
                  <pic:spPr>
                    <a:xfrm>
                      <a:off x="0" y="0"/>
                      <a:ext cx="5400040" cy="3199130"/>
                    </a:xfrm>
                    <a:prstGeom prst="rect">
                      <a:avLst/>
                    </a:prstGeom>
                  </pic:spPr>
                </pic:pic>
              </a:graphicData>
            </a:graphic>
          </wp:inline>
        </w:drawing>
      </w:r>
    </w:p>
    <w:p w14:paraId="5F5E9329" w14:textId="0FD44CDD" w:rsidR="00EE6B14" w:rsidRDefault="00EE6B14" w:rsidP="009A20FD">
      <w:pPr>
        <w:jc w:val="both"/>
        <w:rPr>
          <w:noProof/>
        </w:rPr>
      </w:pPr>
      <w:r>
        <w:rPr>
          <w:noProof/>
        </w:rPr>
        <w:t>De esta manera lo ignoraba para el endpoint de monitor.</w:t>
      </w:r>
    </w:p>
    <w:p w14:paraId="394DC6DE" w14:textId="5D461CE5" w:rsidR="00197653" w:rsidRDefault="00197653" w:rsidP="00EE6B14">
      <w:pPr>
        <w:rPr>
          <w:b/>
          <w:bCs/>
          <w:noProof/>
        </w:rPr>
      </w:pPr>
      <w:r>
        <w:rPr>
          <w:b/>
          <w:bCs/>
          <w:noProof/>
        </w:rPr>
        <w:t>EXTRA</w:t>
      </w:r>
    </w:p>
    <w:p w14:paraId="236D4786" w14:textId="3DB263E0" w:rsidR="00197653" w:rsidRPr="00197653" w:rsidRDefault="00197653" w:rsidP="009A20FD">
      <w:pPr>
        <w:jc w:val="both"/>
        <w:rPr>
          <w:noProof/>
        </w:rPr>
      </w:pPr>
      <w:r>
        <w:rPr>
          <w:noProof/>
        </w:rPr>
        <w:t xml:space="preserve">Los webhook no permiten </w:t>
      </w:r>
      <w:r w:rsidR="003F52A2">
        <w:rPr>
          <w:noProof/>
        </w:rPr>
        <w:t>llamar a localhost, por lo tanto deberiamos tener una herramienta de tunneling para exponer nuestro puerto local. O bien desplegarlo</w:t>
      </w:r>
      <w:r w:rsidR="00BA3045">
        <w:rPr>
          <w:noProof/>
        </w:rPr>
        <w:t>, solo si lo estamos probando en un entorno local como es mi caso.</w:t>
      </w:r>
    </w:p>
    <w:sectPr w:rsidR="00197653" w:rsidRPr="00197653">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B4A90" w14:textId="77777777" w:rsidR="00A31A36" w:rsidRDefault="00A31A36" w:rsidP="00A31A36">
      <w:pPr>
        <w:spacing w:after="0" w:line="240" w:lineRule="auto"/>
      </w:pPr>
      <w:r>
        <w:separator/>
      </w:r>
    </w:p>
  </w:endnote>
  <w:endnote w:type="continuationSeparator" w:id="0">
    <w:p w14:paraId="36B36F38" w14:textId="77777777" w:rsidR="00A31A36" w:rsidRDefault="00A31A36" w:rsidP="00A31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857331"/>
      <w:docPartObj>
        <w:docPartGallery w:val="Page Numbers (Bottom of Page)"/>
        <w:docPartUnique/>
      </w:docPartObj>
    </w:sdtPr>
    <w:sdtContent>
      <w:p w14:paraId="7F6D7E3A" w14:textId="6447917D" w:rsidR="00A31A36" w:rsidRDefault="00A31A36">
        <w:pPr>
          <w:pStyle w:val="Piedepgina"/>
          <w:jc w:val="right"/>
        </w:pPr>
        <w:r>
          <w:fldChar w:fldCharType="begin"/>
        </w:r>
        <w:r>
          <w:instrText>PAGE   \* MERGEFORMAT</w:instrText>
        </w:r>
        <w:r>
          <w:fldChar w:fldCharType="separate"/>
        </w:r>
        <w:r>
          <w:t>2</w:t>
        </w:r>
        <w:r>
          <w:fldChar w:fldCharType="end"/>
        </w:r>
      </w:p>
    </w:sdtContent>
  </w:sdt>
  <w:p w14:paraId="6D4FBC76" w14:textId="77777777" w:rsidR="00A31A36" w:rsidRDefault="00A31A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7A110" w14:textId="77777777" w:rsidR="00A31A36" w:rsidRDefault="00A31A36" w:rsidP="00A31A36">
      <w:pPr>
        <w:spacing w:after="0" w:line="240" w:lineRule="auto"/>
      </w:pPr>
      <w:r>
        <w:separator/>
      </w:r>
    </w:p>
  </w:footnote>
  <w:footnote w:type="continuationSeparator" w:id="0">
    <w:p w14:paraId="3D4F1F90" w14:textId="77777777" w:rsidR="00A31A36" w:rsidRDefault="00A31A36" w:rsidP="00A31A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F67AB"/>
    <w:multiLevelType w:val="hybridMultilevel"/>
    <w:tmpl w:val="8BC81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898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90"/>
    <w:rsid w:val="0000238E"/>
    <w:rsid w:val="00003F15"/>
    <w:rsid w:val="00074C1F"/>
    <w:rsid w:val="000B0FD0"/>
    <w:rsid w:val="001214FB"/>
    <w:rsid w:val="0013618B"/>
    <w:rsid w:val="00187F67"/>
    <w:rsid w:val="00190CD9"/>
    <w:rsid w:val="00197653"/>
    <w:rsid w:val="001A2606"/>
    <w:rsid w:val="001A3E81"/>
    <w:rsid w:val="001F4850"/>
    <w:rsid w:val="002464D4"/>
    <w:rsid w:val="00254125"/>
    <w:rsid w:val="0026465B"/>
    <w:rsid w:val="002B67DA"/>
    <w:rsid w:val="002E2B16"/>
    <w:rsid w:val="00371098"/>
    <w:rsid w:val="00381BAB"/>
    <w:rsid w:val="003844DF"/>
    <w:rsid w:val="00384D09"/>
    <w:rsid w:val="0038528F"/>
    <w:rsid w:val="00390779"/>
    <w:rsid w:val="003C319C"/>
    <w:rsid w:val="003F2E83"/>
    <w:rsid w:val="003F52A2"/>
    <w:rsid w:val="004075F0"/>
    <w:rsid w:val="0045772E"/>
    <w:rsid w:val="00470012"/>
    <w:rsid w:val="00493BEF"/>
    <w:rsid w:val="004B37CD"/>
    <w:rsid w:val="004F503F"/>
    <w:rsid w:val="00521EF8"/>
    <w:rsid w:val="00566EEE"/>
    <w:rsid w:val="00577C97"/>
    <w:rsid w:val="00583C4F"/>
    <w:rsid w:val="00590B8F"/>
    <w:rsid w:val="00591FED"/>
    <w:rsid w:val="005D16B0"/>
    <w:rsid w:val="00610B90"/>
    <w:rsid w:val="006403B2"/>
    <w:rsid w:val="006411D6"/>
    <w:rsid w:val="00647741"/>
    <w:rsid w:val="006C03EB"/>
    <w:rsid w:val="006C0D14"/>
    <w:rsid w:val="006C2905"/>
    <w:rsid w:val="006D541C"/>
    <w:rsid w:val="006F2F0C"/>
    <w:rsid w:val="006F7172"/>
    <w:rsid w:val="00771F55"/>
    <w:rsid w:val="007724EF"/>
    <w:rsid w:val="00774445"/>
    <w:rsid w:val="007A55E2"/>
    <w:rsid w:val="007D3473"/>
    <w:rsid w:val="00805475"/>
    <w:rsid w:val="00836A2C"/>
    <w:rsid w:val="0084343D"/>
    <w:rsid w:val="00886707"/>
    <w:rsid w:val="008F0A91"/>
    <w:rsid w:val="009048C9"/>
    <w:rsid w:val="00923379"/>
    <w:rsid w:val="00926DCA"/>
    <w:rsid w:val="00935FD6"/>
    <w:rsid w:val="00962679"/>
    <w:rsid w:val="00975248"/>
    <w:rsid w:val="009A20FD"/>
    <w:rsid w:val="009C0AFA"/>
    <w:rsid w:val="00A12839"/>
    <w:rsid w:val="00A172AA"/>
    <w:rsid w:val="00A23E7A"/>
    <w:rsid w:val="00A254FA"/>
    <w:rsid w:val="00A31A36"/>
    <w:rsid w:val="00A7321D"/>
    <w:rsid w:val="00A73779"/>
    <w:rsid w:val="00A9060F"/>
    <w:rsid w:val="00A90ADC"/>
    <w:rsid w:val="00A91A0A"/>
    <w:rsid w:val="00A92059"/>
    <w:rsid w:val="00A93749"/>
    <w:rsid w:val="00AD44A7"/>
    <w:rsid w:val="00B33871"/>
    <w:rsid w:val="00B35793"/>
    <w:rsid w:val="00B42661"/>
    <w:rsid w:val="00B62E38"/>
    <w:rsid w:val="00B64B51"/>
    <w:rsid w:val="00B86F63"/>
    <w:rsid w:val="00BA3045"/>
    <w:rsid w:val="00C512DE"/>
    <w:rsid w:val="00C6191F"/>
    <w:rsid w:val="00C859BF"/>
    <w:rsid w:val="00D10877"/>
    <w:rsid w:val="00D2415A"/>
    <w:rsid w:val="00D3589F"/>
    <w:rsid w:val="00D36C5F"/>
    <w:rsid w:val="00D521A4"/>
    <w:rsid w:val="00D87FA5"/>
    <w:rsid w:val="00DB0C7F"/>
    <w:rsid w:val="00DB7C04"/>
    <w:rsid w:val="00DF6656"/>
    <w:rsid w:val="00E006B2"/>
    <w:rsid w:val="00E4760D"/>
    <w:rsid w:val="00E557A6"/>
    <w:rsid w:val="00E65253"/>
    <w:rsid w:val="00EA490E"/>
    <w:rsid w:val="00EA4FC9"/>
    <w:rsid w:val="00EB64B3"/>
    <w:rsid w:val="00EC7A96"/>
    <w:rsid w:val="00ED7FDF"/>
    <w:rsid w:val="00EE6B14"/>
    <w:rsid w:val="00F116C3"/>
    <w:rsid w:val="00F40FB0"/>
    <w:rsid w:val="00F544AF"/>
    <w:rsid w:val="00F65315"/>
    <w:rsid w:val="00FD1704"/>
    <w:rsid w:val="00FF60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AC8"/>
  <w15:chartTrackingRefBased/>
  <w15:docId w15:val="{791D454C-5DBA-4470-931E-29F1AD388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1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10B9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10B9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10B9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10B9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10B9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10B9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10B9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0B9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10B9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10B9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10B9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10B9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10B9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10B9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10B9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10B90"/>
    <w:rPr>
      <w:rFonts w:eastAsiaTheme="majorEastAsia" w:cstheme="majorBidi"/>
      <w:color w:val="272727" w:themeColor="text1" w:themeTint="D8"/>
    </w:rPr>
  </w:style>
  <w:style w:type="paragraph" w:styleId="Ttulo">
    <w:name w:val="Title"/>
    <w:basedOn w:val="Normal"/>
    <w:next w:val="Normal"/>
    <w:link w:val="TtuloCar"/>
    <w:uiPriority w:val="10"/>
    <w:qFormat/>
    <w:rsid w:val="0061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0B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10B9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10B9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10B90"/>
    <w:pPr>
      <w:spacing w:before="160"/>
      <w:jc w:val="center"/>
    </w:pPr>
    <w:rPr>
      <w:i/>
      <w:iCs/>
      <w:color w:val="404040" w:themeColor="text1" w:themeTint="BF"/>
    </w:rPr>
  </w:style>
  <w:style w:type="character" w:customStyle="1" w:styleId="CitaCar">
    <w:name w:val="Cita Car"/>
    <w:basedOn w:val="Fuentedeprrafopredeter"/>
    <w:link w:val="Cita"/>
    <w:uiPriority w:val="29"/>
    <w:rsid w:val="00610B90"/>
    <w:rPr>
      <w:i/>
      <w:iCs/>
      <w:color w:val="404040" w:themeColor="text1" w:themeTint="BF"/>
    </w:rPr>
  </w:style>
  <w:style w:type="paragraph" w:styleId="Prrafodelista">
    <w:name w:val="List Paragraph"/>
    <w:basedOn w:val="Normal"/>
    <w:uiPriority w:val="34"/>
    <w:qFormat/>
    <w:rsid w:val="00610B90"/>
    <w:pPr>
      <w:ind w:left="720"/>
      <w:contextualSpacing/>
    </w:pPr>
  </w:style>
  <w:style w:type="character" w:styleId="nfasisintenso">
    <w:name w:val="Intense Emphasis"/>
    <w:basedOn w:val="Fuentedeprrafopredeter"/>
    <w:uiPriority w:val="21"/>
    <w:qFormat/>
    <w:rsid w:val="00610B90"/>
    <w:rPr>
      <w:i/>
      <w:iCs/>
      <w:color w:val="0F4761" w:themeColor="accent1" w:themeShade="BF"/>
    </w:rPr>
  </w:style>
  <w:style w:type="paragraph" w:styleId="Citadestacada">
    <w:name w:val="Intense Quote"/>
    <w:basedOn w:val="Normal"/>
    <w:next w:val="Normal"/>
    <w:link w:val="CitadestacadaCar"/>
    <w:uiPriority w:val="30"/>
    <w:qFormat/>
    <w:rsid w:val="0061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10B90"/>
    <w:rPr>
      <w:i/>
      <w:iCs/>
      <w:color w:val="0F4761" w:themeColor="accent1" w:themeShade="BF"/>
    </w:rPr>
  </w:style>
  <w:style w:type="character" w:styleId="Referenciaintensa">
    <w:name w:val="Intense Reference"/>
    <w:basedOn w:val="Fuentedeprrafopredeter"/>
    <w:uiPriority w:val="32"/>
    <w:qFormat/>
    <w:rsid w:val="00610B90"/>
    <w:rPr>
      <w:b/>
      <w:bCs/>
      <w:smallCaps/>
      <w:color w:val="0F4761" w:themeColor="accent1" w:themeShade="BF"/>
      <w:spacing w:val="5"/>
    </w:rPr>
  </w:style>
  <w:style w:type="paragraph" w:styleId="Encabezado">
    <w:name w:val="header"/>
    <w:basedOn w:val="Normal"/>
    <w:link w:val="EncabezadoCar"/>
    <w:uiPriority w:val="99"/>
    <w:unhideWhenUsed/>
    <w:rsid w:val="00A31A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A36"/>
  </w:style>
  <w:style w:type="paragraph" w:styleId="Piedepgina">
    <w:name w:val="footer"/>
    <w:basedOn w:val="Normal"/>
    <w:link w:val="PiedepginaCar"/>
    <w:uiPriority w:val="99"/>
    <w:unhideWhenUsed/>
    <w:rsid w:val="00A31A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A36"/>
  </w:style>
  <w:style w:type="character" w:styleId="Hipervnculo">
    <w:name w:val="Hyperlink"/>
    <w:basedOn w:val="Fuentedeprrafopredeter"/>
    <w:uiPriority w:val="99"/>
    <w:unhideWhenUsed/>
    <w:rsid w:val="00F40FB0"/>
    <w:rPr>
      <w:color w:val="467886" w:themeColor="hyperlink"/>
      <w:u w:val="single"/>
    </w:rPr>
  </w:style>
  <w:style w:type="character" w:styleId="Mencinsinresolver">
    <w:name w:val="Unresolved Mention"/>
    <w:basedOn w:val="Fuentedeprrafopredeter"/>
    <w:uiPriority w:val="99"/>
    <w:semiHidden/>
    <w:unhideWhenUsed/>
    <w:rsid w:val="00F40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565836">
      <w:bodyDiv w:val="1"/>
      <w:marLeft w:val="0"/>
      <w:marRight w:val="0"/>
      <w:marTop w:val="0"/>
      <w:marBottom w:val="0"/>
      <w:divBdr>
        <w:top w:val="none" w:sz="0" w:space="0" w:color="auto"/>
        <w:left w:val="none" w:sz="0" w:space="0" w:color="auto"/>
        <w:bottom w:val="none" w:sz="0" w:space="0" w:color="auto"/>
        <w:right w:val="none" w:sz="0" w:space="0" w:color="auto"/>
      </w:divBdr>
    </w:div>
    <w:div w:id="693271183">
      <w:bodyDiv w:val="1"/>
      <w:marLeft w:val="0"/>
      <w:marRight w:val="0"/>
      <w:marTop w:val="0"/>
      <w:marBottom w:val="0"/>
      <w:divBdr>
        <w:top w:val="none" w:sz="0" w:space="0" w:color="auto"/>
        <w:left w:val="none" w:sz="0" w:space="0" w:color="auto"/>
        <w:bottom w:val="none" w:sz="0" w:space="0" w:color="auto"/>
        <w:right w:val="none" w:sz="0" w:space="0" w:color="auto"/>
      </w:divBdr>
    </w:div>
    <w:div w:id="864830235">
      <w:bodyDiv w:val="1"/>
      <w:marLeft w:val="0"/>
      <w:marRight w:val="0"/>
      <w:marTop w:val="0"/>
      <w:marBottom w:val="0"/>
      <w:divBdr>
        <w:top w:val="none" w:sz="0" w:space="0" w:color="auto"/>
        <w:left w:val="none" w:sz="0" w:space="0" w:color="auto"/>
        <w:bottom w:val="none" w:sz="0" w:space="0" w:color="auto"/>
        <w:right w:val="none" w:sz="0" w:space="0" w:color="auto"/>
      </w:divBdr>
    </w:div>
    <w:div w:id="1638149788">
      <w:bodyDiv w:val="1"/>
      <w:marLeft w:val="0"/>
      <w:marRight w:val="0"/>
      <w:marTop w:val="0"/>
      <w:marBottom w:val="0"/>
      <w:divBdr>
        <w:top w:val="none" w:sz="0" w:space="0" w:color="auto"/>
        <w:left w:val="none" w:sz="0" w:space="0" w:color="auto"/>
        <w:bottom w:val="none" w:sz="0" w:space="0" w:color="auto"/>
        <w:right w:val="none" w:sz="0" w:space="0" w:color="auto"/>
      </w:divBdr>
    </w:div>
    <w:div w:id="1817720117">
      <w:bodyDiv w:val="1"/>
      <w:marLeft w:val="0"/>
      <w:marRight w:val="0"/>
      <w:marTop w:val="0"/>
      <w:marBottom w:val="0"/>
      <w:divBdr>
        <w:top w:val="none" w:sz="0" w:space="0" w:color="auto"/>
        <w:left w:val="none" w:sz="0" w:space="0" w:color="auto"/>
        <w:bottom w:val="none" w:sz="0" w:space="0" w:color="auto"/>
        <w:right w:val="none" w:sz="0" w:space="0" w:color="auto"/>
      </w:divBdr>
    </w:div>
    <w:div w:id="189307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15672"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1581</Words>
  <Characters>8697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NTT Data</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Maillo Baena</dc:creator>
  <cp:keywords/>
  <dc:description/>
  <cp:lastModifiedBy>Ruben Maillo Baena</cp:lastModifiedBy>
  <cp:revision>2</cp:revision>
  <dcterms:created xsi:type="dcterms:W3CDTF">2025-05-13T10:43:00Z</dcterms:created>
  <dcterms:modified xsi:type="dcterms:W3CDTF">2025-05-13T10:43:00Z</dcterms:modified>
</cp:coreProperties>
</file>