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40"/>
          <w:szCs w:val="40"/>
        </w:rPr>
        <w:t xml:space="preserve">GUÍA DOCENTE</w:t>
      </w:r>
    </w:p>
    <w:p>
      <w:pPr>
        <w:spacing w:after="200"/>
        <w:jc w:val="center"/>
      </w:pPr>
      <w:r>
        <w:rPr>
          <w:b/>
          <w:bCs/>
          <w:color w:val="2E75B6"/>
          <w:sz w:val="30"/>
          <w:szCs w:val="30"/>
        </w:rPr>
        <w:t xml:space="preserve">Respuestas y orientaciones de las actividades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Introducción a la Informática — 1° año E.P.J.A.</w:t>
      </w:r>
    </w:p>
    <w:p>
      <w:pPr>
        <w:spacing w:after="120"/>
        <w:jc w:val="center"/>
      </w:pPr>
      <w:r>
        <w:rPr>
          <w:sz w:val="24"/>
          <w:szCs w:val="24"/>
        </w:rPr>
        <w:t xml:space="preserve">EPET N°7 — Ciclo lectivo 2026</w:t>
      </w:r>
    </w:p>
    <w:p>
      <w:pPr>
        <w:spacing w:after="120" w:before="400"/>
        <w:jc w:val="center"/>
      </w:pPr>
      <w:r>
        <w:rPr>
          <w:b/>
          <w:bCs/>
          <w:color w:val="B82020"/>
          <w:sz w:val="22"/>
          <w:szCs w:val="22"/>
        </w:rPr>
        <w:t xml:space="preserve">DOCUMENTO DE USO EXCLUSIVO DEL DOCENTE</w:t>
      </w:r>
    </w:p>
    <w:p>
      <w:r>
        <w:br w:type="page"/>
      </w:r>
    </w:p>
    <w:p>
      <w:pPr>
        <w:pStyle w:val="Heading1"/>
        <w:spacing w:after="220" w:before="400"/>
      </w:pPr>
      <w:r>
        <w:t xml:space="preserve">Cómo usar esta guía</w:t>
      </w:r>
    </w:p>
    <w:p>
      <w:pPr>
        <w:spacing w:after="140" w:line="320"/>
        <w:jc w:val="both"/>
      </w:pPr>
      <w:r>
        <w:t xml:space="preserve">Esta guía acompaña al cuadernillo del estudiante. Para cada unidad, ofrece respuestas modelo, criterios de corrección y orientaciones pedagógicas para las actividades. No es un machete cerrado: muchas actividades son abiertas o de producción, y en esos casos la guía indica qué observar y qué valorar, más que una única respuesta correcta.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7F0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Tres principios para corregir en E.P.J.A.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both"/>
            </w:pPr>
            <w:r>
              <w:rPr>
                <w:b/>
                <w:bCs/>
              </w:rPr>
              <w:t xml:space="preserve">Valorá el proceso, no solo el resultado. </w:t>
            </w:r>
            <w:r>
              <w:t xml:space="preserve">Un adulto que llegó sin saber prender una computadora y entrega un CV imperfecto hizo un recorrido enorme.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both"/>
            </w:pPr>
            <w:r>
              <w:rPr>
                <w:b/>
                <w:bCs/>
              </w:rPr>
              <w:t xml:space="preserve">Devolución antes que nota. </w:t>
            </w:r>
            <w:r>
              <w:t xml:space="preserve">Una corrección con comentarios concretos enseña más que un número.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both"/>
            </w:pPr>
            <w:r>
              <w:rPr>
                <w:b/>
                <w:bCs/>
              </w:rPr>
              <w:t xml:space="preserve">Conectá con la vida real. </w:t>
            </w:r>
            <w:r>
              <w:t xml:space="preserve">Cuando una respuesta sea floja, reorientá con un ejemplo del oficio o la realidad del estudiante.</w:t>
            </w:r>
          </w:p>
        </w:tc>
      </w:tr>
    </w:tbl>
    <w:p>
      <w:r>
        <w:br w:type="page"/>
      </w:r>
    </w:p>
    <w:p>
      <w:pPr>
        <w:pStyle w:val="Heading1"/>
        <w:spacing w:after="220" w:before="400"/>
      </w:pPr>
      <w:r>
        <w:t xml:space="preserve">Unidad 1 — Fundamentos de la informática</w:t>
      </w:r>
    </w:p>
    <w:p>
      <w:pPr>
        <w:pStyle w:val="Heading2"/>
        <w:spacing w:after="160" w:before="300"/>
      </w:pPr>
      <w:r>
        <w:t xml:space="preserve">Actividad 1 — Dato o información</w:t>
      </w:r>
    </w:p>
    <w:p>
      <w:pPr>
        <w:spacing w:after="140" w:line="320"/>
        <w:jc w:val="both"/>
      </w:pPr>
      <w:r>
        <w:t xml:space="preserve">Clave: un dato es un hecho aislado sin contexto; la información es el dato procesado y contextualizado para tomar decisiones.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"38,5"  </w:t>
      </w:r>
      <w:r>
        <w:t xml:space="preserve">DATO. Es un número suelto, no sabemos de qué.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"La temperatura corporal de mi hija fue de 38,5 °C"  </w:t>
      </w:r>
      <w:r>
        <w:t xml:space="preserve">INFORMACIÓN. Tiene contexto (a quién, qué mide, unidad) y permite decidir.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"$45.000"  </w:t>
      </w:r>
      <w:r>
        <w:t xml:space="preserve">DATO. Cifra sin contexto.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"El sueldo mínimo en Argentina es de $X"  </w:t>
      </w:r>
      <w:r>
        <w:t xml:space="preserve">INFORMACIÓN. Contextualizada y útil.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"Lluvia"  </w:t>
      </w:r>
      <w:r>
        <w:t xml:space="preserve">DATO. Palabra suelta.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"Mañana se esperan lluvias intensas en Misiones…"  </w:t>
      </w:r>
      <w:r>
        <w:t xml:space="preserve">INFORMACIÓN. Permite tomar decisiones (llevar paraguas, suspender salida).</w:t>
      </w:r>
    </w:p>
    <w:p>
      <w:pPr>
        <w:spacing w:after="140" w:line="320"/>
        <w:jc w:val="both"/>
      </w:pPr>
      <w:r>
        <w:rPr>
          <w:i/>
          <w:iCs/>
        </w:rPr>
        <w:t xml:space="preserve">Orientación: lo que importa es que justifiquen POR QUÉ. Aceptá variaciones si la justificación es correcta.</w:t>
      </w:r>
    </w:p>
    <w:p>
      <w:pPr>
        <w:pStyle w:val="Heading2"/>
        <w:spacing w:after="160" w:before="300"/>
      </w:pPr>
      <w:r>
        <w:t xml:space="preserve">Actividad 2 — Tu propia línea de tiempo</w:t>
      </w:r>
    </w:p>
    <w:p>
      <w:pPr>
        <w:spacing w:after="140" w:line="320"/>
        <w:jc w:val="both"/>
      </w:pPr>
      <w:r>
        <w:t xml:space="preserve">Actividad abierta y personal. No hay respuesta correcta. Qué observar: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Que identifiquen al menos tres tecnologías reales (celular, cajero automático, WhatsApp, home banking, GPS, redes sociales son respuestas típicas y válidas).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Que puedan articular el "antes y después" (lo más valioso de la actividad).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Aprovechá la puesta en común para construir la línea de tiempo colectiva del grupo: suele generar muy buenas conversaciones intergeneracionales.</w:t>
      </w:r>
    </w:p>
    <w:p>
      <w:pPr>
        <w:pStyle w:val="Heading2"/>
        <w:spacing w:after="160" w:before="300"/>
      </w:pPr>
      <w:r>
        <w:t xml:space="preserve">Actividad 3 — Investigá tu propio dispositivo</w:t>
      </w:r>
    </w:p>
    <w:p>
      <w:pPr>
        <w:spacing w:after="140" w:line="320"/>
        <w:jc w:val="both"/>
      </w:pPr>
      <w:r>
        <w:t xml:space="preserve">Respuestas individuales según el equipo de cada uno. Qué verificar: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1-2) Almacenamiento total / usado / libre  </w:t>
      </w:r>
      <w:r>
        <w:t xml:space="preserve">Que sepan dónde encontrarlo (Configuración → Almacenamiento, o en el celular Ajustes → Almacenamiento).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¿Entran 100 fotos de 4 MB?  </w:t>
      </w:r>
      <w:r>
        <w:t xml:space="preserve">100 × 4 MB = 400 MB. Casi siempre entran. El objetivo es que hagan la multiplicación y la comparen con el espacio libre.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Qué ocupa más espacio  </w:t>
      </w:r>
      <w:r>
        <w:t xml:space="preserve">Casi siempre: fotos, videos y apps. Refuerza el concepto de que el video pesa más.</w:t>
      </w:r>
    </w:p>
    <w:p>
      <w:pPr>
        <w:pStyle w:val="Heading2"/>
        <w:spacing w:after="160" w:before="300"/>
      </w:pPr>
      <w:r>
        <w:t xml:space="preserve">Actividad 4 — Cuestionario de cierre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Diferencia dato/información  </w:t>
      </w:r>
      <w:r>
        <w:t xml:space="preserve">Dato = hecho aislado sin contexto. Información = dato procesado y contextualizado. Pedir ejemplo propio nuevo.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¿Por qué ceros y unos?  </w:t>
      </w:r>
      <w:r>
        <w:t xml:space="preserve">Porque los transistores funcionan como interruptores: encendido (1) o apagado (0). Dos estados bien diferenciados = menos errores.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Bits en un byte / para qué alcanza  </w:t>
      </w:r>
      <w:r>
        <w:t xml:space="preserve">8 bits = 1 byte. Un byte suele alcanzar para representar un carácter (una letra, número o signo).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Ordenar de menor a mayor  </w:t>
      </w:r>
      <w:r>
        <w:t xml:space="preserve">bit &lt; byte &lt; KB &lt; MB &lt; GB &lt; TB.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¿Por qué el video pesa más?  </w:t>
      </w:r>
      <w:r>
        <w:t xml:space="preserve">Porque es una sucesión de muchas imágenes por segundo más audio. Imagen pesa más que texto; video pesa más que imagen.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Tres dispositivos en casa  </w:t>
      </w:r>
      <w:r>
        <w:t xml:space="preserve">Respuesta abierta: celular, smart TV, router, electrodomésticos con pantalla, consola, etc.</w:t>
      </w:r>
    </w:p>
    <w:p>
      <w:r>
        <w:br w:type="page"/>
      </w:r>
    </w:p>
    <w:p>
      <w:pPr>
        <w:pStyle w:val="Heading1"/>
        <w:spacing w:after="220" w:before="400"/>
      </w:pPr>
      <w:r>
        <w:t xml:space="preserve">Unidad 2 — Hardware</w:t>
      </w:r>
    </w:p>
    <w:p>
      <w:pPr>
        <w:pStyle w:val="Heading2"/>
        <w:spacing w:after="160" w:before="300"/>
      </w:pPr>
      <w:r>
        <w:t xml:space="preserve">Actividad 1 — Hardware o software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Teclado  </w:t>
      </w:r>
      <w:r>
        <w:t xml:space="preserve">HARDWARE.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WhatsApp  </w:t>
      </w:r>
      <w:r>
        <w:t xml:space="preserve">SOFTWARE.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Pantalla del celular  </w:t>
      </w:r>
      <w:r>
        <w:t xml:space="preserve">HARDWARE.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Windows 11  </w:t>
      </w:r>
      <w:r>
        <w:t xml:space="preserve">SOFTWARE.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Una foto guardada  </w:t>
      </w:r>
      <w:r>
        <w:t xml:space="preserve">SOFTWARE (es un archivo de datos).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Un pendrive  </w:t>
      </w:r>
      <w:r>
        <w:t xml:space="preserve">HARDWARE.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7) Word  </w:t>
      </w:r>
      <w:r>
        <w:t xml:space="preserve">SOFTWARE.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8) La batería  </w:t>
      </w:r>
      <w:r>
        <w:t xml:space="preserve">HARDWARE.</w:t>
      </w:r>
    </w:p>
    <w:p>
      <w:pPr>
        <w:spacing w:after="140" w:line="320"/>
        <w:jc w:val="both"/>
      </w:pPr>
      <w:r>
        <w:rPr>
          <w:i/>
          <w:iCs/>
        </w:rPr>
        <w:t xml:space="preserve">Orientación: el caso de la foto suele generar duda. Aclarar que aunque "está" en un hardware, la foto en sí es información = software.</w:t>
      </w:r>
    </w:p>
    <w:p>
      <w:pPr>
        <w:pStyle w:val="Heading2"/>
        <w:spacing w:after="160" w:before="300"/>
      </w:pPr>
      <w:r>
        <w:t xml:space="preserve">Actividad 2 — Identificar la pieza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Ejecuta instrucciones y hace cuentas  </w:t>
      </w:r>
      <w:r>
        <w:t xml:space="preserve">El procesador (CPU).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Guarda temporalmente lo que se usa  </w:t>
      </w:r>
      <w:r>
        <w:t xml:space="preserve">La memoria RAM.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Guarda todo de forma permanente  </w:t>
      </w:r>
      <w:r>
        <w:t xml:space="preserve">El almacenamiento (disco HDD o SSD).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Transforma la corriente del enchufe  </w:t>
      </w:r>
      <w:r>
        <w:t xml:space="preserve">La fuente de alimentación.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Genera las imágenes en pantalla  </w:t>
      </w:r>
      <w:r>
        <w:t xml:space="preserve">La placa de video (GPU).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Conecta todos los componentes  </w:t>
      </w:r>
      <w:r>
        <w:t xml:space="preserve">La placa madre.</w:t>
      </w:r>
    </w:p>
    <w:p>
      <w:pPr>
        <w:pStyle w:val="Heading2"/>
        <w:spacing w:after="160" w:before="300"/>
      </w:pPr>
      <w:r>
        <w:t xml:space="preserve">Actividad 3 — Investigá tu propio equipo</w:t>
      </w:r>
    </w:p>
    <w:p>
      <w:pPr>
        <w:spacing w:after="140" w:line="320"/>
        <w:jc w:val="both"/>
      </w:pPr>
      <w:r>
        <w:t xml:space="preserve">Respuestas individuales. Qué verificar: que encuentren procesador, RAM, almacenamiento y SO. Para clasificar gama: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Gama baja: 4 GB RAM, HDD o eMMC, procesador básico (Celeron, Atom).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Gama media: 8 GB RAM, SSD, Core i3/i5 o Ryzen 3/5.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Gama alta: 16 GB+ RAM, SSD, Core i7/i9 o Ryzen 7/9, GPU dedicada.</w:t>
      </w:r>
    </w:p>
    <w:p>
      <w:pPr>
        <w:pStyle w:val="Heading2"/>
        <w:spacing w:after="160" w:before="300"/>
      </w:pPr>
      <w:r>
        <w:t xml:space="preserve">Actividad 4 — Comparador de compras</w:t>
      </w:r>
    </w:p>
    <w:p>
      <w:pPr>
        <w:spacing w:after="140" w:line="320"/>
        <w:jc w:val="both"/>
      </w:pPr>
      <w:r>
        <w:t xml:space="preserve">Actividad de producción. Qué valorar: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Que hayan elegido dos equipos de precio realmente similar.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Que comparen las especificaciones correctas (procesador, RAM, almacenamiento, GPU).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Que la justificación use criterios técnicos, no solo "me gusta más el color".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Bonus: que valoren SSD sobre HDD y RAM suficiente.</w:t>
      </w:r>
    </w:p>
    <w:p>
      <w:pPr>
        <w:pStyle w:val="Heading2"/>
        <w:spacing w:after="160" w:before="300"/>
      </w:pPr>
      <w:r>
        <w:t xml:space="preserve">Actividad 5 — Diagnóstico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Tarda 5 minutos en encender  </w:t>
      </w:r>
      <w:r>
        <w:t xml:space="preserve">Problema de almacenamiento: probablemente tiene HDD (lento). Un SSD lo resolvería. También puede ser exceso de programas de inicio.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Se traba con muchas pestañas  </w:t>
      </w:r>
      <w:r>
        <w:t xml:space="preserve">Falta de memoria RAM.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No entran más fotos  </w:t>
      </w:r>
      <w:r>
        <w:t xml:space="preserve">Almacenamiento lleno.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Se apaga sola con uso intenso  </w:t>
      </w:r>
      <w:r>
        <w:t xml:space="preserve">Sobrecalentamiento: problema de refrigeración (polvo, ventilador, pasta térmica).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No hay dónde conectar segunda pantalla  </w:t>
      </w:r>
      <w:r>
        <w:t xml:space="preserve">Faltan puertos de video (HDMI/VGA/USB-C). Solución: adaptador o dock.</w:t>
      </w:r>
    </w:p>
    <w:p>
      <w:pPr>
        <w:spacing w:after="140" w:line="320"/>
        <w:jc w:val="both"/>
      </w:pPr>
      <w:r>
        <w:rPr>
          <w:i/>
          <w:iCs/>
        </w:rPr>
        <w:t xml:space="preserve">Esta actividad es casi idéntica al tipo de razonamiento que harán en Taller de Mantenimiento. Aprovechala para anticipar.</w:t>
      </w:r>
    </w:p>
    <w:p>
      <w:pPr>
        <w:pStyle w:val="Heading2"/>
        <w:spacing w:after="160" w:before="300"/>
      </w:pPr>
      <w:r>
        <w:t xml:space="preserve">Actividad 6 — Cuestionario de cierre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RAM vs almacenamiento  </w:t>
      </w:r>
      <w:r>
        <w:t xml:space="preserve">RAM = memoria temporal de trabajo, se borra al apagar. Almacenamiento = permanente. Analogía: escritorio vs archivero.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¿Por qué SSD mejor que HDD?  </w:t>
      </w:r>
      <w:r>
        <w:t xml:space="preserve">Más rápido, silencioso, resistente a golpes, menor consumo. Sin partes móviles.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3 periféricos de entrada y 3 de salida  </w:t>
      </w:r>
      <w:r>
        <w:t xml:space="preserve">Entrada: teclado, mouse, micrófono, cámara, escáner. Salida: monitor, parlantes, impresora, proyector.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¿Para qué la placa madre?  </w:t>
      </w:r>
      <w:r>
        <w:t xml:space="preserve">Conectar y comunicar todos los componentes entre sí.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¿Cuándo GPU dedicada?  </w:t>
      </w:r>
      <w:r>
        <w:t xml:space="preserve">Gaming, edición de video, diseño 3D, IA. Para oficina no hace falta.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Tres cuidados  </w:t>
      </w:r>
      <w:r>
        <w:t xml:space="preserve">Ventilación, limpieza de polvo, no comer cerca, apagar correctamente, batería entre 20-80%, backups.</w:t>
      </w:r>
    </w:p>
    <w:p>
      <w:r>
        <w:br w:type="page"/>
      </w:r>
    </w:p>
    <w:p>
      <w:pPr>
        <w:pStyle w:val="Heading1"/>
        <w:spacing w:after="220" w:before="400"/>
      </w:pPr>
      <w:r>
        <w:t xml:space="preserve">Unidad 3 — Software y sistemas operativos</w:t>
      </w:r>
    </w:p>
    <w:p>
      <w:pPr>
        <w:pStyle w:val="Heading2"/>
        <w:spacing w:after="160" w:before="300"/>
      </w:pPr>
      <w:r>
        <w:t xml:space="preserve">Actividad 1 — Clasificá el software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Windows 11  </w:t>
      </w:r>
      <w:r>
        <w:t xml:space="preserve">Software de base (sistema operativo).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WhatsApp  </w:t>
      </w:r>
      <w:r>
        <w:t xml:space="preserve">Software de aplicación.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LibreOffice Writer  </w:t>
      </w:r>
      <w:r>
        <w:t xml:space="preserve">Software de aplicación.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Android  </w:t>
      </w:r>
      <w:r>
        <w:t xml:space="preserve">Software de base (sistema operativo).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Driver de la impresora  </w:t>
      </w:r>
      <w:r>
        <w:t xml:space="preserve">Software de base.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Visual Studio Code  </w:t>
      </w:r>
      <w:r>
        <w:t xml:space="preserve">Software de programación.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7) Spotify  </w:t>
      </w:r>
      <w:r>
        <w:t xml:space="preserve">Software de aplicación.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8) Google Chrome  </w:t>
      </w:r>
      <w:r>
        <w:t xml:space="preserve">Software de aplicación.</w:t>
      </w:r>
    </w:p>
    <w:p>
      <w:pPr>
        <w:pStyle w:val="Heading2"/>
        <w:spacing w:after="160" w:before="300"/>
      </w:pPr>
      <w:r>
        <w:t xml:space="preserve">Actividad 2 — Libre o propietario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Windows  </w:t>
      </w:r>
      <w:r>
        <w:t xml:space="preserve">Propietario.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LibreOffice  </w:t>
      </w:r>
      <w:r>
        <w:t xml:space="preserve">Libre.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Microsoft Word  </w:t>
      </w:r>
      <w:r>
        <w:t xml:space="preserve">Propietario.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Firefox  </w:t>
      </w:r>
      <w:r>
        <w:t xml:space="preserve">Libre.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Photoshop  </w:t>
      </w:r>
      <w:r>
        <w:t xml:space="preserve">Propietario.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GIMP  </w:t>
      </w:r>
      <w:r>
        <w:t xml:space="preserve">Libre.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7) VLC  </w:t>
      </w:r>
      <w:r>
        <w:t xml:space="preserve">Libre.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8) WhatsApp  </w:t>
      </w:r>
      <w:r>
        <w:t xml:space="preserve">Propietario (gratuito, pero NO libre: no se puede modificar ni ver su código). Buen ejemplo para aclarar la diferencia gratis vs libre.</w:t>
      </w:r>
    </w:p>
    <w:p>
      <w:pPr>
        <w:pStyle w:val="Heading2"/>
        <w:spacing w:after="160" w:before="300"/>
      </w:pPr>
      <w:r>
        <w:t xml:space="preserve">Actividad 3 — Identificá extensiones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Curriculum_Maria.docx  </w:t>
      </w:r>
      <w:r>
        <w:t xml:space="preserve">Documento de texto → Word / Writer.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Vacaciones_2025.jpg  </w:t>
      </w:r>
      <w:r>
        <w:t xml:space="preserve">Imagen → visor de fotos.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Presupuesto_marzo.xlsx  </w:t>
      </w:r>
      <w:r>
        <w:t xml:space="preserve">Planilla → Excel / Calc.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Cancion_favorita.mp3  </w:t>
      </w:r>
      <w:r>
        <w:t xml:space="preserve">Audio → reproductor de música.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Manual_microondas.pdf  </w:t>
      </w:r>
      <w:r>
        <w:t xml:space="preserve">PDF → lector de PDF / navegador.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Fotos_cumpleaños.zip  </w:t>
      </w:r>
      <w:r>
        <w:t xml:space="preserve">Archivo comprimido → WinRAR / 7-Zip / gestor del sistema.</w:t>
      </w:r>
    </w:p>
    <w:p>
      <w:pPr>
        <w:pStyle w:val="Heading2"/>
        <w:spacing w:after="160" w:before="300"/>
      </w:pPr>
      <w:r>
        <w:t xml:space="preserve">Actividad 4 — Tu archivero digital</w:t>
      </w:r>
    </w:p>
    <w:p>
      <w:pPr>
        <w:spacing w:after="140" w:line="320"/>
        <w:jc w:val="both"/>
      </w:pPr>
      <w:r>
        <w:t xml:space="preserve">Actividad práctica de producción. Qué verificar en la captura entregada: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Que exista la estructura pedida (Documentos con subcarpetas, Fotos por año, Estudios EPET por materia).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Que hayan movido archivos reales a su lugar (no solo carpetas vacías).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Que los nombres sean descriptivos.</w:t>
      </w:r>
    </w:p>
    <w:p>
      <w:pPr>
        <w:spacing w:after="140" w:line="320"/>
        <w:jc w:val="both"/>
      </w:pPr>
      <w:r>
        <w:rPr>
          <w:i/>
          <w:iCs/>
        </w:rPr>
        <w:t xml:space="preserve">Esta actividad va al portafolio. Es una de las más útiles para la vida real del estudiante.</w:t>
      </w:r>
    </w:p>
    <w:p>
      <w:pPr>
        <w:pStyle w:val="Heading2"/>
        <w:spacing w:after="160" w:before="300"/>
      </w:pPr>
      <w:r>
        <w:t xml:space="preserve">Actividad 5 — Comprimir y descomprimir</w:t>
      </w:r>
    </w:p>
    <w:p>
      <w:pPr>
        <w:spacing w:after="140" w:line="320"/>
        <w:jc w:val="both"/>
      </w:pPr>
      <w:r>
        <w:t xml:space="preserve">Actividad práctica. Lo esperable: que el .zip pese un poco menos que la carpeta original (con documentos de texto la compresión es notable; con fotos/videos casi no comprime, dato interesante para comentar). Verificar que sepan extraer.</w:t>
      </w:r>
    </w:p>
    <w:p>
      <w:pPr>
        <w:pStyle w:val="Heading2"/>
        <w:spacing w:after="160" w:before="300"/>
      </w:pPr>
      <w:r>
        <w:t xml:space="preserve">Actividad 6 — Accesibilidad</w:t>
      </w:r>
    </w:p>
    <w:p>
      <w:pPr>
        <w:spacing w:after="140" w:line="320"/>
        <w:jc w:val="both"/>
      </w:pPr>
      <w:r>
        <w:t xml:space="preserve">Respuestas según el sistema explorado. Ejemplos válidos: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Baja visión  </w:t>
      </w:r>
      <w:r>
        <w:t xml:space="preserve">Aumentar tamaño de texto, lupa, alto contraste, lector de pantalla.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Audición  </w:t>
      </w:r>
      <w:r>
        <w:t xml:space="preserve">Subtítulos, alertas visuales.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Motoras  </w:t>
      </w:r>
      <w:r>
        <w:t xml:space="preserve">Teclado en pantalla, reconocimiento de voz, ajuste de mouse.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Para uno mismo  </w:t>
      </w:r>
      <w:r>
        <w:t xml:space="preserve">Modo oscuro, brillo nocturno, atajos. Respuesta personal.</w:t>
      </w:r>
    </w:p>
    <w:p>
      <w:pPr>
        <w:pStyle w:val="Heading2"/>
        <w:spacing w:after="160" w:before="300"/>
      </w:pPr>
      <w:r>
        <w:t xml:space="preserve">Actividad 7 — Cuestionario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¿Qué hace un SO?  </w:t>
      </w:r>
      <w:r>
        <w:t xml:space="preserve">Controla el hardware, reparte recursos (procesador, RAM), gestiona archivos, habla con dispositivos, administra usuarios y da la interfaz.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¿Libre vs gratuito?  </w:t>
      </w:r>
      <w:r>
        <w:t xml:space="preserve">Libre = se puede usar, estudiar, modificar y redistribuir. Gratuito = solo sin costo. WhatsApp es gratuito pero no libre.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¿Qué es una ruta?  </w:t>
      </w:r>
      <w:r>
        <w:t xml:space="preserve">La dirección completa de un archivo. Ej: C:\Usuarios\Maria\Documentos\CV.docx.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¿Por qué comprimir?  </w:t>
      </w:r>
      <w:r>
        <w:t xml:space="preserve">Para enviar varios archivos juntos, ahorrar espacio, descargar conjuntos.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Administrador vs estándar  </w:t>
      </w:r>
      <w:r>
        <w:t xml:space="preserve">Administrador puede cambiar cosas críticas; estándar no. Importa porque un virus en cuenta estándar tiene las manos atadas.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Tres precauciones al instalar  </w:t>
      </w:r>
      <w:r>
        <w:t xml:space="preserve">Bajar de sitio oficial, desmarcar programas "recomendados", desconfiar de "plugins" pedidos por páginas raras.</w:t>
      </w:r>
    </w:p>
    <w:p>
      <w:r>
        <w:br w:type="page"/>
      </w:r>
    </w:p>
    <w:p>
      <w:pPr>
        <w:pStyle w:val="Heading1"/>
        <w:spacing w:after="220" w:before="400"/>
      </w:pPr>
      <w:r>
        <w:t xml:space="preserve">Unidad 4 — Productividad, Internet y ciudadanía digital</w:t>
      </w:r>
    </w:p>
    <w:p>
      <w:pPr>
        <w:pStyle w:val="Heading2"/>
        <w:spacing w:after="160" w:before="300"/>
      </w:pPr>
      <w:r>
        <w:t xml:space="preserve">Actividad 1 — Tu CV profesional</w:t>
      </w:r>
    </w:p>
    <w:p>
      <w:pPr>
        <w:spacing w:after="140" w:line="320"/>
        <w:jc w:val="both"/>
      </w:pPr>
      <w:r>
        <w:t xml:space="preserve">Actividad estrella, va al portafolio. Rúbrica sugerida (ver también el documento de rúbrica del portafolio):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Estructura completa (datos, perfil, formación, experiencia, habilidades).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Máximo 2 páginas, tipografía profesional, sin colores estridentes.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Sin faltas de ortografía (criterio importante: es la primera impresión).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Entregado en .docx Y .pdf, subido a Drive.</w:t>
      </w:r>
    </w:p>
    <w:p>
      <w:pPr>
        <w:spacing w:after="140" w:line="320"/>
        <w:jc w:val="both"/>
      </w:pPr>
      <w:r>
        <w:rPr>
          <w:i/>
          <w:iCs/>
        </w:rPr>
        <w:t xml:space="preserve">Devolución: marcá la ortografía y sugerí mejoras de redacción, pero valorá especialmente el avance personal.</w:t>
      </w:r>
    </w:p>
    <w:p>
      <w:pPr>
        <w:pStyle w:val="Heading2"/>
        <w:spacing w:after="160" w:before="300"/>
      </w:pPr>
      <w:r>
        <w:t xml:space="preserve">Actividad 2 — Carta de presentación</w:t>
      </w:r>
    </w:p>
    <w:p>
      <w:pPr>
        <w:spacing w:after="140" w:line="320"/>
        <w:jc w:val="both"/>
      </w:pPr>
      <w:r>
        <w:t xml:space="preserve">Qué valorar: que esté dirigida a una búsqueda real y específica, que NO repita el CV sino que lo complemente, que tenga estructura formal (saludo, cuerpo, pedido, despedida).</w:t>
      </w:r>
    </w:p>
    <w:p>
      <w:pPr>
        <w:pStyle w:val="Heading2"/>
        <w:spacing w:after="160" w:before="300"/>
      </w:pPr>
      <w:r>
        <w:t xml:space="preserve">Actividad 3 — Presupuesto familiar</w:t>
      </w:r>
    </w:p>
    <w:p>
      <w:pPr>
        <w:spacing w:after="140" w:line="320"/>
        <w:jc w:val="both"/>
      </w:pPr>
      <w:r>
        <w:t xml:space="preserve">Verificar que la planilla tenga: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Al menos 8 conceptos de gasto y 2 de ingreso con importes.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Fórmula =SUMA() funcionando en ingresos y en gastos (no sumas hechas a mano).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Celda con el resultado (=ingresos - gastos).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Un gráfico de torta de la distribución de gastos.</w:t>
      </w:r>
    </w:p>
    <w:p>
      <w:pPr>
        <w:spacing w:after="140" w:line="320"/>
        <w:jc w:val="both"/>
      </w:pPr>
      <w:r>
        <w:rPr>
          <w:i/>
          <w:iCs/>
        </w:rPr>
        <w:t xml:space="preserve">Error típico: escribir el total a mano en vez de usar fórmula. Insistir en que usen =SUMA().</w:t>
      </w:r>
    </w:p>
    <w:p>
      <w:pPr>
        <w:pStyle w:val="Heading2"/>
        <w:spacing w:after="160" w:before="300"/>
      </w:pPr>
      <w:r>
        <w:t xml:space="preserve">Actividad 4 — Búsqueda eficaz</w:t>
      </w:r>
    </w:p>
    <w:p>
      <w:pPr>
        <w:spacing w:after="140" w:line="320"/>
        <w:jc w:val="both"/>
      </w:pPr>
      <w:r>
        <w:t xml:space="preserve">Las respuestas concretas cambian con el tiempo (montos, líneas de crédito). Lo que se evalúa es el MÉTODO de búsqueda y la calidad de la fuente, no el dato exacto.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Monto AUH  </w:t>
      </w:r>
      <w:r>
        <w:t xml:space="preserve">Debe citar fuente oficial (anses.gob.ar). Verificar que NO haya tomado un blog o un dato viejo.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Constancia de CUIL  </w:t>
      </w:r>
      <w:r>
        <w:t xml:space="preserve">Pasos vía Mi ANSES o ARCA. Verificar fuente oficial.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Créditos emprendedores Misiones  </w:t>
      </w:r>
      <w:r>
        <w:t xml:space="preserve">Aceptar si cita fuente provincial o nacional verificable; válido si responde "no encontré vigente".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Monotributo A vs B  </w:t>
      </w:r>
      <w:r>
        <w:t xml:space="preserve">Se diferencian por el tope de facturación anual (la categoría A tiene tope menor que la B). Verificar fuente ARCA.</w:t>
      </w:r>
    </w:p>
    <w:p>
      <w:pPr>
        <w:spacing w:after="140" w:line="320"/>
        <w:jc w:val="both"/>
      </w:pPr>
      <w:r>
        <w:rPr>
          <w:i/>
          <w:iCs/>
        </w:rPr>
        <w:t xml:space="preserve">Punto pedagógico clave: que apliquen comillas, site: y agreguen el año. Premiá el buen método aunque el dato haya cambiado.</w:t>
      </w:r>
    </w:p>
    <w:p>
      <w:pPr>
        <w:pStyle w:val="Heading2"/>
        <w:spacing w:after="160" w:before="300"/>
      </w:pPr>
      <w:r>
        <w:t xml:space="preserve">Actividad 5 — Detectar phishing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"Banco Nación… bnanacional-seguridad.com.ar"  </w:t>
      </w:r>
      <w:r>
        <w:t xml:space="preserve">PHISHING. Señales: urgencia, enlace con dominio sospechoso, pide verificar identidad. Los bancos no piden esto.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"Hola, soy María de RRHH…"  </w:t>
      </w:r>
      <w:r>
        <w:t xml:space="preserve">NO es phishing (probablemente legítimo). No pide datos sensibles ni genera urgencia ni manda enlaces raros. Es una comunicación laboral normal.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"AFIP… confirme datos bancarios…"  </w:t>
      </w:r>
      <w:r>
        <w:t xml:space="preserve">PHISHING. AFIP/ARCA nunca pide datos bancarios por correo. El "reintegro" es el anzuelo.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"Mercado Pago… ganó $500.000… mp-premios.online"  </w:t>
      </w:r>
      <w:r>
        <w:t xml:space="preserve">PHISHING. Premio no solicitado, urgencia, dominio falso. Clásico.</w:t>
      </w:r>
    </w:p>
    <w:p>
      <w:pPr>
        <w:spacing w:after="140" w:line="320"/>
        <w:jc w:val="both"/>
      </w:pPr>
      <w:r>
        <w:rPr>
          <w:i/>
          <w:iCs/>
        </w:rPr>
        <w:t xml:space="preserve">El caso 2 es el más importante: deben aprender a NO volverse paranoicos. No todo mensaje es estafa. La clave está en si pide datos sensibles, genera urgencia o tiene enlaces sospechosos.</w:t>
      </w:r>
    </w:p>
    <w:p>
      <w:pPr>
        <w:pStyle w:val="Heading2"/>
        <w:spacing w:after="160" w:before="300"/>
      </w:pPr>
      <w:r>
        <w:t xml:space="preserve">Actividad 6 — Auditá tu vida digital</w:t>
      </w:r>
    </w:p>
    <w:p>
      <w:pPr>
        <w:spacing w:after="140" w:line="320"/>
        <w:jc w:val="both"/>
      </w:pPr>
      <w:r>
        <w:t xml:space="preserve">Actividad de autodiagnóstico personal. No se corrige "bien/mal". Lo que se evalúa: que identifiquen honestamente sus prácticas y que comprometan UN cambio concreto. La reflexión vale más que las respuestas.</w:t>
      </w:r>
    </w:p>
    <w:p>
      <w:pPr>
        <w:pStyle w:val="Heading2"/>
        <w:spacing w:after="160" w:before="300"/>
      </w:pPr>
      <w:r>
        <w:t xml:space="preserve">Actividad 7 — Trámite digital simulado</w:t>
      </w:r>
    </w:p>
    <w:p>
      <w:pPr>
        <w:spacing w:after="140" w:line="320"/>
        <w:jc w:val="both"/>
      </w:pPr>
      <w:r>
        <w:t xml:space="preserve">Verificar que hayan explorado Mi Argentina y descrito tres trámites reales (credencial virtual, licencia digital, turnos, certificados, etc.).</w:t>
      </w:r>
    </w:p>
    <w:p>
      <w:pPr>
        <w:pStyle w:val="Heading2"/>
        <w:spacing w:after="160" w:before="300"/>
      </w:pPr>
      <w:r>
        <w:t xml:space="preserve">Actividad 8 — Cuestionario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Tres errores en CV  </w:t>
      </w:r>
      <w:r>
        <w:t xml:space="preserve">Correo informal, exceso de diseño/fotos, faltas de ortografía.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Fórmula A1 a A20  </w:t>
      </w:r>
      <w:r>
        <w:t xml:space="preserve">=SUMA(A1:A20)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Internet vs Web  </w:t>
      </w:r>
      <w:r>
        <w:t xml:space="preserve">Internet = la red mundial (infraestructura). Web = uno de los servicios (las páginas). Sobre Internet también van correo, WhatsApp, etc.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Tres características de contraseña segura  </w:t>
      </w:r>
      <w:r>
        <w:t xml:space="preserve">Larga (12+), combinada (mayúsc/minúsc/números/símbolos), única por servicio. Bonus: nada obvio.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Qué es phishing  </w:t>
      </w:r>
      <w:r>
        <w:t xml:space="preserve">Estafa donde alguien se hace pasar por entidad confiable para robar datos/plata. Se identifica por urgencia, pedido de datos, enlaces y remitentes sospechosos.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¿Por qué 2FA?  </w:t>
      </w:r>
      <w:r>
        <w:t xml:space="preserve">Porque aunque roben la contraseña, no pueden entrar sin el segundo factor (código en el celular).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7) Ley 25.326  </w:t>
      </w:r>
      <w:r>
        <w:t xml:space="preserve">Protección de datos personales: derecho a saber, corregir, borrar y limitar el uso de tus datos.</w:t>
      </w:r>
    </w:p>
    <w:p>
      <w:r>
        <w:br w:type="page"/>
      </w:r>
    </w:p>
    <w:p>
      <w:pPr>
        <w:pStyle w:val="Heading1"/>
        <w:spacing w:after="220" w:before="400"/>
      </w:pPr>
      <w:r>
        <w:t xml:space="preserve">Unidad 5 — Pensamiento computacional</w:t>
      </w:r>
    </w:p>
    <w:p>
      <w:pPr>
        <w:pStyle w:val="Heading2"/>
        <w:spacing w:after="160" w:before="300"/>
      </w:pPr>
      <w:r>
        <w:t xml:space="preserve">Actividad 1 — Descomponer un problema</w:t>
      </w:r>
    </w:p>
    <w:p>
      <w:pPr>
        <w:spacing w:after="140" w:line="320"/>
        <w:jc w:val="both"/>
      </w:pPr>
      <w:r>
        <w:t xml:space="preserve">Actividad abierta. Qué valorar: que lleguen al menos a 6 subtareas y que estas sean realmente "sub" del problema (no pasos sueltos). Bonus si descomponen las subtareas en sub-subtareas. Ejemplo modelo (mudanza): conseguir cajas, embalar por ambiente, contratar flete, dar de baja servicios, dar de alta servicios nuevos, limpiar, organizar el día de la mudanza.</w:t>
      </w:r>
    </w:p>
    <w:p>
      <w:pPr>
        <w:pStyle w:val="Heading2"/>
        <w:spacing w:after="160" w:before="300"/>
      </w:pPr>
      <w:r>
        <w:t xml:space="preserve">Actividad 2 — Algoritmos cotidianos</w:t>
      </w:r>
    </w:p>
    <w:p>
      <w:pPr>
        <w:spacing w:after="140" w:line="320"/>
        <w:jc w:val="both"/>
      </w:pPr>
      <w:r>
        <w:t xml:space="preserve">Qué valorar: precisión (sin ambigüedades), orden correcto, que sea finito. Premiá especialmente a quienes traigan el algoritmo de su propio oficio: es la mejor evidencia de que entendieron. Error típico: pasos demasiado vagos ("preparar todo"). Reorientar pidiendo más detalle.</w:t>
      </w:r>
    </w:p>
    <w:p>
      <w:pPr>
        <w:pStyle w:val="Heading2"/>
        <w:spacing w:after="160" w:before="300"/>
      </w:pPr>
      <w:r>
        <w:t xml:space="preserve">Actividad 3 — Diagrama de flujo</w:t>
      </w:r>
    </w:p>
    <w:p>
      <w:pPr>
        <w:spacing w:after="140" w:line="320"/>
        <w:jc w:val="both"/>
      </w:pPr>
      <w:r>
        <w:t xml:space="preserve">Qué verificar: uso correcto de símbolos (óvalo para inicio/fin, rombo para decisiones, rectángulo para acciones), flechas con sentido claro, y que las decisiones (rombos) tengan dos salidas etiquetadas (Sí/No). No exijas perfección estética: lo importante es la lógica.</w:t>
      </w:r>
    </w:p>
    <w:p>
      <w:pPr>
        <w:pStyle w:val="Heading2"/>
        <w:spacing w:after="160" w:before="300"/>
      </w:pPr>
      <w:r>
        <w:t xml:space="preserve">Actividad 4 — Identificar estructuras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"Si el semáforo está en rojo, frenar"  </w:t>
      </w:r>
      <w:r>
        <w:t xml:space="preserve">SELECCIÓN (condicional).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"Mientras queden papas, seguir pelando"  </w:t>
      </w:r>
      <w:r>
        <w:t xml:space="preserve">ITERACIÓN (bucle).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"Primero abrir la puerta, después prender la luz"  </w:t>
      </w:r>
      <w:r>
        <w:t xml:space="preserve">SECUENCIA.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"Repetir 10 veces: hacer una abdominal"  </w:t>
      </w:r>
      <w:r>
        <w:t xml:space="preserve">ITERACIÓN.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"Si tiene más de 65 años, aplicar descuento"  </w:t>
      </w:r>
      <w:r>
        <w:t xml:space="preserve">SELECCIÓN.</w:t>
      </w:r>
    </w:p>
    <w:p>
      <w:pPr>
        <w:pStyle w:val="Heading2"/>
        <w:spacing w:after="160" w:before="300"/>
      </w:pPr>
      <w:r>
        <w:t xml:space="preserve">Actividad 5 — Escribir pseudocódigo</w:t>
      </w:r>
    </w:p>
    <w:p>
      <w:pPr>
        <w:spacing w:after="140" w:line="320"/>
        <w:jc w:val="both"/>
      </w:pPr>
      <w:r>
        <w:t xml:space="preserve">Soluciones modelo (aceptar variaciones de redacción razonables):</w:t>
      </w:r>
    </w:p>
    <w:p>
      <w:pPr>
        <w:pStyle w:val="Heading3"/>
        <w:spacing w:after="120" w:before="240"/>
      </w:pPr>
      <w:r>
        <w:t xml:space="preserve">5.1 — Clasificar por edad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LEER edad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SI edad &lt; 13 ENTONCES MOSTRAR "niño/a"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SI NO, SI edad &lt;= 17 ENTONCES MOSTRAR "adolescente"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SI NO, SI edad &lt;= 64 ENTONCES MOSTRAR "adulto/a"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SI NO MOSTRAR "adulto/a mayor"</w:t>
      </w:r>
    </w:p>
    <w:p>
      <w:pPr>
        <w:pStyle w:val="Heading3"/>
        <w:spacing w:after="120" w:before="240"/>
      </w:pPr>
      <w:r>
        <w:t xml:space="preserve">5.2 — Total a pagar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LEER precio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LEER cantidad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total ← precio * cantidad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MOSTRAR total</w:t>
      </w:r>
    </w:p>
    <w:p>
      <w:pPr>
        <w:pStyle w:val="Heading3"/>
        <w:spacing w:after="120" w:before="240"/>
      </w:pPr>
      <w:r>
        <w:t xml:space="preserve">5.3 — Nota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LEER nota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SI nota &gt;= 7 ENTONCES MOSTRAR "Aprobado"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SI NO, SI nota &gt;= 4 ENTONCES MOSTRAR "Insuficiente"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SI NO MOSTRAR "Desaprobado"</w:t>
      </w:r>
    </w:p>
    <w:p>
      <w:pPr>
        <w:pStyle w:val="Heading3"/>
        <w:spacing w:after="120" w:before="240"/>
      </w:pPr>
      <w:r>
        <w:t xml:space="preserve">5.4 — Pares del 2 al 20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numero ← 2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MIENTRAS numero &lt;= 20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   MOSTRAR numero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   numero ← numero + 2</w:t>
      </w:r>
    </w:p>
    <w:p>
      <w:pPr>
        <w:shd w:fill="F4F4F4" w:val="clear"/>
        <w:spacing w:after="80" w:line="28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FIN MIENTRAS</w:t>
      </w:r>
    </w:p>
    <w:p>
      <w:pPr>
        <w:pStyle w:val="Heading2"/>
        <w:spacing w:after="160" w:before="300"/>
      </w:pPr>
      <w:r>
        <w:t xml:space="preserve">Actividad 6 — Primer programa en Scratch</w:t>
      </w:r>
    </w:p>
    <w:p>
      <w:pPr>
        <w:spacing w:after="140" w:line="320"/>
        <w:jc w:val="both"/>
      </w:pPr>
      <w:r>
        <w:t xml:space="preserve">Verificar (entran por el enlace compartido) que el programa: salude con el nombre, tenga movimiento, pregunte la edad y use un bloque de selección ("si entonces / si no") para responder mayor/menor. Lo esperable es que funcione al hacer clic en la bandera verde.</w:t>
      </w:r>
    </w:p>
    <w:p>
      <w:pPr>
        <w:pStyle w:val="Heading2"/>
        <w:spacing w:after="160" w:before="300"/>
      </w:pPr>
      <w:r>
        <w:t xml:space="preserve">Actividad 7 — Proyecto creativo en Scratch</w:t>
      </w:r>
    </w:p>
    <w:p>
      <w:pPr>
        <w:spacing w:after="140" w:line="320"/>
        <w:jc w:val="both"/>
      </w:pPr>
      <w:r>
        <w:t xml:space="preserve">Qué valorar: presencia de las tres estructuras (secuencia, selección, iteración) y al menos una variable. NO se evalúa la estética sino la lógica y que funcione. Premiá la creatividad y la iniciativa.</w:t>
      </w:r>
    </w:p>
    <w:p>
      <w:pPr>
        <w:pStyle w:val="Heading2"/>
        <w:spacing w:after="160" w:before="300"/>
      </w:pPr>
      <w:r>
        <w:t xml:space="preserve">Actividad 8 — Cuestionario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¿Qué es un algoritmo?  </w:t>
      </w:r>
      <w:r>
        <w:t xml:space="preserve">Secuencia ordenada y finita de pasos que resuelve un problema.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Cuatro habilidades  </w:t>
      </w:r>
      <w:r>
        <w:t xml:space="preserve">Descomposición, reconocimiento de patrones, abstracción, algoritmos.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Tres estructuras + ejemplo  </w:t>
      </w:r>
      <w:r>
        <w:t xml:space="preserve">Secuencia (pasos en orden), selección (si/entonces), iteración (mientras). Ejemplos cotidianos válidos.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¿Qué es una variable?  </w:t>
      </w:r>
      <w:r>
        <w:t xml:space="preserve">Recipiente con nombre que guarda un valor. Ej: edad ← 18.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¿Para qué el rombo?  </w:t>
      </w:r>
      <w:r>
        <w:t xml:space="preserve">Representa una decisión (condición con dos caminos posibles).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¿Por qué pseudocódigo antes?  </w:t>
      </w:r>
      <w:r>
        <w:t xml:space="preserve">Para diseñar la lógica sin distraerse con la sintaxis específica de un lenguaje. Es universal.</w:t>
      </w:r>
    </w:p>
    <w:p>
      <w:r>
        <w:br w:type="page"/>
      </w:r>
    </w:p>
    <w:p>
      <w:pPr>
        <w:pStyle w:val="Heading1"/>
        <w:spacing w:after="220" w:before="400"/>
      </w:pPr>
      <w:r>
        <w:t xml:space="preserve">Unidad 6 — IA, ética y futuro del trabajo</w:t>
      </w:r>
    </w:p>
    <w:p>
      <w:pPr>
        <w:pStyle w:val="Heading2"/>
        <w:spacing w:after="160" w:before="300"/>
      </w:pPr>
      <w:r>
        <w:t xml:space="preserve">Actividad 1 — Tu primer prompt con propósito</w:t>
      </w:r>
    </w:p>
    <w:p>
      <w:pPr>
        <w:spacing w:after="140" w:line="320"/>
        <w:jc w:val="both"/>
      </w:pPr>
      <w:r>
        <w:t xml:space="preserve">Actividad práctica. Qué valorar en la conversación entregada: que el prompt tenga contexto, que sea específico sobre el formato, y que hayan iterado (corregido) si la primera respuesta no servía. Premiá los prompts bien construidos sobre el resultado obtenido.</w:t>
      </w:r>
    </w:p>
    <w:p>
      <w:pPr>
        <w:pStyle w:val="Heading2"/>
        <w:spacing w:after="160" w:before="300"/>
      </w:pPr>
      <w:r>
        <w:t xml:space="preserve">Actividad 2 — Detectar alucinaciones</w:t>
      </w:r>
    </w:p>
    <w:p>
      <w:pPr>
        <w:spacing w:after="140" w:line="320"/>
        <w:jc w:val="both"/>
      </w:pPr>
      <w:r>
        <w:t xml:space="preserve">Clave pedagógica: es muy probable que la IA invente o se equivoque en datos locales (habitantes de Jardín América, libros sobre Misiones, monto exacto de AUH). Eso es exactamente lo que se busca: que descubran las alucinaciones verificando contra fuentes oficiales. Valorá que hayan VERIFICADO, no que la IA haya acertado.</w:t>
      </w:r>
    </w:p>
    <w:p>
      <w:pPr>
        <w:pStyle w:val="Heading2"/>
        <w:spacing w:after="160" w:before="300"/>
      </w:pPr>
      <w:r>
        <w:t xml:space="preserve">Actividad 3 — Comparar dos asistentes</w:t>
      </w:r>
    </w:p>
    <w:p>
      <w:pPr>
        <w:spacing w:after="140" w:line="320"/>
        <w:jc w:val="both"/>
      </w:pPr>
      <w:r>
        <w:t xml:space="preserve">Actividad de observación. No hay respuesta correcta. Qué valorar: que noten diferencias reales (claridad, detalle, contradicciones) y que argumenten cuál les sirvió más para su caso.</w:t>
      </w:r>
    </w:p>
    <w:p>
      <w:pPr>
        <w:pStyle w:val="Heading2"/>
        <w:spacing w:after="160" w:before="300"/>
      </w:pPr>
      <w:r>
        <w:t xml:space="preserve">Actividad 4 — Buen y mal prompt</w:t>
      </w:r>
    </w:p>
    <w:p>
      <w:pPr>
        <w:spacing w:after="140" w:line="320"/>
        <w:jc w:val="both"/>
      </w:pPr>
      <w:r>
        <w:t xml:space="preserve">Modelo de transformación de "Hacé algo sobre las plantas": "Necesito un texto de 4 párrafos para principiantes sobre cómo cuidar plantas de interior con poca luz, en español, con un consejo práctico por párrafo." Valorá que apliquen contexto + formato + especificidad, y que comparen ambos resultados.</w:t>
      </w:r>
    </w:p>
    <w:p>
      <w:pPr>
        <w:pStyle w:val="Heading2"/>
        <w:spacing w:after="160" w:before="300"/>
      </w:pPr>
      <w:r>
        <w:t xml:space="preserve">Actividad 5 — Debate ético</w:t>
      </w:r>
    </w:p>
    <w:p>
      <w:pPr>
        <w:spacing w:after="140" w:line="320"/>
        <w:jc w:val="both"/>
      </w:pPr>
      <w:r>
        <w:t xml:space="preserve">Actividad de discusión, sin respuesta correcta. Qué valorar: capacidad de argumentar, escuchar al otro, y matizar (entender que casi nunca es "todo bien" o "todo mal"). Orientaciones para moderar cada debate: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Trabajo final con IA: tensión entre eficiencia y aprendizaje real. Buen punto: ¿qué se está evaluando, el producto o el proceso de pensar?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Profesor que usa IA: tensión entre eficiencia docente y transparencia. ¿Es distinto que un alumno la use?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Empresa con filtro de IA: tensión entre eficiencia y derecho del postulante a saber cómo se lo evalúa.</w:t>
      </w:r>
    </w:p>
    <w:p>
      <w:pPr>
        <w:pStyle w:val="Heading2"/>
        <w:spacing w:after="160" w:before="300"/>
      </w:pPr>
      <w:r>
        <w:t xml:space="preserve">Actividad 6 — Tu oficio frente a la IA</w:t>
      </w:r>
    </w:p>
    <w:p>
      <w:pPr>
        <w:spacing w:after="140" w:line="320"/>
        <w:jc w:val="both"/>
      </w:pPr>
      <w:r>
        <w:t xml:space="preserve">Actividad personal y reflexiva. Qué valorar: realismo en identificar qué se automatiza y qué no, y capacidad de pensar cómo INTEGRAR la IA en vez de temerla. Reforzá el mensaje: la combinación saber técnico-manual + manejo digital es la más sólida.</w:t>
      </w:r>
    </w:p>
    <w:p>
      <w:pPr>
        <w:pStyle w:val="Heading2"/>
        <w:spacing w:after="160" w:before="300"/>
      </w:pPr>
      <w:r>
        <w:t xml:space="preserve">Actividad 7 — Producción asistida final</w:t>
      </w:r>
    </w:p>
    <w:p>
      <w:pPr>
        <w:spacing w:after="140" w:line="320"/>
        <w:jc w:val="both"/>
      </w:pPr>
      <w:r>
        <w:t xml:space="preserve">Va al portafolio de cierre. Esta actividad evalúa especialmente la metacognición: la reflexión sobre qué hizo la IA y qué hizo el estudiante. Qué valorar: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Calidad del producto final.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Honestidad y claridad en la declaración del uso de IA.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Capacidad de justificar las decisiones de edición (por qué cambió esto o aquello).</w:t>
      </w:r>
    </w:p>
    <w:p>
      <w:pPr>
        <w:spacing w:after="140" w:line="320"/>
        <w:jc w:val="both"/>
      </w:pPr>
      <w:r>
        <w:rPr>
          <w:i/>
          <w:iCs/>
        </w:rPr>
        <w:t xml:space="preserve">Una buena reflexión vale más que un producto pulido pero sin pensamiento propio.</w:t>
      </w:r>
    </w:p>
    <w:p>
      <w:pPr>
        <w:pStyle w:val="Heading2"/>
        <w:spacing w:after="160" w:before="300"/>
      </w:pPr>
      <w:r>
        <w:t xml:space="preserve">Actividad 8 — Cuestionario final del año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1) IA tradicional vs generativa  </w:t>
      </w:r>
      <w:r>
        <w:t xml:space="preserve">Tradicional clasifica/predice/recomienda (spam, créditos). Generativa crea contenido nuevo (texto, imagen, audio).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2) Tres características de buen prompt  </w:t>
      </w:r>
      <w:r>
        <w:t xml:space="preserve">Contexto, formato específico, ejemplos. Bonus: iteración, dividir tareas.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3) ¿Qué es una alucinación?  </w:t>
      </w:r>
      <w:r>
        <w:t xml:space="preserve">Información plausible pero falsa. Ocurre porque la IA predice la palabra más probable, no "sabe" qué es verdad.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4) Dos usos útiles y dos peligrosos  </w:t>
      </w:r>
      <w:r>
        <w:t xml:space="preserve">Útiles: redactar borradores, resumir, traducir, explicar. Peligrosos: diagnóstico médico, datos sensibles, decisiones críticas.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5) Apoyo vs hacer pasar como propio  </w:t>
      </w:r>
      <w:r>
        <w:t xml:space="preserve">Apoyo: usarla para borrador/ideas/ortografía declarándolo. Engaño: entregar como propio un trabajo que escribió la máquina.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6) Dos oficios que cambian, dos que persisten  </w:t>
      </w:r>
      <w:r>
        <w:t xml:space="preserve">Cambian: administrativo, atención al cliente, diseño. Persisten: electricista, enfermero, cocinero, cuidador.</w:t>
      </w:r>
    </w:p>
    <w:p>
      <w:pPr>
        <w:spacing w:after="100" w:line="300"/>
        <w:jc w:val="both"/>
      </w:pPr>
      <w:r>
        <w:rPr>
          <w:b/>
          <w:bCs/>
          <w:color w:val="1F4E79"/>
        </w:rPr>
        <w:t xml:space="preserve">7) ¿Qué es un deepfake?  </w:t>
      </w:r>
      <w:r>
        <w:t xml:space="preserve">Video/imagen/audio falso de una persona real generado por IA. Protección: verificar por otro canal, cuidar el material propio, configurar privacidad.</w:t>
      </w:r>
    </w:p>
    <w:p>
      <w:r>
        <w:br w:type="page"/>
      </w:r>
    </w:p>
    <w:p>
      <w:pPr>
        <w:pStyle w:val="Heading1"/>
        <w:spacing w:after="220" w:before="400"/>
      </w:pPr>
      <w:r>
        <w:t xml:space="preserve">Nota final para el/la colega docente</w:t>
      </w:r>
    </w:p>
    <w:p>
      <w:pPr>
        <w:spacing w:after="140" w:line="320"/>
        <w:jc w:val="both"/>
      </w:pPr>
      <w:r>
        <w:t xml:space="preserve">Esta guía ofrece respuestas modelo y orientaciones, pero el aula manda. En E.P.J.A. la heterogeneidad es la regla: vas a tener estudiantes que resuelven todo en cinco minutos y otros que necesitan tres clases para lo mismo. Las respuestas de esta guía son un punto de apoyo, no una vara rígida.</w:t>
      </w:r>
    </w:p>
    <w:p>
      <w:pPr>
        <w:spacing w:after="140" w:line="320"/>
        <w:jc w:val="both"/>
      </w:pPr>
      <w:r>
        <w:t xml:space="preserve">Recordá que muchas actividades son de producción o reflexión, y ahí lo que se evalúa es el proceso, el avance personal y la honestidad intelectual, más que la coincidencia con una respuesta esperada.</w:t>
      </w:r>
    </w:p>
    <w:p>
      <w:pPr>
        <w:spacing w:after="140" w:line="320"/>
        <w:jc w:val="both"/>
      </w:pPr>
      <w:r>
        <w:rPr>
          <w:b/>
          <w:bCs/>
          <w:color w:val="1F4E79"/>
        </w:rPr>
        <w:t xml:space="preserve">Para la evaluación del Portafolio Integrador, consultá el documento de rúbrica que acompaña esta guía.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Guía Docente — Introducción a la Informática — 1° E.P.J.A. — EPET N°7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Docente - Introducción a la Informática</dc:title>
  <dc:creator>Docente E.P.J.A. - EPET N°7</dc:creator>
  <cp:lastModifiedBy>Un-named</cp:lastModifiedBy>
  <cp:revision>1</cp:revision>
  <dcterms:created xsi:type="dcterms:W3CDTF">2026-05-28T04:09:47.953Z</dcterms:created>
  <dcterms:modified xsi:type="dcterms:W3CDTF">2026-05-28T04:09:47.954Z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