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2E75B6"/>
          <w:sz w:val="32"/>
          <w:szCs w:val="32"/>
        </w:rPr>
        <w:t xml:space="preserve">MATERIAL DE ESTUDIO</w:t>
      </w:r>
    </w:p>
    <w:p>
      <w:pPr>
        <w:spacing w:after="200"/>
        <w:jc w:val="center"/>
      </w:pPr>
      <w:r>
        <w:rPr>
          <w:b/>
          <w:bCs/>
          <w:color w:val="1F4E79"/>
          <w:sz w:val="40"/>
          <w:szCs w:val="40"/>
        </w:rPr>
        <w:t xml:space="preserve">Unidad 4</w:t>
      </w:r>
    </w:p>
    <w:p>
      <w:pPr>
        <w:spacing w:after="400"/>
        <w:jc w:val="center"/>
      </w:pPr>
      <w:r>
        <w:rPr>
          <w:b/>
          <w:bCs/>
          <w:color w:val="1F4E79"/>
          <w:sz w:val="34"/>
          <w:szCs w:val="34"/>
        </w:rPr>
        <w:t xml:space="preserve">Productividad, Internet y ciudadanía digital</w:t>
      </w:r>
    </w:p>
    <w:p>
      <w:pPr>
        <w:spacing w:after="800"/>
        <w:jc w:val="center"/>
      </w:pPr>
      <w:r>
        <w:rPr>
          <w:i/>
          <w:iCs/>
          <w:sz w:val="26"/>
          <w:szCs w:val="26"/>
        </w:rPr>
        <w:t xml:space="preserve">Introducción a la Informática — 1° año E.P.J.A.</w:t>
      </w:r>
    </w:p>
    <w:p>
      <w:pPr>
        <w:spacing w:after="100"/>
        <w:jc w:val="center"/>
      </w:pPr>
      <w:r>
        <w:rPr>
          <w:sz w:val="24"/>
          <w:szCs w:val="24"/>
        </w:rPr>
        <w:t xml:space="preserve">EPET N°7</w:t>
      </w:r>
    </w:p>
    <w:p>
      <w:pPr>
        <w:spacing w:after="100"/>
        <w:jc w:val="center"/>
      </w:pPr>
      <w:r>
        <w:rPr>
          <w:sz w:val="24"/>
          <w:szCs w:val="24"/>
        </w:rPr>
        <w:t xml:space="preserve">Ciclo lectivo 2026</w:t>
      </w:r>
    </w:p>
    <w:p>
      <w:r>
        <w:br w:type="page"/>
      </w:r>
    </w:p>
    <w:p>
      <w:pPr>
        <w:pStyle w:val="Heading1"/>
        <w:spacing w:after="220" w:before="400"/>
      </w:pPr>
      <w:r>
        <w:t xml:space="preserve">Presentación de la unidad</w:t>
      </w:r>
    </w:p>
    <w:p>
      <w:pPr>
        <w:spacing w:after="140" w:line="320"/>
        <w:jc w:val="both"/>
      </w:pPr>
      <w:r>
        <w:t xml:space="preserve">Bienvenido y bienvenida a la unidad más larga del año, y también a la más útil para tu vida cotidiana y laboral. Hasta acá vimos fundamentos: qué es la informática, qué es el hardware, cómo funciona un sistema operativo. Ahora viene el momento de poner manos a la obra y aprender las herramientas que vas a usar todos los días.</w:t>
      </w:r>
    </w:p>
    <w:p>
      <w:pPr>
        <w:spacing w:after="140" w:line="320"/>
        <w:jc w:val="both"/>
      </w:pPr>
      <w:r>
        <w:t xml:space="preserve">Vamos a aprender a escribir un currículum profesional, hacer un presupuesto en Excel, armar una presentación, trabajar en la nube, mandar correos profesionales, buscar información de manera eficiente, hacer trámites en línea sin caer en estafas, y proteger tu identidad digital.</w:t>
      </w:r>
    </w:p>
    <w:p>
      <w:pPr>
        <w:spacing w:after="140" w:line="320"/>
        <w:jc w:val="both"/>
      </w:pPr>
      <w:r>
        <w:t xml:space="preserve">Esta unidad tiene una particularidad: lo que aprendas acá lo vas a aplicar de inmediato. No es un saber para "el futuro": es un saber para esta semana, para el próximo trámite, para el próximo trabajo al que te postules, para la próxima vez que alguien te quiera estafar por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¿Qué vas a aprender en esta unidad?</w:t>
            </w:r>
          </w:p>
          <w:p>
            <w:pPr>
              <w:pStyle w:val="ListParagraph"/>
              <w:numPr>
                <w:ilvl w:val="0"/>
                <w:numId w:val="2"/>
              </w:numPr>
              <w:spacing w:after="80" w:line="300"/>
              <w:jc w:val="both"/>
            </w:pPr>
            <w:r>
              <w:t xml:space="preserve">Manejo del procesador de texto: CV, cartas, notas oficiales.</w:t>
            </w:r>
          </w:p>
          <w:p>
            <w:pPr>
              <w:pStyle w:val="ListParagraph"/>
              <w:numPr>
                <w:ilvl w:val="0"/>
                <w:numId w:val="2"/>
              </w:numPr>
              <w:spacing w:after="80" w:line="300"/>
              <w:jc w:val="both"/>
            </w:pPr>
            <w:r>
              <w:t xml:space="preserve">Manejo de planilla de cálculo: fórmulas, funciones básicas, gráficos.</w:t>
            </w:r>
          </w:p>
          <w:p>
            <w:pPr>
              <w:pStyle w:val="ListParagraph"/>
              <w:numPr>
                <w:ilvl w:val="0"/>
                <w:numId w:val="2"/>
              </w:numPr>
              <w:spacing w:after="80" w:line="300"/>
              <w:jc w:val="both"/>
            </w:pPr>
            <w:r>
              <w:t xml:space="preserve">Cómo armar presentaciones que no aburran.</w:t>
            </w:r>
          </w:p>
          <w:p>
            <w:pPr>
              <w:pStyle w:val="ListParagraph"/>
              <w:numPr>
                <w:ilvl w:val="0"/>
                <w:numId w:val="2"/>
              </w:numPr>
              <w:spacing w:after="80" w:line="300"/>
              <w:jc w:val="both"/>
            </w:pPr>
            <w:r>
              <w:t xml:space="preserve">Cómo guardar y compartir archivos en la nube.</w:t>
            </w:r>
          </w:p>
          <w:p>
            <w:pPr>
              <w:pStyle w:val="ListParagraph"/>
              <w:numPr>
                <w:ilvl w:val="0"/>
                <w:numId w:val="2"/>
              </w:numPr>
              <w:spacing w:after="80" w:line="300"/>
              <w:jc w:val="both"/>
            </w:pPr>
            <w:r>
              <w:t xml:space="preserve">Qué es Internet, cómo funciona, y la diferencia con la Web.</w:t>
            </w:r>
          </w:p>
          <w:p>
            <w:pPr>
              <w:pStyle w:val="ListParagraph"/>
              <w:numPr>
                <w:ilvl w:val="0"/>
                <w:numId w:val="2"/>
              </w:numPr>
              <w:spacing w:after="80" w:line="300"/>
              <w:jc w:val="both"/>
            </w:pPr>
            <w:r>
              <w:t xml:space="preserve">Búsqueda eficaz y evaluación crítica de fuentes.</w:t>
            </w:r>
          </w:p>
          <w:p>
            <w:pPr>
              <w:pStyle w:val="ListParagraph"/>
              <w:numPr>
                <w:ilvl w:val="0"/>
                <w:numId w:val="2"/>
              </w:numPr>
              <w:spacing w:after="80" w:line="300"/>
              <w:jc w:val="both"/>
            </w:pPr>
            <w:r>
              <w:t xml:space="preserve">Correo electrónico profesional: redacción, adjuntos, firma.</w:t>
            </w:r>
          </w:p>
          <w:p>
            <w:pPr>
              <w:pStyle w:val="ListParagraph"/>
              <w:numPr>
                <w:ilvl w:val="0"/>
                <w:numId w:val="2"/>
              </w:numPr>
              <w:spacing w:after="80" w:line="300"/>
              <w:jc w:val="both"/>
            </w:pPr>
            <w:r>
              <w:t xml:space="preserve">Trámites digitales: ANSES, AFIP, Mi Argentina, turnos médicos, banca en línea.</w:t>
            </w:r>
          </w:p>
          <w:p>
            <w:pPr>
              <w:pStyle w:val="ListParagraph"/>
              <w:numPr>
                <w:ilvl w:val="0"/>
                <w:numId w:val="2"/>
              </w:numPr>
              <w:spacing w:after="80" w:line="300"/>
              <w:jc w:val="both"/>
            </w:pPr>
            <w:r>
              <w:t xml:space="preserve">Seguridad digital: contraseñas, phishing, virus, copias de seguridad.</w:t>
            </w:r>
          </w:p>
          <w:p>
            <w:pPr>
              <w:pStyle w:val="ListParagraph"/>
              <w:numPr>
                <w:ilvl w:val="0"/>
                <w:numId w:val="2"/>
              </w:numPr>
              <w:spacing w:after="80" w:line="300"/>
              <w:jc w:val="both"/>
            </w:pPr>
            <w:r>
              <w:t xml:space="preserve">Identidad digital, privacidad y derechos del ciudadano en línea.</w:t>
            </w:r>
          </w:p>
        </w:tc>
      </w:tr>
    </w:tbl>
    <w:p>
      <w:pPr>
        <w:pStyle w:val="Heading1"/>
        <w:spacing w:after="220" w:before="400"/>
      </w:pPr>
      <w:r>
        <w:t xml:space="preserve">1. Procesador de texto: tu herramienta para escribir bien</w:t>
      </w:r>
    </w:p>
    <w:p>
      <w:pPr>
        <w:spacing w:after="140" w:line="320"/>
        <w:jc w:val="both"/>
      </w:pPr>
      <w:r>
        <w:t xml:space="preserve">Un procesador de texto es un programa para escribir documentos. Los más usados son Microsoft Word, LibreOffice Writer (libre y gratuito) y Google Docs (online). Los tres hacen prácticamente lo mismo: cambian los botones de lugar y los colores, pero los conceptos son idénticos.</w:t>
      </w:r>
    </w:p>
    <w:p>
      <w:pPr>
        <w:spacing w:after="140" w:line="320"/>
        <w:jc w:val="both"/>
      </w:pPr>
      <w:r>
        <w:t xml:space="preserve">Lo importante no es "saber Word" sino entender qué hace un procesador de texto. Una vez que lo entendiste, podés trabajar en cualquiera.</w:t>
      </w:r>
    </w:p>
    <w:p>
      <w:pPr>
        <w:pStyle w:val="Heading2"/>
        <w:spacing w:after="160" w:before="300"/>
      </w:pPr>
      <w:r>
        <w:t xml:space="preserve">Lo que tiene que saber hacer cualquier persona</w:t>
      </w:r>
    </w:p>
    <w:p>
      <w:pPr>
        <w:pStyle w:val="ListParagraph"/>
        <w:numPr>
          <w:ilvl w:val="0"/>
          <w:numId w:val="2"/>
        </w:numPr>
        <w:spacing w:after="80" w:line="300"/>
        <w:jc w:val="both"/>
      </w:pPr>
      <w:r>
        <w:rPr>
          <w:b/>
          <w:bCs/>
        </w:rPr>
        <w:t xml:space="preserve">Escribir y editar texto: </w:t>
      </w:r>
      <w:r>
        <w:t xml:space="preserve">escribir, borrar, copiar, pegar, deshacer (Ctrl+Z, el botón más mágico que existe).</w:t>
      </w:r>
    </w:p>
    <w:p>
      <w:pPr>
        <w:pStyle w:val="ListParagraph"/>
        <w:numPr>
          <w:ilvl w:val="0"/>
          <w:numId w:val="2"/>
        </w:numPr>
        <w:spacing w:after="80" w:line="300"/>
        <w:jc w:val="both"/>
      </w:pPr>
      <w:r>
        <w:rPr>
          <w:b/>
          <w:bCs/>
        </w:rPr>
        <w:t xml:space="preserve">Formato de carácter: </w:t>
      </w:r>
      <w:r>
        <w:t xml:space="preserve">negrita (Ctrl+B), cursiva (Ctrl+I), subrayado (Ctrl+U), color, tamaño, tipo de letra.</w:t>
      </w:r>
    </w:p>
    <w:p>
      <w:pPr>
        <w:pStyle w:val="ListParagraph"/>
        <w:numPr>
          <w:ilvl w:val="0"/>
          <w:numId w:val="2"/>
        </w:numPr>
        <w:spacing w:after="80" w:line="300"/>
        <w:jc w:val="both"/>
      </w:pPr>
      <w:r>
        <w:rPr>
          <w:b/>
          <w:bCs/>
        </w:rPr>
        <w:t xml:space="preserve">Formato de párrafo: </w:t>
      </w:r>
      <w:r>
        <w:t xml:space="preserve">alineación (izquierda, derecha, centrado, justificado), interlineado, sangría, listas con viñetas y numeradas.</w:t>
      </w:r>
    </w:p>
    <w:p>
      <w:pPr>
        <w:pStyle w:val="ListParagraph"/>
        <w:numPr>
          <w:ilvl w:val="0"/>
          <w:numId w:val="2"/>
        </w:numPr>
        <w:spacing w:after="80" w:line="300"/>
        <w:jc w:val="both"/>
      </w:pPr>
      <w:r>
        <w:rPr>
          <w:b/>
          <w:bCs/>
        </w:rPr>
        <w:t xml:space="preserve">Estructura del documento: </w:t>
      </w:r>
      <w:r>
        <w:t xml:space="preserve">títulos y subtítulos con estilos, salto de página, numeración automática.</w:t>
      </w:r>
    </w:p>
    <w:p>
      <w:pPr>
        <w:pStyle w:val="ListParagraph"/>
        <w:numPr>
          <w:ilvl w:val="0"/>
          <w:numId w:val="2"/>
        </w:numPr>
        <w:spacing w:after="80" w:line="300"/>
        <w:jc w:val="both"/>
      </w:pPr>
      <w:r>
        <w:rPr>
          <w:b/>
          <w:bCs/>
        </w:rPr>
        <w:t xml:space="preserve">Insertar elementos: </w:t>
      </w:r>
      <w:r>
        <w:t xml:space="preserve">imágenes, tablas, símbolos especiales, hipervínculos.</w:t>
      </w:r>
    </w:p>
    <w:p>
      <w:pPr>
        <w:pStyle w:val="ListParagraph"/>
        <w:numPr>
          <w:ilvl w:val="0"/>
          <w:numId w:val="2"/>
        </w:numPr>
        <w:spacing w:after="80" w:line="300"/>
        <w:jc w:val="both"/>
      </w:pPr>
      <w:r>
        <w:rPr>
          <w:b/>
          <w:bCs/>
        </w:rPr>
        <w:t xml:space="preserve">Encabezado y pie de página: </w:t>
      </w:r>
      <w:r>
        <w:t xml:space="preserve">texto que aparece arriba y abajo de cada página (por ejemplo, tu nombre o el número de página).</w:t>
      </w:r>
    </w:p>
    <w:p>
      <w:pPr>
        <w:pStyle w:val="ListParagraph"/>
        <w:numPr>
          <w:ilvl w:val="0"/>
          <w:numId w:val="2"/>
        </w:numPr>
        <w:spacing w:after="80" w:line="300"/>
        <w:jc w:val="both"/>
      </w:pPr>
      <w:r>
        <w:rPr>
          <w:b/>
          <w:bCs/>
        </w:rPr>
        <w:t xml:space="preserve">Guardar y exportar: </w:t>
      </w:r>
      <w:r>
        <w:t xml:space="preserve">guardar como .docx (formato Word), .odt (formato libre) o .pdf (para enviar a otros).</w:t>
      </w:r>
    </w:p>
    <w:p>
      <w:pPr>
        <w:pStyle w:val="Heading2"/>
        <w:spacing w:after="160" w:before="300"/>
      </w:pPr>
      <w:r>
        <w:t xml:space="preserve">Documentos típicos que vamos a hacer en esta unidad</w:t>
      </w:r>
    </w:p>
    <w:p>
      <w:pPr>
        <w:pStyle w:val="Heading3"/>
        <w:spacing w:after="120" w:before="240"/>
      </w:pPr>
      <w:r>
        <w:t xml:space="preserve">a) Currículum vitae (CV)</w:t>
      </w:r>
    </w:p>
    <w:p>
      <w:pPr>
        <w:spacing w:after="140" w:line="320"/>
        <w:jc w:val="both"/>
      </w:pPr>
      <w:r>
        <w:t xml:space="preserve">Tu CV es el documento más importante que vas a producir en esta materia. Va a llegar a empleadores, a programas de capacitación, a procesos de selección. Tiene que ser claro, prolijo y profesional.</w:t>
      </w:r>
    </w:p>
    <w:p>
      <w:pPr>
        <w:spacing w:after="140" w:line="320"/>
        <w:jc w:val="both"/>
      </w:pPr>
      <w:r>
        <w:t xml:space="preserve">Un CV moderno se organiza así:</w:t>
      </w:r>
    </w:p>
    <w:p>
      <w:pPr>
        <w:pStyle w:val="ListParagraph"/>
        <w:numPr>
          <w:ilvl w:val="0"/>
          <w:numId w:val="2"/>
        </w:numPr>
        <w:spacing w:after="80" w:line="300"/>
        <w:jc w:val="both"/>
      </w:pPr>
      <w:r>
        <w:t xml:space="preserve">Datos personales (nombre completo, edad, localidad, contacto: teléfono y correo profesional).</w:t>
      </w:r>
    </w:p>
    <w:p>
      <w:pPr>
        <w:pStyle w:val="ListParagraph"/>
        <w:numPr>
          <w:ilvl w:val="0"/>
          <w:numId w:val="2"/>
        </w:numPr>
        <w:spacing w:after="80" w:line="300"/>
        <w:jc w:val="both"/>
      </w:pPr>
      <w:r>
        <w:t xml:space="preserve">Perfil profesional o resumen (3-4 líneas que digan quién sos y qué buscás).</w:t>
      </w:r>
    </w:p>
    <w:p>
      <w:pPr>
        <w:pStyle w:val="ListParagraph"/>
        <w:numPr>
          <w:ilvl w:val="0"/>
          <w:numId w:val="2"/>
        </w:numPr>
        <w:spacing w:after="80" w:line="300"/>
        <w:jc w:val="both"/>
      </w:pPr>
      <w:r>
        <w:t xml:space="preserve">Formación académica (estudios, en orden cronológico inverso: lo más reciente primero).</w:t>
      </w:r>
    </w:p>
    <w:p>
      <w:pPr>
        <w:pStyle w:val="ListParagraph"/>
        <w:numPr>
          <w:ilvl w:val="0"/>
          <w:numId w:val="2"/>
        </w:numPr>
        <w:spacing w:after="80" w:line="300"/>
        <w:jc w:val="both"/>
      </w:pPr>
      <w:r>
        <w:t xml:space="preserve">Experiencia laboral (también en orden cronológico inverso, con descripción breve de cada puesto).</w:t>
      </w:r>
    </w:p>
    <w:p>
      <w:pPr>
        <w:pStyle w:val="ListParagraph"/>
        <w:numPr>
          <w:ilvl w:val="0"/>
          <w:numId w:val="2"/>
        </w:numPr>
        <w:spacing w:after="80" w:line="300"/>
        <w:jc w:val="both"/>
      </w:pPr>
      <w:r>
        <w:t xml:space="preserve">Cursos y capacitaciones.</w:t>
      </w:r>
    </w:p>
    <w:p>
      <w:pPr>
        <w:pStyle w:val="ListParagraph"/>
        <w:numPr>
          <w:ilvl w:val="0"/>
          <w:numId w:val="2"/>
        </w:numPr>
        <w:spacing w:after="80" w:line="300"/>
        <w:jc w:val="both"/>
      </w:pPr>
      <w:r>
        <w:t xml:space="preserve">Habilidades (idiomas, manejo de herramientas, oficios).</w:t>
      </w:r>
    </w:p>
    <w:p>
      <w:pPr>
        <w:pStyle w:val="ListParagraph"/>
        <w:numPr>
          <w:ilvl w:val="0"/>
          <w:numId w:val="2"/>
        </w:numPr>
        <w:spacing w:after="80" w:line="300"/>
        <w:jc w:val="both"/>
      </w:pPr>
      <w:r>
        <w:t xml:space="preserve">Referencias (opcional).</w:t>
      </w:r>
    </w:p>
    <w:p>
      <w:pPr>
        <w:pStyle w:val="Heading3"/>
        <w:spacing w:after="120" w:before="240"/>
      </w:pPr>
      <w:r>
        <w:t xml:space="preserve">b) Carta de presentación</w:t>
      </w:r>
    </w:p>
    <w:p>
      <w:pPr>
        <w:spacing w:after="140" w:line="320"/>
        <w:jc w:val="both"/>
      </w:pPr>
      <w:r>
        <w:t xml:space="preserve">Acompaña al CV cuando te postulás a un trabajo. Es una carta personal, dirigida a alguien específico, donde explicás por qué estás interesado/a en ese puesto y qué podés aportar. No repite el CV: lo complementa.</w:t>
      </w:r>
    </w:p>
    <w:p>
      <w:pPr>
        <w:pStyle w:val="Heading3"/>
        <w:spacing w:after="120" w:before="240"/>
      </w:pPr>
      <w:r>
        <w:t xml:space="preserve">c) Notas y solicitudes</w:t>
      </w:r>
    </w:p>
    <w:p>
      <w:pPr>
        <w:spacing w:after="140" w:line="320"/>
        <w:jc w:val="both"/>
      </w:pPr>
      <w:r>
        <w:t xml:space="preserve">Notas dirigidas a una institución, autoridad o empresa. Tienen una estructura formal: lugar y fecha arriba a la derecha, destinatario, cuerpo, despedida y firma.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Tres errores frecuentes al hacer un CV (no los cometas)</w:t>
            </w:r>
          </w:p>
          <w:p>
            <w:pPr>
              <w:pStyle w:val="ListParagraph"/>
              <w:numPr>
                <w:ilvl w:val="0"/>
                <w:numId w:val="2"/>
              </w:numPr>
              <w:spacing w:after="80" w:line="300"/>
              <w:jc w:val="both"/>
            </w:pPr>
            <w:r>
              <w:t xml:space="preserve">Poner una dirección de correo informal (mariquita_loca_94@hotmail.com no es profesional). Crear un correo serio con tu nombre real es gratis.</w:t>
            </w:r>
          </w:p>
          <w:p>
            <w:pPr>
              <w:pStyle w:val="ListParagraph"/>
              <w:numPr>
                <w:ilvl w:val="0"/>
                <w:numId w:val="2"/>
              </w:numPr>
              <w:spacing w:after="80" w:line="300"/>
              <w:jc w:val="both"/>
            </w:pPr>
            <w:r>
              <w:t xml:space="preserve">Cargar la primera página de fotos, logos, marcos y colores estridentes. Un CV se lee en 30 segundos. Si no es claro, va a la basura.</w:t>
            </w:r>
          </w:p>
          <w:p>
            <w:pPr>
              <w:pStyle w:val="ListParagraph"/>
              <w:numPr>
                <w:ilvl w:val="0"/>
                <w:numId w:val="2"/>
              </w:numPr>
              <w:spacing w:after="80" w:line="300"/>
              <w:jc w:val="both"/>
            </w:pPr>
            <w:r>
              <w:t xml:space="preserve">Faltas de ortografía. Revisalo dos veces. Pedile a alguien más que lo lea. Es la primera impresión y no se borra.</w:t>
            </w:r>
          </w:p>
        </w:tc>
      </w:tr>
    </w:tbl>
    <w:p>
      <w:pPr>
        <w:pStyle w:val="Heading1"/>
        <w:spacing w:after="220" w:before="400"/>
      </w:pPr>
      <w:r>
        <w:t xml:space="preserve">2. Planilla de cálculo: el superpoder de los números</w:t>
      </w:r>
    </w:p>
    <w:p>
      <w:pPr>
        <w:spacing w:after="140" w:line="320"/>
        <w:jc w:val="both"/>
      </w:pPr>
      <w:r>
        <w:t xml:space="preserve">Una planilla de cálculo (Excel, LibreOffice Calc, Google Sheets) es una herramienta para trabajar con datos en filas y columnas, hacer cálculos automáticos y generar gráficos. Es probablemente la herramienta de productividad más subestimada: si la dominás aunque sea a nivel básico, multiplicás tu productividad enormemente.</w:t>
      </w:r>
    </w:p>
    <w:p>
      <w:pPr>
        <w:pStyle w:val="Heading2"/>
        <w:spacing w:after="160" w:before="300"/>
      </w:pPr>
      <w:r>
        <w:t xml:space="preserve">Conceptos básicos</w:t>
      </w:r>
    </w:p>
    <w:p>
      <w:pPr>
        <w:pStyle w:val="ListParagraph"/>
        <w:numPr>
          <w:ilvl w:val="0"/>
          <w:numId w:val="2"/>
        </w:numPr>
        <w:spacing w:after="80" w:line="300"/>
        <w:jc w:val="both"/>
      </w:pPr>
      <w:r>
        <w:rPr>
          <w:b/>
          <w:bCs/>
        </w:rPr>
        <w:t xml:space="preserve">Hoja de cálculo: </w:t>
      </w:r>
      <w:r>
        <w:t xml:space="preserve">la "grilla" cuadriculada donde trabajás. Cada archivo puede tener varias hojas.</w:t>
      </w:r>
    </w:p>
    <w:p>
      <w:pPr>
        <w:pStyle w:val="ListParagraph"/>
        <w:numPr>
          <w:ilvl w:val="0"/>
          <w:numId w:val="2"/>
        </w:numPr>
        <w:spacing w:after="80" w:line="300"/>
        <w:jc w:val="both"/>
      </w:pPr>
      <w:r>
        <w:rPr>
          <w:b/>
          <w:bCs/>
        </w:rPr>
        <w:t xml:space="preserve">Celda: </w:t>
      </w:r>
      <w:r>
        <w:t xml:space="preserve">cada cuadradito. Cada una tiene una dirección (A1, B5, C12, etc.). Las columnas se identifican con letras y las filas con números.</w:t>
      </w:r>
    </w:p>
    <w:p>
      <w:pPr>
        <w:pStyle w:val="ListParagraph"/>
        <w:numPr>
          <w:ilvl w:val="0"/>
          <w:numId w:val="2"/>
        </w:numPr>
        <w:spacing w:after="80" w:line="300"/>
        <w:jc w:val="both"/>
      </w:pPr>
      <w:r>
        <w:rPr>
          <w:b/>
          <w:bCs/>
        </w:rPr>
        <w:t xml:space="preserve">Rango: </w:t>
      </w:r>
      <w:r>
        <w:t xml:space="preserve">un grupo de celdas. Se escribe con dos puntos: A1:A10 significa "de la celda A1 a la A10".</w:t>
      </w:r>
    </w:p>
    <w:p>
      <w:pPr>
        <w:pStyle w:val="ListParagraph"/>
        <w:numPr>
          <w:ilvl w:val="0"/>
          <w:numId w:val="2"/>
        </w:numPr>
        <w:spacing w:after="80" w:line="300"/>
        <w:jc w:val="both"/>
      </w:pPr>
      <w:r>
        <w:rPr>
          <w:b/>
          <w:bCs/>
        </w:rPr>
        <w:t xml:space="preserve">Fórmula: </w:t>
      </w:r>
      <w:r>
        <w:t xml:space="preserve">una instrucción que se escribe en una celda y se ejecuta automáticamente. Toda fórmula empieza con el signo igual ( = ).</w:t>
      </w:r>
    </w:p>
    <w:p>
      <w:pPr>
        <w:pStyle w:val="Heading2"/>
        <w:spacing w:after="160" w:before="300"/>
      </w:pPr>
      <w:r>
        <w:t xml:space="preserve">Operaciones básicas</w:t>
      </w:r>
    </w:p>
    <w:p>
      <w:pPr>
        <w:spacing w:after="140" w:line="320"/>
        <w:jc w:val="both"/>
      </w:pPr>
      <w:r>
        <w:t xml:space="preserve">Las cuatro operaciones de toda la vida funcionan así en una planilla:</w:t>
      </w:r>
    </w:p>
    <w:p>
      <w:pPr>
        <w:spacing w:after="140" w:line="320"/>
        <w:jc w:val="both"/>
      </w:pPr>
      <w:r>
        <w:rPr>
          <w:b/>
          <w:bCs/>
          <w:color w:val="1F4E79"/>
        </w:rPr>
        <w:t xml:space="preserve">Suma:  =A1+B1</w:t>
      </w:r>
    </w:p>
    <w:p>
      <w:pPr>
        <w:spacing w:after="140" w:line="320"/>
        <w:jc w:val="both"/>
      </w:pPr>
      <w:r>
        <w:rPr>
          <w:b/>
          <w:bCs/>
          <w:color w:val="1F4E79"/>
        </w:rPr>
        <w:t xml:space="preserve">Resta: =A1-B1</w:t>
      </w:r>
    </w:p>
    <w:p>
      <w:pPr>
        <w:spacing w:after="140" w:line="320"/>
        <w:jc w:val="both"/>
      </w:pPr>
      <w:r>
        <w:rPr>
          <w:b/>
          <w:bCs/>
          <w:color w:val="1F4E79"/>
        </w:rPr>
        <w:t xml:space="preserve">Multiplicación: =A1*B1</w:t>
      </w:r>
    </w:p>
    <w:p>
      <w:pPr>
        <w:spacing w:after="140" w:line="320"/>
        <w:jc w:val="both"/>
      </w:pPr>
      <w:r>
        <w:rPr>
          <w:b/>
          <w:bCs/>
          <w:color w:val="1F4E79"/>
        </w:rPr>
        <w:t xml:space="preserve">División: =A1/B1</w:t>
      </w:r>
    </w:p>
    <w:p>
      <w:pPr>
        <w:spacing w:after="140" w:line="320"/>
        <w:jc w:val="both"/>
      </w:pPr>
      <w:r>
        <w:t xml:space="preserve">Ojo: en planillas de cálculo, el signo de multiplicación es el asterisco (*), no la x. Y el de división es la barra (/), no ÷.</w:t>
      </w:r>
    </w:p>
    <w:p>
      <w:pPr>
        <w:pStyle w:val="Heading2"/>
        <w:spacing w:after="160" w:before="300"/>
      </w:pPr>
      <w:r>
        <w:t xml:space="preserve">Las funciones más útiles para empezar</w:t>
      </w:r>
    </w:p>
    <w:p>
      <w:pPr>
        <w:pStyle w:val="ListParagraph"/>
        <w:numPr>
          <w:ilvl w:val="0"/>
          <w:numId w:val="2"/>
        </w:numPr>
        <w:spacing w:after="80" w:line="300"/>
        <w:jc w:val="both"/>
      </w:pPr>
      <w:r>
        <w:rPr>
          <w:b/>
          <w:bCs/>
        </w:rPr>
        <w:t xml:space="preserve">=SUMA(A1:A10): </w:t>
      </w:r>
      <w:r>
        <w:t xml:space="preserve">suma todos los valores del rango A1 a A10.</w:t>
      </w:r>
    </w:p>
    <w:p>
      <w:pPr>
        <w:pStyle w:val="ListParagraph"/>
        <w:numPr>
          <w:ilvl w:val="0"/>
          <w:numId w:val="2"/>
        </w:numPr>
        <w:spacing w:after="80" w:line="300"/>
        <w:jc w:val="both"/>
      </w:pPr>
      <w:r>
        <w:rPr>
          <w:b/>
          <w:bCs/>
        </w:rPr>
        <w:t xml:space="preserve">=PROMEDIO(A1:A10): </w:t>
      </w:r>
      <w:r>
        <w:t xml:space="preserve">calcula el promedio del rango.</w:t>
      </w:r>
    </w:p>
    <w:p>
      <w:pPr>
        <w:pStyle w:val="ListParagraph"/>
        <w:numPr>
          <w:ilvl w:val="0"/>
          <w:numId w:val="2"/>
        </w:numPr>
        <w:spacing w:after="80" w:line="300"/>
        <w:jc w:val="both"/>
      </w:pPr>
      <w:r>
        <w:rPr>
          <w:b/>
          <w:bCs/>
        </w:rPr>
        <w:t xml:space="preserve">=MAX(A1:A10) y =MIN(A1:A10): </w:t>
      </w:r>
      <w:r>
        <w:t xml:space="preserve">devuelven el valor más alto y el más bajo del rango.</w:t>
      </w:r>
    </w:p>
    <w:p>
      <w:pPr>
        <w:pStyle w:val="ListParagraph"/>
        <w:numPr>
          <w:ilvl w:val="0"/>
          <w:numId w:val="2"/>
        </w:numPr>
        <w:spacing w:after="80" w:line="300"/>
        <w:jc w:val="both"/>
      </w:pPr>
      <w:r>
        <w:rPr>
          <w:b/>
          <w:bCs/>
        </w:rPr>
        <w:t xml:space="preserve">=CONTAR(A1:A10): </w:t>
      </w:r>
      <w:r>
        <w:t xml:space="preserve">cuenta cuántas celdas contienen números.</w:t>
      </w:r>
    </w:p>
    <w:p>
      <w:pPr>
        <w:pStyle w:val="ListParagraph"/>
        <w:numPr>
          <w:ilvl w:val="0"/>
          <w:numId w:val="2"/>
        </w:numPr>
        <w:spacing w:after="80" w:line="300"/>
        <w:jc w:val="both"/>
      </w:pPr>
      <w:r>
        <w:rPr>
          <w:b/>
          <w:bCs/>
        </w:rPr>
        <w:t xml:space="preserve">=SI(condición; valor_si_verdadero; valor_si_falso): </w:t>
      </w:r>
      <w:r>
        <w:t xml:space="preserve">para que la planilla tome decisiones. Por ejemplo, =SI(A1&gt;1000; "Caro"; "Barato") muestra "Caro" si el valor de A1 es mayor a 1000.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El truco que cambia todo: arrastrar fórmulas</w:t>
            </w:r>
          </w:p>
          <w:p>
            <w:pPr>
              <w:spacing w:after="140" w:line="320"/>
              <w:jc w:val="both"/>
            </w:pPr>
            <w:r>
              <w:t xml:space="preserve">Si escribís una fórmula en una celda y querés aplicarla a muchas filas, no hace falta escribirla 50 veces. Hacé clic en la celda con la fórmula, agarrá el cuadradito chiquito que aparece en la esquina inferior derecha (se llama "controlador de relleno") y arrastralo hacia abajo. La fórmula se copia y se va adaptando automáticamente a cada fila.</w:t>
            </w:r>
          </w:p>
          <w:p>
            <w:pPr>
              <w:spacing w:after="140" w:line="320"/>
              <w:jc w:val="both"/>
            </w:pPr>
            <w:r>
              <w:rPr>
                <w:i/>
                <w:iCs/>
              </w:rPr>
              <w:t xml:space="preserve">Cuando hayas usado esto una vez, vas a entender por qué Excel es una herramienta tan poderosa.</w:t>
            </w:r>
          </w:p>
        </w:tc>
      </w:tr>
    </w:tbl>
    <w:p>
      <w:pPr>
        <w:pStyle w:val="Heading2"/>
        <w:spacing w:after="160" w:before="300"/>
      </w:pPr>
      <w:r>
        <w:t xml:space="preserve">Ejemplos prácticos para la vida real</w:t>
      </w:r>
    </w:p>
    <w:p>
      <w:pPr>
        <w:pStyle w:val="Heading3"/>
        <w:spacing w:after="120" w:before="240"/>
      </w:pPr>
      <w:r>
        <w:t xml:space="preserve">Presupuesto familiar</w:t>
      </w:r>
    </w:p>
    <w:p>
      <w:pPr>
        <w:spacing w:after="140" w:line="320"/>
        <w:jc w:val="both"/>
      </w:pPr>
      <w:r>
        <w:t xml:space="preserve">Una planilla simple con dos columnas: "Concepto" e "Importe". Dividida en dos partes: ingresos (sueldos, jubilaciones, otros) y gastos (alquiler, servicios, comida, transporte). Al final, una celda con la fórmula =SUMA(ingresos) - SUMA(gastos) que te dice si te alcanza o no.</w:t>
      </w:r>
    </w:p>
    <w:p>
      <w:pPr>
        <w:pStyle w:val="Heading3"/>
        <w:spacing w:after="120" w:before="240"/>
      </w:pPr>
      <w:r>
        <w:t xml:space="preserve">Control de stock o de ventas de un emprendimiento</w:t>
      </w:r>
    </w:p>
    <w:p>
      <w:pPr>
        <w:spacing w:after="140" w:line="320"/>
        <w:jc w:val="both"/>
      </w:pPr>
      <w:r>
        <w:t xml:space="preserve">Columnas: Producto, Cantidad vendida, Precio unitario, Total (= cantidad × precio). Al final una fila con =SUMA(totales) que te dice cuánto facturaste en el día, semana o mes.</w:t>
      </w:r>
    </w:p>
    <w:p>
      <w:pPr>
        <w:pStyle w:val="Heading3"/>
        <w:spacing w:after="120" w:before="240"/>
      </w:pPr>
      <w:r>
        <w:t xml:space="preserve">Control de pagos de servicios</w:t>
      </w:r>
    </w:p>
    <w:p>
      <w:pPr>
        <w:spacing w:after="140" w:line="320"/>
        <w:jc w:val="both"/>
      </w:pPr>
      <w:r>
        <w:t xml:space="preserve">Columnas: Servicio, Mes, Importe, Pagado (Sí/No). Sirve para no olvidarse de pagar ninguno y llevar control histórico.</w:t>
      </w:r>
    </w:p>
    <w:p>
      <w:pPr>
        <w:pStyle w:val="Heading2"/>
        <w:spacing w:after="160" w:before="300"/>
      </w:pPr>
      <w:r>
        <w:t xml:space="preserve">Gráficos</w:t>
      </w:r>
    </w:p>
    <w:p>
      <w:pPr>
        <w:spacing w:after="140" w:line="320"/>
        <w:jc w:val="both"/>
      </w:pPr>
      <w:r>
        <w:t xml:space="preserve">Una planilla de cálculo puede generar gráficos automáticamente a partir de tus datos: gráficos de barras, de torta, de líneas. Solo tenés que seleccionar los datos y elegir "Insertar gráfico". Es la mejor manera de mostrar resultados a otras personas.</w:t>
      </w:r>
    </w:p>
    <w:p>
      <w:pPr>
        <w:pStyle w:val="Heading1"/>
        <w:spacing w:after="220" w:before="400"/>
      </w:pPr>
      <w:r>
        <w:t xml:space="preserve">3. Presentaciones: comunicar visualmente sin aburrir</w:t>
      </w:r>
    </w:p>
    <w:p>
      <w:pPr>
        <w:spacing w:after="140" w:line="320"/>
        <w:jc w:val="both"/>
      </w:pPr>
      <w:r>
        <w:t xml:space="preserve">Las presentaciones (PowerPoint, LibreOffice Impress, Google Slides) son secuencias de diapositivas que sirven para acompañar una exposición oral. Son herramientas potentes, pero también las más mal usadas: muchísima gente las llena de texto y termina leyendo la pantalla en lugar de hablarle al público.</w:t>
      </w:r>
    </w:p>
    <w:p>
      <w:pPr>
        <w:pStyle w:val="Heading2"/>
        <w:spacing w:after="160" w:before="300"/>
      </w:pPr>
      <w:r>
        <w:t xml:space="preserve">La regla más importante</w:t>
      </w:r>
    </w:p>
    <w:p>
      <w:pPr>
        <w:spacing w:after="140" w:line="320"/>
        <w:jc w:val="both"/>
      </w:pPr>
      <w:r>
        <w:t xml:space="preserve">Una buena diapositiva NO contiene todo lo que vas a decir. Una diapositiva debe contener:</w:t>
      </w:r>
    </w:p>
    <w:p>
      <w:pPr>
        <w:pStyle w:val="ListParagraph"/>
        <w:numPr>
          <w:ilvl w:val="0"/>
          <w:numId w:val="2"/>
        </w:numPr>
        <w:spacing w:after="80" w:line="300"/>
        <w:jc w:val="both"/>
      </w:pPr>
      <w:r>
        <w:t xml:space="preserve">Una idea principal por slide.</w:t>
      </w:r>
    </w:p>
    <w:p>
      <w:pPr>
        <w:pStyle w:val="ListParagraph"/>
        <w:numPr>
          <w:ilvl w:val="0"/>
          <w:numId w:val="2"/>
        </w:numPr>
        <w:spacing w:after="80" w:line="300"/>
        <w:jc w:val="both"/>
      </w:pPr>
      <w:r>
        <w:t xml:space="preserve">Pocas palabras (un título corto, máximo 3-5 puntos breves).</w:t>
      </w:r>
    </w:p>
    <w:p>
      <w:pPr>
        <w:pStyle w:val="ListParagraph"/>
        <w:numPr>
          <w:ilvl w:val="0"/>
          <w:numId w:val="2"/>
        </w:numPr>
        <w:spacing w:after="80" w:line="300"/>
        <w:jc w:val="both"/>
      </w:pPr>
      <w:r>
        <w:t xml:space="preserve">Una imagen o gráfico que apoye la idea.</w:t>
      </w:r>
    </w:p>
    <w:p>
      <w:pPr>
        <w:spacing w:after="140" w:line="320"/>
        <w:jc w:val="both"/>
      </w:pPr>
      <w:r>
        <w:t xml:space="preserve">Vos sos quien habla. La presentación es solo el apoyo visual. Si tu diapositiva tiene un texto de 200 palabras, el público no te escucha: lo lee.</w:t>
      </w:r>
    </w:p>
    <w:p>
      <w:pPr>
        <w:pStyle w:val="Heading2"/>
        <w:spacing w:after="160" w:before="300"/>
      </w:pPr>
      <w:r>
        <w:t xml:space="preserve">Estructura típica de una presentación</w:t>
      </w:r>
    </w:p>
    <w:p>
      <w:pPr>
        <w:pStyle w:val="ListParagraph"/>
        <w:numPr>
          <w:ilvl w:val="0"/>
          <w:numId w:val="3"/>
        </w:numPr>
        <w:spacing w:after="80" w:line="300"/>
        <w:jc w:val="both"/>
      </w:pPr>
      <w:r>
        <w:t xml:space="preserve">Portada (título, autor, fecha, lugar).</w:t>
      </w:r>
    </w:p>
    <w:p>
      <w:pPr>
        <w:pStyle w:val="ListParagraph"/>
        <w:numPr>
          <w:ilvl w:val="0"/>
          <w:numId w:val="3"/>
        </w:numPr>
        <w:spacing w:after="80" w:line="300"/>
        <w:jc w:val="both"/>
      </w:pPr>
      <w:r>
        <w:t xml:space="preserve">Introducción (de qué vamos a hablar).</w:t>
      </w:r>
    </w:p>
    <w:p>
      <w:pPr>
        <w:pStyle w:val="ListParagraph"/>
        <w:numPr>
          <w:ilvl w:val="0"/>
          <w:numId w:val="3"/>
        </w:numPr>
        <w:spacing w:after="80" w:line="300"/>
        <w:jc w:val="both"/>
      </w:pPr>
      <w:r>
        <w:t xml:space="preserve">Desarrollo (los puntos principales, una idea por diapositiva).</w:t>
      </w:r>
    </w:p>
    <w:p>
      <w:pPr>
        <w:pStyle w:val="ListParagraph"/>
        <w:numPr>
          <w:ilvl w:val="0"/>
          <w:numId w:val="3"/>
        </w:numPr>
        <w:spacing w:after="80" w:line="300"/>
        <w:jc w:val="both"/>
      </w:pPr>
      <w:r>
        <w:t xml:space="preserve">Conclusiones o cierre.</w:t>
      </w:r>
    </w:p>
    <w:p>
      <w:pPr>
        <w:pStyle w:val="ListParagraph"/>
        <w:numPr>
          <w:ilvl w:val="0"/>
          <w:numId w:val="3"/>
        </w:numPr>
        <w:spacing w:after="80" w:line="300"/>
        <w:jc w:val="both"/>
      </w:pPr>
      <w:r>
        <w:t xml:space="preserve">Slide final (gracias, datos de contacto, preguntas).</w:t>
      </w:r>
    </w:p>
    <w:p>
      <w:pPr>
        <w:pStyle w:val="Heading2"/>
        <w:spacing w:after="160" w:before="300"/>
      </w:pPr>
      <w:r>
        <w:t xml:space="preserve">Tres consejos para que tu presentación se vea profesional</w:t>
      </w:r>
    </w:p>
    <w:p>
      <w:pPr>
        <w:pStyle w:val="ListParagraph"/>
        <w:numPr>
          <w:ilvl w:val="0"/>
          <w:numId w:val="2"/>
        </w:numPr>
        <w:spacing w:after="80" w:line="300"/>
        <w:jc w:val="both"/>
      </w:pPr>
      <w:r>
        <w:t xml:space="preserve">Usá un fondo simple y consistente. No cambies de color y diseño en cada slide.</w:t>
      </w:r>
    </w:p>
    <w:p>
      <w:pPr>
        <w:pStyle w:val="ListParagraph"/>
        <w:numPr>
          <w:ilvl w:val="0"/>
          <w:numId w:val="2"/>
        </w:numPr>
        <w:spacing w:after="80" w:line="300"/>
        <w:jc w:val="both"/>
      </w:pPr>
      <w:r>
        <w:t xml:space="preserve">Tipografía grande y legible (mínimo 24 puntos para texto, 36 o más para títulos).</w:t>
      </w:r>
    </w:p>
    <w:p>
      <w:pPr>
        <w:pStyle w:val="ListParagraph"/>
        <w:numPr>
          <w:ilvl w:val="0"/>
          <w:numId w:val="2"/>
        </w:numPr>
        <w:spacing w:after="80" w:line="300"/>
        <w:jc w:val="both"/>
      </w:pPr>
      <w:r>
        <w:t xml:space="preserve">Contraste alto: si el fondo es oscuro, letras claras; si es claro, letras oscuras. Evitá amarillo sobre blanco.</w:t>
      </w:r>
    </w:p>
    <w:p>
      <w:pPr>
        <w:pStyle w:val="Heading1"/>
        <w:spacing w:after="220" w:before="400"/>
      </w:pPr>
      <w:r>
        <w:t xml:space="preserve">4. La nube: tus archivos en cualquier lado</w:t>
      </w:r>
    </w:p>
    <w:p>
      <w:pPr>
        <w:spacing w:after="140" w:line="320"/>
        <w:jc w:val="both"/>
      </w:pPr>
      <w:r>
        <w:t xml:space="preserve">"La nube" suena mágico, pero la idea es simple: en lugar de guardar tus archivos solo en tu computadora, los guardás en servidores remotos a través de Internet. Esos servidores están en algún lado del mundo (literalmente, son edificios llenos de computadoras enormes que pertenecen a Google, Microsoft, Apple, Amazon, etc.).</w:t>
      </w:r>
    </w:p>
    <w:p>
      <w:pPr>
        <w:spacing w:after="140" w:line="320"/>
        <w:jc w:val="both"/>
      </w:pPr>
      <w:r>
        <w:t xml:space="preserve">¿Qué ganás haciendo eso? Tres cosas enormes:</w:t>
      </w:r>
    </w:p>
    <w:p>
      <w:pPr>
        <w:pStyle w:val="ListParagraph"/>
        <w:numPr>
          <w:ilvl w:val="0"/>
          <w:numId w:val="2"/>
        </w:numPr>
        <w:spacing w:after="80" w:line="300"/>
        <w:jc w:val="both"/>
      </w:pPr>
      <w:r>
        <w:rPr>
          <w:b/>
          <w:bCs/>
        </w:rPr>
        <w:t xml:space="preserve">Acceso desde cualquier dispositivo: </w:t>
      </w:r>
      <w:r>
        <w:t xml:space="preserve">tu archivo está en Internet, así que lo abrís desde la PC, la notebook, el celular o la tablet, todo sincronizado.</w:t>
      </w:r>
    </w:p>
    <w:p>
      <w:pPr>
        <w:pStyle w:val="ListParagraph"/>
        <w:numPr>
          <w:ilvl w:val="0"/>
          <w:numId w:val="2"/>
        </w:numPr>
        <w:spacing w:after="80" w:line="300"/>
        <w:jc w:val="both"/>
      </w:pPr>
      <w:r>
        <w:rPr>
          <w:b/>
          <w:bCs/>
        </w:rPr>
        <w:t xml:space="preserve">Respaldo automático: </w:t>
      </w:r>
      <w:r>
        <w:t xml:space="preserve">si se rompe tu computadora, tus archivos siguen ahí. No los perdiste.</w:t>
      </w:r>
    </w:p>
    <w:p>
      <w:pPr>
        <w:pStyle w:val="ListParagraph"/>
        <w:numPr>
          <w:ilvl w:val="0"/>
          <w:numId w:val="2"/>
        </w:numPr>
        <w:spacing w:after="80" w:line="300"/>
        <w:jc w:val="both"/>
      </w:pPr>
      <w:r>
        <w:rPr>
          <w:b/>
          <w:bCs/>
        </w:rPr>
        <w:t xml:space="preserve">Colaboración: </w:t>
      </w:r>
      <w:r>
        <w:t xml:space="preserve">podés compartir un archivo con otra persona y trabajar los dos al mismo tiempo, viendo cada cambio en tiempo real.</w:t>
      </w:r>
    </w:p>
    <w:p>
      <w:pPr>
        <w:pStyle w:val="Heading2"/>
        <w:spacing w:after="160" w:before="300"/>
      </w:pPr>
      <w:r>
        <w:t xml:space="preserve">Los servicios de nube más comunes</w:t>
      </w:r>
    </w:p>
    <w:p>
      <w:pPr>
        <w:pStyle w:val="ListParagraph"/>
        <w:numPr>
          <w:ilvl w:val="0"/>
          <w:numId w:val="2"/>
        </w:numPr>
        <w:spacing w:after="80" w:line="300"/>
        <w:jc w:val="both"/>
      </w:pPr>
      <w:r>
        <w:rPr>
          <w:b/>
          <w:bCs/>
        </w:rPr>
        <w:t xml:space="preserve">Google Drive: </w:t>
      </w:r>
      <w:r>
        <w:t xml:space="preserve">15 GB gratis. Si tenés cuenta de Gmail, ya tenés Drive. Incluye Google Docs, Sheets y Slides (versiones online de Word, Excel y PowerPoint).</w:t>
      </w:r>
    </w:p>
    <w:p>
      <w:pPr>
        <w:pStyle w:val="ListParagraph"/>
        <w:numPr>
          <w:ilvl w:val="0"/>
          <w:numId w:val="2"/>
        </w:numPr>
        <w:spacing w:after="80" w:line="300"/>
        <w:jc w:val="both"/>
      </w:pPr>
      <w:r>
        <w:rPr>
          <w:b/>
          <w:bCs/>
        </w:rPr>
        <w:t xml:space="preserve">OneDrive: </w:t>
      </w:r>
      <w:r>
        <w:t xml:space="preserve">de Microsoft. 5 GB gratis. Integrado con Windows.</w:t>
      </w:r>
    </w:p>
    <w:p>
      <w:pPr>
        <w:pStyle w:val="ListParagraph"/>
        <w:numPr>
          <w:ilvl w:val="0"/>
          <w:numId w:val="2"/>
        </w:numPr>
        <w:spacing w:after="80" w:line="300"/>
        <w:jc w:val="both"/>
      </w:pPr>
      <w:r>
        <w:rPr>
          <w:b/>
          <w:bCs/>
        </w:rPr>
        <w:t xml:space="preserve">iCloud: </w:t>
      </w:r>
      <w:r>
        <w:t xml:space="preserve">de Apple. Pensado para iPhone, iPad y Mac.</w:t>
      </w:r>
    </w:p>
    <w:p>
      <w:pPr>
        <w:pStyle w:val="ListParagraph"/>
        <w:numPr>
          <w:ilvl w:val="0"/>
          <w:numId w:val="2"/>
        </w:numPr>
        <w:spacing w:after="80" w:line="300"/>
        <w:jc w:val="both"/>
      </w:pPr>
      <w:r>
        <w:rPr>
          <w:b/>
          <w:bCs/>
        </w:rPr>
        <w:t xml:space="preserve">Dropbox: </w:t>
      </w:r>
      <w:r>
        <w:t xml:space="preserve">uno de los pioneros. 2 GB gratis.</w:t>
      </w:r>
    </w:p>
    <w:p>
      <w:pPr>
        <w:pStyle w:val="Heading2"/>
        <w:spacing w:after="160" w:before="300"/>
      </w:pPr>
      <w:r>
        <w:t xml:space="preserve">Subir y bajar archivos</w:t>
      </w:r>
    </w:p>
    <w:p>
      <w:pPr>
        <w:spacing w:after="140" w:line="320"/>
        <w:jc w:val="both"/>
      </w:pPr>
      <w:r>
        <w:t xml:space="preserve">Subir un archivo a la nube es enviarlo desde tu computadora al servidor. Bajar (o descargar) es lo contrario: traerlo del servidor a tu computadora. La mayoría de los servicios tienen aplicaciones que sincronizan automáticamente: dejás un archivo en una carpeta especial y se sube solo.</w:t>
      </w:r>
    </w:p>
    <w:p>
      <w:pPr>
        <w:pStyle w:val="Heading2"/>
        <w:spacing w:after="160" w:before="300"/>
      </w:pPr>
      <w:r>
        <w:t xml:space="preserve">Escanear con el celular para subir a la nube</w:t>
      </w:r>
    </w:p>
    <w:p>
      <w:pPr>
        <w:spacing w:after="140" w:line="320"/>
        <w:jc w:val="both"/>
      </w:pPr>
      <w:r>
        <w:t xml:space="preserve">Una herramienta súper útil: con tu celular podés "escanear" un documento físico (DNI, comprobante, certificado), guardarlo como PDF y subirlo a la nube. Apps recomendadas: Google Drive (tiene escáner integrado), Adobe Scan, Microsoft Lens.</w:t>
      </w:r>
    </w:p>
    <w:p>
      <w:pPr>
        <w:spacing w:after="140" w:line="320"/>
        <w:jc w:val="both"/>
      </w:pPr>
      <w:r>
        <w:t xml:space="preserve">Pasos básicos: abrís la app, apuntás con la cámara al documento, la app detecta los bordes y lo recorta, te genera un PDF, y se sube automáticamente. Lo que antes requería ir a un locutorio, hoy lo hacés desde tu cocina.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La nube no es magia: precauciones</w:t>
            </w:r>
          </w:p>
          <w:p>
            <w:pPr>
              <w:pStyle w:val="ListParagraph"/>
              <w:numPr>
                <w:ilvl w:val="0"/>
                <w:numId w:val="2"/>
              </w:numPr>
              <w:spacing w:after="80" w:line="300"/>
              <w:jc w:val="both"/>
            </w:pPr>
            <w:r>
              <w:t xml:space="preserve">Si perdés la contraseña de tu cuenta de nube, perdés acceso a TODOS tus archivos. Usá una contraseña segura y guardala en lugar seguro.</w:t>
            </w:r>
          </w:p>
          <w:p>
            <w:pPr>
              <w:pStyle w:val="ListParagraph"/>
              <w:numPr>
                <w:ilvl w:val="0"/>
                <w:numId w:val="2"/>
              </w:numPr>
              <w:spacing w:after="80" w:line="300"/>
              <w:jc w:val="both"/>
            </w:pPr>
            <w:r>
              <w:t xml:space="preserve">Si subís información sensible (DNI, datos bancarios, contraseñas), tené en cuenta que estás depositando esa info en una empresa privada. Aplicá criterio.</w:t>
            </w:r>
          </w:p>
          <w:p>
            <w:pPr>
              <w:pStyle w:val="ListParagraph"/>
              <w:numPr>
                <w:ilvl w:val="0"/>
                <w:numId w:val="2"/>
              </w:numPr>
              <w:spacing w:after="80" w:line="300"/>
              <w:jc w:val="both"/>
            </w:pPr>
            <w:r>
              <w:t xml:space="preserve">El espacio gratuito es limitado. Si lo llenás, vas a tener que pagar o eliminar archivos.</w:t>
            </w:r>
          </w:p>
        </w:tc>
      </w:tr>
    </w:tbl>
    <w:p>
      <w:pPr>
        <w:pStyle w:val="Heading1"/>
        <w:spacing w:after="220" w:before="400"/>
      </w:pPr>
      <w:r>
        <w:t xml:space="preserve">5. Internet y la Web: no son lo mismo</w:t>
      </w:r>
    </w:p>
    <w:p>
      <w:pPr>
        <w:spacing w:after="140" w:line="320"/>
        <w:jc w:val="both"/>
      </w:pPr>
      <w:r>
        <w:t xml:space="preserve">Una confusión muy común: la gente usa "Internet" y "la Web" como sinónimos, pero son cosas distintas.</w:t>
      </w:r>
    </w:p>
    <w:p>
      <w:pPr>
        <w:spacing w:after="140" w:line="320"/>
        <w:jc w:val="both"/>
      </w:pPr>
      <w:r>
        <w:rPr>
          <w:b/>
          <w:bCs/>
          <w:color w:val="1F4E79"/>
        </w:rPr>
        <w:t xml:space="preserve">Internet </w:t>
      </w:r>
      <w:r>
        <w:t xml:space="preserve">es una red mundial gigante que conecta millones de computadoras entre sí. Es la infraestructura: los cables submarinos, los satélites, los routers, los servidores.</w:t>
      </w:r>
    </w:p>
    <w:p>
      <w:pPr>
        <w:spacing w:after="140" w:line="320"/>
        <w:jc w:val="both"/>
      </w:pPr>
      <w:r>
        <w:rPr>
          <w:b/>
          <w:bCs/>
          <w:color w:val="1F4E79"/>
        </w:rPr>
        <w:t xml:space="preserve">La Web </w:t>
      </w:r>
      <w:r>
        <w:t xml:space="preserve">(la World Wide Web) es UNO de los servicios que funcionan sobre Internet: el de las páginas web que se ven con un navegador. Pero sobre Internet también funcionan otros servicios: el correo electrónico, WhatsApp, los juegos en línea, las videollamadas.</w:t>
      </w:r>
    </w:p>
    <w:p>
      <w:pPr>
        <w:spacing w:after="140" w:line="320"/>
        <w:jc w:val="both"/>
      </w:pPr>
      <w:r>
        <w:t xml:space="preserve">Es decir: Internet es la red. La Web es uno de los muchos servicios que viajan por esa red.</w:t>
      </w:r>
    </w:p>
    <w:p>
      <w:pPr>
        <w:pStyle w:val="Heading2"/>
        <w:spacing w:after="160" w:before="300"/>
      </w:pPr>
      <w:r>
        <w:t xml:space="preserve">¿Cómo funciona Internet, en términos simples?</w:t>
      </w:r>
    </w:p>
    <w:p>
      <w:pPr>
        <w:spacing w:after="140" w:line="320"/>
        <w:jc w:val="both"/>
      </w:pPr>
      <w:r>
        <w:t xml:space="preserve">Cuando vos abrís una página web, pasa lo siguiente:</w:t>
      </w:r>
    </w:p>
    <w:p>
      <w:pPr>
        <w:pStyle w:val="ListParagraph"/>
        <w:numPr>
          <w:ilvl w:val="0"/>
          <w:numId w:val="3"/>
        </w:numPr>
        <w:spacing w:after="80" w:line="300"/>
        <w:jc w:val="both"/>
      </w:pPr>
      <w:r>
        <w:t xml:space="preserve">Tu computadora le pide al router de tu casa: "quiero conectarme a tal página".</w:t>
      </w:r>
    </w:p>
    <w:p>
      <w:pPr>
        <w:pStyle w:val="ListParagraph"/>
        <w:numPr>
          <w:ilvl w:val="0"/>
          <w:numId w:val="3"/>
        </w:numPr>
        <w:spacing w:after="80" w:line="300"/>
        <w:jc w:val="both"/>
      </w:pPr>
      <w:r>
        <w:t xml:space="preserve">El router manda el pedido al proveedor de Internet (Personal, Movistar, Claro, Telecom).</w:t>
      </w:r>
    </w:p>
    <w:p>
      <w:pPr>
        <w:pStyle w:val="ListParagraph"/>
        <w:numPr>
          <w:ilvl w:val="0"/>
          <w:numId w:val="3"/>
        </w:numPr>
        <w:spacing w:after="80" w:line="300"/>
        <w:jc w:val="both"/>
      </w:pPr>
      <w:r>
        <w:t xml:space="preserve">El proveedor lo manda por cables (a veces submarinos, a veces fibra óptica) hasta el servidor que aloja esa página, esté donde esté en el mundo.</w:t>
      </w:r>
    </w:p>
    <w:p>
      <w:pPr>
        <w:pStyle w:val="ListParagraph"/>
        <w:numPr>
          <w:ilvl w:val="0"/>
          <w:numId w:val="3"/>
        </w:numPr>
        <w:spacing w:after="80" w:line="300"/>
        <w:jc w:val="both"/>
      </w:pPr>
      <w:r>
        <w:t xml:space="preserve">El servidor responde mandando los datos de la página.</w:t>
      </w:r>
    </w:p>
    <w:p>
      <w:pPr>
        <w:pStyle w:val="ListParagraph"/>
        <w:numPr>
          <w:ilvl w:val="0"/>
          <w:numId w:val="3"/>
        </w:numPr>
        <w:spacing w:after="80" w:line="300"/>
        <w:jc w:val="both"/>
      </w:pPr>
      <w:r>
        <w:t xml:space="preserve">Los datos vuelven por el mismo camino y los muestra tu navegador.</w:t>
      </w:r>
    </w:p>
    <w:p>
      <w:pPr>
        <w:spacing w:after="140" w:line="320"/>
        <w:jc w:val="both"/>
      </w:pPr>
      <w:r>
        <w:t xml:space="preserve">Todo esto pasa en menos de un segundo. Y se repite cada vez que hacés clic en cualquier enlace.</w:t>
      </w:r>
    </w:p>
    <w:p>
      <w:pPr>
        <w:pStyle w:val="Heading2"/>
        <w:spacing w:after="160" w:before="300"/>
      </w:pPr>
      <w:r>
        <w:t xml:space="preserve">Conceptos que conviene tener claros</w:t>
      </w:r>
    </w:p>
    <w:p>
      <w:pPr>
        <w:pStyle w:val="ListParagraph"/>
        <w:numPr>
          <w:ilvl w:val="0"/>
          <w:numId w:val="2"/>
        </w:numPr>
        <w:spacing w:after="80" w:line="300"/>
        <w:jc w:val="both"/>
      </w:pPr>
      <w:r>
        <w:rPr>
          <w:b/>
          <w:bCs/>
        </w:rPr>
        <w:t xml:space="preserve">Dirección IP: </w:t>
      </w:r>
      <w:r>
        <w:t xml:space="preserve">número único que identifica a cada dispositivo conectado a Internet. Como una matrícula de auto.</w:t>
      </w:r>
    </w:p>
    <w:p>
      <w:pPr>
        <w:pStyle w:val="ListParagraph"/>
        <w:numPr>
          <w:ilvl w:val="0"/>
          <w:numId w:val="2"/>
        </w:numPr>
        <w:spacing w:after="80" w:line="300"/>
        <w:jc w:val="both"/>
      </w:pPr>
      <w:r>
        <w:rPr>
          <w:b/>
          <w:bCs/>
        </w:rPr>
        <w:t xml:space="preserve">URL (dirección web): </w:t>
      </w:r>
      <w:r>
        <w:t xml:space="preserve">la "dirección" de una página, como https://www.google.com. Cada URL apunta a un recurso específico.</w:t>
      </w:r>
    </w:p>
    <w:p>
      <w:pPr>
        <w:pStyle w:val="ListParagraph"/>
        <w:numPr>
          <w:ilvl w:val="0"/>
          <w:numId w:val="2"/>
        </w:numPr>
        <w:spacing w:after="80" w:line="300"/>
        <w:jc w:val="both"/>
      </w:pPr>
      <w:r>
        <w:rPr>
          <w:b/>
          <w:bCs/>
        </w:rPr>
        <w:t xml:space="preserve">Navegador: </w:t>
      </w:r>
      <w:r>
        <w:t xml:space="preserve">el programa que te permite ver páginas web. Los más usados: Chrome, Firefox, Edge, Safari, Opera, Brave.</w:t>
      </w:r>
    </w:p>
    <w:p>
      <w:pPr>
        <w:pStyle w:val="ListParagraph"/>
        <w:numPr>
          <w:ilvl w:val="0"/>
          <w:numId w:val="2"/>
        </w:numPr>
        <w:spacing w:after="80" w:line="300"/>
        <w:jc w:val="both"/>
      </w:pPr>
      <w:r>
        <w:rPr>
          <w:b/>
          <w:bCs/>
        </w:rPr>
        <w:t xml:space="preserve">Buscador: </w:t>
      </w:r>
      <w:r>
        <w:t xml:space="preserve">una página web que busca por vos en el resto de la web. Los más conocidos: Google, Bing, DuckDuckGo.</w:t>
      </w:r>
    </w:p>
    <w:p>
      <w:pPr>
        <w:pStyle w:val="ListParagraph"/>
        <w:numPr>
          <w:ilvl w:val="0"/>
          <w:numId w:val="2"/>
        </w:numPr>
        <w:spacing w:after="80" w:line="300"/>
        <w:jc w:val="both"/>
      </w:pPr>
      <w:r>
        <w:rPr>
          <w:b/>
          <w:bCs/>
        </w:rPr>
        <w:t xml:space="preserve">WiFi: </w:t>
      </w:r>
      <w:r>
        <w:t xml:space="preserve">conexión inalámbrica a una red local (en tu casa, en el bar, en la escuela). El WiFi te conecta al router; el router te conecta a Internet.</w:t>
      </w:r>
    </w:p>
    <w:p>
      <w:pPr>
        <w:pStyle w:val="Heading1"/>
        <w:spacing w:after="220" w:before="400"/>
      </w:pPr>
      <w:r>
        <w:t xml:space="preserve">6. Búsqueda eficaz: aprender a buscar bien</w:t>
      </w:r>
    </w:p>
    <w:p>
      <w:pPr>
        <w:spacing w:after="140" w:line="320"/>
        <w:jc w:val="both"/>
      </w:pPr>
      <w:r>
        <w:t xml:space="preserve">Casi todos sabemos abrir Google y escribir algo. Pero buscar bien es un arte: la diferencia entre encontrar la respuesta en 5 segundos o perder media hora navegando entre resultados irrelevantes.</w:t>
      </w:r>
    </w:p>
    <w:p>
      <w:pPr>
        <w:pStyle w:val="Heading2"/>
        <w:spacing w:after="160" w:before="300"/>
      </w:pPr>
      <w:r>
        <w:t xml:space="preserve">Trucos para buscar mejor</w:t>
      </w:r>
    </w:p>
    <w:p>
      <w:pPr>
        <w:pStyle w:val="ListParagraph"/>
        <w:numPr>
          <w:ilvl w:val="0"/>
          <w:numId w:val="2"/>
        </w:numPr>
        <w:spacing w:after="80" w:line="300"/>
        <w:jc w:val="both"/>
      </w:pPr>
      <w:r>
        <w:rPr>
          <w:b/>
          <w:bCs/>
        </w:rPr>
        <w:t xml:space="preserve">Sé específico/a: </w:t>
      </w:r>
      <w:r>
        <w:t xml:space="preserve">en lugar de "plantas", buscá "cómo cuidar potus en interior con poca luz".</w:t>
      </w:r>
    </w:p>
    <w:p>
      <w:pPr>
        <w:pStyle w:val="ListParagraph"/>
        <w:numPr>
          <w:ilvl w:val="0"/>
          <w:numId w:val="2"/>
        </w:numPr>
        <w:spacing w:after="80" w:line="300"/>
        <w:jc w:val="both"/>
      </w:pPr>
      <w:r>
        <w:rPr>
          <w:b/>
          <w:bCs/>
        </w:rPr>
        <w:t xml:space="preserve">Comillas para frases exactas: </w:t>
      </w:r>
      <w:r>
        <w:t xml:space="preserve">si buscás "camino de las sierras", entre comillas, Google va a buscar esa frase tal cual, no esas palabras sueltas.</w:t>
      </w:r>
    </w:p>
    <w:p>
      <w:pPr>
        <w:pStyle w:val="ListParagraph"/>
        <w:numPr>
          <w:ilvl w:val="0"/>
          <w:numId w:val="2"/>
        </w:numPr>
        <w:spacing w:after="80" w:line="300"/>
        <w:jc w:val="both"/>
      </w:pPr>
      <w:r>
        <w:rPr>
          <w:b/>
          <w:bCs/>
        </w:rPr>
        <w:t xml:space="preserve">Agregá el año o el lugar: </w:t>
      </w:r>
      <w:r>
        <w:t xml:space="preserve">"jubilación mínima Argentina 2026" es mucho mejor que "jubilación mínima".</w:t>
      </w:r>
    </w:p>
    <w:p>
      <w:pPr>
        <w:pStyle w:val="ListParagraph"/>
        <w:numPr>
          <w:ilvl w:val="0"/>
          <w:numId w:val="2"/>
        </w:numPr>
        <w:spacing w:after="80" w:line="300"/>
        <w:jc w:val="both"/>
      </w:pPr>
      <w:r>
        <w:rPr>
          <w:b/>
          <w:bCs/>
        </w:rPr>
        <w:t xml:space="preserve">Sumá site:dominio: </w:t>
      </w:r>
      <w:r>
        <w:t xml:space="preserve">si querés buscar solo dentro de un sitio, agregá "site:argentina.gob.ar". Por ejemplo: "jubilación site:anses.gob.ar".</w:t>
      </w:r>
    </w:p>
    <w:p>
      <w:pPr>
        <w:pStyle w:val="ListParagraph"/>
        <w:numPr>
          <w:ilvl w:val="0"/>
          <w:numId w:val="2"/>
        </w:numPr>
        <w:spacing w:after="80" w:line="300"/>
        <w:jc w:val="both"/>
      </w:pPr>
      <w:r>
        <w:rPr>
          <w:b/>
          <w:bCs/>
        </w:rPr>
        <w:t xml:space="preserve">Usá pestañas de Google: </w:t>
      </w:r>
      <w:r>
        <w:t xml:space="preserve">Imágenes, Videos, Noticias, Mapas, Compras. A veces lo que buscás se encuentra mejor en otra pestaña.</w:t>
      </w:r>
    </w:p>
    <w:p>
      <w:pPr>
        <w:pStyle w:val="Heading2"/>
        <w:spacing w:after="160" w:before="300"/>
      </w:pPr>
      <w:r>
        <w:t xml:space="preserve">Evaluación crítica de fuentes</w:t>
      </w:r>
    </w:p>
    <w:p>
      <w:pPr>
        <w:spacing w:after="140" w:line="320"/>
        <w:jc w:val="both"/>
      </w:pPr>
      <w:r>
        <w:t xml:space="preserve">Encontrar información es solo la mitad del trabajo. La otra mitad es evaluar si esa información es confiable. En Internet hay de todo: información veraz, errores honestos, opiniones disfrazadas de hechos, y mentiras intencionales (fake news). Algunas preguntas para guiarte:</w:t>
      </w:r>
    </w:p>
    <w:p>
      <w:pPr>
        <w:pStyle w:val="ListParagraph"/>
        <w:numPr>
          <w:ilvl w:val="0"/>
          <w:numId w:val="2"/>
        </w:numPr>
        <w:spacing w:after="80" w:line="300"/>
        <w:jc w:val="both"/>
      </w:pPr>
      <w:r>
        <w:t xml:space="preserve">¿Quién publicó esto? ¿Es un medio reconocido, una institución oficial, una persona anónima, una página con publicidad agresiva?</w:t>
      </w:r>
    </w:p>
    <w:p>
      <w:pPr>
        <w:pStyle w:val="ListParagraph"/>
        <w:numPr>
          <w:ilvl w:val="0"/>
          <w:numId w:val="2"/>
        </w:numPr>
        <w:spacing w:after="80" w:line="300"/>
        <w:jc w:val="both"/>
      </w:pPr>
      <w:r>
        <w:t xml:space="preserve">¿Cuándo fue publicado? Una información médica de hace 10 años puede estar completamente desactualizada.</w:t>
      </w:r>
    </w:p>
    <w:p>
      <w:pPr>
        <w:pStyle w:val="ListParagraph"/>
        <w:numPr>
          <w:ilvl w:val="0"/>
          <w:numId w:val="2"/>
        </w:numPr>
        <w:spacing w:after="80" w:line="300"/>
        <w:jc w:val="both"/>
      </w:pPr>
      <w:r>
        <w:t xml:space="preserve">¿La página cita fuentes? ¿O afirma cosas sin respaldo?</w:t>
      </w:r>
    </w:p>
    <w:p>
      <w:pPr>
        <w:pStyle w:val="ListParagraph"/>
        <w:numPr>
          <w:ilvl w:val="0"/>
          <w:numId w:val="2"/>
        </w:numPr>
        <w:spacing w:after="80" w:line="300"/>
        <w:jc w:val="both"/>
      </w:pPr>
      <w:r>
        <w:t xml:space="preserve">¿Otros medios confiables dicen lo mismo? Si solo aparece en una página rara, sospechá.</w:t>
      </w:r>
    </w:p>
    <w:p>
      <w:pPr>
        <w:pStyle w:val="ListParagraph"/>
        <w:numPr>
          <w:ilvl w:val="0"/>
          <w:numId w:val="2"/>
        </w:numPr>
        <w:spacing w:after="80" w:line="300"/>
        <w:jc w:val="both"/>
      </w:pPr>
      <w:r>
        <w:t xml:space="preserve">¿El tono es informativo o emocional? Si el título te genera mucha indignación o miedo, posiblemente esté diseñado para eso, no para informar.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6E00" w:sz="8"/>
              <w:left w:val="single" w:color="B86E00" w:sz="8"/>
              <w:bottom w:val="single" w:color="B86E00" w:sz="8"/>
              <w:right w:val="single" w:color="B86E00" w:sz="8"/>
            </w:tcBorders>
            <w:shd w:fill="FFF4E0" w:val="clear"/>
            <w:tcMar>
              <w:top w:type="dxa" w:w="200"/>
              <w:left w:type="dxa" w:w="240"/>
              <w:bottom w:type="dxa" w:w="200"/>
              <w:right w:type="dxa" w:w="240"/>
            </w:tcMar>
          </w:tcPr>
          <w:p>
            <w:pPr>
              <w:spacing w:after="120"/>
            </w:pPr>
            <w:r>
              <w:rPr>
                <w:b/>
                <w:bCs/>
                <w:color w:val="B86E00"/>
                <w:sz w:val="24"/>
                <w:szCs w:val="24"/>
              </w:rPr>
              <w:t xml:space="preserve">La regla del semáforo</w:t>
            </w:r>
          </w:p>
          <w:p>
            <w:pPr>
              <w:spacing w:after="140" w:line="320"/>
              <w:jc w:val="both"/>
            </w:pPr>
            <w:r>
              <w:t xml:space="preserve">Fuentes verdes (confiables): sitios oficiales del gobierno (.gob.ar), universidades, medios reconocidos con trayectoria, organismos internacionales (OMS, ONU, UNESCO).</w:t>
            </w:r>
          </w:p>
          <w:p>
            <w:pPr>
              <w:spacing w:after="140" w:line="320"/>
              <w:jc w:val="both"/>
            </w:pPr>
            <w:r>
              <w:t xml:space="preserve">Fuentes amarillas (con criterio): blogs personales, foros, redes sociales. Útil para opiniones e información de primera mano, pero verificá antes de creer.</w:t>
            </w:r>
          </w:p>
          <w:p>
            <w:pPr>
              <w:spacing w:after="140" w:line="320"/>
              <w:jc w:val="both"/>
            </w:pPr>
            <w:r>
              <w:rPr>
                <w:i/>
                <w:iCs/>
              </w:rPr>
              <w:t xml:space="preserve">Fuentes rojas (desconfiar): páginas anónimas, sitios llenos de publicidad invasiva, mensajes reenviados por WhatsApp sin fuente, contenidos que apelan al miedo o a la indignación.</w:t>
            </w:r>
          </w:p>
        </w:tc>
      </w:tr>
    </w:tbl>
    <w:p>
      <w:pPr>
        <w:pStyle w:val="Heading1"/>
        <w:spacing w:after="220" w:before="400"/>
      </w:pPr>
      <w:r>
        <w:t xml:space="preserve">7. Correo electrónico profesional</w:t>
      </w:r>
    </w:p>
    <w:p>
      <w:pPr>
        <w:spacing w:after="140" w:line="320"/>
        <w:jc w:val="both"/>
      </w:pPr>
      <w:r>
        <w:t xml:space="preserve">El correo electrónico (mail) sigue siendo, en 2026, la herramienta de comunicación más usada en el ámbito laboral y formal. Aunque WhatsApp domine lo personal, para trabajos, trámites importantes y contactos profesionales se usa el correo.</w:t>
      </w:r>
    </w:p>
    <w:p>
      <w:pPr>
        <w:pStyle w:val="Heading2"/>
        <w:spacing w:after="160" w:before="300"/>
      </w:pPr>
      <w:r>
        <w:t xml:space="preserve">Crear una cuenta profesional</w:t>
      </w:r>
    </w:p>
    <w:p>
      <w:pPr>
        <w:spacing w:after="140" w:line="320"/>
        <w:jc w:val="both"/>
      </w:pPr>
      <w:r>
        <w:t xml:space="preserve">Lo primero: tener una dirección de correo que se vea profesional. Una buena dirección incluye tu nombre y apellido reales, sin números raros ni apodos.</w:t>
      </w:r>
    </w:p>
    <w:p>
      <w:pPr>
        <w:pStyle w:val="ListParagraph"/>
        <w:numPr>
          <w:ilvl w:val="0"/>
          <w:numId w:val="2"/>
        </w:numPr>
        <w:spacing w:after="80" w:line="300"/>
        <w:jc w:val="both"/>
      </w:pPr>
      <w:r>
        <w:t xml:space="preserve">Bien: maria.lopez@gmail.com, mlopez1985@gmail.com, marialopezfernandez@outlook.com</w:t>
      </w:r>
    </w:p>
    <w:p>
      <w:pPr>
        <w:pStyle w:val="ListParagraph"/>
        <w:numPr>
          <w:ilvl w:val="0"/>
          <w:numId w:val="2"/>
        </w:numPr>
        <w:spacing w:after="80" w:line="300"/>
        <w:jc w:val="both"/>
      </w:pPr>
      <w:r>
        <w:t xml:space="preserve">Mal: tigresalvaje@hotmail.com, princesita123@yahoo.com.ar, elnico95@gmail.com</w:t>
      </w:r>
    </w:p>
    <w:p>
      <w:pPr>
        <w:spacing w:after="140" w:line="320"/>
        <w:jc w:val="both"/>
      </w:pPr>
      <w:r>
        <w:t xml:space="preserve">Crear una cuenta nueva en Gmail u Outlook es gratis y lleva 5 minutos. Si la actual no te sirve, hacé una nueva para todo lo formal.</w:t>
      </w:r>
    </w:p>
    <w:p>
      <w:pPr>
        <w:pStyle w:val="Heading2"/>
        <w:spacing w:after="160" w:before="300"/>
      </w:pPr>
      <w:r>
        <w:t xml:space="preserve">Partes de un correo</w:t>
      </w:r>
    </w:p>
    <w:p>
      <w:pPr>
        <w:pStyle w:val="ListParagraph"/>
        <w:numPr>
          <w:ilvl w:val="0"/>
          <w:numId w:val="2"/>
        </w:numPr>
        <w:spacing w:after="80" w:line="300"/>
        <w:jc w:val="both"/>
      </w:pPr>
      <w:r>
        <w:rPr>
          <w:b/>
          <w:bCs/>
        </w:rPr>
        <w:t xml:space="preserve">Para (To): </w:t>
      </w:r>
      <w:r>
        <w:t xml:space="preserve">el destinatario principal.</w:t>
      </w:r>
    </w:p>
    <w:p>
      <w:pPr>
        <w:pStyle w:val="ListParagraph"/>
        <w:numPr>
          <w:ilvl w:val="0"/>
          <w:numId w:val="2"/>
        </w:numPr>
        <w:spacing w:after="80" w:line="300"/>
        <w:jc w:val="both"/>
      </w:pPr>
      <w:r>
        <w:rPr>
          <w:b/>
          <w:bCs/>
        </w:rPr>
        <w:t xml:space="preserve">CC (con copia): </w:t>
      </w:r>
      <w:r>
        <w:t xml:space="preserve">alguien que recibe una copia visible para todos los demás.</w:t>
      </w:r>
    </w:p>
    <w:p>
      <w:pPr>
        <w:pStyle w:val="ListParagraph"/>
        <w:numPr>
          <w:ilvl w:val="0"/>
          <w:numId w:val="2"/>
        </w:numPr>
        <w:spacing w:after="80" w:line="300"/>
        <w:jc w:val="both"/>
      </w:pPr>
      <w:r>
        <w:rPr>
          <w:b/>
          <w:bCs/>
        </w:rPr>
        <w:t xml:space="preserve">CCO (con copia oculta): </w:t>
      </w:r>
      <w:r>
        <w:t xml:space="preserve">alguien que recibe una copia, pero los otros destinatarios no se enteran. Útil cuando mandás un correo a muchas personas que no se conocen entre sí, para proteger sus direcciones.</w:t>
      </w:r>
    </w:p>
    <w:p>
      <w:pPr>
        <w:pStyle w:val="ListParagraph"/>
        <w:numPr>
          <w:ilvl w:val="0"/>
          <w:numId w:val="2"/>
        </w:numPr>
        <w:spacing w:after="80" w:line="300"/>
        <w:jc w:val="both"/>
      </w:pPr>
      <w:r>
        <w:rPr>
          <w:b/>
          <w:bCs/>
        </w:rPr>
        <w:t xml:space="preserve">Asunto: </w:t>
      </w:r>
      <w:r>
        <w:t xml:space="preserve">una línea breve que resume de qué se trata el mensaje. NUNCA lo dejes vacío.</w:t>
      </w:r>
    </w:p>
    <w:p>
      <w:pPr>
        <w:pStyle w:val="ListParagraph"/>
        <w:numPr>
          <w:ilvl w:val="0"/>
          <w:numId w:val="2"/>
        </w:numPr>
        <w:spacing w:after="80" w:line="300"/>
        <w:jc w:val="both"/>
      </w:pPr>
      <w:r>
        <w:rPr>
          <w:b/>
          <w:bCs/>
        </w:rPr>
        <w:t xml:space="preserve">Cuerpo: </w:t>
      </w:r>
      <w:r>
        <w:t xml:space="preserve">el texto del mensaje.</w:t>
      </w:r>
    </w:p>
    <w:p>
      <w:pPr>
        <w:pStyle w:val="ListParagraph"/>
        <w:numPr>
          <w:ilvl w:val="0"/>
          <w:numId w:val="2"/>
        </w:numPr>
        <w:spacing w:after="80" w:line="300"/>
        <w:jc w:val="both"/>
      </w:pPr>
      <w:r>
        <w:rPr>
          <w:b/>
          <w:bCs/>
        </w:rPr>
        <w:t xml:space="preserve">Adjuntos: </w:t>
      </w:r>
      <w:r>
        <w:t xml:space="preserve">archivos que mandás junto con el correo (un CV, una foto, un PDF).</w:t>
      </w:r>
    </w:p>
    <w:p>
      <w:pPr>
        <w:pStyle w:val="ListParagraph"/>
        <w:numPr>
          <w:ilvl w:val="0"/>
          <w:numId w:val="2"/>
        </w:numPr>
        <w:spacing w:after="80" w:line="300"/>
        <w:jc w:val="both"/>
      </w:pPr>
      <w:r>
        <w:rPr>
          <w:b/>
          <w:bCs/>
        </w:rPr>
        <w:t xml:space="preserve">Firma: </w:t>
      </w:r>
      <w:r>
        <w:t xml:space="preserve">texto que aparece automáticamente al final de cada correo (tu nombre, tu teléfono, tu cargo si tenés).</w:t>
      </w:r>
    </w:p>
    <w:p>
      <w:pPr>
        <w:pStyle w:val="Heading2"/>
        <w:spacing w:after="160" w:before="300"/>
      </w:pPr>
      <w:r>
        <w:t xml:space="preserve">Cómo escribir un correo profesional</w:t>
      </w:r>
    </w:p>
    <w:p>
      <w:pPr>
        <w:pStyle w:val="ListParagraph"/>
        <w:numPr>
          <w:ilvl w:val="0"/>
          <w:numId w:val="3"/>
        </w:numPr>
        <w:spacing w:after="80" w:line="300"/>
        <w:jc w:val="both"/>
      </w:pPr>
      <w:r>
        <w:t xml:space="preserve">Saludo formal ("Estimado/a Juan García", "Buenos días", "Hola, María").</w:t>
      </w:r>
    </w:p>
    <w:p>
      <w:pPr>
        <w:pStyle w:val="ListParagraph"/>
        <w:numPr>
          <w:ilvl w:val="0"/>
          <w:numId w:val="3"/>
        </w:numPr>
        <w:spacing w:after="80" w:line="300"/>
        <w:jc w:val="both"/>
      </w:pPr>
      <w:r>
        <w:t xml:space="preserve">Presentación breve (si la persona no te conoce: "Mi nombre es… y le escribo porque…").</w:t>
      </w:r>
    </w:p>
    <w:p>
      <w:pPr>
        <w:pStyle w:val="ListParagraph"/>
        <w:numPr>
          <w:ilvl w:val="0"/>
          <w:numId w:val="3"/>
        </w:numPr>
        <w:spacing w:after="80" w:line="300"/>
        <w:jc w:val="both"/>
      </w:pPr>
      <w:r>
        <w:t xml:space="preserve">Cuerpo del mensaje, claro y conciso. Si es largo, dividilo en párrafos cortos.</w:t>
      </w:r>
    </w:p>
    <w:p>
      <w:pPr>
        <w:pStyle w:val="ListParagraph"/>
        <w:numPr>
          <w:ilvl w:val="0"/>
          <w:numId w:val="3"/>
        </w:numPr>
        <w:spacing w:after="80" w:line="300"/>
        <w:jc w:val="both"/>
      </w:pPr>
      <w:r>
        <w:t xml:space="preserve">Pedido o motivo del correo, claro: ¿qué querés que la persona haga al recibirlo?</w:t>
      </w:r>
    </w:p>
    <w:p>
      <w:pPr>
        <w:pStyle w:val="ListParagraph"/>
        <w:numPr>
          <w:ilvl w:val="0"/>
          <w:numId w:val="3"/>
        </w:numPr>
        <w:spacing w:after="80" w:line="300"/>
        <w:jc w:val="both"/>
      </w:pPr>
      <w:r>
        <w:t xml:space="preserve">Despedida ("Saludos cordiales", "Atentamente", "Quedo a la espera de su respuesta").</w:t>
      </w:r>
    </w:p>
    <w:p>
      <w:pPr>
        <w:pStyle w:val="ListParagraph"/>
        <w:numPr>
          <w:ilvl w:val="0"/>
          <w:numId w:val="3"/>
        </w:numPr>
        <w:spacing w:after="80" w:line="300"/>
        <w:jc w:val="both"/>
      </w:pPr>
      <w:r>
        <w:t xml:space="preserve">Firma con tu nombre completo y datos de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7F0F8" w:val="clear"/>
            <w:tcMar>
              <w:top w:type="dxa" w:w="200"/>
              <w:left w:type="dxa" w:w="240"/>
              <w:bottom w:type="dxa" w:w="200"/>
              <w:right w:type="dxa" w:w="240"/>
            </w:tcMar>
          </w:tcPr>
          <w:p>
            <w:pPr>
              <w:spacing w:after="120"/>
            </w:pPr>
            <w:r>
              <w:rPr>
                <w:b/>
                <w:bCs/>
                <w:color w:val="1F4E79"/>
                <w:sz w:val="24"/>
                <w:szCs w:val="24"/>
              </w:rPr>
              <w:t xml:space="preserve">Ejemplo de correo bien hecho</w:t>
            </w:r>
          </w:p>
          <w:p>
            <w:pPr>
              <w:spacing w:after="140" w:line="320"/>
              <w:jc w:val="both"/>
            </w:pPr>
            <w:r>
              <w:t xml:space="preserve">Para: rrhh@empresaejemplo.com.ar</w:t>
            </w:r>
          </w:p>
          <w:p>
            <w:pPr>
              <w:spacing w:after="140" w:line="320"/>
              <w:jc w:val="both"/>
            </w:pPr>
            <w:r>
              <w:t xml:space="preserve">Asunto: Postulación al puesto de auxiliar administrativo - María López</w:t>
            </w:r>
          </w:p>
          <w:p>
            <w:pPr>
              <w:spacing w:after="140" w:line="320"/>
              <w:jc w:val="both"/>
            </w:pPr>
            <w:r>
              <w:t xml:space="preserve"/>
            </w:r>
          </w:p>
          <w:p>
            <w:pPr>
              <w:spacing w:after="140" w:line="320"/>
              <w:jc w:val="both"/>
            </w:pPr>
            <w:r>
              <w:t xml:space="preserve">Estimados/as,</w:t>
            </w:r>
          </w:p>
          <w:p>
            <w:pPr>
              <w:spacing w:after="140" w:line="320"/>
              <w:jc w:val="both"/>
            </w:pPr>
            <w:r>
              <w:t xml:space="preserve">Mi nombre es María López, tengo 38 años y resido en Jardín América, Misiones. Le escribo en respuesta al aviso publicado en el portal X, donde solicitan personal para tareas administrativas.</w:t>
            </w:r>
          </w:p>
          <w:p>
            <w:pPr>
              <w:spacing w:after="140" w:line="320"/>
              <w:jc w:val="both"/>
            </w:pPr>
            <w:r>
              <w:t xml:space="preserve">Adjunto mi CV con mi formación y experiencia laboral. Cuento con conocimientos de ofimática y experiencia en atención al público. Quedo a disposición para una entrevista en el horario y modalidad que les resulte conveniente.</w:t>
            </w:r>
          </w:p>
          <w:p>
            <w:pPr>
              <w:spacing w:after="140" w:line="320"/>
              <w:jc w:val="both"/>
            </w:pPr>
            <w:r>
              <w:t xml:space="preserve">Saludos cordiales,</w:t>
            </w:r>
          </w:p>
          <w:p>
            <w:pPr>
              <w:spacing w:after="140" w:line="320"/>
              <w:jc w:val="both"/>
            </w:pPr>
            <w:r>
              <w:t xml:space="preserve">María López</w:t>
            </w:r>
          </w:p>
          <w:p>
            <w:pPr>
              <w:spacing w:after="140" w:line="320"/>
              <w:jc w:val="both"/>
            </w:pPr>
            <w:r>
              <w:t xml:space="preserve">Tel: 3743-XXXXXX</w:t>
            </w:r>
          </w:p>
          <w:p>
            <w:pPr>
              <w:spacing w:after="140" w:line="320"/>
              <w:jc w:val="both"/>
            </w:pPr>
            <w:r>
              <w:t xml:space="preserve">marialopezfernandez@gmail.com</w:t>
            </w:r>
          </w:p>
        </w:tc>
      </w:tr>
    </w:tbl>
    <w:p>
      <w:pPr>
        <w:pStyle w:val="Heading1"/>
        <w:spacing w:after="220" w:before="400"/>
      </w:pPr>
      <w:r>
        <w:t xml:space="preserve">8. Trámites en línea: el Estado en tu casa</w:t>
      </w:r>
    </w:p>
    <w:p>
      <w:pPr>
        <w:spacing w:after="140" w:line="320"/>
        <w:jc w:val="both"/>
      </w:pPr>
      <w:r>
        <w:t xml:space="preserve">Una de las grandes ventajas de la informatización del Estado es que muchísimos trámites que antes requerían ir a una oficina, hacer cola y tener fotocopias, hoy se hacen desde el celular. Conocer estos servicios te ahorra tiempo, plata y bronca.</w:t>
      </w:r>
    </w:p>
    <w:p>
      <w:pPr>
        <w:pStyle w:val="Heading2"/>
        <w:spacing w:after="160" w:before="300"/>
      </w:pPr>
      <w:r>
        <w:t xml:space="preserve">Plataformas principales en Argentina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Plataforma</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b/>
                <w:bCs/>
                <w:color w:val="FFFFFF"/>
                <w:sz w:val="20"/>
                <w:szCs w:val="20"/>
              </w:rPr>
              <w:t xml:space="preserve">Para qué sirve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Mi Argentina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La aplicación oficial del Estado nacional. Te da acceso a credencial virtual, licencia de conducir digital, certificados, vacunas, y la mayoría de los trámites unificados.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ANSES</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Consulta de aportes, asignaciones familiares, jubilaciones, AUH, pensiones, certificados negativos. El portal Mi ANSES centraliza todo.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ARCA (ex AFIP)</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Constancia de CUIL, monotributo, declaraciones juradas, claves fiscales, facturación electrónica. Para emprendedores y autónomos es indispensable.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Turnos de salud</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Cada obra social y sistema de salud tiene su portal o app. Ej.: PAMI, IOSPER, OSDE, Swiss Medical. También hospitales públicos provinciales.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Home banking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Banca en línea: consultar saldo, transferir, pagar servicios, sacar préstamos, generar QR para cobrar. Cada banco tiene su app.</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center"/>
            </w:pPr>
            <w:r>
              <w:rPr>
                <w:b/>
                <w:bCs/>
                <w:sz w:val="20"/>
                <w:szCs w:val="20"/>
              </w:rPr>
              <w:t xml:space="preserve">Billeteras virtuales</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sz w:val="20"/>
                <w:szCs w:val="20"/>
              </w:rPr>
              <w:t xml:space="preserve">Mercado Pago, Ualá, Naranja X, Cuenta DNI. Permiten cobrar, pagar, ahorrar, sin tener cuenta bancaria tradicional.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b/>
                <w:bCs/>
                <w:sz w:val="20"/>
                <w:szCs w:val="20"/>
              </w:rPr>
              <w:t xml:space="preserve">Mis Audiencias / portales judiciales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Consulta de expedientes, audiencias, oficios. Cada provincia tiene el suyo.</w:t>
            </w:r>
          </w:p>
        </w:tc>
      </w:tr>
    </w:tbl>
    <w:p>
      <w:pPr>
        <w:spacing w:after="140" w:line="320"/>
        <w:jc w:val="both"/>
      </w:pPr>
      <w:r>
        <w:t xml:space="preserve"/>
      </w:r>
    </w:p>
    <w:p>
      <w:pPr>
        <w:pStyle w:val="Heading2"/>
        <w:spacing w:after="160" w:before="300"/>
      </w:pPr>
      <w:r>
        <w:t xml:space="preserve">Cómo abordar un trámite digital por primera vez</w:t>
      </w:r>
    </w:p>
    <w:p>
      <w:pPr>
        <w:pStyle w:val="ListParagraph"/>
        <w:numPr>
          <w:ilvl w:val="0"/>
          <w:numId w:val="3"/>
        </w:numPr>
        <w:spacing w:after="80" w:line="300"/>
        <w:jc w:val="both"/>
      </w:pPr>
      <w:r>
        <w:t xml:space="preserve">Buscá la página oficial. Asegurate de que el dominio termine en .gob.ar (para nacional) o el equivalente de tu provincia. Cuidado: hay páginas falsas que imitan a las oficiales para robarte datos.</w:t>
      </w:r>
    </w:p>
    <w:p>
      <w:pPr>
        <w:pStyle w:val="ListParagraph"/>
        <w:numPr>
          <w:ilvl w:val="0"/>
          <w:numId w:val="3"/>
        </w:numPr>
        <w:spacing w:after="80" w:line="300"/>
        <w:jc w:val="both"/>
      </w:pPr>
      <w:r>
        <w:t xml:space="preserve">Registrate. Vas a necesitar DNI, CUIL y un correo electrónico activo. Te van a pedir crear una clave.</w:t>
      </w:r>
    </w:p>
    <w:p>
      <w:pPr>
        <w:pStyle w:val="ListParagraph"/>
        <w:numPr>
          <w:ilvl w:val="0"/>
          <w:numId w:val="3"/>
        </w:numPr>
        <w:spacing w:after="80" w:line="300"/>
        <w:jc w:val="both"/>
      </w:pPr>
      <w:r>
        <w:t xml:space="preserve">Anotá tu usuario y clave en un lugar seguro. Si la perdés, el proceso de recuperación puede ser tedioso.</w:t>
      </w:r>
    </w:p>
    <w:p>
      <w:pPr>
        <w:pStyle w:val="ListParagraph"/>
        <w:numPr>
          <w:ilvl w:val="0"/>
          <w:numId w:val="3"/>
        </w:numPr>
        <w:spacing w:after="80" w:line="300"/>
        <w:jc w:val="both"/>
      </w:pPr>
      <w:r>
        <w:t xml:space="preserve">Seguí los pasos. Las plataformas oficiales suelen tener tutoriales o ayuda en línea.</w:t>
      </w:r>
    </w:p>
    <w:p>
      <w:pPr>
        <w:pStyle w:val="ListParagraph"/>
        <w:numPr>
          <w:ilvl w:val="0"/>
          <w:numId w:val="3"/>
        </w:numPr>
        <w:spacing w:after="80" w:line="300"/>
        <w:jc w:val="both"/>
      </w:pPr>
      <w:r>
        <w:t xml:space="preserve">Guardá los comprobantes. Cada trámite suele generar un comprobante en PDF: descargalo y guardalo en tu carpeta de Documentos.</w:t>
      </w:r>
    </w:p>
    <w:p>
      <w:pPr>
        <w:pStyle w:val="Heading1"/>
        <w:spacing w:after="220" w:before="400"/>
      </w:pPr>
      <w:r>
        <w:t xml:space="preserve">9. Seguridad digital: cuidarte vos mismo/a</w:t>
      </w:r>
    </w:p>
    <w:p>
      <w:pPr>
        <w:spacing w:after="140" w:line="320"/>
        <w:jc w:val="both"/>
      </w:pPr>
      <w:r>
        <w:t xml:space="preserve">Internet abrió puertas enormes, pero también trajo riesgos nuevos. La mayoría de los problemas de seguridad no son por "hackers super avanzados", sino por descuidos cotidianos. Esta sección es probablemente la más importante de la unidad para la vida diaria.</w:t>
      </w:r>
    </w:p>
    <w:p>
      <w:pPr>
        <w:pStyle w:val="Heading2"/>
        <w:spacing w:after="160" w:before="300"/>
      </w:pPr>
      <w:r>
        <w:t xml:space="preserve">Contraseñas seguras</w:t>
      </w:r>
    </w:p>
    <w:p>
      <w:pPr>
        <w:spacing w:after="140" w:line="320"/>
        <w:jc w:val="both"/>
      </w:pPr>
      <w:r>
        <w:t xml:space="preserve">La contraseña es la llave de tu vida digital. Si alguien la consigue, accede a todo: tu correo, tu banco, tus redes sociales, tus documentos.</w:t>
      </w:r>
    </w:p>
    <w:p>
      <w:pPr>
        <w:pStyle w:val="ListParagraph"/>
        <w:numPr>
          <w:ilvl w:val="0"/>
          <w:numId w:val="2"/>
        </w:numPr>
        <w:spacing w:after="80" w:line="300"/>
        <w:jc w:val="both"/>
      </w:pPr>
      <w:r>
        <w:rPr>
          <w:b/>
          <w:bCs/>
        </w:rPr>
        <w:t xml:space="preserve">Largas: </w:t>
      </w:r>
      <w:r>
        <w:t xml:space="preserve">mínimo 12 caracteres. Cuanto más larga, mejor.</w:t>
      </w:r>
    </w:p>
    <w:p>
      <w:pPr>
        <w:pStyle w:val="ListParagraph"/>
        <w:numPr>
          <w:ilvl w:val="0"/>
          <w:numId w:val="2"/>
        </w:numPr>
        <w:spacing w:after="80" w:line="300"/>
        <w:jc w:val="both"/>
      </w:pPr>
      <w:r>
        <w:rPr>
          <w:b/>
          <w:bCs/>
        </w:rPr>
        <w:t xml:space="preserve">Combinadas: </w:t>
      </w:r>
      <w:r>
        <w:t xml:space="preserve">mezclá letras mayúsculas, minúsculas, números y símbolos.</w:t>
      </w:r>
    </w:p>
    <w:p>
      <w:pPr>
        <w:pStyle w:val="ListParagraph"/>
        <w:numPr>
          <w:ilvl w:val="0"/>
          <w:numId w:val="2"/>
        </w:numPr>
        <w:spacing w:after="80" w:line="300"/>
        <w:jc w:val="both"/>
      </w:pPr>
      <w:r>
        <w:rPr>
          <w:b/>
          <w:bCs/>
        </w:rPr>
        <w:t xml:space="preserve">Únicas: </w:t>
      </w:r>
      <w:r>
        <w:t xml:space="preserve">una contraseña distinta para cada servicio importante. Si usás la misma en todos lados, cuando hackean uno, hackean todos.</w:t>
      </w:r>
    </w:p>
    <w:p>
      <w:pPr>
        <w:pStyle w:val="ListParagraph"/>
        <w:numPr>
          <w:ilvl w:val="0"/>
          <w:numId w:val="2"/>
        </w:numPr>
        <w:spacing w:after="80" w:line="300"/>
        <w:jc w:val="both"/>
      </w:pPr>
      <w:r>
        <w:rPr>
          <w:b/>
          <w:bCs/>
        </w:rPr>
        <w:t xml:space="preserve">Nada obvio: </w:t>
      </w:r>
      <w:r>
        <w:t xml:space="preserve">evitá tu fecha de nacimiento, el nombre de tu mascota, "123456", "contraseña". Son las primeras que prueban.</w:t>
      </w:r>
    </w:p>
    <w:p>
      <w:pPr>
        <w:pStyle w:val="Heading3"/>
        <w:spacing w:after="120" w:before="240"/>
      </w:pPr>
      <w:r>
        <w:t xml:space="preserve">Truco para contraseñas memorables y seguras</w:t>
      </w:r>
    </w:p>
    <w:p>
      <w:pPr>
        <w:spacing w:after="140" w:line="320"/>
        <w:jc w:val="both"/>
      </w:pPr>
      <w:r>
        <w:t xml:space="preserve">Pensá en una frase larga que solo vos sepas: "Mi primer perro se llamaba Cuchufleta en 2003". Tomá las iniciales y los números: Mpps11C€2003. Ya tenés una contraseña larga, fuerte y memorable.</w:t>
      </w:r>
    </w:p>
    <w:p>
      <w:pPr>
        <w:pStyle w:val="Heading3"/>
        <w:spacing w:after="120" w:before="240"/>
      </w:pPr>
      <w:r>
        <w:t xml:space="preserve">Gestor de contraseñas</w:t>
      </w:r>
    </w:p>
    <w:p>
      <w:pPr>
        <w:spacing w:after="140" w:line="320"/>
        <w:jc w:val="both"/>
      </w:pPr>
      <w:r>
        <w:t xml:space="preserve">Es un programa que guarda todas tus contraseñas, cifradas, detrás de una sola contraseña maestra. Vos solo memorizás una y el gestor recuerda el resto. Recomendados (gratuitos): Bitwarden, KeePass, los gestores integrados en Chrome o Firefox.</w:t>
      </w:r>
    </w:p>
    <w:p>
      <w:pPr>
        <w:pStyle w:val="Heading2"/>
        <w:spacing w:after="160" w:before="300"/>
      </w:pPr>
      <w:r>
        <w:t xml:space="preserve">Autenticación en dos pasos (2FA)</w:t>
      </w:r>
    </w:p>
    <w:p>
      <w:pPr>
        <w:spacing w:after="140" w:line="320"/>
        <w:jc w:val="both"/>
      </w:pPr>
      <w:r>
        <w:t xml:space="preserve">Una capa extra de protección: aunque alguien tenga tu contraseña, no puede entrar sin un segundo factor. Generalmente es un código que llega a tu celular por SMS o una app autenticadora. Activala en todos los servicios importantes: correo, banco, redes sociales.</w:t>
      </w:r>
    </w:p>
    <w:p>
      <w:pPr>
        <w:pStyle w:val="Heading2"/>
        <w:spacing w:after="160" w:before="300"/>
      </w:pPr>
      <w:r>
        <w:t xml:space="preserve">Phishing: la estafa más común</w:t>
      </w:r>
    </w:p>
    <w:p>
      <w:pPr>
        <w:spacing w:after="140" w:line="320"/>
        <w:jc w:val="both"/>
      </w:pPr>
      <w:r>
        <w:t xml:space="preserve">Phishing ("pescar" en inglés) es cuando alguien te manda un correo, un SMS, un WhatsApp o una llamada haciéndose pasar por una entidad confiable (tu banco, AFIP, una empresa) para sacarte datos o plata.</w:t>
      </w:r>
    </w:p>
    <w:p>
      <w:pPr>
        <w:pStyle w:val="Heading3"/>
        <w:spacing w:after="120" w:before="240"/>
      </w:pPr>
      <w:r>
        <w:t xml:space="preserve">Señales clásicas de un intento de phishing</w:t>
      </w:r>
    </w:p>
    <w:p>
      <w:pPr>
        <w:pStyle w:val="ListParagraph"/>
        <w:numPr>
          <w:ilvl w:val="0"/>
          <w:numId w:val="2"/>
        </w:numPr>
        <w:spacing w:after="80" w:line="300"/>
        <w:jc w:val="both"/>
      </w:pPr>
      <w:r>
        <w:t xml:space="preserve">El mensaje genera urgencia ("su cuenta será suspendida en 24 horas", "último aviso antes del corte").</w:t>
      </w:r>
    </w:p>
    <w:p>
      <w:pPr>
        <w:pStyle w:val="ListParagraph"/>
        <w:numPr>
          <w:ilvl w:val="0"/>
          <w:numId w:val="2"/>
        </w:numPr>
        <w:spacing w:after="80" w:line="300"/>
        <w:jc w:val="both"/>
      </w:pPr>
      <w:r>
        <w:t xml:space="preserve">Te pide datos personales, contraseñas o códigos por mensaje.</w:t>
      </w:r>
    </w:p>
    <w:p>
      <w:pPr>
        <w:pStyle w:val="ListParagraph"/>
        <w:numPr>
          <w:ilvl w:val="0"/>
          <w:numId w:val="2"/>
        </w:numPr>
        <w:spacing w:after="80" w:line="300"/>
        <w:jc w:val="both"/>
      </w:pPr>
      <w:r>
        <w:t xml:space="preserve">Tiene errores de ortografía o redacción rara.</w:t>
      </w:r>
    </w:p>
    <w:p>
      <w:pPr>
        <w:pStyle w:val="ListParagraph"/>
        <w:numPr>
          <w:ilvl w:val="0"/>
          <w:numId w:val="2"/>
        </w:numPr>
        <w:spacing w:after="80" w:line="300"/>
        <w:jc w:val="both"/>
      </w:pPr>
      <w:r>
        <w:t xml:space="preserve">La dirección del remitente parece oficial pero tiene detalles raros (banco.argentinos.com en vez de bancoargentino.com.ar).</w:t>
      </w:r>
    </w:p>
    <w:p>
      <w:pPr>
        <w:pStyle w:val="ListParagraph"/>
        <w:numPr>
          <w:ilvl w:val="0"/>
          <w:numId w:val="2"/>
        </w:numPr>
        <w:spacing w:after="80" w:line="300"/>
        <w:jc w:val="both"/>
      </w:pPr>
      <w:r>
        <w:t xml:space="preserve">Te manda un enlace para "verificar" o "reactivar" algo. Al hacer clic, llegás a una página que parece la real pero es falsa.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2020" w:sz="8"/>
              <w:left w:val="single" w:color="B82020" w:sz="8"/>
              <w:bottom w:val="single" w:color="B82020" w:sz="8"/>
              <w:right w:val="single" w:color="B82020" w:sz="8"/>
            </w:tcBorders>
            <w:shd w:fill="FFE0E0" w:val="clear"/>
            <w:tcMar>
              <w:top w:type="dxa" w:w="200"/>
              <w:left w:type="dxa" w:w="240"/>
              <w:bottom w:type="dxa" w:w="200"/>
              <w:right w:type="dxa" w:w="240"/>
            </w:tcMar>
          </w:tcPr>
          <w:p>
            <w:pPr>
              <w:spacing w:after="120"/>
            </w:pPr>
            <w:r>
              <w:rPr>
                <w:b/>
                <w:bCs/>
                <w:color w:val="B82020"/>
                <w:sz w:val="24"/>
                <w:szCs w:val="24"/>
              </w:rPr>
              <w:t xml:space="preserve">Las reglas de oro contra el phishing</w:t>
            </w:r>
          </w:p>
          <w:p>
            <w:pPr>
              <w:pStyle w:val="ListParagraph"/>
              <w:numPr>
                <w:ilvl w:val="0"/>
                <w:numId w:val="2"/>
              </w:numPr>
              <w:spacing w:after="80" w:line="300"/>
              <w:jc w:val="both"/>
            </w:pPr>
            <w:r>
              <w:t xml:space="preserve">NINGÚN banco, AFIP, ANSES ni billetera virtual te va a pedir contraseña, clave token, ni códigos de verificación por teléfono, mail o WhatsApp.</w:t>
            </w:r>
          </w:p>
          <w:p>
            <w:pPr>
              <w:pStyle w:val="ListParagraph"/>
              <w:numPr>
                <w:ilvl w:val="0"/>
                <w:numId w:val="2"/>
              </w:numPr>
              <w:spacing w:after="80" w:line="300"/>
              <w:jc w:val="both"/>
            </w:pPr>
            <w:r>
              <w:t xml:space="preserve">Si recibís un mensaje que parece urgente, no hagas clic en el enlace. Entrá vos mismo/a a la página oficial desde el navegador.</w:t>
            </w:r>
          </w:p>
          <w:p>
            <w:pPr>
              <w:pStyle w:val="ListParagraph"/>
              <w:numPr>
                <w:ilvl w:val="0"/>
                <w:numId w:val="2"/>
              </w:numPr>
              <w:spacing w:after="80" w:line="300"/>
              <w:jc w:val="both"/>
            </w:pPr>
            <w:r>
              <w:t xml:space="preserve">Si tenés dudas, llamá al teléfono oficial del banco o institución (el que figura en la tarjeta o en la web oficial, NO el que viene en el mensaje sospechoso).</w:t>
            </w:r>
          </w:p>
          <w:p>
            <w:pPr>
              <w:pStyle w:val="ListParagraph"/>
              <w:numPr>
                <w:ilvl w:val="0"/>
                <w:numId w:val="2"/>
              </w:numPr>
              <w:spacing w:after="80" w:line="300"/>
              <w:jc w:val="both"/>
            </w:pPr>
            <w:r>
              <w:t xml:space="preserve">Nunca compartas tu DNI ni datos sensibles por mensajes no solicitados.</w:t>
            </w:r>
          </w:p>
        </w:tc>
      </w:tr>
    </w:tbl>
    <w:p>
      <w:pPr>
        <w:pStyle w:val="Heading2"/>
        <w:spacing w:after="160" w:before="300"/>
      </w:pPr>
      <w:r>
        <w:t xml:space="preserve">Virus y antivirus</w:t>
      </w:r>
    </w:p>
    <w:p>
      <w:pPr>
        <w:spacing w:after="140" w:line="320"/>
        <w:jc w:val="both"/>
      </w:pPr>
      <w:r>
        <w:t xml:space="preserve">Un virus informático es un programa malicioso que se mete en tu computadora sin permiso. Puede robar datos, borrar archivos, secuestrar tu información o usar tu equipo para atacar a otros.</w:t>
      </w:r>
    </w:p>
    <w:p>
      <w:pPr>
        <w:spacing w:after="140" w:line="320"/>
        <w:jc w:val="both"/>
      </w:pPr>
      <w:r>
        <w:t xml:space="preserve">Cómo prevenirlos:</w:t>
      </w:r>
    </w:p>
    <w:p>
      <w:pPr>
        <w:pStyle w:val="ListParagraph"/>
        <w:numPr>
          <w:ilvl w:val="0"/>
          <w:numId w:val="2"/>
        </w:numPr>
        <w:spacing w:after="80" w:line="300"/>
        <w:jc w:val="both"/>
      </w:pPr>
      <w:r>
        <w:t xml:space="preserve">Tené un antivirus actualizado. Windows trae Windows Defender, que es muy decente y gratuito.</w:t>
      </w:r>
    </w:p>
    <w:p>
      <w:pPr>
        <w:pStyle w:val="ListParagraph"/>
        <w:numPr>
          <w:ilvl w:val="0"/>
          <w:numId w:val="2"/>
        </w:numPr>
        <w:spacing w:after="80" w:line="300"/>
        <w:jc w:val="both"/>
      </w:pPr>
      <w:r>
        <w:t xml:space="preserve">No descargues programas de páginas dudosas.</w:t>
      </w:r>
    </w:p>
    <w:p>
      <w:pPr>
        <w:pStyle w:val="ListParagraph"/>
        <w:numPr>
          <w:ilvl w:val="0"/>
          <w:numId w:val="2"/>
        </w:numPr>
        <w:spacing w:after="80" w:line="300"/>
        <w:jc w:val="both"/>
      </w:pPr>
      <w:r>
        <w:t xml:space="preserve">No abras adjuntos de correos que no esperabas.</w:t>
      </w:r>
    </w:p>
    <w:p>
      <w:pPr>
        <w:pStyle w:val="ListParagraph"/>
        <w:numPr>
          <w:ilvl w:val="0"/>
          <w:numId w:val="2"/>
        </w:numPr>
        <w:spacing w:after="80" w:line="300"/>
        <w:jc w:val="both"/>
      </w:pPr>
      <w:r>
        <w:t xml:space="preserve">Mantené el sistema operativo y los programas actualizados (las actualizaciones tapan agujeros de seguridad).</w:t>
      </w:r>
    </w:p>
    <w:p>
      <w:pPr>
        <w:pStyle w:val="Heading2"/>
        <w:spacing w:after="160" w:before="300"/>
      </w:pPr>
      <w:r>
        <w:t xml:space="preserve">Copias de seguridad (backup)</w:t>
      </w:r>
    </w:p>
    <w:p>
      <w:pPr>
        <w:spacing w:after="140" w:line="320"/>
        <w:jc w:val="both"/>
      </w:pPr>
      <w:r>
        <w:t xml:space="preserve">La pregunta no es si tu disco va a fallar, sino cuándo. Todos los discos fallan eventualmente. La única manera de no perder tus archivos es tener copias en otro lado.</w:t>
      </w:r>
    </w:p>
    <w:p>
      <w:pPr>
        <w:pStyle w:val="ListParagraph"/>
        <w:numPr>
          <w:ilvl w:val="0"/>
          <w:numId w:val="2"/>
        </w:numPr>
        <w:spacing w:after="80" w:line="300"/>
        <w:jc w:val="both"/>
      </w:pPr>
      <w:r>
        <w:t xml:space="preserve">Estrategia 3-2-1: tres copias de los archivos importantes, en dos medios distintos, una de ellas fuera de tu casa (por ejemplo, en la nube).</w:t>
      </w:r>
    </w:p>
    <w:p>
      <w:pPr>
        <w:pStyle w:val="ListParagraph"/>
        <w:numPr>
          <w:ilvl w:val="0"/>
          <w:numId w:val="2"/>
        </w:numPr>
        <w:spacing w:after="80" w:line="300"/>
        <w:jc w:val="both"/>
      </w:pPr>
      <w:r>
        <w:t xml:space="preserve">Lo mínimo: una copia en disco externo y una en la nube.</w:t>
      </w:r>
    </w:p>
    <w:p>
      <w:pPr>
        <w:pStyle w:val="ListParagraph"/>
        <w:numPr>
          <w:ilvl w:val="0"/>
          <w:numId w:val="2"/>
        </w:numPr>
        <w:spacing w:after="80" w:line="300"/>
        <w:jc w:val="both"/>
      </w:pPr>
      <w:r>
        <w:t xml:space="preserve">Programá un día al mes para hacer backup. Que sea costumbre, no algo que te acordás cuando ya es tarde.</w:t>
      </w:r>
    </w:p>
    <w:p>
      <w:pPr>
        <w:pStyle w:val="Heading1"/>
        <w:spacing w:after="220" w:before="400"/>
      </w:pPr>
      <w:r>
        <w:t xml:space="preserve">10. Identidad digital, privacidad y derechos</w:t>
      </w:r>
    </w:p>
    <w:p>
      <w:pPr>
        <w:spacing w:after="140" w:line="320"/>
        <w:jc w:val="both"/>
      </w:pPr>
      <w:r>
        <w:t xml:space="preserve">Cada cosa que hacés en Internet deja una huella. Las páginas que visitás, las búsquedas que hacés, los "me gusta" que ponés, los lugares donde activás la ubicación: todo eso se guarda. La suma de todos esos rastros se llama huella digital o identidad digital.</w:t>
      </w:r>
    </w:p>
    <w:p>
      <w:pPr>
        <w:pStyle w:val="Heading2"/>
        <w:spacing w:after="160" w:before="300"/>
      </w:pPr>
      <w:r>
        <w:t xml:space="preserve">¿Quién tiene tu información?</w:t>
      </w:r>
    </w:p>
    <w:p>
      <w:pPr>
        <w:spacing w:after="140" w:line="320"/>
        <w:jc w:val="both"/>
      </w:pPr>
      <w:r>
        <w:t xml:space="preserve">Tres tipos principales de actores:</w:t>
      </w:r>
    </w:p>
    <w:p>
      <w:pPr>
        <w:pStyle w:val="ListParagraph"/>
        <w:numPr>
          <w:ilvl w:val="0"/>
          <w:numId w:val="2"/>
        </w:numPr>
        <w:spacing w:after="80" w:line="300"/>
        <w:jc w:val="both"/>
      </w:pPr>
      <w:r>
        <w:rPr>
          <w:b/>
          <w:bCs/>
        </w:rPr>
        <w:t xml:space="preserve">Las plataformas que usás: </w:t>
      </w:r>
      <w:r>
        <w:t xml:space="preserve">Google, Meta (Facebook, Instagram, WhatsApp), TikTok, X. Cada una guarda muchísimo sobre vos.</w:t>
      </w:r>
    </w:p>
    <w:p>
      <w:pPr>
        <w:pStyle w:val="ListParagraph"/>
        <w:numPr>
          <w:ilvl w:val="0"/>
          <w:numId w:val="2"/>
        </w:numPr>
        <w:spacing w:after="80" w:line="300"/>
        <w:jc w:val="both"/>
      </w:pPr>
      <w:r>
        <w:rPr>
          <w:b/>
          <w:bCs/>
        </w:rPr>
        <w:t xml:space="preserve">Los anunciantes: </w:t>
      </w:r>
      <w:r>
        <w:t xml:space="preserve">compran datos a las plataformas para mostrarte publicidad personalizada.</w:t>
      </w:r>
    </w:p>
    <w:p>
      <w:pPr>
        <w:pStyle w:val="ListParagraph"/>
        <w:numPr>
          <w:ilvl w:val="0"/>
          <w:numId w:val="2"/>
        </w:numPr>
        <w:spacing w:after="80" w:line="300"/>
        <w:jc w:val="both"/>
      </w:pPr>
      <w:r>
        <w:rPr>
          <w:b/>
          <w:bCs/>
        </w:rPr>
        <w:t xml:space="preserve">Otros usuarios: </w:t>
      </w:r>
      <w:r>
        <w:t xml:space="preserve">lo que publicás puede ser visto por quien sea, según tu configuración de privacidad.</w:t>
      </w:r>
    </w:p>
    <w:p>
      <w:pPr>
        <w:pStyle w:val="Heading2"/>
        <w:spacing w:after="160" w:before="300"/>
      </w:pPr>
      <w:r>
        <w:t xml:space="preserve">Configuración de privacidad: revisala</w:t>
      </w:r>
    </w:p>
    <w:p>
      <w:pPr>
        <w:spacing w:after="140" w:line="320"/>
        <w:jc w:val="both"/>
      </w:pPr>
      <w:r>
        <w:t xml:space="preserve">Todas las redes sociales y servicios tienen una sección de "Privacidad" o "Configuración" donde podés controlar quién ve tus publicaciones, quién puede contactarte, qué datos compartís. La mayoría de la gente nunca la abre. Es la primera tarea que deberías hacer en cada plataforma nueva.</w:t>
      </w:r>
    </w:p>
    <w:p>
      <w:pPr>
        <w:pStyle w:val="Heading2"/>
        <w:spacing w:after="160" w:before="300"/>
      </w:pPr>
      <w:r>
        <w:t xml:space="preserve">Lo que publicás queda</w:t>
      </w:r>
    </w:p>
    <w:p>
      <w:pPr>
        <w:spacing w:after="140" w:line="320"/>
        <w:jc w:val="both"/>
      </w:pPr>
      <w:r>
        <w:t xml:space="preserve">Una foto subida a una red social puede ser descargada por cualquiera. Aunque la borres después, puede seguir circulando. Antes de publicar algo, preguntate: "¿me incomoda si mi jefa, mi mamá, mi futuro/a empleador/a o un desconocido lo ven?".</w:t>
      </w:r>
    </w:p>
    <w:p>
      <w:pPr>
        <w:pStyle w:val="Heading2"/>
        <w:spacing w:after="160" w:before="300"/>
      </w:pPr>
      <w:r>
        <w:t xml:space="preserve">Tus derechos como ciudadano digital</w:t>
      </w:r>
    </w:p>
    <w:p>
      <w:pPr>
        <w:spacing w:after="140" w:line="320"/>
        <w:jc w:val="both"/>
      </w:pPr>
      <w:r>
        <w:t xml:space="preserve">En Argentina, la Ley 25.326 de Protección de Datos Personales te otorga derechos importantes:</w:t>
      </w:r>
    </w:p>
    <w:p>
      <w:pPr>
        <w:pStyle w:val="ListParagraph"/>
        <w:numPr>
          <w:ilvl w:val="0"/>
          <w:numId w:val="2"/>
        </w:numPr>
        <w:spacing w:after="80" w:line="300"/>
        <w:jc w:val="both"/>
      </w:pPr>
      <w:r>
        <w:t xml:space="preserve">Derecho a saber qué datos tuyos tiene una empresa o institución.</w:t>
      </w:r>
    </w:p>
    <w:p>
      <w:pPr>
        <w:pStyle w:val="ListParagraph"/>
        <w:numPr>
          <w:ilvl w:val="0"/>
          <w:numId w:val="2"/>
        </w:numPr>
        <w:spacing w:after="80" w:line="300"/>
        <w:jc w:val="both"/>
      </w:pPr>
      <w:r>
        <w:t xml:space="preserve">Derecho a corregir datos incorrectos.</w:t>
      </w:r>
    </w:p>
    <w:p>
      <w:pPr>
        <w:pStyle w:val="ListParagraph"/>
        <w:numPr>
          <w:ilvl w:val="0"/>
          <w:numId w:val="2"/>
        </w:numPr>
        <w:spacing w:after="80" w:line="300"/>
        <w:jc w:val="both"/>
      </w:pPr>
      <w:r>
        <w:t xml:space="preserve">Derecho a pedir que los borren si ya no son necesarios.</w:t>
      </w:r>
    </w:p>
    <w:p>
      <w:pPr>
        <w:pStyle w:val="ListParagraph"/>
        <w:numPr>
          <w:ilvl w:val="0"/>
          <w:numId w:val="2"/>
        </w:numPr>
        <w:spacing w:after="80" w:line="300"/>
        <w:jc w:val="both"/>
      </w:pPr>
      <w:r>
        <w:t xml:space="preserve">Derecho a que tus datos no se usen para cosas distintas a las que autorizaste.</w:t>
      </w:r>
    </w:p>
    <w:p>
      <w:pPr>
        <w:spacing w:after="140" w:line="320"/>
        <w:jc w:val="both"/>
      </w:pPr>
      <w:r>
        <w:t xml:space="preserve">Si una empresa te niega estos derechos, podés denunciarla ante la Agencia de Acceso a la Información Pública.</w:t>
      </w:r>
    </w:p>
    <w:p>
      <w:pPr>
        <w:pStyle w:val="Heading2"/>
        <w:spacing w:after="160" w:before="300"/>
      </w:pPr>
      <w:r>
        <w:t xml:space="preserve">Derecho de autor en Internet</w:t>
      </w:r>
    </w:p>
    <w:p>
      <w:pPr>
        <w:spacing w:after="140" w:line="320"/>
        <w:jc w:val="both"/>
      </w:pPr>
      <w:r>
        <w:t xml:space="preserve">Que algo esté en Internet no significa que sea "gratis" o "libre". Las imágenes, los videos, los textos y la música suelen tener derechos de autor. Usarlos sin permiso, sobre todo con fines comerciales, puede ser ilegal.</w:t>
      </w:r>
    </w:p>
    <w:p>
      <w:pPr>
        <w:spacing w:after="140" w:line="320"/>
        <w:jc w:val="both"/>
      </w:pPr>
      <w:r>
        <w:t xml:space="preserve">Si necesitás imágenes para un trabajo:</w:t>
      </w:r>
    </w:p>
    <w:p>
      <w:pPr>
        <w:pStyle w:val="ListParagraph"/>
        <w:numPr>
          <w:ilvl w:val="0"/>
          <w:numId w:val="2"/>
        </w:numPr>
        <w:spacing w:after="80" w:line="300"/>
        <w:jc w:val="both"/>
      </w:pPr>
      <w:r>
        <w:t xml:space="preserve">Buscá imágenes con licencia Creative Commons (Google Imágenes tiene un filtro para esto).</w:t>
      </w:r>
    </w:p>
    <w:p>
      <w:pPr>
        <w:pStyle w:val="ListParagraph"/>
        <w:numPr>
          <w:ilvl w:val="0"/>
          <w:numId w:val="2"/>
        </w:numPr>
        <w:spacing w:after="80" w:line="300"/>
        <w:jc w:val="both"/>
      </w:pPr>
      <w:r>
        <w:t xml:space="preserve">Usá bancos de imágenes libres: Pexels, Unsplash, Pixabay.</w:t>
      </w:r>
    </w:p>
    <w:p>
      <w:pPr>
        <w:pStyle w:val="ListParagraph"/>
        <w:numPr>
          <w:ilvl w:val="0"/>
          <w:numId w:val="2"/>
        </w:numPr>
        <w:spacing w:after="80" w:line="300"/>
        <w:jc w:val="both"/>
      </w:pPr>
      <w:r>
        <w:t xml:space="preserve">Citá siempre la fuente.</w:t>
      </w:r>
    </w:p>
    <w:p>
      <w:pPr>
        <w:pStyle w:val="Heading1"/>
        <w:spacing w:after="220" w:before="400"/>
      </w:pPr>
      <w:r>
        <w:t xml:space="preserve">11. Glosario de la unidad</w:t>
      </w:r>
    </w:p>
    <w:p>
      <w:pPr>
        <w:pStyle w:val="ListParagraph"/>
        <w:numPr>
          <w:ilvl w:val="0"/>
          <w:numId w:val="2"/>
        </w:numPr>
        <w:spacing w:after="80" w:line="300"/>
        <w:jc w:val="both"/>
      </w:pPr>
      <w:r>
        <w:rPr>
          <w:b/>
          <w:bCs/>
        </w:rPr>
        <w:t xml:space="preserve">Procesador de texto: </w:t>
      </w:r>
      <w:r>
        <w:t xml:space="preserve">programa para crear y editar documentos (Word, Writer, Docs).</w:t>
      </w:r>
    </w:p>
    <w:p>
      <w:pPr>
        <w:pStyle w:val="ListParagraph"/>
        <w:numPr>
          <w:ilvl w:val="0"/>
          <w:numId w:val="2"/>
        </w:numPr>
        <w:spacing w:after="80" w:line="300"/>
        <w:jc w:val="both"/>
      </w:pPr>
      <w:r>
        <w:rPr>
          <w:b/>
          <w:bCs/>
        </w:rPr>
        <w:t xml:space="preserve">Planilla de cálculo: </w:t>
      </w:r>
      <w:r>
        <w:t xml:space="preserve">programa con grilla de celdas, fórmulas y funciones (Excel, Calc, Sheets).</w:t>
      </w:r>
    </w:p>
    <w:p>
      <w:pPr>
        <w:pStyle w:val="ListParagraph"/>
        <w:numPr>
          <w:ilvl w:val="0"/>
          <w:numId w:val="2"/>
        </w:numPr>
        <w:spacing w:after="80" w:line="300"/>
        <w:jc w:val="both"/>
      </w:pPr>
      <w:r>
        <w:rPr>
          <w:b/>
          <w:bCs/>
        </w:rPr>
        <w:t xml:space="preserve">Celda: </w:t>
      </w:r>
      <w:r>
        <w:t xml:space="preserve">cada cuadradito de una planilla, identificado por letra+número (A1, B5).</w:t>
      </w:r>
    </w:p>
    <w:p>
      <w:pPr>
        <w:pStyle w:val="ListParagraph"/>
        <w:numPr>
          <w:ilvl w:val="0"/>
          <w:numId w:val="2"/>
        </w:numPr>
        <w:spacing w:after="80" w:line="300"/>
        <w:jc w:val="both"/>
      </w:pPr>
      <w:r>
        <w:rPr>
          <w:b/>
          <w:bCs/>
        </w:rPr>
        <w:t xml:space="preserve">Fórmula: </w:t>
      </w:r>
      <w:r>
        <w:t xml:space="preserve">instrucción en una celda que empieza con = y produce un resultado calculado.</w:t>
      </w:r>
    </w:p>
    <w:p>
      <w:pPr>
        <w:pStyle w:val="ListParagraph"/>
        <w:numPr>
          <w:ilvl w:val="0"/>
          <w:numId w:val="2"/>
        </w:numPr>
        <w:spacing w:after="80" w:line="300"/>
        <w:jc w:val="both"/>
      </w:pPr>
      <w:r>
        <w:rPr>
          <w:b/>
          <w:bCs/>
        </w:rPr>
        <w:t xml:space="preserve">Nube: </w:t>
      </w:r>
      <w:r>
        <w:t xml:space="preserve">almacenamiento y servicios en servidores remotos accesibles por Internet.</w:t>
      </w:r>
    </w:p>
    <w:p>
      <w:pPr>
        <w:pStyle w:val="ListParagraph"/>
        <w:numPr>
          <w:ilvl w:val="0"/>
          <w:numId w:val="2"/>
        </w:numPr>
        <w:spacing w:after="80" w:line="300"/>
        <w:jc w:val="both"/>
      </w:pPr>
      <w:r>
        <w:rPr>
          <w:b/>
          <w:bCs/>
        </w:rPr>
        <w:t xml:space="preserve">Internet: </w:t>
      </w:r>
      <w:r>
        <w:t xml:space="preserve">red mundial que conecta millones de computadoras.</w:t>
      </w:r>
    </w:p>
    <w:p>
      <w:pPr>
        <w:pStyle w:val="ListParagraph"/>
        <w:numPr>
          <w:ilvl w:val="0"/>
          <w:numId w:val="2"/>
        </w:numPr>
        <w:spacing w:after="80" w:line="300"/>
        <w:jc w:val="both"/>
      </w:pPr>
      <w:r>
        <w:rPr>
          <w:b/>
          <w:bCs/>
        </w:rPr>
        <w:t xml:space="preserve">Web: </w:t>
      </w:r>
      <w:r>
        <w:t xml:space="preserve">conjunto de páginas accesibles por navegador. Es UN servicio dentro de Internet.</w:t>
      </w:r>
    </w:p>
    <w:p>
      <w:pPr>
        <w:pStyle w:val="ListParagraph"/>
        <w:numPr>
          <w:ilvl w:val="0"/>
          <w:numId w:val="2"/>
        </w:numPr>
        <w:spacing w:after="80" w:line="300"/>
        <w:jc w:val="both"/>
      </w:pPr>
      <w:r>
        <w:rPr>
          <w:b/>
          <w:bCs/>
        </w:rPr>
        <w:t xml:space="preserve">URL: </w:t>
      </w:r>
      <w:r>
        <w:t xml:space="preserve">dirección de una página web (por ejemplo, https://argentina.gob.ar).</w:t>
      </w:r>
    </w:p>
    <w:p>
      <w:pPr>
        <w:pStyle w:val="ListParagraph"/>
        <w:numPr>
          <w:ilvl w:val="0"/>
          <w:numId w:val="2"/>
        </w:numPr>
        <w:spacing w:after="80" w:line="300"/>
        <w:jc w:val="both"/>
      </w:pPr>
      <w:r>
        <w:rPr>
          <w:b/>
          <w:bCs/>
        </w:rPr>
        <w:t xml:space="preserve">Navegador: </w:t>
      </w:r>
      <w:r>
        <w:t xml:space="preserve">programa para ver páginas web (Chrome, Firefox, Edge).</w:t>
      </w:r>
    </w:p>
    <w:p>
      <w:pPr>
        <w:pStyle w:val="ListParagraph"/>
        <w:numPr>
          <w:ilvl w:val="0"/>
          <w:numId w:val="2"/>
        </w:numPr>
        <w:spacing w:after="80" w:line="300"/>
        <w:jc w:val="both"/>
      </w:pPr>
      <w:r>
        <w:rPr>
          <w:b/>
          <w:bCs/>
        </w:rPr>
        <w:t xml:space="preserve">Buscador: </w:t>
      </w:r>
      <w:r>
        <w:t xml:space="preserve">página web que busca otras páginas (Google, Bing, DuckDuckGo).</w:t>
      </w:r>
    </w:p>
    <w:p>
      <w:pPr>
        <w:pStyle w:val="ListParagraph"/>
        <w:numPr>
          <w:ilvl w:val="0"/>
          <w:numId w:val="2"/>
        </w:numPr>
        <w:spacing w:after="80" w:line="300"/>
        <w:jc w:val="both"/>
      </w:pPr>
      <w:r>
        <w:rPr>
          <w:b/>
          <w:bCs/>
        </w:rPr>
        <w:t xml:space="preserve">Correo electrónico: </w:t>
      </w:r>
      <w:r>
        <w:t xml:space="preserve">sistema de envío y recepción de mensajes digitales.</w:t>
      </w:r>
    </w:p>
    <w:p>
      <w:pPr>
        <w:pStyle w:val="ListParagraph"/>
        <w:numPr>
          <w:ilvl w:val="0"/>
          <w:numId w:val="2"/>
        </w:numPr>
        <w:spacing w:after="80" w:line="300"/>
        <w:jc w:val="both"/>
      </w:pPr>
      <w:r>
        <w:rPr>
          <w:b/>
          <w:bCs/>
        </w:rPr>
        <w:t xml:space="preserve">CCO: </w:t>
      </w:r>
      <w:r>
        <w:t xml:space="preserve">con copia oculta. Destinatarios que reciben el correo sin que los demás se enteren.</w:t>
      </w:r>
    </w:p>
    <w:p>
      <w:pPr>
        <w:pStyle w:val="ListParagraph"/>
        <w:numPr>
          <w:ilvl w:val="0"/>
          <w:numId w:val="2"/>
        </w:numPr>
        <w:spacing w:after="80" w:line="300"/>
        <w:jc w:val="both"/>
      </w:pPr>
      <w:r>
        <w:rPr>
          <w:b/>
          <w:bCs/>
        </w:rPr>
        <w:t xml:space="preserve">Phishing: </w:t>
      </w:r>
      <w:r>
        <w:t xml:space="preserve">intento de estafa donde alguien se hace pasar por una entidad confiable para robar datos.</w:t>
      </w:r>
    </w:p>
    <w:p>
      <w:pPr>
        <w:pStyle w:val="ListParagraph"/>
        <w:numPr>
          <w:ilvl w:val="0"/>
          <w:numId w:val="2"/>
        </w:numPr>
        <w:spacing w:after="80" w:line="300"/>
        <w:jc w:val="both"/>
      </w:pPr>
      <w:r>
        <w:rPr>
          <w:b/>
          <w:bCs/>
        </w:rPr>
        <w:t xml:space="preserve">Autenticación en dos pasos (2FA): </w:t>
      </w:r>
      <w:r>
        <w:t xml:space="preserve">requisito de un segundo factor (código en el celular) además de la contraseña.</w:t>
      </w:r>
    </w:p>
    <w:p>
      <w:pPr>
        <w:pStyle w:val="ListParagraph"/>
        <w:numPr>
          <w:ilvl w:val="0"/>
          <w:numId w:val="2"/>
        </w:numPr>
        <w:spacing w:after="80" w:line="300"/>
        <w:jc w:val="both"/>
      </w:pPr>
      <w:r>
        <w:rPr>
          <w:b/>
          <w:bCs/>
        </w:rPr>
        <w:t xml:space="preserve">Backup: </w:t>
      </w:r>
      <w:r>
        <w:t xml:space="preserve">copia de seguridad de archivos importantes.</w:t>
      </w:r>
    </w:p>
    <w:p>
      <w:pPr>
        <w:pStyle w:val="ListParagraph"/>
        <w:numPr>
          <w:ilvl w:val="0"/>
          <w:numId w:val="2"/>
        </w:numPr>
        <w:spacing w:after="80" w:line="300"/>
        <w:jc w:val="both"/>
      </w:pPr>
      <w:r>
        <w:rPr>
          <w:b/>
          <w:bCs/>
        </w:rPr>
        <w:t xml:space="preserve">Huella digital: </w:t>
      </w:r>
      <w:r>
        <w:t xml:space="preserve">rastro de información que dejás en Internet con tu actividad.</w:t>
      </w:r>
    </w:p>
    <w:p>
      <w:pPr>
        <w:pStyle w:val="ListParagraph"/>
        <w:numPr>
          <w:ilvl w:val="0"/>
          <w:numId w:val="2"/>
        </w:numPr>
        <w:spacing w:after="80" w:line="300"/>
        <w:jc w:val="both"/>
      </w:pPr>
      <w:r>
        <w:rPr>
          <w:b/>
          <w:bCs/>
        </w:rPr>
        <w:t xml:space="preserve">Creative Commons: </w:t>
      </w:r>
      <w:r>
        <w:t xml:space="preserve">licencias que permiten compartir obras con condiciones específicas.</w:t>
      </w:r>
    </w:p>
    <w:p>
      <w:pPr>
        <w:pStyle w:val="Heading1"/>
        <w:spacing w:after="220" w:before="400"/>
      </w:pPr>
      <w:r>
        <w:t xml:space="preserve">12. Actividades de la unidad</w:t>
      </w:r>
    </w:p>
    <w:p>
      <w:pPr>
        <w:pStyle w:val="Heading2"/>
        <w:spacing w:after="160" w:before="300"/>
      </w:pPr>
      <w:r>
        <w:t xml:space="preserve">Actividad 1 — Tu CV profesional</w:t>
      </w:r>
    </w:p>
    <w:p>
      <w:pPr>
        <w:spacing w:after="140" w:line="320"/>
        <w:jc w:val="both"/>
      </w:pPr>
      <w:r>
        <w:t xml:space="preserve">Esta es la actividad estrella de la unidad y va al portafolio. Armá tu propio CV en un procesador de texto (Word, Writer o Docs) siguiendo la estructura vista en clase. Requisitos:</w:t>
      </w:r>
    </w:p>
    <w:p>
      <w:pPr>
        <w:pStyle w:val="ListParagraph"/>
        <w:numPr>
          <w:ilvl w:val="0"/>
          <w:numId w:val="2"/>
        </w:numPr>
        <w:spacing w:after="80" w:line="300"/>
        <w:jc w:val="both"/>
      </w:pPr>
      <w:r>
        <w:t xml:space="preserve">Máximo 2 páginas.</w:t>
      </w:r>
    </w:p>
    <w:p>
      <w:pPr>
        <w:pStyle w:val="ListParagraph"/>
        <w:numPr>
          <w:ilvl w:val="0"/>
          <w:numId w:val="2"/>
        </w:numPr>
        <w:spacing w:after="80" w:line="300"/>
        <w:jc w:val="both"/>
      </w:pPr>
      <w:r>
        <w:t xml:space="preserve">Tipografía profesional (Calibri, Arial o similar, tamaño 11).</w:t>
      </w:r>
    </w:p>
    <w:p>
      <w:pPr>
        <w:pStyle w:val="ListParagraph"/>
        <w:numPr>
          <w:ilvl w:val="0"/>
          <w:numId w:val="2"/>
        </w:numPr>
        <w:spacing w:after="80" w:line="300"/>
        <w:jc w:val="both"/>
      </w:pPr>
      <w:r>
        <w:t xml:space="preserve">Sin colores estridentes ni imágenes innecesarias.</w:t>
      </w:r>
    </w:p>
    <w:p>
      <w:pPr>
        <w:pStyle w:val="ListParagraph"/>
        <w:numPr>
          <w:ilvl w:val="0"/>
          <w:numId w:val="2"/>
        </w:numPr>
        <w:spacing w:after="80" w:line="300"/>
        <w:jc w:val="both"/>
      </w:pPr>
      <w:r>
        <w:t xml:space="preserve">Sin faltas de ortografía.</w:t>
      </w:r>
    </w:p>
    <w:p>
      <w:pPr>
        <w:pStyle w:val="ListParagraph"/>
        <w:numPr>
          <w:ilvl w:val="0"/>
          <w:numId w:val="2"/>
        </w:numPr>
        <w:spacing w:after="80" w:line="300"/>
        <w:jc w:val="both"/>
      </w:pPr>
      <w:r>
        <w:t xml:space="preserve">Guardalo como .docx y también exportalo como .pdf.</w:t>
      </w:r>
    </w:p>
    <w:p>
      <w:pPr>
        <w:pStyle w:val="ListParagraph"/>
        <w:numPr>
          <w:ilvl w:val="0"/>
          <w:numId w:val="2"/>
        </w:numPr>
        <w:spacing w:after="80" w:line="300"/>
        <w:jc w:val="both"/>
      </w:pPr>
      <w:r>
        <w:t xml:space="preserve">Subilo a tu carpeta de Google Drive.</w:t>
      </w:r>
    </w:p>
    <w:p>
      <w:pPr>
        <w:pStyle w:val="Heading2"/>
        <w:spacing w:after="160" w:before="300"/>
      </w:pPr>
      <w:r>
        <w:t xml:space="preserve">Actividad 2 — Carta de presentación</w:t>
      </w:r>
    </w:p>
    <w:p>
      <w:pPr>
        <w:spacing w:after="140" w:line="320"/>
        <w:jc w:val="both"/>
      </w:pPr>
      <w:r>
        <w:t xml:space="preserve">Buscá un aviso de trabajo real (en Bumeran, ZonaJobs, Computrabajo o LinkedIn) que se ajuste a tu perfil. Escribí una carta de presentación dirigida a esa búsqueda específica. Sigue la estructura vista en clase.</w:t>
      </w:r>
    </w:p>
    <w:p>
      <w:pPr>
        <w:pStyle w:val="Heading2"/>
        <w:spacing w:after="160" w:before="300"/>
      </w:pPr>
      <w:r>
        <w:t xml:space="preserve">Actividad 3 — Presupuesto familiar</w:t>
      </w:r>
    </w:p>
    <w:p>
      <w:pPr>
        <w:spacing w:after="140" w:line="320"/>
        <w:jc w:val="both"/>
      </w:pPr>
      <w:r>
        <w:t xml:space="preserve">En una planilla de cálculo, armá un presupuesto mensual con dos secciones: ingresos y gastos. Como mínimo:</w:t>
      </w:r>
    </w:p>
    <w:p>
      <w:pPr>
        <w:pStyle w:val="ListParagraph"/>
        <w:numPr>
          <w:ilvl w:val="0"/>
          <w:numId w:val="2"/>
        </w:numPr>
        <w:spacing w:after="80" w:line="300"/>
        <w:jc w:val="both"/>
      </w:pPr>
      <w:r>
        <w:t xml:space="preserve">8 conceptos de gastos (alquiler, servicios, supermercado, transporte, etc.) con sus importes.</w:t>
      </w:r>
    </w:p>
    <w:p>
      <w:pPr>
        <w:pStyle w:val="ListParagraph"/>
        <w:numPr>
          <w:ilvl w:val="0"/>
          <w:numId w:val="2"/>
        </w:numPr>
        <w:spacing w:after="80" w:line="300"/>
        <w:jc w:val="both"/>
      </w:pPr>
      <w:r>
        <w:t xml:space="preserve">Al menos 2 conceptos de ingresos.</w:t>
      </w:r>
    </w:p>
    <w:p>
      <w:pPr>
        <w:pStyle w:val="ListParagraph"/>
        <w:numPr>
          <w:ilvl w:val="0"/>
          <w:numId w:val="2"/>
        </w:numPr>
        <w:spacing w:after="80" w:line="300"/>
        <w:jc w:val="both"/>
      </w:pPr>
      <w:r>
        <w:t xml:space="preserve">Una celda con la fórmula =SUMA() de ingresos.</w:t>
      </w:r>
    </w:p>
    <w:p>
      <w:pPr>
        <w:pStyle w:val="ListParagraph"/>
        <w:numPr>
          <w:ilvl w:val="0"/>
          <w:numId w:val="2"/>
        </w:numPr>
        <w:spacing w:after="80" w:line="300"/>
        <w:jc w:val="both"/>
      </w:pPr>
      <w:r>
        <w:t xml:space="preserve">Una celda con la fórmula =SUMA() de gastos.</w:t>
      </w:r>
    </w:p>
    <w:p>
      <w:pPr>
        <w:pStyle w:val="ListParagraph"/>
        <w:numPr>
          <w:ilvl w:val="0"/>
          <w:numId w:val="2"/>
        </w:numPr>
        <w:spacing w:after="80" w:line="300"/>
        <w:jc w:val="both"/>
      </w:pPr>
      <w:r>
        <w:t xml:space="preserve">Una celda con la fórmula =resultado (ingresos - gastos).</w:t>
      </w:r>
    </w:p>
    <w:p>
      <w:pPr>
        <w:pStyle w:val="ListParagraph"/>
        <w:numPr>
          <w:ilvl w:val="0"/>
          <w:numId w:val="2"/>
        </w:numPr>
        <w:spacing w:after="80" w:line="300"/>
        <w:jc w:val="both"/>
      </w:pPr>
      <w:r>
        <w:t xml:space="preserve">Un gráfico de torta mostrando la distribución de los gastos.</w:t>
      </w:r>
    </w:p>
    <w:p>
      <w:pPr>
        <w:pStyle w:val="Heading2"/>
        <w:spacing w:after="160" w:before="300"/>
      </w:pPr>
      <w:r>
        <w:t xml:space="preserve">Actividad 4 — Búsqueda eficaz</w:t>
      </w:r>
    </w:p>
    <w:p>
      <w:pPr>
        <w:spacing w:after="140" w:line="320"/>
        <w:jc w:val="both"/>
      </w:pPr>
      <w:r>
        <w:t xml:space="preserve">Encontrá, usando los trucos de búsqueda, la información para responder:</w:t>
      </w:r>
    </w:p>
    <w:p>
      <w:pPr>
        <w:pStyle w:val="ListParagraph"/>
        <w:numPr>
          <w:ilvl w:val="0"/>
          <w:numId w:val="3"/>
        </w:numPr>
        <w:spacing w:after="80" w:line="300"/>
        <w:jc w:val="both"/>
      </w:pPr>
      <w:r>
        <w:t xml:space="preserve">¿Cuál es el monto vigente de la Asignación Universal por Hijo este mes? (Cita la fuente oficial.)</w:t>
      </w:r>
    </w:p>
    <w:p>
      <w:pPr>
        <w:pStyle w:val="ListParagraph"/>
        <w:numPr>
          <w:ilvl w:val="0"/>
          <w:numId w:val="3"/>
        </w:numPr>
        <w:spacing w:after="80" w:line="300"/>
        <w:jc w:val="both"/>
      </w:pPr>
      <w:r>
        <w:t xml:space="preserve">¿Cómo se solicita una constancia de CUIL en línea? (Pasos básicos.)</w:t>
      </w:r>
    </w:p>
    <w:p>
      <w:pPr>
        <w:pStyle w:val="ListParagraph"/>
        <w:numPr>
          <w:ilvl w:val="0"/>
          <w:numId w:val="3"/>
        </w:numPr>
        <w:spacing w:after="80" w:line="300"/>
        <w:jc w:val="both"/>
      </w:pPr>
      <w:r>
        <w:t xml:space="preserve">¿Hay alguna línea de crédito vigente para emprendedores en Misiones? (Si encontrás, indicá la fuente.)</w:t>
      </w:r>
    </w:p>
    <w:p>
      <w:pPr>
        <w:pStyle w:val="ListParagraph"/>
        <w:numPr>
          <w:ilvl w:val="0"/>
          <w:numId w:val="3"/>
        </w:numPr>
        <w:spacing w:after="80" w:line="300"/>
        <w:jc w:val="both"/>
      </w:pPr>
      <w:r>
        <w:t xml:space="preserve">¿Cuál es la diferencia entre el monotributo categoría A y B?</w:t>
      </w:r>
    </w:p>
    <w:p>
      <w:pPr>
        <w:pStyle w:val="Heading2"/>
        <w:spacing w:after="160" w:before="300"/>
      </w:pPr>
      <w:r>
        <w:t xml:space="preserve">Actividad 5 — Detectar phishing</w:t>
      </w:r>
    </w:p>
    <w:p>
      <w:pPr>
        <w:spacing w:after="140" w:line="320"/>
        <w:jc w:val="both"/>
      </w:pPr>
      <w:r>
        <w:t xml:space="preserve">Para cada uno de estos mensajes hipotéticos, indicá si te parece phishing y explicá por qué:</w:t>
      </w:r>
    </w:p>
    <w:p>
      <w:pPr>
        <w:pStyle w:val="ListParagraph"/>
        <w:numPr>
          <w:ilvl w:val="0"/>
          <w:numId w:val="3"/>
        </w:numPr>
        <w:spacing w:after="80" w:line="300"/>
        <w:jc w:val="both"/>
      </w:pPr>
      <w:r>
        <w:t xml:space="preserve">"Banco Nación: detectamos un movimiento sospechoso en su cuenta. Haga clic aquí para verificar su identidad: bnanacional-seguridad.com.ar"</w:t>
      </w:r>
    </w:p>
    <w:p>
      <w:pPr>
        <w:pStyle w:val="ListParagraph"/>
        <w:numPr>
          <w:ilvl w:val="0"/>
          <w:numId w:val="3"/>
        </w:numPr>
        <w:spacing w:after="80" w:line="300"/>
        <w:jc w:val="both"/>
      </w:pPr>
      <w:r>
        <w:t xml:space="preserve">"Hola, soy María de Recursos Humanos de la empresa X. Vimos su CV y nos gustaría coordinar una entrevista. ¿Cuándo tiene disponibilidad?"</w:t>
      </w:r>
    </w:p>
    <w:p>
      <w:pPr>
        <w:pStyle w:val="ListParagraph"/>
        <w:numPr>
          <w:ilvl w:val="0"/>
          <w:numId w:val="3"/>
        </w:numPr>
        <w:spacing w:after="80" w:line="300"/>
        <w:jc w:val="both"/>
      </w:pPr>
      <w:r>
        <w:t xml:space="preserve">"AFIP: usted ha sido beneficiario de un reintegro. Confirme sus datos bancarios respondiendo este correo para acreditar el dinero."</w:t>
      </w:r>
    </w:p>
    <w:p>
      <w:pPr>
        <w:pStyle w:val="ListParagraph"/>
        <w:numPr>
          <w:ilvl w:val="0"/>
          <w:numId w:val="3"/>
        </w:numPr>
        <w:spacing w:after="80" w:line="300"/>
        <w:jc w:val="both"/>
      </w:pPr>
      <w:r>
        <w:t xml:space="preserve">"Notificación de Mercado Pago: usted ganó $500.000 en nuestro sorteo. Reclámelo aquí: mp-premios.online."</w:t>
      </w:r>
    </w:p>
    <w:p>
      <w:pPr>
        <w:pStyle w:val="Heading2"/>
        <w:spacing w:after="160" w:before="300"/>
      </w:pPr>
      <w:r>
        <w:t xml:space="preserve">Actividad 6 — Auditá tu vida digital</w:t>
      </w:r>
    </w:p>
    <w:p>
      <w:pPr>
        <w:spacing w:after="140" w:line="320"/>
        <w:jc w:val="both"/>
      </w:pPr>
      <w:r>
        <w:t xml:space="preserve">Hacé un autodiagnóstico:</w:t>
      </w:r>
    </w:p>
    <w:p>
      <w:pPr>
        <w:pStyle w:val="ListParagraph"/>
        <w:numPr>
          <w:ilvl w:val="0"/>
          <w:numId w:val="3"/>
        </w:numPr>
        <w:spacing w:after="80" w:line="300"/>
        <w:jc w:val="both"/>
      </w:pPr>
      <w:r>
        <w:t xml:space="preserve">¿Usás la misma contraseña en varios servicios? (Sí/No)</w:t>
      </w:r>
    </w:p>
    <w:p>
      <w:pPr>
        <w:pStyle w:val="ListParagraph"/>
        <w:numPr>
          <w:ilvl w:val="0"/>
          <w:numId w:val="3"/>
        </w:numPr>
        <w:spacing w:after="80" w:line="300"/>
        <w:jc w:val="both"/>
      </w:pPr>
      <w:r>
        <w:t xml:space="preserve">¿Tenés activada la autenticación en dos pasos en tu correo principal? (Sí/No)</w:t>
      </w:r>
    </w:p>
    <w:p>
      <w:pPr>
        <w:pStyle w:val="ListParagraph"/>
        <w:numPr>
          <w:ilvl w:val="0"/>
          <w:numId w:val="3"/>
        </w:numPr>
        <w:spacing w:after="80" w:line="300"/>
        <w:jc w:val="both"/>
      </w:pPr>
      <w:r>
        <w:t xml:space="preserve">¿Hace cuánto que no hacés copia de seguridad de tus fotos o documentos?</w:t>
      </w:r>
    </w:p>
    <w:p>
      <w:pPr>
        <w:pStyle w:val="ListParagraph"/>
        <w:numPr>
          <w:ilvl w:val="0"/>
          <w:numId w:val="3"/>
        </w:numPr>
        <w:spacing w:after="80" w:line="300"/>
        <w:jc w:val="both"/>
      </w:pPr>
      <w:r>
        <w:t xml:space="preserve">¿Tu correo principal tiene un nombre profesional?</w:t>
      </w:r>
    </w:p>
    <w:p>
      <w:pPr>
        <w:pStyle w:val="ListParagraph"/>
        <w:numPr>
          <w:ilvl w:val="0"/>
          <w:numId w:val="3"/>
        </w:numPr>
        <w:spacing w:after="80" w:line="300"/>
        <w:jc w:val="both"/>
      </w:pPr>
      <w:r>
        <w:t xml:space="preserve">Mirá tu última publicación en redes sociales. ¿La mostrarías sin problemas a un/a empleador/a?</w:t>
      </w:r>
    </w:p>
    <w:p>
      <w:pPr>
        <w:spacing w:after="140" w:line="320"/>
        <w:jc w:val="both"/>
      </w:pPr>
      <w:r>
        <w:t xml:space="preserve">Identificá al menos UN cambio concreto que vas a hacer esta semana para mejorar tu seguridad o tu identidad digital. Anotalo y, si querés, comentalo en clase.</w:t>
      </w:r>
    </w:p>
    <w:p>
      <w:pPr>
        <w:pStyle w:val="Heading2"/>
        <w:spacing w:after="160" w:before="300"/>
      </w:pPr>
      <w:r>
        <w:t xml:space="preserve">Actividad 7 — Trámite digital simulado</w:t>
      </w:r>
    </w:p>
    <w:p>
      <w:pPr>
        <w:spacing w:after="140" w:line="320"/>
        <w:jc w:val="both"/>
      </w:pPr>
      <w:r>
        <w:t xml:space="preserve">Entrá a la página de Mi Argentina (www.argentina.gob.ar/miargentina) y explorá los trámites disponibles. Identificá tres trámites que podrías hacer vos personalmente y describí brevemente para qué sirven.</w:t>
      </w:r>
    </w:p>
    <w:p>
      <w:pPr>
        <w:pStyle w:val="Heading2"/>
        <w:spacing w:after="160" w:before="300"/>
      </w:pPr>
      <w:r>
        <w:t xml:space="preserve">Actividad 8 — Cuestionario de cierre</w:t>
      </w:r>
    </w:p>
    <w:p>
      <w:pPr>
        <w:pStyle w:val="ListParagraph"/>
        <w:numPr>
          <w:ilvl w:val="0"/>
          <w:numId w:val="3"/>
        </w:numPr>
        <w:spacing w:after="80" w:line="300"/>
        <w:jc w:val="both"/>
      </w:pPr>
      <w:r>
        <w:t xml:space="preserve">Mencioná tres errores frecuentes al armar un CV.</w:t>
      </w:r>
    </w:p>
    <w:p>
      <w:pPr>
        <w:pStyle w:val="ListParagraph"/>
        <w:numPr>
          <w:ilvl w:val="0"/>
          <w:numId w:val="3"/>
        </w:numPr>
        <w:spacing w:after="80" w:line="300"/>
        <w:jc w:val="both"/>
      </w:pPr>
      <w:r>
        <w:t xml:space="preserve">Escribí la fórmula para sumar las celdas de A1 a A20 en una planilla de cálculo.</w:t>
      </w:r>
    </w:p>
    <w:p>
      <w:pPr>
        <w:pStyle w:val="ListParagraph"/>
        <w:numPr>
          <w:ilvl w:val="0"/>
          <w:numId w:val="3"/>
        </w:numPr>
        <w:spacing w:after="80" w:line="300"/>
        <w:jc w:val="both"/>
      </w:pPr>
      <w:r>
        <w:t xml:space="preserve">Explicá con tus palabras la diferencia entre Internet y la Web.</w:t>
      </w:r>
    </w:p>
    <w:p>
      <w:pPr>
        <w:pStyle w:val="ListParagraph"/>
        <w:numPr>
          <w:ilvl w:val="0"/>
          <w:numId w:val="3"/>
        </w:numPr>
        <w:spacing w:after="80" w:line="300"/>
        <w:jc w:val="both"/>
      </w:pPr>
      <w:r>
        <w:t xml:space="preserve">Mencioná tres características de una contraseña segura.</w:t>
      </w:r>
    </w:p>
    <w:p>
      <w:pPr>
        <w:pStyle w:val="ListParagraph"/>
        <w:numPr>
          <w:ilvl w:val="0"/>
          <w:numId w:val="3"/>
        </w:numPr>
        <w:spacing w:after="80" w:line="300"/>
        <w:jc w:val="both"/>
      </w:pPr>
      <w:r>
        <w:t xml:space="preserve">¿Qué es el phishing y cómo lo identificás?</w:t>
      </w:r>
    </w:p>
    <w:p>
      <w:pPr>
        <w:pStyle w:val="ListParagraph"/>
        <w:numPr>
          <w:ilvl w:val="0"/>
          <w:numId w:val="3"/>
        </w:numPr>
        <w:spacing w:after="80" w:line="300"/>
        <w:jc w:val="both"/>
      </w:pPr>
      <w:r>
        <w:t xml:space="preserve">¿Por qué conviene tener autenticación en dos pasos en el correo electrónico?</w:t>
      </w:r>
    </w:p>
    <w:p>
      <w:pPr>
        <w:pStyle w:val="ListParagraph"/>
        <w:numPr>
          <w:ilvl w:val="0"/>
          <w:numId w:val="3"/>
        </w:numPr>
        <w:spacing w:after="80" w:line="300"/>
        <w:jc w:val="both"/>
      </w:pPr>
      <w:r>
        <w:t xml:space="preserve">¿Qué te garantiza la Ley 25.326 de Protección de Datos Personales en Argentina?</w:t>
      </w:r>
    </w:p>
    <w:p>
      <w:pPr>
        <w:pStyle w:val="Heading1"/>
        <w:spacing w:after="220" w:before="400"/>
      </w:pPr>
      <w:r>
        <w:t xml:space="preserve">13. Cierre de la unidad</w:t>
      </w:r>
    </w:p>
    <w:p>
      <w:pPr>
        <w:spacing w:after="140" w:line="320"/>
        <w:jc w:val="both"/>
      </w:pPr>
      <w:r>
        <w:t xml:space="preserve">Esta unidad cubrió muchísimo terreno. Si llegaste hasta acá habiendo hecho todas las actividades, ya tenés en tus manos casi todo lo que se necesita para moverse con autonomía en el mundo digital de hoy: producir documentos, manejar dinero con una planilla, comunicarte profesionalmente, hacer trámites, defenderte de estafas y proteger tu identidad.</w:t>
      </w:r>
    </w:p>
    <w:p>
      <w:pPr>
        <w:spacing w:after="140" w:line="320"/>
        <w:jc w:val="both"/>
      </w:pPr>
      <w:r>
        <w:t xml:space="preserve">Antes de avanzar, asegurate de que podés:</w:t>
      </w:r>
    </w:p>
    <w:p>
      <w:pPr>
        <w:pStyle w:val="ListParagraph"/>
        <w:numPr>
          <w:ilvl w:val="0"/>
          <w:numId w:val="2"/>
        </w:numPr>
        <w:spacing w:after="80" w:line="300"/>
        <w:jc w:val="both"/>
      </w:pPr>
      <w:r>
        <w:t xml:space="preserve">Armar un CV y una carta de presentación profesionales.</w:t>
      </w:r>
    </w:p>
    <w:p>
      <w:pPr>
        <w:pStyle w:val="ListParagraph"/>
        <w:numPr>
          <w:ilvl w:val="0"/>
          <w:numId w:val="2"/>
        </w:numPr>
        <w:spacing w:after="80" w:line="300"/>
        <w:jc w:val="both"/>
      </w:pPr>
      <w:r>
        <w:t xml:space="preserve">Usar fórmulas básicas en una planilla de cálculo.</w:t>
      </w:r>
    </w:p>
    <w:p>
      <w:pPr>
        <w:pStyle w:val="ListParagraph"/>
        <w:numPr>
          <w:ilvl w:val="0"/>
          <w:numId w:val="2"/>
        </w:numPr>
        <w:spacing w:after="80" w:line="300"/>
        <w:jc w:val="both"/>
      </w:pPr>
      <w:r>
        <w:t xml:space="preserve">Guardar y compartir archivos en la nube.</w:t>
      </w:r>
    </w:p>
    <w:p>
      <w:pPr>
        <w:pStyle w:val="ListParagraph"/>
        <w:numPr>
          <w:ilvl w:val="0"/>
          <w:numId w:val="2"/>
        </w:numPr>
        <w:spacing w:after="80" w:line="300"/>
        <w:jc w:val="both"/>
      </w:pPr>
      <w:r>
        <w:t xml:space="preserve">Diferenciar Internet de la Web.</w:t>
      </w:r>
    </w:p>
    <w:p>
      <w:pPr>
        <w:pStyle w:val="ListParagraph"/>
        <w:numPr>
          <w:ilvl w:val="0"/>
          <w:numId w:val="2"/>
        </w:numPr>
        <w:spacing w:after="80" w:line="300"/>
        <w:jc w:val="both"/>
      </w:pPr>
      <w:r>
        <w:t xml:space="preserve">Buscar información de manera eficaz y evaluar fuentes críticamente.</w:t>
      </w:r>
    </w:p>
    <w:p>
      <w:pPr>
        <w:pStyle w:val="ListParagraph"/>
        <w:numPr>
          <w:ilvl w:val="0"/>
          <w:numId w:val="2"/>
        </w:numPr>
        <w:spacing w:after="80" w:line="300"/>
        <w:jc w:val="both"/>
      </w:pPr>
      <w:r>
        <w:t xml:space="preserve">Redactar un correo electrónico profesional.</w:t>
      </w:r>
    </w:p>
    <w:p>
      <w:pPr>
        <w:pStyle w:val="ListParagraph"/>
        <w:numPr>
          <w:ilvl w:val="0"/>
          <w:numId w:val="2"/>
        </w:numPr>
        <w:spacing w:after="80" w:line="300"/>
        <w:jc w:val="both"/>
      </w:pPr>
      <w:r>
        <w:t xml:space="preserve">Reconocer un intento de phishing.</w:t>
      </w:r>
    </w:p>
    <w:p>
      <w:pPr>
        <w:pStyle w:val="ListParagraph"/>
        <w:numPr>
          <w:ilvl w:val="0"/>
          <w:numId w:val="2"/>
        </w:numPr>
        <w:spacing w:after="80" w:line="300"/>
        <w:jc w:val="both"/>
      </w:pPr>
      <w:r>
        <w:t xml:space="preserve">Crear contraseñas seguras y entender qué es la autenticación en dos pasos.</w:t>
      </w:r>
    </w:p>
    <w:p>
      <w:pPr>
        <w:pStyle w:val="ListParagraph"/>
        <w:numPr>
          <w:ilvl w:val="0"/>
          <w:numId w:val="2"/>
        </w:numPr>
        <w:spacing w:after="80" w:line="300"/>
        <w:jc w:val="both"/>
      </w:pPr>
      <w:r>
        <w:t xml:space="preserve">Identificar derechos y deberes como ciudadano/a digital.</w:t>
      </w:r>
    </w:p>
    <w:p>
      <w:pPr>
        <w:spacing w:after="140" w:line="320"/>
        <w:jc w:val="both"/>
      </w:pPr>
      <w:r>
        <w:rPr>
          <w:b/>
          <w:bCs/>
          <w:color w:val="1F4E79"/>
        </w:rPr>
        <w:t xml:space="preserve">En la próxima unidad vamos a hacer un giro: dejamos un poco lo operativo y nos metemos en algo que va a parecer extraño al principio, pero que es la base de todo lo que viene en 2° y 3° año. Vamos a aprender a pensar como una computadora: el pensamiento computacional, los algoritmos, los diagramas de flujo. Es el puente más importante hacia la programación. ¡Nos vemos!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Unidad 4 — Productividad, Internet y ciudadanía digital | 1° E.P.J.A. — EPET N°7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Unidad 4 - Productividad, Internet y ciudadanía digital</dc:title>
  <dc:creator>Docente E.P.J.A. - EPET N°7</dc:creator>
  <cp:lastModifiedBy>Un-named</cp:lastModifiedBy>
  <cp:revision>1</cp:revision>
  <dcterms:created xsi:type="dcterms:W3CDTF">2026-05-27T23:13:37.602Z</dcterms:created>
  <dcterms:modified xsi:type="dcterms:W3CDTF">2026-05-27T23:13:37.603Z</dcterms:modified>
</cp:coreProperties>
</file>

<file path=docProps/custom.xml><?xml version="1.0" encoding="utf-8"?>
<Properties xmlns="http://schemas.openxmlformats.org/officeDocument/2006/custom-properties" xmlns:vt="http://schemas.openxmlformats.org/officeDocument/2006/docPropsVTypes"/>
</file>