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pPr>
    </w:p>
    <w:p>
      <w:pPr>
        <w:pBdr/>
        <w:spacing/>
        <w:ind/>
        <w:jc w:val="center"/>
        <w:rPr/>
      </w:pPr>
    </w:p>
    <w:p>
      <w:pPr>
        <w:pBdr/>
        <w:spacing/>
        <w:ind/>
        <w:jc w:val="center"/>
        <w:rPr/>
      </w:pPr>
    </w:p>
    <w:p>
      <w:pPr>
        <w:pBdr/>
        <w:spacing/>
        <w:ind/>
        <w:jc w:val="center"/>
        <w:rPr/>
      </w:pPr>
    </w:p>
    <w:p>
      <w:pPr>
        <w:pBdr/>
        <w:spacing/>
        <w:ind/>
        <w:jc w:val="center"/>
        <w:rPr/>
      </w:pPr>
    </w:p>
    <w:p>
      <w:pPr>
        <w:pBdr/>
        <w:spacing/>
        <w:ind/>
        <w:jc w:val="center"/>
        <w:rPr/>
      </w:pPr>
      <w:r>
        <mc:AlternateContent>
          <mc:Choice Requires="wpg">
            <w:drawing>
              <wp:inline xmlns:wp="http://schemas.openxmlformats.org/drawingml/2006/wordprocessingDrawing" distT="0" distB="0" distL="0" distR="0">
                <wp:extent cx="2302467" cy="1234656"/>
                <wp:effectExtent l="0" t="0" r="0" b="0"/>
                <wp:docPr id="2" name="Imagem 1" descr="IPCA - Ensino Superior Público - Barc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A - Ensino Superior Público - Barcelos"/>
                        <pic:cNvPicPr>
                          <a:picLocks noChangeAspect="1"/>
                        </pic:cNvPicPr>
                        <pic:nvPr/>
                      </pic:nvPicPr>
                      <pic:blipFill>
                        <a:blip r:embed="rId16"/>
                        <a:srcRect l="13053" t="22455" r="13923" b="22155"/>
                        <a:stretch/>
                      </pic:blipFill>
                      <pic:spPr bwMode="auto">
                        <a:xfrm>
                          <a:off x="0" y="0"/>
                          <a:ext cx="2310055" cy="12387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1.30pt;height:97.22pt;mso-wrap-distance-left:0.00pt;mso-wrap-distance-top:0.00pt;mso-wrap-distance-right:0.00pt;mso-wrap-distance-bottom:0.00pt;z-index:1;" stroked="f">
                <v:imagedata r:id="rId16" o:title="" croptop="14716f" cropleft="8554f" cropbottom="14520f" cropright="9125f"/>
                <o:lock v:ext="edit" rotation="t"/>
              </v:shape>
            </w:pict>
          </mc:Fallback>
        </mc:AlternateContent>
      </w:r>
    </w:p>
    <w:p>
      <w:pPr>
        <w:pBdr/>
        <w:spacing/>
        <w:ind/>
        <w:jc w:val="center"/>
        <w:rPr>
          <w:sz w:val="32"/>
          <w:szCs w:val="32"/>
        </w:rPr>
      </w:pPr>
      <w:r>
        <w:rPr>
          <w:sz w:val="32"/>
          <w:szCs w:val="32"/>
        </w:rPr>
        <w:t xml:space="preserve">Licenciatura em Engenharia de Sistemas Informáticos</w:t>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40"/>
          <w:szCs w:val="40"/>
        </w:rPr>
      </w:pPr>
      <w:r>
        <w:rPr>
          <w:sz w:val="40"/>
          <w:szCs w:val="40"/>
        </w:rPr>
        <w:t xml:space="preserve">Estruturas de Dados Avançadas</w:t>
      </w:r>
      <w:r>
        <w:rPr>
          <w:sz w:val="40"/>
          <w:szCs w:val="40"/>
        </w:rPr>
      </w:r>
      <w:r>
        <w:rPr>
          <w:sz w:val="40"/>
          <w:szCs w:val="40"/>
        </w:rPr>
      </w:r>
    </w:p>
    <w:p>
      <w:pPr>
        <w:pBdr/>
        <w:spacing/>
        <w:ind/>
        <w:jc w:val="center"/>
        <w:rPr>
          <w:sz w:val="32"/>
          <w:szCs w:val="32"/>
        </w:rPr>
      </w:pPr>
      <w:r>
        <w:rPr>
          <w:sz w:val="32"/>
          <w:szCs w:val="32"/>
        </w:rPr>
        <w:t xml:space="preserve">Relatório Projeto (Fase </w:t>
      </w:r>
      <w:r>
        <w:rPr>
          <w:sz w:val="32"/>
          <w:szCs w:val="32"/>
        </w:rPr>
        <w:t xml:space="preserve">2</w:t>
      </w:r>
      <w:r>
        <w:rPr>
          <w:sz w:val="32"/>
          <w:szCs w:val="32"/>
        </w:rPr>
        <w:t xml:space="preserve">)</w:t>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32"/>
          <w:szCs w:val="32"/>
        </w:rPr>
      </w:pPr>
      <w:r>
        <w:rPr>
          <w:sz w:val="32"/>
          <w:szCs w:val="32"/>
        </w:rPr>
      </w:r>
      <w:r>
        <w:rPr>
          <w:sz w:val="32"/>
          <w:szCs w:val="32"/>
        </w:rPr>
      </w:r>
      <w:r>
        <w:rPr>
          <w:sz w:val="32"/>
          <w:szCs w:val="32"/>
        </w:rPr>
      </w:r>
    </w:p>
    <w:p>
      <w:pPr>
        <w:pBdr/>
        <w:spacing/>
        <w:ind/>
        <w:jc w:val="center"/>
        <w:rPr>
          <w:sz w:val="24"/>
          <w:szCs w:val="24"/>
        </w:rPr>
      </w:pPr>
      <w:r>
        <w:rPr>
          <w:sz w:val="24"/>
          <w:szCs w:val="24"/>
        </w:rPr>
        <w:t xml:space="preserve">Raúl Ribeiro</w:t>
      </w:r>
      <w:r>
        <w:rPr>
          <w:sz w:val="24"/>
          <w:szCs w:val="24"/>
        </w:rPr>
        <w:t xml:space="preserve">, aluno n.º </w:t>
      </w:r>
      <w:r>
        <w:rPr>
          <w:sz w:val="24"/>
          <w:szCs w:val="24"/>
        </w:rPr>
        <w:t xml:space="preserve">22552</w:t>
      </w:r>
      <w:r>
        <w:rPr>
          <w:sz w:val="24"/>
          <w:szCs w:val="24"/>
        </w:rPr>
      </w:r>
      <w:r>
        <w:rPr>
          <w:sz w:val="24"/>
          <w:szCs w:val="24"/>
        </w:rPr>
      </w:r>
    </w:p>
    <w:p>
      <w:pPr>
        <w:pBdr/>
        <w:spacing/>
        <w:ind/>
        <w:jc w:val="center"/>
        <w:rPr>
          <w:sz w:val="24"/>
          <w:szCs w:val="24"/>
        </w:rPr>
      </w:pPr>
      <w:r>
        <w:rPr>
          <w:sz w:val="24"/>
          <w:szCs w:val="24"/>
        </w:rPr>
        <w:t xml:space="preserve">1</w:t>
      </w:r>
      <w:r>
        <w:rPr>
          <w:sz w:val="24"/>
          <w:szCs w:val="24"/>
        </w:rPr>
        <w:t xml:space="preserve">8</w:t>
      </w:r>
      <w:r>
        <w:rPr>
          <w:sz w:val="24"/>
          <w:szCs w:val="24"/>
        </w:rPr>
        <w:t xml:space="preserve">/0</w:t>
      </w:r>
      <w:r>
        <w:rPr>
          <w:sz w:val="24"/>
          <w:szCs w:val="24"/>
        </w:rPr>
        <w:t xml:space="preserve">5</w:t>
      </w:r>
      <w:r>
        <w:rPr>
          <w:sz w:val="24"/>
          <w:szCs w:val="24"/>
        </w:rPr>
        <w:t xml:space="preserve">/2025</w:t>
      </w:r>
      <w:r>
        <w:rPr>
          <w:sz w:val="24"/>
          <w:szCs w:val="24"/>
        </w:rPr>
      </w:r>
      <w:r>
        <w:rPr>
          <w:sz w:val="24"/>
          <w:szCs w:val="24"/>
        </w:rPr>
      </w:r>
    </w:p>
    <w:sdt>
      <w:sdtPr>
        <w15:appearance w15:val="boundingBox"/>
        <w:id w:val="1937018787"/>
        <w:docPartObj>
          <w:docPartGallery w:val="Table of Contents"/>
          <w:docPartUnique w:val="true"/>
        </w:docPartObj>
        <w:rPr/>
      </w:sdtPr>
      <w:sdtContent>
        <w:p>
          <w:pPr>
            <w:pStyle w:val="1041"/>
            <w:pBdr/>
            <w:spacing/>
            <w:ind/>
            <w:rPr/>
          </w:pPr>
          <w:r>
            <w:t xml:space="preserve">Conteúdo</w:t>
          </w:r>
        </w:p>
        <w:p>
          <w:pPr>
            <w:pStyle w:val="1042"/>
            <w:pBdr/>
            <w:tabs>
              <w:tab w:val="left" w:leader="none" w:pos="567"/>
              <w:tab w:val="right" w:leader="dot" w:pos="8494"/>
            </w:tabs>
            <w:spacing/>
            <w:ind/>
            <w:rPr/>
          </w:pPr>
          <w:r>
            <w:fldChar w:fldCharType="begin"/>
          </w:r>
          <w:r>
            <w:instrText xml:space="preserve"> TOC \o "1-3" \h \z \u </w:instrText>
          </w:r>
          <w:r>
            <w:fldChar w:fldCharType="separate"/>
          </w:r>
          <w:hyperlink w:tooltip="#_Toc195632505" w:anchor="_Toc195632505" w:history="1">
            <w:r>
              <w:rPr>
                <w:rFonts w:asciiTheme="majorHAnsi" w:hAnsiTheme="majorHAnsi" w:eastAsiaTheme="majorEastAsia" w:cstheme="majorBidi"/>
              </w:rPr>
              <w:t xml:space="preserve">1.</w:t>
            </w:r>
            <w:r>
              <w:tab/>
            </w:r>
            <w:r>
              <w:rPr>
                <w:rStyle w:val="1043"/>
              </w:rPr>
            </w:r>
            <w:r>
              <w:rPr>
                <w:rStyle w:val="1043"/>
              </w:rPr>
              <w:t xml:space="preserve">Introdução</w:t>
            </w:r>
            <w:r>
              <w:rPr>
                <w:rStyle w:val="1043"/>
              </w:rPr>
            </w:r>
            <w:r>
              <w:tab/>
            </w:r>
            <w:r>
              <w:fldChar w:fldCharType="begin"/>
              <w:instrText xml:space="preserve">PAGEREF _Toc195632505 \h</w:instrText>
              <w:fldChar w:fldCharType="separate"/>
              <w:t xml:space="preserve">3</w:t>
              <w:fldChar w:fldCharType="end"/>
            </w:r>
          </w:hyperlink>
        </w:p>
        <w:p>
          <w:pPr>
            <w:pStyle w:val="1049"/>
            <w:pBdr/>
            <w:tabs>
              <w:tab w:val="left" w:leader="none" w:pos="850"/>
              <w:tab w:val="right" w:leader="dot" w:pos="8494"/>
            </w:tabs>
            <w:spacing/>
            <w:ind/>
            <w:rPr/>
          </w:pPr>
          <w:hyperlink w:tooltip="#_Toc195632506" w:anchor="_Toc195632506" w:history="1">
            <w:r>
              <w:rPr>
                <w:rFonts w:asciiTheme="majorHAnsi" w:hAnsiTheme="majorHAnsi" w:eastAsiaTheme="majorEastAsia" w:cstheme="majorBidi"/>
              </w:rPr>
              <w:t xml:space="preserve">1.1.</w:t>
            </w:r>
            <w:r>
              <w:tab/>
            </w:r>
            <w:r>
              <w:rPr>
                <w:rStyle w:val="1043"/>
              </w:rPr>
            </w:r>
            <w:r>
              <w:rPr>
                <w:rStyle w:val="1043"/>
              </w:rPr>
              <w:t xml:space="preserve">Motivação</w:t>
            </w:r>
            <w:r>
              <w:rPr>
                <w:rStyle w:val="1043"/>
              </w:rPr>
            </w:r>
            <w:r>
              <w:tab/>
            </w:r>
            <w:r>
              <w:fldChar w:fldCharType="begin"/>
              <w:instrText xml:space="preserve">PAGEREF _Toc195632506 \h</w:instrText>
              <w:fldChar w:fldCharType="separate"/>
              <w:t xml:space="preserve">3</w:t>
              <w:fldChar w:fldCharType="end"/>
            </w:r>
          </w:hyperlink>
        </w:p>
        <w:p>
          <w:pPr>
            <w:pStyle w:val="1049"/>
            <w:pBdr/>
            <w:tabs>
              <w:tab w:val="left" w:leader="none" w:pos="850"/>
              <w:tab w:val="right" w:leader="dot" w:pos="8494"/>
            </w:tabs>
            <w:spacing/>
            <w:ind/>
            <w:rPr/>
          </w:pPr>
          <w:hyperlink w:tooltip="#_Toc195632507" w:anchor="_Toc195632507" w:history="1">
            <w:r>
              <w:rPr>
                <w:rFonts w:asciiTheme="majorHAnsi" w:hAnsiTheme="majorHAnsi" w:eastAsiaTheme="majorEastAsia" w:cstheme="majorBidi"/>
              </w:rPr>
              <w:t xml:space="preserve">1.2.</w:t>
            </w:r>
            <w:r>
              <w:tab/>
            </w:r>
            <w:r>
              <w:rPr>
                <w:rStyle w:val="1043"/>
              </w:rPr>
            </w:r>
            <w:r>
              <w:rPr>
                <w:rStyle w:val="1043"/>
              </w:rPr>
              <w:t xml:space="preserve">Enquadramento</w:t>
            </w:r>
            <w:r>
              <w:rPr>
                <w:rStyle w:val="1043"/>
              </w:rPr>
            </w:r>
            <w:r>
              <w:tab/>
            </w:r>
            <w:r>
              <w:fldChar w:fldCharType="begin"/>
              <w:instrText xml:space="preserve">PAGEREF _Toc195632507 \h</w:instrText>
              <w:fldChar w:fldCharType="separate"/>
              <w:t xml:space="preserve">3</w:t>
              <w:fldChar w:fldCharType="end"/>
            </w:r>
          </w:hyperlink>
        </w:p>
        <w:p>
          <w:pPr>
            <w:pStyle w:val="1049"/>
            <w:pBdr/>
            <w:tabs>
              <w:tab w:val="left" w:leader="none" w:pos="850"/>
              <w:tab w:val="right" w:leader="dot" w:pos="8494"/>
            </w:tabs>
            <w:spacing/>
            <w:ind/>
            <w:rPr/>
          </w:pPr>
          <w:hyperlink w:tooltip="#_Toc195632508" w:anchor="_Toc195632508" w:history="1">
            <w:r>
              <w:rPr>
                <w:rFonts w:asciiTheme="majorHAnsi" w:hAnsiTheme="majorHAnsi" w:eastAsiaTheme="majorEastAsia" w:cstheme="majorBidi"/>
              </w:rPr>
              <w:t xml:space="preserve">1.3.</w:t>
            </w:r>
            <w:r>
              <w:tab/>
            </w:r>
            <w:r>
              <w:rPr>
                <w:rStyle w:val="1043"/>
              </w:rPr>
            </w:r>
            <w:r>
              <w:rPr>
                <w:rStyle w:val="1043"/>
              </w:rPr>
              <w:t xml:space="preserve">Objetivos</w:t>
            </w:r>
            <w:r>
              <w:rPr>
                <w:rStyle w:val="1043"/>
              </w:rPr>
            </w:r>
            <w:r>
              <w:tab/>
            </w:r>
            <w:r>
              <w:fldChar w:fldCharType="begin"/>
              <w:instrText xml:space="preserve">PAGEREF _Toc195632508 \h</w:instrText>
              <w:fldChar w:fldCharType="separate"/>
              <w:t xml:space="preserve">4</w:t>
              <w:fldChar w:fldCharType="end"/>
            </w:r>
          </w:hyperlink>
        </w:p>
        <w:p>
          <w:pPr>
            <w:pStyle w:val="1049"/>
            <w:pBdr/>
            <w:tabs>
              <w:tab w:val="left" w:leader="none" w:pos="850"/>
              <w:tab w:val="right" w:leader="dot" w:pos="8494"/>
            </w:tabs>
            <w:spacing/>
            <w:ind/>
            <w:rPr/>
          </w:pPr>
          <w:hyperlink w:tooltip="#_Toc195632509" w:anchor="_Toc195632509" w:history="1">
            <w:r>
              <w:rPr>
                <w:rFonts w:asciiTheme="majorHAnsi" w:hAnsiTheme="majorHAnsi" w:eastAsiaTheme="majorEastAsia" w:cstheme="majorBidi"/>
              </w:rPr>
              <w:t xml:space="preserve">1.4.</w:t>
            </w:r>
            <w:r>
              <w:tab/>
            </w:r>
            <w:r>
              <w:rPr>
                <w:rStyle w:val="1043"/>
              </w:rPr>
            </w:r>
            <w:r>
              <w:rPr>
                <w:rStyle w:val="1043"/>
              </w:rPr>
              <w:t xml:space="preserve">Metodologia de Trabalho</w:t>
            </w:r>
            <w:r>
              <w:rPr>
                <w:rStyle w:val="1043"/>
              </w:rPr>
            </w:r>
            <w:r>
              <w:tab/>
            </w:r>
            <w:r>
              <w:fldChar w:fldCharType="begin"/>
              <w:instrText xml:space="preserve">PAGEREF _Toc195632509 \h</w:instrText>
              <w:fldChar w:fldCharType="separate"/>
              <w:t xml:space="preserve">4</w:t>
              <w:fldChar w:fldCharType="end"/>
            </w:r>
          </w:hyperlink>
        </w:p>
        <w:p>
          <w:pPr>
            <w:pStyle w:val="1042"/>
            <w:pBdr/>
            <w:tabs>
              <w:tab w:val="left" w:leader="none" w:pos="567"/>
              <w:tab w:val="right" w:leader="dot" w:pos="8494"/>
            </w:tabs>
            <w:spacing/>
            <w:ind/>
            <w:rPr/>
          </w:pPr>
          <w:hyperlink w:tooltip="#_Toc195632510" w:anchor="_Toc195632510" w:history="1">
            <w:r>
              <w:rPr>
                <w:rFonts w:asciiTheme="majorHAnsi" w:hAnsiTheme="majorHAnsi" w:eastAsiaTheme="majorEastAsia" w:cstheme="majorBidi"/>
              </w:rPr>
              <w:t xml:space="preserve">2.</w:t>
            </w:r>
            <w:r>
              <w:tab/>
            </w:r>
            <w:r>
              <w:rPr>
                <w:rStyle w:val="1043"/>
              </w:rPr>
            </w:r>
            <w:r>
              <w:rPr>
                <w:rStyle w:val="1043"/>
              </w:rPr>
              <w:t xml:space="preserve">Trabalho Desenvolvido</w:t>
            </w:r>
            <w:r>
              <w:rPr>
                <w:rStyle w:val="1043"/>
              </w:rPr>
            </w:r>
            <w:r>
              <w:tab/>
            </w:r>
            <w:r>
              <w:fldChar w:fldCharType="begin"/>
              <w:instrText xml:space="preserve">PAGEREF _Toc195632510 \h</w:instrText>
              <w:fldChar w:fldCharType="separate"/>
              <w:t xml:space="preserve">5</w:t>
              <w:fldChar w:fldCharType="end"/>
            </w:r>
          </w:hyperlink>
        </w:p>
        <w:p>
          <w:pPr>
            <w:pStyle w:val="1049"/>
            <w:pBdr/>
            <w:tabs>
              <w:tab w:val="left" w:leader="none" w:pos="850"/>
              <w:tab w:val="right" w:leader="dot" w:pos="8494"/>
            </w:tabs>
            <w:spacing/>
            <w:ind/>
            <w:rPr/>
          </w:pPr>
          <w:hyperlink w:tooltip="#_Toc195632511" w:anchor="_Toc195632511" w:history="1">
            <w:r>
              <w:rPr>
                <w:rFonts w:asciiTheme="majorHAnsi" w:hAnsiTheme="majorHAnsi" w:eastAsiaTheme="majorEastAsia" w:cstheme="majorBidi"/>
              </w:rPr>
              <w:t xml:space="preserve">2.1.</w:t>
            </w:r>
            <w:r>
              <w:tab/>
            </w:r>
            <w:r>
              <w:rPr>
                <w:rStyle w:val="1043"/>
              </w:rPr>
            </w:r>
            <w:r>
              <w:rPr>
                <w:rStyle w:val="1043"/>
              </w:rPr>
              <w:t xml:space="preserve">Requisitos</w:t>
            </w:r>
            <w:r>
              <w:rPr>
                <w:rStyle w:val="1043"/>
              </w:rPr>
            </w:r>
            <w:r>
              <w:tab/>
            </w:r>
            <w:r>
              <w:fldChar w:fldCharType="begin"/>
              <w:instrText xml:space="preserve">PAGEREF _Toc195632511 \h</w:instrText>
              <w:fldChar w:fldCharType="separate"/>
              <w:t xml:space="preserve">5</w:t>
              <w:fldChar w:fldCharType="end"/>
            </w:r>
          </w:hyperlink>
        </w:p>
        <w:p>
          <w:pPr>
            <w:pStyle w:val="1050"/>
            <w:pBdr/>
            <w:tabs>
              <w:tab w:val="left" w:leader="none" w:pos="1417"/>
              <w:tab w:val="right" w:leader="dot" w:pos="8494"/>
            </w:tabs>
            <w:spacing/>
            <w:ind/>
            <w:rPr/>
          </w:pPr>
          <w:hyperlink w:tooltip="#_Toc195632512" w:anchor="_Toc195632512" w:history="1">
            <w:r>
              <w:rPr>
                <w:rFonts w:asciiTheme="majorHAnsi" w:hAnsiTheme="majorHAnsi" w:eastAsiaTheme="majorEastAsia" w:cstheme="majorBidi"/>
              </w:rPr>
              <w:t xml:space="preserve">2.1.1.</w:t>
            </w:r>
            <w:r>
              <w:tab/>
            </w:r>
            <w:r>
              <w:rPr>
                <w:rStyle w:val="1043"/>
              </w:rPr>
            </w:r>
            <w:r>
              <w:rPr>
                <w:rStyle w:val="1043"/>
              </w:rPr>
              <w:t xml:space="preserve">Requisitos Funcionais</w:t>
            </w:r>
            <w:r>
              <w:rPr>
                <w:rStyle w:val="1043"/>
              </w:rPr>
            </w:r>
            <w:r>
              <w:tab/>
            </w:r>
            <w:r>
              <w:fldChar w:fldCharType="begin"/>
              <w:instrText xml:space="preserve">PAGEREF _Toc195632512 \h</w:instrText>
              <w:fldChar w:fldCharType="separate"/>
              <w:t xml:space="preserve">5</w:t>
              <w:fldChar w:fldCharType="end"/>
            </w:r>
          </w:hyperlink>
        </w:p>
        <w:p>
          <w:pPr>
            <w:pStyle w:val="1050"/>
            <w:pBdr/>
            <w:tabs>
              <w:tab w:val="left" w:leader="none" w:pos="1417"/>
              <w:tab w:val="right" w:leader="dot" w:pos="8494"/>
            </w:tabs>
            <w:spacing/>
            <w:ind/>
            <w:rPr/>
          </w:pPr>
          <w:hyperlink w:tooltip="#_Toc195632513" w:anchor="_Toc195632513" w:history="1">
            <w:r>
              <w:rPr>
                <w:rFonts w:asciiTheme="majorHAnsi" w:hAnsiTheme="majorHAnsi" w:eastAsiaTheme="majorEastAsia" w:cstheme="majorBidi"/>
              </w:rPr>
              <w:t xml:space="preserve">2.1.2.</w:t>
            </w:r>
            <w:r>
              <w:tab/>
            </w:r>
            <w:r>
              <w:rPr>
                <w:rStyle w:val="1043"/>
              </w:rPr>
            </w:r>
            <w:r>
              <w:rPr>
                <w:rStyle w:val="1043"/>
              </w:rPr>
              <w:t xml:space="preserve">Requisitos Não Funcionais</w:t>
            </w:r>
            <w:r>
              <w:rPr>
                <w:rStyle w:val="1043"/>
              </w:rPr>
            </w:r>
            <w:r>
              <w:tab/>
            </w:r>
            <w:r>
              <w:fldChar w:fldCharType="begin"/>
              <w:instrText xml:space="preserve">PAGEREF _Toc195632513 \h</w:instrText>
              <w:fldChar w:fldCharType="separate"/>
              <w:t xml:space="preserve">5</w:t>
              <w:fldChar w:fldCharType="end"/>
            </w:r>
          </w:hyperlink>
        </w:p>
        <w:p>
          <w:pPr>
            <w:pStyle w:val="1049"/>
            <w:pBdr/>
            <w:tabs>
              <w:tab w:val="left" w:leader="none" w:pos="850"/>
              <w:tab w:val="right" w:leader="dot" w:pos="8494"/>
            </w:tabs>
            <w:spacing/>
            <w:ind/>
            <w:rPr/>
          </w:pPr>
          <w:hyperlink w:tooltip="#_Toc195632514" w:anchor="_Toc195632514" w:history="1">
            <w:r>
              <w:rPr>
                <w:rFonts w:asciiTheme="majorHAnsi" w:hAnsiTheme="majorHAnsi" w:eastAsiaTheme="majorEastAsia" w:cstheme="majorBidi"/>
              </w:rPr>
              <w:t xml:space="preserve">2.2.</w:t>
            </w:r>
            <w:r>
              <w:tab/>
            </w:r>
            <w:r>
              <w:rPr>
                <w:rStyle w:val="1043"/>
              </w:rPr>
            </w:r>
            <w:r>
              <w:rPr>
                <w:rStyle w:val="1043"/>
              </w:rPr>
              <w:t xml:space="preserve">Estrutura do projeto</w:t>
            </w:r>
            <w:r>
              <w:rPr>
                <w:rStyle w:val="1043"/>
              </w:rPr>
            </w:r>
            <w:r>
              <w:tab/>
            </w:r>
            <w:r>
              <w:fldChar w:fldCharType="begin"/>
              <w:instrText xml:space="preserve">PAGEREF _Toc195632514 \h</w:instrText>
              <w:fldChar w:fldCharType="separate"/>
              <w:t xml:space="preserve">5</w:t>
              <w:fldChar w:fldCharType="end"/>
            </w:r>
          </w:hyperlink>
        </w:p>
        <w:p>
          <w:pPr>
            <w:pStyle w:val="1049"/>
            <w:pBdr/>
            <w:tabs>
              <w:tab w:val="left" w:leader="none" w:pos="850"/>
              <w:tab w:val="right" w:leader="dot" w:pos="8494"/>
            </w:tabs>
            <w:spacing/>
            <w:ind/>
            <w:rPr/>
          </w:pPr>
          <w:hyperlink w:tooltip="#_Toc195632515" w:anchor="_Toc195632515" w:history="1">
            <w:r>
              <w:rPr>
                <w:rFonts w:asciiTheme="majorHAnsi" w:hAnsiTheme="majorHAnsi" w:eastAsiaTheme="majorEastAsia" w:cstheme="majorBidi"/>
              </w:rPr>
              <w:t xml:space="preserve">2.3.</w:t>
            </w:r>
            <w:r>
              <w:tab/>
            </w:r>
            <w:r>
              <w:rPr>
                <w:rStyle w:val="1043"/>
              </w:rPr>
            </w:r>
            <w:r>
              <w:rPr>
                <w:rStyle w:val="1043"/>
              </w:rPr>
              <w:t xml:space="preserve">Implementação</w:t>
            </w:r>
            <w:r>
              <w:rPr>
                <w:rStyle w:val="1043"/>
              </w:rPr>
            </w:r>
            <w:r>
              <w:tab/>
            </w:r>
            <w:r>
              <w:fldChar w:fldCharType="begin"/>
              <w:instrText xml:space="preserve">PAGEREF _Toc195632515 \h</w:instrText>
              <w:fldChar w:fldCharType="separate"/>
              <w:t xml:space="preserve">6</w:t>
              <w:fldChar w:fldCharType="end"/>
            </w:r>
          </w:hyperlink>
        </w:p>
        <w:p>
          <w:pPr>
            <w:pStyle w:val="1050"/>
            <w:pBdr/>
            <w:tabs>
              <w:tab w:val="left" w:leader="none" w:pos="1417"/>
              <w:tab w:val="right" w:leader="dot" w:pos="8494"/>
            </w:tabs>
            <w:spacing/>
            <w:ind/>
            <w:rPr/>
          </w:pPr>
          <w:hyperlink w:tooltip="#_Toc195632516" w:anchor="_Toc195632516" w:history="1">
            <w:r>
              <w:rPr>
                <w:rFonts w:asciiTheme="majorHAnsi" w:hAnsiTheme="majorHAnsi" w:eastAsiaTheme="majorEastAsia" w:cstheme="majorBidi"/>
              </w:rPr>
              <w:t xml:space="preserve">2.3.1.</w:t>
            </w:r>
            <w:r>
              <w:tab/>
            </w:r>
            <w:r>
              <w:rPr>
                <w:rStyle w:val="1043"/>
              </w:rPr>
            </w:r>
            <w:r>
              <w:rPr>
                <w:rStyle w:val="1043"/>
              </w:rPr>
              <w:t xml:space="preserve">Estruturas de Dados</w:t>
            </w:r>
            <w:r>
              <w:rPr>
                <w:rStyle w:val="1043"/>
              </w:rPr>
            </w:r>
            <w:r>
              <w:tab/>
            </w:r>
            <w:r>
              <w:fldChar w:fldCharType="begin"/>
              <w:instrText xml:space="preserve">PAGEREF _Toc195632516 \h</w:instrText>
              <w:fldChar w:fldCharType="separate"/>
              <w:t xml:space="preserve">6</w:t>
              <w:fldChar w:fldCharType="end"/>
            </w:r>
          </w:hyperlink>
        </w:p>
        <w:p>
          <w:pPr>
            <w:pStyle w:val="1050"/>
            <w:pBdr/>
            <w:tabs>
              <w:tab w:val="left" w:leader="none" w:pos="1417"/>
              <w:tab w:val="right" w:leader="dot" w:pos="8494"/>
            </w:tabs>
            <w:spacing/>
            <w:ind/>
            <w:rPr/>
          </w:pPr>
          <w:hyperlink w:tooltip="#_Toc195632517" w:anchor="_Toc195632517" w:history="1">
            <w:r>
              <w:rPr>
                <w:rFonts w:asciiTheme="majorHAnsi" w:hAnsiTheme="majorHAnsi" w:eastAsiaTheme="majorEastAsia" w:cstheme="majorBidi"/>
              </w:rPr>
              <w:t xml:space="preserve">2.3.2.</w:t>
            </w:r>
            <w:r>
              <w:tab/>
            </w:r>
            <w:r>
              <w:rPr>
                <w:rStyle w:val="1043"/>
              </w:rPr>
            </w:r>
            <w:r>
              <w:rPr>
                <w:rStyle w:val="1043"/>
              </w:rPr>
              <w:t xml:space="preserve">Implementaç</w:t>
            </w:r>
            <w:r>
              <w:rPr>
                <w:rStyle w:val="1043"/>
              </w:rPr>
              <w:t xml:space="preserve">ão de funç</w:t>
            </w:r>
            <w:r>
              <w:rPr>
                <w:rStyle w:val="1043"/>
              </w:rPr>
              <w:t xml:space="preserve">ões</w:t>
            </w:r>
            <w:r>
              <w:rPr>
                <w:rStyle w:val="1043"/>
              </w:rPr>
            </w:r>
            <w:r>
              <w:tab/>
            </w:r>
            <w:r>
              <w:fldChar w:fldCharType="begin"/>
              <w:instrText xml:space="preserve">PAGEREF _Toc195632517 \h</w:instrText>
              <w:fldChar w:fldCharType="separate"/>
              <w:t xml:space="preserve">7</w:t>
              <w:fldChar w:fldCharType="end"/>
            </w:r>
          </w:hyperlink>
        </w:p>
        <w:p>
          <w:pPr>
            <w:pStyle w:val="1050"/>
            <w:pBdr/>
            <w:tabs>
              <w:tab w:val="left" w:leader="none" w:pos="1417"/>
              <w:tab w:val="right" w:leader="dot" w:pos="8494"/>
            </w:tabs>
            <w:spacing/>
            <w:ind/>
            <w:rPr/>
          </w:pPr>
          <w:hyperlink w:tooltip="#_Toc195632518" w:anchor="_Toc195632518" w:history="1">
            <w:r>
              <w:rPr>
                <w:rFonts w:asciiTheme="majorHAnsi" w:hAnsiTheme="majorHAnsi" w:eastAsiaTheme="majorEastAsia" w:cstheme="majorBidi"/>
              </w:rPr>
              <w:t xml:space="preserve">2.3.3.</w:t>
            </w:r>
            <w:r>
              <w:tab/>
            </w:r>
            <w:r>
              <w:rPr>
                <w:rStyle w:val="1043"/>
              </w:rPr>
            </w:r>
            <w:r>
              <w:rPr>
                <w:rStyle w:val="1043"/>
              </w:rPr>
              <w:t xml:space="preserve">Impressão de </w:t>
            </w:r>
            <w:r>
              <w:rPr>
                <w:rStyle w:val="1043"/>
              </w:rPr>
              <w:t xml:space="preserve">grafos</w:t>
            </w:r>
            <w:r>
              <w:rPr>
                <w:rStyle w:val="1043"/>
              </w:rPr>
            </w:r>
            <w:r>
              <w:tab/>
            </w:r>
            <w:r>
              <w:fldChar w:fldCharType="begin"/>
              <w:instrText xml:space="preserve">PAGEREF _Toc195632518 \h</w:instrText>
              <w:fldChar w:fldCharType="separate"/>
              <w:t xml:space="preserve">11</w:t>
              <w:fldChar w:fldCharType="end"/>
            </w:r>
          </w:hyperlink>
        </w:p>
        <w:p>
          <w:pPr>
            <w:pStyle w:val="1049"/>
            <w:pBdr/>
            <w:tabs>
              <w:tab w:val="left" w:leader="none" w:pos="850"/>
              <w:tab w:val="right" w:leader="dot" w:pos="8494"/>
            </w:tabs>
            <w:spacing/>
            <w:ind/>
            <w:rPr/>
          </w:pPr>
          <w:hyperlink w:tooltip="#_Toc195632519" w:anchor="_Toc195632519" w:history="1">
            <w:r>
              <w:rPr>
                <w:rFonts w:asciiTheme="majorHAnsi" w:hAnsiTheme="majorHAnsi" w:eastAsiaTheme="majorEastAsia" w:cstheme="majorBidi"/>
              </w:rPr>
              <w:t xml:space="preserve">2.4.</w:t>
            </w:r>
            <w:r>
              <w:tab/>
            </w:r>
            <w:r>
              <w:rPr>
                <w:rStyle w:val="1043"/>
              </w:rPr>
            </w:r>
            <w:r>
              <w:rPr>
                <w:rStyle w:val="1043"/>
              </w:rPr>
              <w:t xml:space="preserve">Organização do código</w:t>
            </w:r>
            <w:r>
              <w:rPr>
                <w:rStyle w:val="1043"/>
              </w:rPr>
            </w:r>
            <w:r>
              <w:tab/>
            </w:r>
            <w:r>
              <w:fldChar w:fldCharType="begin"/>
              <w:instrText xml:space="preserve">PAGEREF _Toc195632519 \h</w:instrText>
              <w:fldChar w:fldCharType="separate"/>
              <w:t xml:space="preserve">12</w:t>
              <w:fldChar w:fldCharType="end"/>
            </w:r>
          </w:hyperlink>
        </w:p>
        <w:p>
          <w:pPr>
            <w:pStyle w:val="1042"/>
            <w:pBdr/>
            <w:tabs>
              <w:tab w:val="left" w:leader="none" w:pos="567"/>
              <w:tab w:val="right" w:leader="dot" w:pos="8494"/>
            </w:tabs>
            <w:spacing/>
            <w:ind/>
            <w:rPr/>
          </w:pPr>
          <w:hyperlink w:tooltip="#_Toc195632520" w:anchor="_Toc195632520" w:history="1">
            <w:r>
              <w:rPr>
                <w:rFonts w:asciiTheme="majorHAnsi" w:hAnsiTheme="majorHAnsi" w:eastAsiaTheme="majorEastAsia" w:cstheme="majorBidi"/>
              </w:rPr>
              <w:t xml:space="preserve">3.</w:t>
            </w:r>
            <w:r>
              <w:tab/>
            </w:r>
            <w:r>
              <w:rPr>
                <w:rStyle w:val="1043"/>
              </w:rPr>
            </w:r>
            <w:r>
              <w:rPr>
                <w:rStyle w:val="1043"/>
              </w:rPr>
              <w:t xml:space="preserve">Resultados</w:t>
            </w:r>
            <w:r>
              <w:rPr>
                <w:rStyle w:val="1043"/>
              </w:rPr>
            </w:r>
            <w:r>
              <w:tab/>
            </w:r>
            <w:r>
              <w:fldChar w:fldCharType="begin"/>
              <w:instrText xml:space="preserve">PAGEREF _Toc195632520 \h</w:instrText>
              <w:fldChar w:fldCharType="separate"/>
              <w:t xml:space="preserve">13</w:t>
              <w:fldChar w:fldCharType="end"/>
            </w:r>
          </w:hyperlink>
        </w:p>
        <w:p>
          <w:pPr>
            <w:pStyle w:val="1042"/>
            <w:pBdr/>
            <w:tabs>
              <w:tab w:val="left" w:leader="none" w:pos="567"/>
              <w:tab w:val="right" w:leader="dot" w:pos="8494"/>
            </w:tabs>
            <w:spacing/>
            <w:ind/>
            <w:rPr/>
          </w:pPr>
          <w:hyperlink w:tooltip="#_Toc195632521" w:anchor="_Toc195632521" w:history="1">
            <w:r>
              <w:rPr>
                <w:rFonts w:asciiTheme="majorHAnsi" w:hAnsiTheme="majorHAnsi" w:eastAsiaTheme="majorEastAsia" w:cstheme="majorBidi"/>
              </w:rPr>
              <w:t xml:space="preserve">4.</w:t>
            </w:r>
            <w:r>
              <w:tab/>
            </w:r>
            <w:r>
              <w:rPr>
                <w:rStyle w:val="1043"/>
              </w:rPr>
            </w:r>
            <w:r>
              <w:rPr>
                <w:rStyle w:val="1043"/>
              </w:rPr>
              <w:t xml:space="preserve">Conclusão</w:t>
            </w:r>
            <w:r>
              <w:rPr>
                <w:rStyle w:val="1043"/>
              </w:rPr>
            </w:r>
            <w:r>
              <w:tab/>
            </w:r>
            <w:r>
              <w:fldChar w:fldCharType="begin"/>
              <w:instrText xml:space="preserve">PAGEREF _Toc195632521 \h</w:instrText>
              <w:fldChar w:fldCharType="separate"/>
              <w:t xml:space="preserve">13</w:t>
              <w:fldChar w:fldCharType="end"/>
            </w:r>
          </w:hyperlink>
        </w:p>
        <w:p>
          <w:pPr>
            <w:pStyle w:val="1042"/>
            <w:pBdr/>
            <w:tabs>
              <w:tab w:val="left" w:leader="none" w:pos="567"/>
              <w:tab w:val="right" w:leader="dot" w:pos="8494"/>
            </w:tabs>
            <w:spacing/>
            <w:ind/>
            <w:rPr/>
          </w:pPr>
          <w:hyperlink w:tooltip="#_Toc195632522" w:anchor="_Toc195632522" w:history="1">
            <w:r>
              <w:rPr>
                <w:rFonts w:asciiTheme="majorHAnsi" w:hAnsiTheme="majorHAnsi" w:eastAsiaTheme="majorEastAsia" w:cstheme="majorBidi"/>
              </w:rPr>
              <w:t xml:space="preserve">5.</w:t>
            </w:r>
            <w:r>
              <w:tab/>
            </w:r>
            <w:r>
              <w:rPr>
                <w:rStyle w:val="1043"/>
              </w:rPr>
            </w:r>
            <w:r>
              <w:rPr>
                <w:rStyle w:val="1043"/>
              </w:rPr>
              <w:t xml:space="preserve">Glossário</w:t>
            </w:r>
            <w:r>
              <w:rPr>
                <w:rStyle w:val="1043"/>
              </w:rPr>
            </w:r>
            <w:r>
              <w:tab/>
            </w:r>
            <w:r>
              <w:fldChar w:fldCharType="begin"/>
              <w:instrText xml:space="preserve">PAGEREF _Toc195632522 \h</w:instrText>
              <w:fldChar w:fldCharType="separate"/>
              <w:t xml:space="preserve">14</w:t>
              <w:fldChar w:fldCharType="end"/>
            </w:r>
          </w:hyperlink>
        </w:p>
        <w:p>
          <w:pPr>
            <w:pStyle w:val="1042"/>
            <w:pBdr/>
            <w:tabs>
              <w:tab w:val="left" w:leader="none" w:pos="567"/>
              <w:tab w:val="right" w:leader="dot" w:pos="8494"/>
            </w:tabs>
            <w:spacing/>
            <w:ind/>
            <w:rPr/>
          </w:pPr>
          <w:hyperlink w:tooltip="#_Toc195632523" w:anchor="_Toc195632523" w:history="1">
            <w:r>
              <w:rPr>
                <w:rFonts w:asciiTheme="majorHAnsi" w:hAnsiTheme="majorHAnsi" w:eastAsiaTheme="majorEastAsia" w:cstheme="majorBidi"/>
              </w:rPr>
              <w:t xml:space="preserve">6.</w:t>
            </w:r>
            <w:r>
              <w:tab/>
            </w:r>
            <w:r>
              <w:rPr>
                <w:rStyle w:val="1043"/>
              </w:rPr>
            </w:r>
            <w:r>
              <w:rPr>
                <w:rStyle w:val="1043"/>
              </w:rPr>
              <w:t xml:space="preserve">Referências</w:t>
            </w:r>
            <w:r>
              <w:rPr>
                <w:rStyle w:val="1043"/>
              </w:rPr>
            </w:r>
            <w:r>
              <w:tab/>
            </w:r>
            <w:r>
              <w:fldChar w:fldCharType="begin"/>
              <w:instrText xml:space="preserve">PAGEREF _Toc195632523 \h</w:instrText>
              <w:fldChar w:fldCharType="separate"/>
              <w:t xml:space="preserve">15</w:t>
              <w:fldChar w:fldCharType="end"/>
            </w:r>
          </w:hyperlink>
        </w:p>
        <w:p>
          <w:pPr>
            <w:pBdr/>
            <w:spacing/>
            <w:ind/>
            <w:rPr/>
          </w:pPr>
          <w:r>
            <w:rPr>
              <w:b/>
              <w:bCs/>
            </w:rPr>
            <w:fldChar w:fldCharType="end"/>
          </w:r>
        </w:p>
      </w:sdtContent>
    </w:sdt>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br w:type="page" w:clear="all"/>
      </w:r>
      <w:r>
        <w:rPr>
          <w:sz w:val="24"/>
          <w:szCs w:val="24"/>
        </w:rPr>
      </w:r>
      <w:r>
        <w:rPr>
          <w:sz w:val="24"/>
          <w:szCs w:val="24"/>
        </w:rPr>
      </w:r>
    </w:p>
    <w:p>
      <w:pPr>
        <w:pStyle w:val="1028"/>
        <w:numPr>
          <w:ilvl w:val="0"/>
          <w:numId w:val="12"/>
        </w:numPr>
        <w:pBdr/>
        <w:spacing/>
        <w:ind/>
        <w:rPr/>
      </w:pPr>
      <w:bookmarkStart w:id="16" w:name="_Toc195632505"/>
      <w:r>
        <w:t xml:space="preserve">Introdução</w:t>
      </w:r>
      <w:bookmarkEnd w:id="16"/>
    </w:p>
    <w:p>
      <w:pPr>
        <w:pBdr/>
        <w:spacing/>
        <w:ind/>
        <w:rPr/>
      </w:pPr>
    </w:p>
    <w:p>
      <w:pPr>
        <w:pStyle w:val="1029"/>
        <w:numPr>
          <w:ilvl w:val="1"/>
          <w:numId w:val="12"/>
        </w:numPr>
        <w:pBdr/>
        <w:spacing/>
        <w:ind/>
        <w:rPr/>
      </w:pPr>
      <w:bookmarkStart w:id="17" w:name="_Toc195632506"/>
      <w:r>
        <w:t xml:space="preserve">Motivação</w:t>
      </w:r>
      <w:bookmarkEnd w:id="17"/>
    </w:p>
    <w:p>
      <w:pPr>
        <w:pBdr/>
        <w:spacing/>
        <w:ind/>
        <w:rPr/>
      </w:pPr>
      <w:r>
        <w:t xml:space="preserve">A</w:t>
      </w:r>
      <w:r>
        <w:t xml:space="preserve"> segunda fase deste projeto, no âmbito da unidade curricular de Estruturas de Dados Avançadas (EDA), tem como principal objetivo aprofundar os conhecimentos adquiridos, explorando conceitos avançados de teoria dos grafos e a sua aplicação prática na lingua</w:t>
      </w:r>
      <w:r>
        <w:t xml:space="preserve">gem de programação C. Esta abordagem permite uma compreensão mais abrangente dos conceitos teóricos e promove o desenvolvimento de competências fundamentais na modelação e manipulação de estruturas de dados complexas.</w:t>
      </w:r>
    </w:p>
    <w:p>
      <w:pPr>
        <w:pBdr/>
        <w:spacing/>
        <w:ind/>
        <w:rPr/>
      </w:pPr>
      <w:r>
        <w:t xml:space="preserve">N</w:t>
      </w:r>
      <w:r>
        <w:t xml:space="preserve">esta fase, o foco do projeto recai na representação da rede de antenas através de um grafo, em que os vértices representam antenas e as arestas interligam antenas com frequências iguais. Esta modelação permite aplicar algoritmos clássicos de grafos, como a</w:t>
      </w:r>
      <w:r>
        <w:t xml:space="preserve"> pesquisa em profundidade (DFS) e em largura (BFS), bem como identificar caminhos</w:t>
      </w:r>
      <w:r>
        <w:t xml:space="preserve"> </w:t>
      </w:r>
      <w:r>
        <w:t xml:space="preserve">entre antenas.</w:t>
      </w:r>
    </w:p>
    <w:p>
      <w:pPr>
        <w:pBdr/>
        <w:spacing/>
        <w:ind/>
        <w:rPr/>
      </w:pPr>
      <w:r>
        <w:t xml:space="preserve">Para além de reforçar o pensamento algorítmico e a capacidade de resolução de problemas, o projeto mantém a ênfase na organização, modularização e documentação do código com Doxygen, garantindo a clareza e a eficiência da solução desenvolvida.</w:t>
      </w:r>
    </w:p>
    <w:p>
      <w:pPr>
        <w:pBdr/>
        <w:spacing/>
        <w:ind/>
        <w:rPr/>
      </w:pPr>
    </w:p>
    <w:p>
      <w:pPr>
        <w:pStyle w:val="1029"/>
        <w:numPr>
          <w:ilvl w:val="1"/>
          <w:numId w:val="12"/>
        </w:numPr>
        <w:pBdr/>
        <w:spacing/>
        <w:ind/>
        <w:rPr/>
      </w:pPr>
      <w:bookmarkStart w:id="18" w:name="_Toc195632507"/>
      <w:r>
        <w:t xml:space="preserve">Enquadramento</w:t>
      </w:r>
      <w:bookmarkEnd w:id="18"/>
    </w:p>
    <w:p>
      <w:pPr>
        <w:pBdr/>
        <w:spacing/>
        <w:ind/>
        <w:rPr/>
      </w:pPr>
      <w:r>
        <w:t xml:space="preserve">O</w:t>
      </w:r>
      <w:r>
        <w:t xml:space="preserve"> presente relatório foi desenvolvido no âmbito da unidade curricular de Estruturas de Dados Avançadas (EDA), lecionada no segundo semestre do 1.º ano da Licenciatura em Engenharia de Sistemas Informáticos da Escola Superior de Tecnologia do Instituto Polit</w:t>
      </w:r>
      <w:r>
        <w:t xml:space="preserve">écnico do Cávado e do Ave.</w:t>
      </w:r>
    </w:p>
    <w:p>
      <w:pPr>
        <w:pBdr/>
        <w:spacing/>
        <w:ind/>
        <w:rPr/>
      </w:pPr>
      <w:r>
        <w:t xml:space="preserve">Esta segunda fase do projeto tem como finalidade aplicar conceitos avançados de estruturas de dados, com </w:t>
      </w:r>
      <w:r>
        <w:t xml:space="preserve">foco </w:t>
      </w:r>
      <w:r>
        <w:t xml:space="preserve">especial na teoria dos grafos, utilizando a linguagem de programação C. O trabalho insere-se numa abordagem prática e progressiva de consolidaçã</w:t>
      </w:r>
      <w:r>
        <w:t xml:space="preserve">o de conteúdos, permitindo ao aluno transitar de uma solução baseada em listas ligadas para uma solução mais complexa e eficiente baseada em grafos.</w:t>
      </w:r>
    </w:p>
    <w:p>
      <w:pPr>
        <w:pBdr/>
        <w:spacing/>
        <w:ind/>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p>
    <w:p>
      <w:pPr>
        <w:pBdr/>
        <w:spacing/>
        <w:ind/>
        <w:rPr>
          <w:rFonts w:asciiTheme="majorHAnsi" w:hAnsiTheme="majorHAnsi" w:eastAsiaTheme="majorEastAsia" w:cstheme="majorBidi"/>
          <w:color w:val="2f5496" w:themeColor="accent1" w:themeShade="BF"/>
          <w:sz w:val="26"/>
          <w:szCs w:val="26"/>
        </w:rPr>
      </w:pPr>
      <w:r>
        <w:br w:type="page" w:clear="all"/>
      </w: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p>
    <w:p>
      <w:pPr>
        <w:pStyle w:val="1029"/>
        <w:numPr>
          <w:ilvl w:val="1"/>
          <w:numId w:val="12"/>
        </w:numPr>
        <w:pBdr/>
        <w:spacing/>
        <w:ind/>
        <w:rPr/>
      </w:pPr>
      <w:bookmarkStart w:id="19" w:name="_Toc195632508"/>
      <w:r>
        <w:t xml:space="preserve">Objetivos</w:t>
      </w:r>
      <w:bookmarkEnd w:id="19"/>
    </w:p>
    <w:p>
      <w:pPr>
        <w:pBdr/>
        <w:spacing/>
        <w:ind/>
        <w:rPr/>
      </w:pPr>
      <w:r>
        <w:t xml:space="preserve">Os principais objetivos desta segunda fase do projeto incluem:</w:t>
      </w:r>
    </w:p>
    <w:p>
      <w:pPr>
        <w:pStyle w:val="1052"/>
        <w:numPr>
          <w:ilvl w:val="0"/>
          <w:numId w:val="1"/>
        </w:numPr>
        <w:pBdr/>
        <w:spacing/>
        <w:ind/>
        <w:rPr/>
      </w:pPr>
      <w:r>
        <w:t xml:space="preserve">Aplicar os conhecimentos adquiridos sobre grafos na resolução de um problema prático.</w:t>
      </w:r>
    </w:p>
    <w:p>
      <w:pPr>
        <w:pStyle w:val="1052"/>
        <w:numPr>
          <w:ilvl w:val="0"/>
          <w:numId w:val="1"/>
        </w:numPr>
        <w:pBdr/>
        <w:spacing/>
        <w:ind/>
        <w:rPr/>
      </w:pPr>
      <w:r>
        <w:t xml:space="preserve">Desenvolver uma solução modular em linguagem C, utilizando estruturas de grafos.</w:t>
      </w:r>
    </w:p>
    <w:p>
      <w:pPr>
        <w:pStyle w:val="1052"/>
        <w:numPr>
          <w:ilvl w:val="0"/>
          <w:numId w:val="1"/>
        </w:numPr>
        <w:pBdr/>
        <w:spacing/>
        <w:ind/>
        <w:rPr/>
      </w:pPr>
      <w:r>
        <w:t xml:space="preserve">Implementar algoritmos de pesquisa em profundidade (DFS) e em largura (BFS) para navegação no grafo.</w:t>
      </w:r>
    </w:p>
    <w:p>
      <w:pPr>
        <w:pStyle w:val="1052"/>
        <w:numPr>
          <w:ilvl w:val="0"/>
          <w:numId w:val="1"/>
        </w:numPr>
        <w:pBdr/>
        <w:spacing/>
        <w:ind/>
        <w:rPr/>
      </w:pPr>
      <w:r>
        <w:t xml:space="preserve">Identificar todos os caminhos possíveis entre antenas</w:t>
      </w:r>
      <w:r>
        <w:t xml:space="preserve">, consequentemente encontrando o mais curto entre eles.</w:t>
      </w:r>
    </w:p>
    <w:p>
      <w:pPr>
        <w:pStyle w:val="1052"/>
        <w:numPr>
          <w:ilvl w:val="0"/>
          <w:numId w:val="1"/>
        </w:numPr>
        <w:pBdr/>
        <w:spacing/>
        <w:ind/>
        <w:rPr/>
      </w:pPr>
      <w:r>
        <w:t xml:space="preserve">Promover a organização, documentação e clareza do código, utilizando a ferramenta Doxygen.</w:t>
      </w:r>
    </w:p>
    <w:p>
      <w:pPr>
        <w:pStyle w:val="1052"/>
        <w:numPr>
          <w:ilvl w:val="0"/>
          <w:numId w:val="1"/>
        </w:numPr>
        <w:pBdr/>
        <w:spacing/>
        <w:ind/>
        <w:rPr/>
      </w:pPr>
      <w:r>
        <w:t xml:space="preserve">Testar a solução com diferentes cenários, avaliando a sua eficiência e correção.</w:t>
      </w:r>
    </w:p>
    <w:p>
      <w:pPr>
        <w:pBdr/>
        <w:spacing/>
        <w:ind/>
        <w:rPr/>
      </w:pPr>
    </w:p>
    <w:p>
      <w:pPr>
        <w:pStyle w:val="1029"/>
        <w:numPr>
          <w:ilvl w:val="1"/>
          <w:numId w:val="12"/>
        </w:numPr>
        <w:pBdr/>
        <w:spacing/>
        <w:ind/>
        <w:rPr/>
      </w:pPr>
      <w:bookmarkStart w:id="20" w:name="_Toc195632509"/>
      <w:r>
        <w:t xml:space="preserve">Metodologia de Trabalho</w:t>
      </w:r>
      <w:bookmarkEnd w:id="20"/>
    </w:p>
    <w:p>
      <w:pPr>
        <w:pBdr/>
        <w:spacing/>
        <w:ind/>
        <w:rPr/>
      </w:pPr>
      <w:r>
        <w:t xml:space="preserve">A metodologia seguida para o desenvolvimento desta fase do projeto baseou-se numa abordagem prática e iterativa, permitindo aplicar de forma estruturada os conceitos adquiridos ao longo da unidade curricular.</w:t>
      </w:r>
    </w:p>
    <w:p>
      <w:pPr>
        <w:pBdr/>
        <w:spacing/>
        <w:ind/>
        <w:rPr/>
      </w:pPr>
      <w:r>
        <w:t xml:space="preserve">Inicialmente, foi realizada uma análise detalhada do problema, de forma a compreender a transição do modelo de listas ligadas para grafos. Esta análise permitiu identificar os vértices (antenas) e as arestas (ligações entre antenas com frequências iguais).</w:t>
      </w:r>
    </w:p>
    <w:p>
      <w:pPr>
        <w:pBdr/>
        <w:spacing/>
        <w:ind/>
        <w:rPr/>
      </w:pPr>
      <w:r>
        <w:t xml:space="preserve">A implementação concentrou-se no desenvolvimento de funcionalidades essenciais, incluindo:</w:t>
      </w:r>
    </w:p>
    <w:p>
      <w:pPr>
        <w:pStyle w:val="1052"/>
        <w:numPr>
          <w:ilvl w:val="0"/>
          <w:numId w:val="16"/>
        </w:numPr>
        <w:pBdr/>
        <w:spacing/>
        <w:ind/>
        <w:rPr/>
      </w:pPr>
      <w:r>
        <w:t xml:space="preserve">Carregamento dos dados a partir de ficheiro, criando o grafo correspondente;</w:t>
      </w:r>
    </w:p>
    <w:p>
      <w:pPr>
        <w:pStyle w:val="1052"/>
        <w:numPr>
          <w:ilvl w:val="0"/>
          <w:numId w:val="16"/>
        </w:numPr>
        <w:pBdr/>
        <w:spacing/>
        <w:ind/>
        <w:rPr/>
      </w:pPr>
      <w:r>
        <w:t xml:space="preserve">Implementação de algoritmos de pesquisa em profundidade (DFS) e em largura (BFS);</w:t>
      </w:r>
    </w:p>
    <w:p>
      <w:pPr>
        <w:pStyle w:val="1052"/>
        <w:numPr>
          <w:ilvl w:val="0"/>
          <w:numId w:val="16"/>
        </w:numPr>
        <w:pBdr/>
        <w:spacing/>
        <w:ind/>
        <w:rPr/>
      </w:pPr>
      <w:r>
        <w:t xml:space="preserve">Identificação de caminhos possíveis entre antenas</w:t>
      </w:r>
      <w:r>
        <w:t xml:space="preserve"> com a mesma frequ</w:t>
      </w:r>
      <w:r>
        <w:t xml:space="preserve">ência</w:t>
      </w:r>
      <w:r>
        <w:t xml:space="preserve">;</w:t>
      </w:r>
    </w:p>
    <w:p>
      <w:pPr>
        <w:pStyle w:val="1052"/>
        <w:numPr>
          <w:ilvl w:val="0"/>
          <w:numId w:val="16"/>
        </w:numPr>
        <w:pBdr/>
        <w:spacing/>
        <w:ind/>
        <w:rPr/>
      </w:pPr>
      <w:r>
        <w:t xml:space="preserve">Apresentação dos resultados na consola de forma clara e organizada.</w:t>
        <w:br/>
      </w:r>
      <w:r>
        <w:t xml:space="preserve">Tal como na primeira fase, a modularização do código e a sua documentação com Doxygen foram uma prioridade, garantindo a manutenibilidade e clareza da solução.</w:t>
      </w:r>
    </w:p>
    <w:p>
      <w:pPr>
        <w:pBdr/>
        <w:spacing/>
        <w:ind/>
        <w:rPr/>
      </w:pPr>
    </w:p>
    <w:p>
      <w:pPr>
        <w:pBdr/>
        <w:spacing/>
        <w:ind/>
        <w:rPr>
          <w:rFonts w:asciiTheme="majorHAnsi" w:hAnsiTheme="majorHAnsi" w:eastAsiaTheme="majorEastAsia" w:cstheme="majorBidi"/>
          <w:color w:val="2f5496" w:themeColor="accent1" w:themeShade="BF"/>
          <w:sz w:val="26"/>
          <w:szCs w:val="26"/>
        </w:rPr>
      </w:pPr>
      <w:r>
        <w:br w:type="page" w:clear="all"/>
      </w: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p>
    <w:p>
      <w:pPr>
        <w:pStyle w:val="1028"/>
        <w:numPr>
          <w:ilvl w:val="0"/>
          <w:numId w:val="12"/>
        </w:numPr>
        <w:pBdr/>
        <w:spacing/>
        <w:ind/>
        <w:rPr/>
      </w:pPr>
      <w:bookmarkStart w:id="21" w:name="_Toc195632510"/>
      <w:r>
        <w:t xml:space="preserve">Trabalho Desenvolvido</w:t>
      </w:r>
      <w:bookmarkEnd w:id="21"/>
    </w:p>
    <w:p>
      <w:pPr>
        <w:pBdr/>
        <w:spacing/>
        <w:ind/>
        <w:rPr/>
      </w:pPr>
    </w:p>
    <w:p>
      <w:pPr>
        <w:pStyle w:val="1029"/>
        <w:numPr>
          <w:ilvl w:val="1"/>
          <w:numId w:val="12"/>
        </w:numPr>
        <w:pBdr/>
        <w:spacing/>
        <w:ind/>
        <w:rPr/>
      </w:pPr>
      <w:bookmarkStart w:id="22" w:name="_Toc195632511"/>
      <w:r>
        <w:t xml:space="preserve">Requisitos</w:t>
      </w:r>
      <w:bookmarkEnd w:id="22"/>
    </w:p>
    <w:p>
      <w:pPr>
        <w:pStyle w:val="1030"/>
        <w:numPr>
          <w:ilvl w:val="2"/>
          <w:numId w:val="12"/>
        </w:numPr>
        <w:pBdr/>
        <w:spacing/>
        <w:ind/>
        <w:rPr/>
      </w:pPr>
      <w:bookmarkStart w:id="23" w:name="_Toc195632512"/>
      <w:r>
        <w:t xml:space="preserve">Requisitos Funcionais</w:t>
      </w:r>
      <w:bookmarkEnd w:id="23"/>
    </w:p>
    <w:p>
      <w:pPr>
        <w:pStyle w:val="1052"/>
        <w:numPr>
          <w:ilvl w:val="0"/>
          <w:numId w:val="13"/>
        </w:numPr>
        <w:pBdr/>
        <w:spacing/>
        <w:ind/>
        <w:rPr/>
      </w:pPr>
      <w:r>
        <w:t xml:space="preserve">Permitir o carregamento de uma matriz com antenas a partir de um ficheiro </w:t>
      </w:r>
      <w:r>
        <w:t xml:space="preserve">de texto</w:t>
      </w:r>
      <w:r>
        <w:t xml:space="preserve">.</w:t>
      </w:r>
    </w:p>
    <w:p>
      <w:pPr>
        <w:pStyle w:val="1052"/>
        <w:numPr>
          <w:ilvl w:val="0"/>
          <w:numId w:val="13"/>
        </w:numPr>
        <w:pBdr/>
        <w:spacing/>
        <w:ind/>
        <w:rPr/>
      </w:pPr>
      <w:r>
        <w:t xml:space="preserve">Representar cada antena com a sua frequência (carácter) e localização (coordenadas).</w:t>
      </w:r>
    </w:p>
    <w:p>
      <w:pPr>
        <w:pStyle w:val="1052"/>
        <w:numPr>
          <w:ilvl w:val="0"/>
          <w:numId w:val="13"/>
        </w:numPr>
        <w:pBdr/>
        <w:spacing/>
        <w:ind/>
        <w:rPr/>
      </w:pPr>
      <w:r>
        <w:t xml:space="preserve">Armazenar as antenas numa estrutura dinâmica (lista ligada).</w:t>
      </w:r>
    </w:p>
    <w:p>
      <w:pPr>
        <w:pStyle w:val="1052"/>
        <w:numPr>
          <w:ilvl w:val="0"/>
          <w:numId w:val="13"/>
        </w:numPr>
        <w:pBdr/>
        <w:spacing/>
        <w:ind/>
        <w:rPr/>
      </w:pPr>
      <w:r>
        <w:rPr>
          <w:highlight w:val="none"/>
        </w:rPr>
        <w:t xml:space="preserve">Identificar e adicionar as adjac</w:t>
      </w:r>
      <w:r>
        <w:rPr>
          <w:highlight w:val="none"/>
        </w:rPr>
        <w:t xml:space="preserve">ências de cada antena.</w:t>
      </w:r>
      <w:r>
        <w:rPr>
          <w:highlight w:val="none"/>
        </w:rPr>
      </w:r>
    </w:p>
    <w:p>
      <w:pPr>
        <w:pStyle w:val="1052"/>
        <w:numPr>
          <w:ilvl w:val="0"/>
          <w:numId w:val="13"/>
        </w:numPr>
        <w:pBdr/>
        <w:spacing/>
        <w:ind/>
        <w:rPr/>
      </w:pPr>
      <w:r>
        <w:t xml:space="preserve">Realizar a pesquisa por profundidade e por largura a partir de uma antena inicial, mostrando todas as antenas que podem ser alcançadas a partir dela.</w:t>
      </w:r>
    </w:p>
    <w:p>
      <w:pPr>
        <w:pStyle w:val="1052"/>
        <w:numPr>
          <w:ilvl w:val="0"/>
          <w:numId w:val="13"/>
        </w:numPr>
        <w:pBdr/>
        <w:spacing/>
        <w:ind/>
        <w:rPr/>
      </w:pPr>
      <w:r>
        <w:rPr>
          <w:highlight w:val="none"/>
        </w:rPr>
        <w:t xml:space="preserve">Identificar e mostrar todos os caminhos poss</w:t>
      </w:r>
      <w:r>
        <w:rPr>
          <w:highlight w:val="none"/>
        </w:rPr>
        <w:t xml:space="preserve">íveis entre duas antenas (realizando a pesquisa por profundidade), mostrando tamb</w:t>
      </w:r>
      <w:r>
        <w:rPr>
          <w:highlight w:val="none"/>
        </w:rPr>
        <w:t xml:space="preserve">ém a dist</w:t>
      </w:r>
      <w:r>
        <w:rPr>
          <w:highlight w:val="none"/>
        </w:rPr>
        <w:t xml:space="preserve">ância percorrida em cada um deles.</w:t>
      </w:r>
      <w:r>
        <w:rPr>
          <w:highlight w:val="none"/>
        </w:rPr>
      </w:r>
    </w:p>
    <w:p>
      <w:pPr>
        <w:pStyle w:val="1030"/>
        <w:numPr>
          <w:ilvl w:val="2"/>
          <w:numId w:val="12"/>
        </w:numPr>
        <w:pBdr/>
        <w:spacing/>
        <w:ind/>
        <w:rPr/>
      </w:pPr>
      <w:bookmarkStart w:id="24" w:name="_Toc195632513"/>
      <w:r>
        <w:t xml:space="preserve">Requisitos Não Funcionais</w:t>
      </w:r>
      <w:bookmarkEnd w:id="24"/>
    </w:p>
    <w:p>
      <w:pPr>
        <w:pStyle w:val="1052"/>
        <w:numPr>
          <w:ilvl w:val="0"/>
          <w:numId w:val="14"/>
        </w:numPr>
        <w:pBdr/>
        <w:spacing/>
        <w:ind/>
        <w:rPr/>
      </w:pPr>
      <w:r>
        <w:t xml:space="preserve">O programa deve ser modular, com separação clara entre leitura de dados, lógica de processamento e apresentação.</w:t>
      </w:r>
    </w:p>
    <w:p>
      <w:pPr>
        <w:pStyle w:val="1052"/>
        <w:numPr>
          <w:ilvl w:val="0"/>
          <w:numId w:val="14"/>
        </w:numPr>
        <w:pBdr/>
        <w:spacing/>
        <w:ind/>
        <w:rPr/>
      </w:pPr>
      <w:r>
        <w:t xml:space="preserve">O código deve ser documentado com </w:t>
      </w:r>
      <w:r>
        <w:rPr>
          <w:i/>
          <w:iCs/>
        </w:rPr>
        <w:t xml:space="preserve">Doxygen</w:t>
      </w:r>
      <w:r>
        <w:t xml:space="preserve">.</w:t>
      </w:r>
    </w:p>
    <w:p>
      <w:pPr>
        <w:pStyle w:val="1052"/>
        <w:numPr>
          <w:ilvl w:val="0"/>
          <w:numId w:val="14"/>
        </w:numPr>
        <w:pBdr/>
        <w:spacing/>
        <w:ind/>
        <w:rPr/>
      </w:pPr>
      <w:r>
        <w:t xml:space="preserve">Deve permitir o manuseamento de matrizes de qualquer dimensão.</w:t>
      </w:r>
    </w:p>
    <w:p>
      <w:pPr>
        <w:pBdr/>
        <w:spacing/>
        <w:ind/>
        <w:rPr/>
      </w:pPr>
    </w:p>
    <w:p>
      <w:pPr>
        <w:pStyle w:val="1029"/>
        <w:numPr>
          <w:ilvl w:val="1"/>
          <w:numId w:val="12"/>
        </w:numPr>
        <w:pBdr/>
        <w:spacing/>
        <w:ind/>
        <w:rPr/>
      </w:pPr>
      <w:bookmarkStart w:id="25" w:name="_Toc195632514"/>
      <w:r>
        <w:t xml:space="preserve">Estrutura do projeto</w:t>
      </w:r>
      <w:bookmarkEnd w:id="25"/>
    </w:p>
    <w:p>
      <w:pPr>
        <w:pBdr/>
        <w:spacing/>
        <w:ind/>
        <w:rPr/>
      </w:pPr>
      <w:r>
        <w:t xml:space="preserve">O projeto foi desenvolvido de forma modular, com a separação de responsabilidades em diferentes ficheiros:</w:t>
      </w:r>
    </w:p>
    <w:p>
      <w:pPr>
        <w:numPr>
          <w:ilvl w:val="0"/>
          <w:numId w:val="2"/>
        </w:numPr>
        <w:pBdr/>
        <w:spacing/>
        <w:ind/>
        <w:rPr/>
      </w:pPr>
      <w:r>
        <w:rPr>
          <w:i/>
          <w:iCs/>
          <w:u w:val="single"/>
        </w:rPr>
        <w:t xml:space="preserve">Source.c</w:t>
      </w:r>
      <w:r>
        <w:t xml:space="preserve">: Contém a função principal (</w:t>
      </w:r>
      <w:r>
        <w:rPr>
          <w:i/>
          <w:iCs/>
        </w:rPr>
        <w:t xml:space="preserve">main</w:t>
      </w:r>
      <w:r>
        <w:t xml:space="preserve">), responsável por orquestrar a execução do programa. Inclui a leitura dos dados das antenas</w:t>
      </w:r>
      <w:r>
        <w:t xml:space="preserve">, a criaç</w:t>
      </w:r>
      <w:r>
        <w:t xml:space="preserve">ão das adjac</w:t>
      </w:r>
      <w:r>
        <w:t xml:space="preserve">ências, a execuç</w:t>
      </w:r>
      <w:r>
        <w:t xml:space="preserve">ão dos dois tipos de pesquisa (DFS e BFS) e a apresentaç</w:t>
      </w:r>
      <w:r>
        <w:t xml:space="preserve">ão dos caminhos entre duas antenas</w:t>
      </w:r>
      <w:r>
        <w:t xml:space="preserve">.</w:t>
      </w:r>
    </w:p>
    <w:p>
      <w:pPr>
        <w:numPr>
          <w:ilvl w:val="0"/>
          <w:numId w:val="2"/>
        </w:numPr>
        <w:pBdr/>
        <w:spacing/>
        <w:ind/>
        <w:rPr/>
      </w:pPr>
      <w:r>
        <w:rPr>
          <w:i/>
          <w:iCs/>
          <w:u w:val="single"/>
        </w:rPr>
        <w:t xml:space="preserve">Data</w:t>
      </w:r>
      <w:r>
        <w:rPr>
          <w:i/>
          <w:iCs/>
          <w:u w:val="single"/>
        </w:rPr>
        <w:t xml:space="preserve">.h</w:t>
      </w:r>
      <w:r>
        <w:t xml:space="preserve">: Declara as estruturas de dados utilizadas para representar as antenas</w:t>
      </w:r>
      <w:r>
        <w:t xml:space="preserve">, grafos e todas as outras estruturas necess</w:t>
      </w:r>
      <w:r>
        <w:t xml:space="preserve">árias para a realizaç</w:t>
      </w:r>
      <w:r>
        <w:t xml:space="preserve">ão</w:t>
      </w:r>
      <w:r>
        <w:t xml:space="preserve"> </w:t>
      </w:r>
      <w:r>
        <w:t xml:space="preserve">de pesquisas</w:t>
      </w:r>
      <w:r>
        <w:t xml:space="preserve">.</w:t>
      </w:r>
    </w:p>
    <w:p>
      <w:pPr>
        <w:numPr>
          <w:ilvl w:val="0"/>
          <w:numId w:val="2"/>
        </w:numPr>
        <w:pBdr/>
        <w:spacing/>
        <w:ind/>
        <w:rPr/>
      </w:pPr>
      <w:r>
        <w:rPr>
          <w:i/>
          <w:iCs/>
          <w:u w:val="single"/>
        </w:rPr>
        <w:t xml:space="preserve">Functions.h</w:t>
      </w:r>
      <w:r>
        <w:t xml:space="preserve">: Declara as funções auxiliares que implementam a lógica do programa, como a leitura de ficheiros, </w:t>
      </w:r>
      <w:r>
        <w:t xml:space="preserve">gest</w:t>
      </w:r>
      <w:r>
        <w:t xml:space="preserve">ão de grafos</w:t>
      </w:r>
      <w:r>
        <w:t xml:space="preserve"> e </w:t>
      </w:r>
      <w:r>
        <w:t xml:space="preserve">operaç</w:t>
      </w:r>
      <w:r>
        <w:t xml:space="preserve">ões de pesquisa.</w:t>
      </w:r>
    </w:p>
    <w:p>
      <w:pPr>
        <w:pBdr/>
        <w:spacing/>
        <w:ind/>
        <w:rPr/>
      </w:pPr>
    </w:p>
    <w:p>
      <w:pPr>
        <w:pBdr/>
        <w:spacing/>
        <w:ind/>
        <w:rPr/>
      </w:pPr>
    </w:p>
    <w:p>
      <w:pPr>
        <w:pBdr/>
        <w:spacing/>
        <w:ind/>
        <w:rPr/>
      </w:pPr>
    </w:p>
    <w:p>
      <w:pPr>
        <w:pBdr/>
        <w:spacing/>
        <w:ind/>
        <w:rPr>
          <w:rFonts w:asciiTheme="majorHAnsi" w:hAnsiTheme="majorHAnsi" w:eastAsiaTheme="majorEastAsia" w:cstheme="majorBidi"/>
          <w:color w:val="2f5496" w:themeColor="accent1" w:themeShade="BF"/>
          <w:sz w:val="26"/>
          <w:szCs w:val="26"/>
        </w:rPr>
      </w:pPr>
      <w:r>
        <w:br w:type="page" w:clear="all"/>
      </w: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p>
    <w:p>
      <w:pPr>
        <w:pStyle w:val="1029"/>
        <w:numPr>
          <w:ilvl w:val="1"/>
          <w:numId w:val="12"/>
        </w:numPr>
        <w:pBdr/>
        <w:spacing/>
        <w:ind/>
        <w:rPr/>
      </w:pPr>
      <w:bookmarkStart w:id="26" w:name="_Toc195632515"/>
      <w:r>
        <w:t xml:space="preserve">Implementação</w:t>
      </w:r>
      <w:bookmarkEnd w:id="26"/>
    </w:p>
    <w:p>
      <w:pPr>
        <w:pBdr/>
        <w:spacing/>
        <w:ind/>
        <w:rPr/>
      </w:pPr>
    </w:p>
    <w:p>
      <w:pPr>
        <w:pStyle w:val="1030"/>
        <w:numPr>
          <w:ilvl w:val="2"/>
          <w:numId w:val="12"/>
        </w:numPr>
        <w:pBdr/>
        <w:spacing/>
        <w:ind/>
        <w:rPr/>
      </w:pPr>
      <w:bookmarkStart w:id="27" w:name="_Toc195632516"/>
      <w:r>
        <w:t xml:space="preserve">Estruturas de Dados</w:t>
      </w:r>
      <w:bookmarkEnd w:id="27"/>
    </w:p>
    <w:p>
      <w:pPr>
        <w:pBdr/>
        <w:spacing/>
        <w:ind/>
        <w:rPr>
          <w:highlight w:val="none"/>
        </w:rPr>
      </w:pPr>
      <w:r>
        <w:t xml:space="preserve">As antenas foram representadas utilizando uma lista ligada dinâmica. Cada nó da lista c</w:t>
      </w:r>
      <w:r>
        <w:t xml:space="preserve">ont</w:t>
      </w:r>
      <w:r>
        <w:t xml:space="preserve">é</w:t>
      </w:r>
      <w:r>
        <w:t xml:space="preserve">m um c</w:t>
      </w:r>
      <w:r>
        <w:t xml:space="preserve">ódigo, uma frequ</w:t>
      </w:r>
      <w:r>
        <w:t xml:space="preserve">ência, uma flag a informar se foi visitada (utilizada para as pesquisas dentro do grafo), as coordenadas, a pr</w:t>
      </w:r>
      <w:r>
        <w:t xml:space="preserve">óxima antena e as adjac</w:t>
      </w:r>
      <w:r>
        <w:t xml:space="preserve">ências</w:t>
      </w:r>
      <w:r>
        <w:t xml:space="preserve">. A estrutura foi definida no ficheiro </w:t>
      </w:r>
      <w:r>
        <w:t xml:space="preserve">Data</w:t>
      </w:r>
      <w:r>
        <w:t xml:space="preserve">.h</w:t>
      </w:r>
      <w:r>
        <w:t xml:space="preserve"> como podemos observar na </w:t>
      </w:r>
      <w:r>
        <w:rPr>
          <w:i/>
          <w:iCs/>
          <w:color w:val="808080" w:themeColor="background1" w:themeShade="80"/>
        </w:rPr>
        <w:t xml:space="preserve">Figura 1 – Estrutura </w:t>
      </w:r>
      <w:r>
        <w:rPr>
          <w:i/>
          <w:iCs/>
          <w:color w:val="808080" w:themeColor="background1" w:themeShade="80"/>
        </w:rPr>
        <w:t xml:space="preserve">GR</w:t>
      </w:r>
      <w:r>
        <w:rPr>
          <w:color w:val="808080" w:themeColor="background1" w:themeShade="80"/>
        </w:rPr>
        <w:t xml:space="preserve"> </w:t>
      </w:r>
      <w:r>
        <w:t xml:space="preserve">(abaixo).</w:t>
      </w:r>
      <w:r>
        <w:rPr>
          <w:highlight w:val="none"/>
        </w:rPr>
      </w:r>
    </w:p>
    <w:p>
      <w:pPr>
        <w:pBdr/>
        <w:spacing/>
        <w:ind/>
        <w:rPr>
          <w:highlight w:val="none"/>
        </w:rPr>
      </w:pPr>
      <w:r>
        <mc:AlternateContent>
          <mc:Choice Requires="wpg">
            <w:drawing>
              <wp:inline xmlns:wp="http://schemas.openxmlformats.org/drawingml/2006/wordprocessingDrawing" distT="0" distB="0" distL="0" distR="0">
                <wp:extent cx="4800600" cy="31527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01259" name=""/>
                        <pic:cNvPicPr>
                          <a:picLocks noChangeAspect="1"/>
                        </pic:cNvPicPr>
                        <pic:nvPr/>
                      </pic:nvPicPr>
                      <pic:blipFill>
                        <a:blip r:embed="rId17"/>
                        <a:stretch/>
                      </pic:blipFill>
                      <pic:spPr bwMode="auto">
                        <a:xfrm>
                          <a:off x="0" y="0"/>
                          <a:ext cx="4800600" cy="3152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8.00pt;height:248.25pt;mso-wrap-distance-left:0.00pt;mso-wrap-distance-top:0.00pt;mso-wrap-distance-right:0.00pt;mso-wrap-distance-bottom:0.00pt;z-index:1;" stroked="false">
                <v:imagedata r:id="rId17" o:title=""/>
                <o:lock v:ext="edit" rotation="t"/>
              </v:shape>
            </w:pict>
          </mc:Fallback>
        </mc:AlternateContent>
      </w:r>
      <w:r>
        <w:rPr>
          <w:highlight w:val="none"/>
        </w:rPr>
      </w:r>
    </w:p>
    <w:p>
      <w:pPr>
        <w:pStyle w:val="1051"/>
        <w:pBdr/>
        <w:spacing/>
        <w:ind/>
        <w:rPr/>
      </w:pPr>
      <w:r>
        <w:t xml:space="preserve">Figura </w:t>
      </w:r>
      <w:r>
        <w:t xml:space="preserve">1</w:t>
      </w:r>
      <w:r>
        <w:t xml:space="preserve"> – </w:t>
      </w:r>
      <w:r>
        <w:t xml:space="preserve">Estrutura GR</w:t>
      </w:r>
      <w:r>
        <w:rPr>
          <w:highlight w:val="none"/>
        </w:rPr>
      </w:r>
    </w:p>
    <w:p>
      <w:pPr>
        <w:pBdr/>
        <w:spacing/>
        <w:ind/>
        <w:rPr/>
      </w:pPr>
      <w:r>
        <w:t xml:space="preserve">Este ficheiro contém ainda todas as definições dos dados necessários para o bom funcionamento da aplicação:</w:t>
      </w:r>
    </w:p>
    <w:p>
      <w:pPr>
        <w:pStyle w:val="1052"/>
        <w:numPr>
          <w:ilvl w:val="0"/>
          <w:numId w:val="8"/>
        </w:numPr>
        <w:pBdr/>
        <w:spacing/>
        <w:ind/>
        <w:rPr/>
      </w:pPr>
      <w:r>
        <w:rPr>
          <w:i/>
          <w:iCs/>
          <w:u w:val="single"/>
        </w:rPr>
        <w:t xml:space="preserve">struct Coords:</w:t>
      </w:r>
      <w:r>
        <w:t xml:space="preserve"> Estrutura das coordenadas de uma antena</w:t>
      </w:r>
    </w:p>
    <w:p>
      <w:pPr>
        <w:pStyle w:val="1052"/>
        <w:numPr>
          <w:ilvl w:val="0"/>
          <w:numId w:val="8"/>
        </w:numPr>
        <w:pBdr/>
        <w:spacing/>
        <w:ind/>
        <w:rPr/>
      </w:pPr>
      <w:r>
        <w:rPr>
          <w:i/>
          <w:iCs/>
          <w:u w:val="single"/>
        </w:rPr>
        <w:t xml:space="preserve">struct </w:t>
      </w:r>
      <w:r>
        <w:rPr>
          <w:i/>
          <w:iCs/>
          <w:u w:val="single"/>
        </w:rPr>
        <w:t xml:space="preserve">GR</w:t>
      </w:r>
      <w:r>
        <w:rPr>
          <w:i/>
          <w:iCs/>
          <w:u w:val="single"/>
        </w:rPr>
        <w:t xml:space="preserve">:</w:t>
      </w:r>
      <w:r>
        <w:t xml:space="preserve"> Estrutura de um</w:t>
      </w:r>
      <w:r>
        <w:t xml:space="preserve">a antena (o nosso grafo)</w:t>
      </w:r>
    </w:p>
    <w:p>
      <w:pPr>
        <w:pStyle w:val="1052"/>
        <w:numPr>
          <w:ilvl w:val="0"/>
          <w:numId w:val="17"/>
        </w:numPr>
        <w:pBdr/>
        <w:spacing/>
        <w:ind/>
        <w:rPr/>
      </w:pPr>
      <w:r>
        <w:rPr>
          <w:i/>
          <w:iCs/>
          <w:u w:val="single"/>
        </w:rPr>
        <w:t xml:space="preserve">struct </w:t>
      </w:r>
      <w:r>
        <w:rPr>
          <w:i/>
          <w:iCs/>
          <w:u w:val="single"/>
        </w:rPr>
        <w:t xml:space="preserve">Adj</w:t>
      </w:r>
      <w:r>
        <w:rPr>
          <w:i/>
          <w:iCs/>
          <w:u w:val="single"/>
        </w:rPr>
        <w:t xml:space="preserve">GR</w:t>
      </w:r>
      <w:r>
        <w:rPr>
          <w:i/>
          <w:iCs/>
          <w:u w:val="single"/>
        </w:rPr>
        <w:t xml:space="preserve">:</w:t>
      </w:r>
      <w:r>
        <w:t xml:space="preserve"> Estrutura d</w:t>
      </w:r>
      <w:r>
        <w:t xml:space="preserve">as adjac</w:t>
      </w:r>
      <w:r>
        <w:t xml:space="preserve">ências de uma antena</w:t>
      </w:r>
    </w:p>
    <w:p>
      <w:pPr>
        <w:pStyle w:val="1052"/>
        <w:numPr>
          <w:ilvl w:val="0"/>
          <w:numId w:val="18"/>
        </w:numPr>
        <w:pBdr/>
        <w:spacing/>
        <w:ind/>
        <w:rPr/>
      </w:pPr>
      <w:r>
        <w:rPr>
          <w:i/>
          <w:iCs/>
          <w:u w:val="single"/>
        </w:rPr>
        <w:t xml:space="preserve">struct </w:t>
      </w:r>
      <w:r>
        <w:rPr>
          <w:i/>
          <w:iCs/>
          <w:u w:val="single"/>
        </w:rPr>
        <w:t xml:space="preserve">GR</w:t>
      </w:r>
      <w:r>
        <w:rPr>
          <w:i/>
          <w:iCs/>
          <w:u w:val="single"/>
        </w:rPr>
        <w:t xml:space="preserve">File</w:t>
      </w:r>
      <w:r>
        <w:rPr>
          <w:i/>
          <w:iCs/>
          <w:u w:val="single"/>
        </w:rPr>
        <w:t xml:space="preserve">:</w:t>
      </w:r>
      <w:r>
        <w:t xml:space="preserve"> </w:t>
      </w:r>
      <w:r>
        <w:t xml:space="preserve">Semelhante à struct </w:t>
      </w:r>
      <w:r>
        <w:t xml:space="preserve">GR</w:t>
      </w:r>
      <w:r>
        <w:t xml:space="preserve">, mas para gravação e leitura de um ficheiro .bin</w:t>
      </w:r>
    </w:p>
    <w:p>
      <w:pPr>
        <w:pStyle w:val="1052"/>
        <w:numPr>
          <w:ilvl w:val="0"/>
          <w:numId w:val="17"/>
        </w:numPr>
        <w:pBdr/>
        <w:spacing/>
        <w:ind/>
        <w:rPr/>
      </w:pPr>
      <w:r>
        <w:rPr>
          <w:highlight w:val="none"/>
        </w:rPr>
      </w:r>
      <w:r>
        <w:rPr>
          <w:i/>
          <w:iCs/>
          <w:u w:val="single"/>
        </w:rPr>
        <w:t xml:space="preserve">str</w:t>
      </w:r>
      <w:r>
        <w:rPr>
          <w:i/>
          <w:iCs/>
          <w:u w:val="single"/>
        </w:rPr>
        <w:t xml:space="preserve">uct </w:t>
      </w:r>
      <w:r>
        <w:rPr>
          <w:i/>
          <w:iCs/>
          <w:u w:val="single"/>
        </w:rPr>
        <w:t xml:space="preserve">Adj</w:t>
      </w:r>
      <w:r>
        <w:rPr>
          <w:i/>
          <w:iCs/>
          <w:u w:val="single"/>
        </w:rPr>
        <w:t xml:space="preserve">GR</w:t>
      </w:r>
      <w:r>
        <w:rPr>
          <w:i/>
          <w:iCs/>
          <w:u w:val="single"/>
        </w:rPr>
        <w:t xml:space="preserve">File</w:t>
      </w:r>
      <w:r>
        <w:rPr>
          <w:i/>
          <w:iCs/>
          <w:u w:val="single"/>
        </w:rPr>
        <w:t xml:space="preserve">:</w:t>
      </w:r>
      <w:r>
        <w:t xml:space="preserve"> </w:t>
      </w:r>
      <w:r>
        <w:t xml:space="preserve">Semelhante à struct </w:t>
      </w:r>
      <w:r>
        <w:t xml:space="preserve">Adj</w:t>
      </w:r>
      <w:r>
        <w:t xml:space="preserve">GR</w:t>
      </w:r>
      <w:r>
        <w:t xml:space="preserve">, mas para gravação e leitura de um ficheiro .bin</w:t>
      </w:r>
      <w:r>
        <w:rPr>
          <w:highlight w:val="none"/>
        </w:rPr>
      </w:r>
    </w:p>
    <w:p>
      <w:pPr>
        <w:pStyle w:val="1052"/>
        <w:numPr>
          <w:ilvl w:val="0"/>
          <w:numId w:val="8"/>
        </w:numPr>
        <w:pBdr/>
        <w:spacing/>
        <w:ind/>
        <w:rPr>
          <w:rStyle w:val="1048"/>
          <w:rFonts w:asciiTheme="minorHAnsi" w:hAnsiTheme="minorHAnsi" w:eastAsiaTheme="minorHAnsi" w:cstheme="minorBidi"/>
          <w:i w:val="0"/>
          <w:iCs w:val="0"/>
          <w:color w:val="auto"/>
        </w:rPr>
      </w:pPr>
      <w:r>
        <w:rPr>
          <w:i/>
          <w:iCs/>
          <w:u w:val="single"/>
        </w:rPr>
        <w:t xml:space="preserve">struct </w:t>
      </w:r>
      <w:r>
        <w:rPr>
          <w:i/>
          <w:iCs/>
          <w:u w:val="single"/>
        </w:rPr>
        <w:t xml:space="preserve">QueueNode</w:t>
      </w:r>
      <w:r>
        <w:rPr>
          <w:i/>
          <w:iCs/>
          <w:u w:val="single"/>
        </w:rPr>
        <w:t xml:space="preserve">:</w:t>
      </w:r>
      <w:r>
        <w:t xml:space="preserve"> </w:t>
      </w:r>
      <w:r>
        <w:t xml:space="preserve">Estrutura de um n</w:t>
      </w:r>
      <w:r>
        <w:t xml:space="preserve">ó de uma fila </w:t>
      </w:r>
      <w:r>
        <w:t xml:space="preserve">utilizado para a pesquisa BFS</w:t>
      </w:r>
      <w:r>
        <w:rPr>
          <w:rStyle w:val="1048"/>
          <w:rFonts w:asciiTheme="minorHAnsi" w:hAnsiTheme="minorHAnsi" w:eastAsiaTheme="minorHAnsi" w:cstheme="minorBidi"/>
          <w:i w:val="0"/>
          <w:iCs w:val="0"/>
          <w:color w:val="auto"/>
        </w:rPr>
      </w:r>
      <w:r>
        <w:rPr>
          <w:rStyle w:val="1048"/>
          <w:rFonts w:asciiTheme="minorHAnsi" w:hAnsiTheme="minorHAnsi" w:eastAsiaTheme="minorHAnsi" w:cstheme="minorBidi"/>
          <w:i w:val="0"/>
          <w:iCs w:val="0"/>
          <w:color w:val="auto"/>
        </w:rPr>
      </w:r>
    </w:p>
    <w:p>
      <w:pPr>
        <w:pStyle w:val="1052"/>
        <w:numPr>
          <w:ilvl w:val="0"/>
          <w:numId w:val="8"/>
        </w:numPr>
        <w:pBdr/>
        <w:spacing/>
        <w:ind/>
        <w:rPr>
          <w:rStyle w:val="1048"/>
          <w:rFonts w:asciiTheme="minorHAnsi" w:hAnsiTheme="minorHAnsi" w:eastAsiaTheme="minorHAnsi" w:cstheme="minorBidi"/>
          <w:bCs w:val="0"/>
          <w:i w:val="0"/>
          <w:color w:val="auto"/>
        </w:rPr>
      </w:pPr>
      <w:r>
        <w:rPr>
          <w:i/>
          <w:iCs/>
          <w:u w:val="single"/>
        </w:rPr>
        <w:t xml:space="preserve">s</w:t>
      </w:r>
      <w:r>
        <w:rPr>
          <w:i/>
          <w:iCs/>
          <w:u w:val="single"/>
        </w:rPr>
        <w:t xml:space="preserve">truct </w:t>
      </w:r>
      <w:r>
        <w:rPr>
          <w:i/>
          <w:iCs/>
          <w:u w:val="single"/>
        </w:rPr>
        <w:t xml:space="preserve">Queue</w:t>
      </w:r>
      <w:r>
        <w:rPr>
          <w:i/>
          <w:iCs/>
          <w:u w:val="single"/>
        </w:rPr>
        <w:t xml:space="preserve">:</w:t>
      </w:r>
      <w:r>
        <w:t xml:space="preserve"> </w:t>
      </w:r>
      <w:r>
        <w:t xml:space="preserve">Estrutura de um</w:t>
      </w:r>
      <w:r>
        <w:t xml:space="preserve">a fila de espera utilizad</w:t>
      </w:r>
      <w:r>
        <w:t xml:space="preserve">a</w:t>
      </w:r>
      <w:r>
        <w:t xml:space="preserve"> para a pesquisa BFS</w:t>
      </w:r>
      <w:r>
        <w:rPr>
          <w:highlight w:val="none"/>
        </w:rPr>
      </w:r>
      <w:r>
        <w:rPr>
          <w:rStyle w:val="1048"/>
          <w:rFonts w:asciiTheme="minorHAnsi" w:hAnsiTheme="minorHAnsi" w:eastAsiaTheme="minorHAnsi" w:cstheme="minorBidi"/>
          <w:bCs w:val="0"/>
          <w:i w:val="0"/>
          <w:color w:val="auto"/>
        </w:rPr>
      </w:r>
    </w:p>
    <w:p>
      <w:pPr>
        <w:pBdr/>
        <w:spacing/>
        <w:ind/>
        <w:rPr/>
      </w:pPr>
    </w:p>
    <w:p>
      <w:pPr>
        <w:pBdr/>
        <w:spacing/>
        <w:ind/>
        <w:rPr/>
      </w:pPr>
    </w:p>
    <w:p>
      <w:pPr>
        <w:pBdr/>
        <w:spacing/>
        <w:ind/>
        <w:rPr/>
      </w:pPr>
    </w:p>
    <w:p>
      <w:pPr>
        <w:pBdr/>
        <w:spacing/>
        <w:ind/>
        <w:rPr/>
      </w:pPr>
    </w:p>
    <w:p>
      <w:pPr>
        <w:pStyle w:val="1030"/>
        <w:numPr>
          <w:ilvl w:val="2"/>
          <w:numId w:val="12"/>
        </w:numPr>
        <w:pBdr/>
        <w:spacing/>
        <w:ind/>
        <w:rPr/>
      </w:pPr>
      <w:bookmarkStart w:id="28" w:name="_Toc195632517"/>
      <w:r>
        <w:t xml:space="preserve">Implementaç</w:t>
      </w:r>
      <w:r>
        <w:t xml:space="preserve">ão de funç</w:t>
      </w:r>
      <w:r>
        <w:t xml:space="preserve">ões</w:t>
      </w:r>
      <w:bookmarkEnd w:id="28"/>
    </w:p>
    <w:p>
      <w:pPr>
        <w:pBdr/>
        <w:spacing/>
        <w:ind/>
        <w:rPr>
          <w:highlight w:val="none"/>
        </w:rPr>
      </w:pPr>
      <w:r>
        <w:t xml:space="preserve">Todas as funç</w:t>
      </w:r>
      <w:r>
        <w:t xml:space="preserve">ões para o funcionamento da aplicaç</w:t>
      </w:r>
      <w:r>
        <w:t xml:space="preserve">ão foram implementadas no ficheiro Functions.h. Abaixo est</w:t>
      </w:r>
      <w:r>
        <w:t xml:space="preserve">á dispon</w:t>
      </w:r>
      <w:r>
        <w:t xml:space="preserve">ível um resumo de cada uma.</w:t>
      </w:r>
      <w:r>
        <w:rPr>
          <w:highlight w:val="none"/>
        </w:rPr>
      </w:r>
    </w:p>
    <w:p>
      <w:pPr>
        <w:pBdr/>
        <w:spacing/>
        <w:ind/>
        <w:rPr/>
      </w:pPr>
      <w:r>
        <w:rPr>
          <w:highlight w:val="none"/>
        </w:rPr>
      </w:r>
      <w:r>
        <w:rPr>
          <w:highlight w:val="none"/>
        </w:rPr>
      </w:r>
    </w:p>
    <w:p>
      <w:pPr>
        <w:pStyle w:val="1031"/>
        <w:pBdr/>
        <w:spacing/>
        <w:ind/>
        <w:rPr/>
      </w:pPr>
      <w:r>
        <w:rPr>
          <w:highlight w:val="none"/>
        </w:rPr>
        <w:t xml:space="preserve">2.3.2.1.</w:t>
        <w:tab/>
        <w:t xml:space="preserve">Gest</w:t>
      </w:r>
      <w:r>
        <w:rPr>
          <w:highlight w:val="none"/>
        </w:rPr>
        <w:t xml:space="preserve">ão de Antenas</w:t>
      </w:r>
      <w:r>
        <w:rPr>
          <w:highlight w:val="none"/>
        </w:rPr>
      </w:r>
    </w:p>
    <w:p>
      <w:pPr>
        <w:pBdr/>
        <w:spacing/>
        <w:ind/>
        <w:rPr/>
      </w:pPr>
      <w:r>
        <w:t xml:space="preserve">A </w:t>
      </w:r>
      <w:r>
        <w:t xml:space="preserve">função </w:t>
      </w:r>
      <w:r>
        <w:rPr>
          <w:i/>
          <w:iCs/>
        </w:rPr>
        <w:t xml:space="preserve">CreateAntenna</w:t>
      </w:r>
      <w:r>
        <w:t xml:space="preserve"> </w:t>
      </w:r>
      <w:r>
        <w:t xml:space="preserve">cria uma</w:t>
      </w:r>
      <w:r>
        <w:t xml:space="preserve"> antena e retorna um </w:t>
      </w:r>
      <w:r>
        <w:t xml:space="preserve">apontador</w:t>
      </w:r>
      <w:r>
        <w:t xml:space="preserve"> </w:t>
      </w:r>
      <w:r>
        <w:t xml:space="preserve">para ela</w:t>
      </w:r>
      <w:r>
        <w:t xml:space="preserve">, como é visível na </w:t>
      </w:r>
      <w:r>
        <w:rPr>
          <w:i/>
          <w:iCs/>
          <w:color w:val="808080" w:themeColor="background1" w:themeShade="80"/>
        </w:rPr>
        <w:t xml:space="preserve">Figura </w:t>
      </w:r>
      <w:r>
        <w:rPr>
          <w:i/>
          <w:iCs/>
          <w:color w:val="808080" w:themeColor="background1" w:themeShade="80"/>
        </w:rPr>
        <w:t xml:space="preserve">2 – Função para criar uma antena</w:t>
      </w:r>
      <w:r>
        <w:rPr>
          <w:color w:val="808080" w:themeColor="background1" w:themeShade="80"/>
        </w:rPr>
        <w:t xml:space="preserve"> </w:t>
      </w:r>
      <w:r>
        <w:t xml:space="preserve">(abaixo).</w:t>
      </w:r>
    </w:p>
    <w:p>
      <w:pPr>
        <w:keepNext w:val="true"/>
        <w:pBdr/>
        <w:spacing/>
        <w:ind/>
        <w:rPr/>
      </w:pPr>
      <w:r>
        <mc:AlternateContent>
          <mc:Choice Requires="wpg">
            <w:drawing>
              <wp:inline xmlns:wp="http://schemas.openxmlformats.org/drawingml/2006/wordprocessingDrawing" distT="0" distB="0" distL="0" distR="0">
                <wp:extent cx="5038725" cy="38671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67886" name=""/>
                        <pic:cNvPicPr>
                          <a:picLocks noChangeAspect="1"/>
                        </pic:cNvPicPr>
                        <pic:nvPr/>
                      </pic:nvPicPr>
                      <pic:blipFill>
                        <a:blip r:embed="rId18"/>
                        <a:stretch/>
                      </pic:blipFill>
                      <pic:spPr bwMode="auto">
                        <a:xfrm>
                          <a:off x="0" y="0"/>
                          <a:ext cx="5038724" cy="38671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96.75pt;height:304.50pt;mso-wrap-distance-left:0.00pt;mso-wrap-distance-top:0.00pt;mso-wrap-distance-right:0.00pt;mso-wrap-distance-bottom:0.00pt;z-index:1;" stroked="false">
                <v:imagedata r:id="rId18" o:title=""/>
                <o:lock v:ext="edit" rotation="t"/>
              </v:shape>
            </w:pict>
          </mc:Fallback>
        </mc:AlternateContent>
      </w:r>
    </w:p>
    <w:p>
      <w:pPr>
        <w:pStyle w:val="1051"/>
        <w:pBdr/>
        <w:spacing/>
        <w:ind/>
        <w:rPr/>
      </w:pPr>
      <w:r>
        <w:t xml:space="preserve">Figura </w:t>
      </w:r>
      <w:r>
        <w:fldChar w:fldCharType="begin"/>
      </w:r>
      <w:r>
        <w:instrText xml:space="preserve"> SEQ Figura \* ARABIC </w:instrText>
      </w:r>
      <w:r>
        <w:fldChar w:fldCharType="separate"/>
      </w:r>
      <w:r>
        <w:t xml:space="preserve">2</w:t>
      </w:r>
      <w:r>
        <w:fldChar w:fldCharType="end"/>
      </w:r>
      <w:r>
        <w:t xml:space="preserve"> - Função para criar uma antena</w:t>
      </w:r>
    </w:p>
    <w:p>
      <w:pPr>
        <w:pBdr/>
        <w:spacing/>
        <w:ind/>
        <w:rPr/>
      </w:pPr>
      <w:r>
        <w:t xml:space="preserve">Dentro da gest</w:t>
      </w:r>
      <w:r>
        <w:t xml:space="preserve">ão de antenas existem ainda as seguinte funç</w:t>
      </w:r>
      <w:r>
        <w:t xml:space="preserve">ões:</w:t>
      </w:r>
    </w:p>
    <w:p>
      <w:pPr>
        <w:pStyle w:val="1052"/>
        <w:numPr>
          <w:ilvl w:val="0"/>
          <w:numId w:val="9"/>
        </w:numPr>
        <w:pBdr/>
        <w:spacing/>
        <w:ind/>
        <w:rPr>
          <w:i/>
          <w:iCs/>
          <w:u w:val="single"/>
        </w:rPr>
      </w:pPr>
      <w:r>
        <w:rPr>
          <w:i/>
          <w:iCs/>
          <w:u w:val="single"/>
        </w:rPr>
      </w:r>
      <w:r>
        <w:rPr>
          <w:i/>
          <w:iCs/>
          <w:u w:val="single"/>
        </w:rPr>
        <w:t xml:space="preserve">AddAntenna</w:t>
      </w:r>
      <w:r>
        <w:t xml:space="preserve">: </w:t>
      </w:r>
      <w:r>
        <w:t xml:space="preserve">Adiciona uma antena de forma organizada ao grafo (com base na sua frequ</w:t>
      </w:r>
      <w:r>
        <w:t xml:space="preserve">ência.</w:t>
      </w:r>
      <w:r>
        <w:rPr>
          <w:i/>
          <w:iCs/>
          <w:u w:val="single"/>
        </w:rPr>
      </w:r>
      <w:r>
        <w:rPr>
          <w:i/>
          <w:iCs/>
          <w:u w:val="single"/>
        </w:rPr>
      </w:r>
    </w:p>
    <w:p>
      <w:pPr>
        <w:pStyle w:val="1052"/>
        <w:numPr>
          <w:ilvl w:val="0"/>
          <w:numId w:val="9"/>
        </w:numPr>
        <w:pBdr/>
        <w:spacing/>
        <w:ind/>
        <w:rPr>
          <w:i/>
          <w:iCs/>
          <w:u w:val="single"/>
        </w:rPr>
      </w:pPr>
      <w:r>
        <w:rPr>
          <w:i/>
          <w:iCs/>
          <w:u w:val="single"/>
        </w:rPr>
      </w:r>
      <w:r>
        <w:rPr>
          <w:i/>
          <w:iCs/>
          <w:u w:val="single"/>
        </w:rPr>
        <w:t xml:space="preserve">AddAntennaToEnd</w:t>
      </w:r>
      <w:r>
        <w:t xml:space="preserve">: </w:t>
      </w:r>
      <w:r>
        <w:t xml:space="preserve">Adiciona uma antena no final do grafo, descartando qualquer organizaç</w:t>
      </w:r>
      <w:r>
        <w:t xml:space="preserve">ão.</w:t>
      </w:r>
      <w:r>
        <w:rPr>
          <w:i/>
          <w:iCs/>
          <w:u w:val="single"/>
        </w:rPr>
      </w:r>
      <w:r>
        <w:rPr>
          <w:i/>
          <w:iCs/>
          <w:u w:val="single"/>
        </w:rPr>
      </w:r>
    </w:p>
    <w:p>
      <w:pPr>
        <w:pStyle w:val="1052"/>
        <w:numPr>
          <w:ilvl w:val="0"/>
          <w:numId w:val="9"/>
        </w:numPr>
        <w:pBdr/>
        <w:spacing/>
        <w:ind/>
        <w:rPr>
          <w:i/>
          <w:iCs/>
          <w:u w:val="single"/>
        </w:rPr>
      </w:pPr>
      <w:r>
        <w:rPr>
          <w:i/>
          <w:iCs/>
          <w:u w:val="single"/>
        </w:rPr>
      </w:r>
      <w:r>
        <w:rPr>
          <w:i/>
          <w:iCs/>
          <w:u w:val="single"/>
        </w:rPr>
        <w:t xml:space="preserve">SearchAntenna</w:t>
      </w:r>
      <w:r>
        <w:t xml:space="preserve">: </w:t>
      </w:r>
      <w:r>
        <w:t xml:space="preserve">Procura e devolve uma antena existente no grafo com base no seu c</w:t>
      </w:r>
      <w:r>
        <w:t xml:space="preserve">ódigo.</w:t>
      </w:r>
      <w:r>
        <w:rPr>
          <w:i/>
          <w:iCs/>
          <w:u w:val="single"/>
        </w:rPr>
      </w:r>
      <w:r>
        <w:rPr>
          <w:i/>
          <w:iCs/>
          <w:u w:val="single"/>
        </w:rPr>
      </w:r>
    </w:p>
    <w:p>
      <w:pPr>
        <w:pStyle w:val="1052"/>
        <w:numPr>
          <w:ilvl w:val="0"/>
          <w:numId w:val="9"/>
        </w:numPr>
        <w:pBdr/>
        <w:spacing/>
        <w:ind/>
        <w:rPr>
          <w:i/>
          <w:iCs/>
          <w:u w:val="single"/>
        </w:rPr>
      </w:pPr>
      <w:r>
        <w:rPr>
          <w:i/>
          <w:iCs/>
          <w:u w:val="single"/>
        </w:rPr>
      </w:r>
      <w:r>
        <w:rPr>
          <w:i/>
          <w:iCs/>
          <w:u w:val="single"/>
        </w:rPr>
        <w:t xml:space="preserve">AddAllAdjacencies</w:t>
      </w:r>
      <w:r>
        <w:t xml:space="preserve">: </w:t>
      </w:r>
      <w:r>
        <w:t xml:space="preserve">Deteta e insere todas as adjac</w:t>
      </w:r>
      <w:r>
        <w:t xml:space="preserve">ências de uma antena com base na sua frequ</w:t>
      </w:r>
      <w:r>
        <w:t xml:space="preserve">ência.</w:t>
      </w:r>
      <w:r>
        <w:rPr>
          <w:i/>
          <w:iCs/>
          <w:u w:val="single"/>
        </w:rPr>
      </w:r>
      <w:r>
        <w:rPr>
          <w:i/>
          <w:iCs/>
          <w:u w:val="single"/>
        </w:rPr>
      </w:r>
    </w:p>
    <w:p>
      <w:pPr>
        <w:pBdr/>
        <w:spacing/>
        <w:ind/>
        <w:rPr/>
      </w:pPr>
      <w:r>
        <w:rPr>
          <w:highlight w:val="none"/>
        </w:rPr>
      </w:r>
      <w:r>
        <w:rPr>
          <w:highlight w:val="none"/>
        </w:rPr>
      </w:r>
    </w:p>
    <w:p>
      <w:pPr>
        <w:pBdr/>
        <w:spacing/>
        <w:ind/>
        <w:rPr>
          <w:highlight w:val="none"/>
        </w:rPr>
      </w:pPr>
      <w:r>
        <w:rPr>
          <w:highlight w:val="none"/>
        </w:rPr>
      </w:r>
      <w:r>
        <w:rPr>
          <w:highlight w:val="none"/>
        </w:rPr>
      </w:r>
      <w:r>
        <w:rPr>
          <w:highlight w:val="none"/>
        </w:rPr>
      </w:r>
    </w:p>
    <w:p>
      <w:pPr>
        <w:pStyle w:val="1031"/>
        <w:pBdr/>
        <w:spacing/>
        <w:ind/>
        <w:rPr/>
      </w:pPr>
      <w:r>
        <w:t xml:space="preserve">2.3.2.2.</w:t>
        <w:tab/>
        <w:t xml:space="preserve">Gest</w:t>
      </w:r>
      <w:r>
        <w:t xml:space="preserve">ão de Grafos</w:t>
      </w:r>
      <w:r>
        <w:rPr>
          <w:highlight w:val="none"/>
        </w:rPr>
      </w:r>
    </w:p>
    <w:p>
      <w:pPr>
        <w:pBdr/>
        <w:spacing/>
        <w:ind/>
        <w:rPr/>
      </w:pPr>
      <w:r>
        <w:t xml:space="preserve">A </w:t>
      </w:r>
      <w:r>
        <w:t xml:space="preserve">função </w:t>
      </w:r>
      <w:r>
        <w:rPr>
          <w:i/>
          <w:iCs/>
          <w:u w:val="single"/>
        </w:rPr>
        <w:t xml:space="preserve">AddAntennaAdjacency</w:t>
      </w:r>
      <w:r>
        <w:rPr>
          <w:i/>
          <w:iCs/>
        </w:rPr>
        <w:t xml:space="preserve"> </w:t>
      </w:r>
      <w:r>
        <w:t xml:space="preserve">a</w:t>
      </w:r>
      <w:r>
        <w:t xml:space="preserve">diciona uma adjac</w:t>
      </w:r>
      <w:r>
        <w:t xml:space="preserve">ência de uma antena </w:t>
      </w:r>
      <w:r>
        <w:t xml:space="preserve">à lista de adjac</w:t>
      </w:r>
      <w:r>
        <w:t xml:space="preserve">ências da mesma</w:t>
      </w:r>
      <w:r>
        <w:t xml:space="preserve">, como é visível na </w:t>
      </w:r>
      <w:r>
        <w:rPr>
          <w:i/>
          <w:iCs/>
          <w:color w:val="808080" w:themeColor="background1" w:themeShade="80"/>
        </w:rPr>
        <w:t xml:space="preserve">Figura </w:t>
      </w:r>
      <w:r>
        <w:rPr>
          <w:i/>
          <w:iCs/>
          <w:color w:val="808080" w:themeColor="background1" w:themeShade="80"/>
        </w:rPr>
        <w:t xml:space="preserve">3</w:t>
      </w:r>
      <w:r>
        <w:rPr>
          <w:i/>
          <w:iCs/>
          <w:color w:val="808080" w:themeColor="background1" w:themeShade="80"/>
        </w:rPr>
        <w:t xml:space="preserve"> – Função para </w:t>
      </w:r>
      <w:r>
        <w:rPr>
          <w:i/>
          <w:iCs/>
          <w:color w:val="808080" w:themeColor="background1" w:themeShade="80"/>
        </w:rPr>
        <w:t xml:space="preserve">adicionar adjac</w:t>
      </w:r>
      <w:r>
        <w:rPr>
          <w:i/>
          <w:iCs/>
          <w:color w:val="808080" w:themeColor="background1" w:themeShade="80"/>
        </w:rPr>
        <w:t xml:space="preserve">ência</w:t>
      </w:r>
      <w:r>
        <w:rPr>
          <w:color w:val="808080" w:themeColor="background1" w:themeShade="80"/>
        </w:rPr>
        <w:t xml:space="preserve"> </w:t>
      </w:r>
      <w:r>
        <w:t xml:space="preserve">(abaixo).</w:t>
      </w:r>
    </w:p>
    <w:p>
      <w:pPr>
        <w:keepNext w:val="true"/>
        <w:pBdr/>
        <w:spacing/>
        <w:ind/>
        <w:rPr/>
      </w:pPr>
      <w:r>
        <mc:AlternateContent>
          <mc:Choice Requires="wpg">
            <w:drawing>
              <wp:inline xmlns:wp="http://schemas.openxmlformats.org/drawingml/2006/wordprocessingDrawing" distT="0" distB="0" distL="0" distR="0">
                <wp:extent cx="5400040" cy="37484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5048" name=""/>
                        <pic:cNvPicPr>
                          <a:picLocks noChangeAspect="1"/>
                        </pic:cNvPicPr>
                        <pic:nvPr/>
                      </pic:nvPicPr>
                      <pic:blipFill>
                        <a:blip r:embed="rId19"/>
                        <a:stretch/>
                      </pic:blipFill>
                      <pic:spPr bwMode="auto">
                        <a:xfrm>
                          <a:off x="0" y="0"/>
                          <a:ext cx="5400039" cy="37484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5.20pt;height:295.15pt;mso-wrap-distance-left:0.00pt;mso-wrap-distance-top:0.00pt;mso-wrap-distance-right:0.00pt;mso-wrap-distance-bottom:0.00pt;z-index:1;" stroked="false">
                <v:imagedata r:id="rId19" o:title=""/>
                <o:lock v:ext="edit" rotation="t"/>
              </v:shape>
            </w:pict>
          </mc:Fallback>
        </mc:AlternateContent>
      </w:r>
    </w:p>
    <w:p>
      <w:pPr>
        <w:pStyle w:val="1051"/>
        <w:pBdr/>
        <w:spacing/>
        <w:ind/>
        <w:rPr/>
      </w:pPr>
      <w:r>
        <w:t xml:space="preserve">Figura </w:t>
      </w:r>
      <w:r>
        <w:t xml:space="preserve">3</w:t>
      </w:r>
      <w:r>
        <w:t xml:space="preserve"> - Função para </w:t>
      </w:r>
      <w:r>
        <w:t xml:space="preserve">adicionar adjacência</w:t>
      </w:r>
    </w:p>
    <w:p>
      <w:pPr>
        <w:pBdr/>
        <w:spacing/>
        <w:ind/>
        <w:rPr/>
      </w:pPr>
      <w:r>
        <w:t xml:space="preserve">Dentro da gest</w:t>
      </w:r>
      <w:r>
        <w:t xml:space="preserve">ão de </w:t>
      </w:r>
      <w:r>
        <w:t xml:space="preserve">grafos</w:t>
      </w:r>
      <w:r>
        <w:t xml:space="preserve"> </w:t>
      </w:r>
      <w:r>
        <w:t xml:space="preserve">existem ainda as seguinte funç</w:t>
      </w:r>
      <w:r>
        <w:t xml:space="preserve">ões:</w:t>
      </w:r>
    </w:p>
    <w:p>
      <w:pPr>
        <w:pStyle w:val="1052"/>
        <w:numPr>
          <w:ilvl w:val="0"/>
          <w:numId w:val="22"/>
        </w:numPr>
        <w:pBdr/>
        <w:spacing/>
        <w:ind/>
        <w:rPr>
          <w:i/>
          <w:iCs/>
          <w:u w:val="single"/>
        </w:rPr>
      </w:pPr>
      <w:r>
        <w:rPr>
          <w:i/>
          <w:iCs/>
          <w:u w:val="single"/>
        </w:rPr>
      </w:r>
      <w:r>
        <w:rPr>
          <w:i/>
          <w:iCs/>
          <w:u w:val="single"/>
        </w:rPr>
        <w:t xml:space="preserve">HasAdjacency</w:t>
      </w:r>
      <w:r>
        <w:t xml:space="preserve">: </w:t>
      </w:r>
      <w:r>
        <w:t xml:space="preserve">Verifica se uma adjac</w:t>
      </w:r>
      <w:r>
        <w:t xml:space="preserve">ência j</w:t>
      </w:r>
      <w:r>
        <w:t xml:space="preserve">á existe na lista de maneira a n</w:t>
      </w:r>
      <w:r>
        <w:t xml:space="preserve">ão a adicionar mais que uma vez.</w:t>
      </w:r>
      <w:r>
        <w:rPr>
          <w:i/>
          <w:iCs/>
          <w:u w:val="single"/>
        </w:rPr>
      </w:r>
      <w:r>
        <w:rPr>
          <w:i/>
          <w:iCs/>
          <w:u w:val="single"/>
        </w:rPr>
      </w:r>
    </w:p>
    <w:p>
      <w:pPr>
        <w:pStyle w:val="1052"/>
        <w:numPr>
          <w:ilvl w:val="0"/>
          <w:numId w:val="22"/>
        </w:numPr>
        <w:pBdr/>
        <w:spacing/>
        <w:ind/>
        <w:rPr>
          <w:i/>
          <w:iCs/>
          <w:u w:val="single"/>
        </w:rPr>
      </w:pPr>
      <w:r>
        <w:rPr>
          <w:i/>
          <w:iCs/>
          <w:u w:val="single"/>
        </w:rPr>
      </w:r>
      <w:r>
        <w:rPr>
          <w:i/>
          <w:iCs/>
          <w:u w:val="single"/>
        </w:rPr>
        <w:t xml:space="preserve">CreateAdjacency</w:t>
      </w:r>
      <w:r>
        <w:t xml:space="preserve">: </w:t>
      </w:r>
      <w:r>
        <w:t xml:space="preserve">Cria e devolve uma adjac</w:t>
      </w:r>
      <w:r>
        <w:t xml:space="preserve">ência nova.</w:t>
      </w:r>
      <w:r>
        <w:rPr>
          <w:i/>
          <w:iCs/>
          <w:u w:val="single"/>
        </w:rPr>
      </w:r>
      <w:r>
        <w:rPr>
          <w:i/>
          <w:iCs/>
          <w:u w:val="single"/>
        </w:rPr>
      </w:r>
    </w:p>
    <w:p>
      <w:pPr>
        <w:pStyle w:val="1052"/>
        <w:numPr>
          <w:ilvl w:val="0"/>
          <w:numId w:val="23"/>
        </w:numPr>
        <w:pBdr/>
        <w:spacing/>
        <w:ind/>
        <w:rPr>
          <w:i/>
          <w:iCs/>
          <w:u w:val="single"/>
        </w:rPr>
      </w:pPr>
      <w:r>
        <w:rPr>
          <w:i/>
          <w:iCs/>
          <w:u w:val="single"/>
        </w:rPr>
      </w:r>
      <w:r>
        <w:rPr>
          <w:i/>
          <w:iCs/>
          <w:u w:val="single"/>
        </w:rPr>
        <w:t xml:space="preserve">AddAdjacency</w:t>
      </w:r>
      <w:r>
        <w:t xml:space="preserve">: </w:t>
      </w:r>
      <w:r>
        <w:t xml:space="preserve">Adiciona uma adjac</w:t>
      </w:r>
      <w:r>
        <w:t xml:space="preserve">ência </w:t>
      </w:r>
      <w:r>
        <w:t xml:space="preserve">à lista de adjac</w:t>
      </w:r>
      <w:r>
        <w:t xml:space="preserve">ências.</w:t>
      </w:r>
      <w:r>
        <w:rPr>
          <w:i/>
          <w:iCs/>
          <w:u w:val="single"/>
        </w:rPr>
      </w:r>
      <w:r>
        <w:rPr>
          <w:i/>
          <w:iCs/>
          <w:u w:val="single"/>
        </w:rPr>
      </w:r>
    </w:p>
    <w:p>
      <w:pPr>
        <w:pStyle w:val="1052"/>
        <w:numPr>
          <w:ilvl w:val="0"/>
          <w:numId w:val="24"/>
        </w:numPr>
        <w:pBdr/>
        <w:spacing/>
        <w:ind/>
        <w:rPr>
          <w:i/>
          <w:iCs/>
          <w:u w:val="single"/>
        </w:rPr>
      </w:pPr>
      <w:r>
        <w:rPr>
          <w:i/>
          <w:iCs/>
          <w:u w:val="single"/>
        </w:rPr>
      </w:r>
      <w:r>
        <w:rPr>
          <w:i/>
          <w:iCs/>
          <w:u w:val="single"/>
        </w:rPr>
        <w:t xml:space="preserve">ShowAdjancencies</w:t>
      </w:r>
      <w:r>
        <w:t xml:space="preserve">: </w:t>
      </w:r>
      <w:r>
        <w:t xml:space="preserve">Imprime as adjac</w:t>
      </w:r>
      <w:r>
        <w:t xml:space="preserve">ências de uma antena na consola.</w:t>
      </w:r>
      <w:r>
        <w:rPr>
          <w:i/>
          <w:iCs/>
          <w:u w:val="single"/>
        </w:rPr>
      </w:r>
      <w:r>
        <w:rPr>
          <w:i/>
          <w:iCs/>
          <w:u w:val="single"/>
        </w:rPr>
      </w:r>
    </w:p>
    <w:p>
      <w:pPr>
        <w:pStyle w:val="1052"/>
        <w:numPr>
          <w:ilvl w:val="0"/>
          <w:numId w:val="26"/>
        </w:numPr>
        <w:pBdr/>
        <w:spacing/>
        <w:ind/>
        <w:rPr>
          <w:i/>
          <w:iCs/>
          <w:u w:val="single"/>
        </w:rPr>
      </w:pPr>
      <w:r>
        <w:rPr>
          <w:i/>
          <w:iCs/>
          <w:u w:val="single"/>
        </w:rPr>
      </w:r>
      <w:r>
        <w:rPr>
          <w:i/>
          <w:iCs/>
          <w:u w:val="single"/>
        </w:rPr>
        <w:t xml:space="preserve">ShowGraph</w:t>
      </w:r>
      <w:r>
        <w:t xml:space="preserve">: </w:t>
      </w:r>
      <w:r>
        <w:t xml:space="preserve">Imprime</w:t>
      </w:r>
      <w:r>
        <w:t xml:space="preserve"> as informaç</w:t>
      </w:r>
      <w:r>
        <w:t xml:space="preserve">ões das antenas existentes no grafo, incluindo as suas adjac</w:t>
      </w:r>
      <w:r>
        <w:t xml:space="preserve">ências</w:t>
      </w:r>
      <w:r>
        <w:t xml:space="preserve">.</w:t>
      </w:r>
      <w:r>
        <w:rPr>
          <w:i/>
          <w:iCs/>
          <w:u w:val="single"/>
        </w:rPr>
      </w:r>
      <w:r>
        <w:rPr>
          <w:i/>
          <w:iCs/>
          <w:u w:val="single"/>
        </w:rPr>
      </w:r>
    </w:p>
    <w:p>
      <w:pPr>
        <w:pStyle w:val="1052"/>
        <w:numPr>
          <w:ilvl w:val="0"/>
          <w:numId w:val="27"/>
        </w:numPr>
        <w:pBdr/>
        <w:spacing/>
        <w:ind/>
        <w:rPr>
          <w:i/>
          <w:iCs/>
          <w:u w:val="single"/>
        </w:rPr>
      </w:pPr>
      <w:r>
        <w:rPr>
          <w:i/>
          <w:iCs/>
          <w:u w:val="single"/>
        </w:rPr>
      </w:r>
      <w:r>
        <w:rPr>
          <w:i/>
          <w:iCs/>
          <w:u w:val="single"/>
        </w:rPr>
        <w:t xml:space="preserve">ResetVisitedAntennas</w:t>
      </w:r>
      <w:r>
        <w:t xml:space="preserve">: </w:t>
      </w:r>
      <w:r>
        <w:t xml:space="preserve">Funç</w:t>
      </w:r>
      <w:r>
        <w:t xml:space="preserve">ão simples para reiniciar a flag que indica se uma antena j</w:t>
      </w:r>
      <w:r>
        <w:t xml:space="preserve">á foi visitada ou n</w:t>
      </w:r>
      <w:r>
        <w:t xml:space="preserve">ão.</w:t>
      </w:r>
      <w:r>
        <w:rPr>
          <w:i/>
          <w:iCs/>
          <w:u w:val="single"/>
        </w:rPr>
      </w:r>
      <w:r>
        <w:rPr>
          <w:i/>
          <w:iCs/>
          <w:u w:val="single"/>
        </w:rPr>
      </w:r>
    </w:p>
    <w:p>
      <w:pPr>
        <w:pBdr/>
        <w:shd w:val="nil" w:color="auto"/>
        <w:spacing/>
        <w:ind/>
        <w:rPr>
          <w:highlight w:val="none"/>
        </w:rPr>
      </w:pPr>
      <w:r>
        <w:rPr>
          <w:highlight w:val="none"/>
        </w:rPr>
        <w:br w:type="page" w:clear="all"/>
      </w:r>
      <w:r>
        <w:rPr>
          <w:highlight w:val="none"/>
        </w:rPr>
      </w:r>
      <w:r>
        <w:rPr>
          <w:highlight w:val="none"/>
        </w:rPr>
      </w:r>
    </w:p>
    <w:p>
      <w:pPr>
        <w:pStyle w:val="1031"/>
        <w:pBdr/>
        <w:spacing/>
        <w:ind/>
        <w:rPr>
          <w:highlight w:val="none"/>
        </w:rPr>
      </w:pPr>
      <w:r>
        <w:t xml:space="preserve">2.3.2.3.</w:t>
        <w:tab/>
        <w:t xml:space="preserve">Operaç</w:t>
      </w:r>
      <w:r>
        <w:t xml:space="preserve">ões de Ficheiros</w:t>
      </w:r>
      <w:r>
        <w:rPr>
          <w:highlight w:val="none"/>
        </w:rPr>
      </w:r>
    </w:p>
    <w:p>
      <w:pPr>
        <w:pBdr/>
        <w:spacing/>
        <w:ind/>
        <w:rPr/>
      </w:pPr>
      <w:r>
        <w:t xml:space="preserve">A </w:t>
      </w:r>
      <w:r>
        <w:t xml:space="preserve">função </w:t>
      </w:r>
      <w:r>
        <w:rPr>
          <w:i/>
          <w:iCs/>
          <w:u w:val="single"/>
        </w:rPr>
        <w:t xml:space="preserve">GetAntennasFromTextFile</w:t>
      </w:r>
      <w:r>
        <w:rPr>
          <w:i/>
          <w:iCs/>
          <w:u w:val="single"/>
        </w:rPr>
        <w:t xml:space="preserve"> </w:t>
      </w:r>
      <w:r>
        <w:t xml:space="preserve">c</w:t>
      </w:r>
      <w:r>
        <w:t xml:space="preserve">arrega as antenas iniciais de um ficheiro de texto. Neste momento ainda não existe informação de adjacências, por isso ainda têm de ser criadas posteriormente</w:t>
      </w:r>
      <w:r>
        <w:t xml:space="preserve">, como é visível na </w:t>
      </w:r>
      <w:r>
        <w:rPr>
          <w:i/>
          <w:iCs/>
          <w:color w:val="808080" w:themeColor="background1" w:themeShade="80"/>
        </w:rPr>
        <w:t xml:space="preserve">Figura </w:t>
      </w:r>
      <w:r>
        <w:rPr>
          <w:i/>
          <w:iCs/>
          <w:color w:val="808080" w:themeColor="background1" w:themeShade="80"/>
        </w:rPr>
        <w:t xml:space="preserve">4</w:t>
      </w:r>
      <w:r>
        <w:rPr>
          <w:i/>
          <w:iCs/>
          <w:color w:val="808080" w:themeColor="background1" w:themeShade="80"/>
        </w:rPr>
        <w:t xml:space="preserve"> – Função para </w:t>
      </w:r>
      <w:r>
        <w:rPr>
          <w:i/>
          <w:iCs/>
          <w:color w:val="808080" w:themeColor="background1" w:themeShade="80"/>
        </w:rPr>
        <w:t xml:space="preserve">carregar</w:t>
      </w:r>
      <w:r>
        <w:rPr>
          <w:color w:val="808080" w:themeColor="background1" w:themeShade="80"/>
        </w:rPr>
        <w:t xml:space="preserve"> </w:t>
      </w:r>
      <w:r>
        <w:rPr>
          <w:i/>
          <w:iCs/>
          <w:color w:val="808080" w:themeColor="background1" w:themeShade="80"/>
        </w:rPr>
        <w:t xml:space="preserve">antenas de ficheiro de texto</w:t>
      </w:r>
      <w:r>
        <w:rPr>
          <w:i/>
          <w:iCs/>
          <w:color w:val="808080" w:themeColor="background1" w:themeShade="80"/>
        </w:rPr>
        <w:t xml:space="preserve"> </w:t>
      </w:r>
      <w:r>
        <w:t xml:space="preserve">(abaixo).</w:t>
      </w:r>
    </w:p>
    <w:p>
      <w:pPr>
        <w:keepNext w:val="true"/>
        <w:pBdr/>
        <w:spacing/>
        <w:ind/>
        <w:rPr/>
      </w:pPr>
      <w:r>
        <mc:AlternateContent>
          <mc:Choice Requires="wpg">
            <w:drawing>
              <wp:inline xmlns:wp="http://schemas.openxmlformats.org/drawingml/2006/wordprocessingDrawing" distT="0" distB="0" distL="0" distR="0">
                <wp:extent cx="5400040" cy="512013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3777" name=""/>
                        <pic:cNvPicPr>
                          <a:picLocks noChangeAspect="1"/>
                        </pic:cNvPicPr>
                        <pic:nvPr/>
                      </pic:nvPicPr>
                      <pic:blipFill>
                        <a:blip r:embed="rId20"/>
                        <a:stretch/>
                      </pic:blipFill>
                      <pic:spPr bwMode="auto">
                        <a:xfrm>
                          <a:off x="0" y="0"/>
                          <a:ext cx="5400039" cy="5120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5.20pt;height:403.16pt;mso-wrap-distance-left:0.00pt;mso-wrap-distance-top:0.00pt;mso-wrap-distance-right:0.00pt;mso-wrap-distance-bottom:0.00pt;z-index:1;" stroked="false">
                <v:imagedata r:id="rId20" o:title=""/>
                <o:lock v:ext="edit" rotation="t"/>
              </v:shape>
            </w:pict>
          </mc:Fallback>
        </mc:AlternateContent>
      </w:r>
    </w:p>
    <w:p>
      <w:pPr>
        <w:pStyle w:val="1051"/>
        <w:pBdr/>
        <w:spacing/>
        <w:ind/>
        <w:rPr/>
      </w:pPr>
      <w:r>
        <w:t xml:space="preserve">Figura 4 – Função para carregar antenas de ficheiro de texto</w:t>
      </w:r>
    </w:p>
    <w:p>
      <w:pPr>
        <w:pBdr/>
        <w:spacing/>
        <w:ind/>
        <w:rPr/>
      </w:pPr>
      <w:r>
        <w:t xml:space="preserve">Dentro da</w:t>
      </w:r>
      <w:r>
        <w:t xml:space="preserve">s operaç</w:t>
      </w:r>
      <w:r>
        <w:t xml:space="preserve">ões de ficheiro</w:t>
      </w:r>
      <w:r>
        <w:t xml:space="preserve"> </w:t>
      </w:r>
      <w:r>
        <w:t xml:space="preserve">existem ainda as seguinte funç</w:t>
      </w:r>
      <w:r>
        <w:t xml:space="preserve">ões:</w:t>
      </w:r>
    </w:p>
    <w:p>
      <w:pPr>
        <w:pStyle w:val="1052"/>
        <w:numPr>
          <w:ilvl w:val="0"/>
          <w:numId w:val="29"/>
        </w:numPr>
        <w:pBdr/>
        <w:spacing/>
        <w:ind/>
        <w:rPr>
          <w:i/>
          <w:iCs/>
          <w:u w:val="single"/>
        </w:rPr>
      </w:pPr>
      <w:r>
        <w:rPr>
          <w:i/>
          <w:iCs/>
          <w:u w:val="single"/>
        </w:rPr>
      </w:r>
      <w:r>
        <w:rPr>
          <w:i/>
          <w:iCs/>
          <w:u w:val="single"/>
        </w:rPr>
        <w:t xml:space="preserve">GetGraphFromBinaryFile</w:t>
      </w:r>
      <w:r>
        <w:t xml:space="preserve">: </w:t>
      </w:r>
      <w:r>
        <w:t xml:space="preserve">Carrega o grafo a partir de um ficheiro bin</w:t>
      </w:r>
      <w:r>
        <w:t xml:space="preserve">ário. Como este ficheiro </w:t>
      </w:r>
      <w:r>
        <w:t xml:space="preserve">é guardado depois do processamento inicial das antenas, o mesmo j</w:t>
      </w:r>
      <w:r>
        <w:t xml:space="preserve">á cont</w:t>
      </w:r>
      <w:r>
        <w:t xml:space="preserve">ém as adjac</w:t>
      </w:r>
      <w:r>
        <w:t xml:space="preserve">ências de cada antena</w:t>
      </w:r>
      <w:r>
        <w:t xml:space="preserve">.</w:t>
      </w:r>
      <w:r>
        <w:rPr>
          <w:i/>
          <w:iCs/>
          <w:u w:val="single"/>
        </w:rPr>
      </w:r>
      <w:r>
        <w:rPr>
          <w:i/>
          <w:iCs/>
          <w:u w:val="single"/>
        </w:rPr>
      </w:r>
    </w:p>
    <w:p>
      <w:pPr>
        <w:pStyle w:val="1052"/>
        <w:numPr>
          <w:ilvl w:val="0"/>
          <w:numId w:val="29"/>
        </w:numPr>
        <w:pBdr/>
        <w:spacing/>
        <w:ind/>
        <w:rPr>
          <w:i/>
          <w:iCs/>
          <w:u w:val="single"/>
        </w:rPr>
      </w:pPr>
      <w:r>
        <w:rPr>
          <w:i/>
          <w:iCs/>
          <w:u w:val="single"/>
        </w:rPr>
      </w:r>
      <w:r>
        <w:rPr>
          <w:i/>
          <w:iCs/>
          <w:u w:val="single"/>
        </w:rPr>
        <w:t xml:space="preserve">SaveGraphToBinaryFile</w:t>
      </w:r>
      <w:r>
        <w:t xml:space="preserve">: </w:t>
      </w:r>
      <w:r>
        <w:t xml:space="preserve">Ap</w:t>
      </w:r>
      <w:r>
        <w:t xml:space="preserve">ós o processamento do grafo pela aplicaç</w:t>
      </w:r>
      <w:r>
        <w:t xml:space="preserve">ão guarda os dados do grafo (incluindo as adjac</w:t>
      </w:r>
      <w:r>
        <w:t xml:space="preserve">ências) dentro de um ficheiro bin</w:t>
      </w:r>
      <w:r>
        <w:t xml:space="preserve">ário</w:t>
      </w:r>
      <w:r>
        <w:t xml:space="preserve">.</w:t>
      </w:r>
      <w:r>
        <w:rPr>
          <w:i/>
          <w:iCs/>
          <w:u w:val="single"/>
        </w:rPr>
      </w:r>
      <w:r>
        <w:rPr>
          <w:i/>
          <w:iCs/>
          <w:u w:val="single"/>
        </w:rPr>
      </w:r>
    </w:p>
    <w:p>
      <w:pPr>
        <w:pBdr/>
        <w:spacing/>
        <w:ind w:firstLine="0" w:left="0"/>
        <w:rPr>
          <w:bCs/>
          <w:i/>
          <w:u w:val="single"/>
        </w:rPr>
      </w:pPr>
      <w:r>
        <w:rPr>
          <w:i/>
          <w:iCs/>
          <w:u w:val="single"/>
        </w:rPr>
      </w:r>
      <w:r>
        <w:rPr>
          <w:bCs/>
          <w:i/>
          <w:u w:val="single"/>
        </w:rPr>
      </w:r>
      <w:r>
        <w:rPr>
          <w:bCs/>
          <w:i/>
          <w:u w:val="single"/>
        </w:rPr>
      </w:r>
    </w:p>
    <w:p>
      <w:pPr>
        <w:pBdr/>
        <w:shd w:val="nil" w:color="auto"/>
        <w:spacing/>
        <w:ind/>
        <w:rPr/>
      </w:pPr>
      <w:r>
        <w:rPr>
          <w:highlight w:val="none"/>
        </w:rPr>
        <w:br w:type="page" w:clear="all"/>
      </w:r>
      <w:r>
        <w:rPr>
          <w:highlight w:val="none"/>
        </w:rPr>
      </w:r>
    </w:p>
    <w:p>
      <w:pPr>
        <w:pStyle w:val="1031"/>
        <w:pBdr/>
        <w:spacing/>
        <w:ind/>
        <w:rPr>
          <w:highlight w:val="none"/>
        </w:rPr>
      </w:pPr>
      <w:r>
        <w:t xml:space="preserve">2.3.2.4.</w:t>
        <w:tab/>
      </w:r>
      <w:r>
        <w:t xml:space="preserve">Operaç</w:t>
      </w:r>
      <w:r>
        <w:t xml:space="preserve">ões de </w:t>
      </w:r>
      <w:r>
        <w:t xml:space="preserve">Pesquisa</w:t>
      </w:r>
      <w:r>
        <w:rPr>
          <w:highlight w:val="none"/>
        </w:rPr>
      </w:r>
    </w:p>
    <w:p>
      <w:pPr>
        <w:pBdr/>
        <w:spacing/>
        <w:ind/>
        <w:rPr>
          <w:highlight w:val="none"/>
        </w:rPr>
      </w:pPr>
      <w:r>
        <w:t xml:space="preserve">Esta secç</w:t>
      </w:r>
      <w:r>
        <w:t xml:space="preserve">ão inclui todas as funç</w:t>
      </w:r>
      <w:r>
        <w:t xml:space="preserve">ões referentes </w:t>
      </w:r>
      <w:r>
        <w:t xml:space="preserve">à pesquisa dentro dos grafos, seja em largura (BFS) como em profundidade (DFS).</w:t>
      </w:r>
      <w:r>
        <w:rPr>
          <w:highlight w:val="none"/>
        </w:rPr>
      </w:r>
    </w:p>
    <w:p>
      <w:pPr>
        <w:pBdr/>
        <w:spacing/>
        <w:ind/>
        <w:rPr/>
      </w:pPr>
      <w:r>
        <w:rPr>
          <w:highlight w:val="none"/>
        </w:rPr>
      </w:r>
      <w:r>
        <w:rPr>
          <w:highlight w:val="none"/>
        </w:rPr>
      </w:r>
    </w:p>
    <w:p>
      <w:pPr>
        <w:pStyle w:val="1032"/>
        <w:pBdr/>
        <w:spacing/>
        <w:ind/>
        <w:rPr/>
      </w:pPr>
      <w:r>
        <w:t xml:space="preserve">2.3.2.4.1. </w:t>
      </w:r>
      <w:r>
        <w:t xml:space="preserve">Breadth First Search (BFS)</w:t>
      </w:r>
    </w:p>
    <w:p>
      <w:pPr>
        <w:pStyle w:val="1052"/>
        <w:numPr>
          <w:ilvl w:val="0"/>
          <w:numId w:val="34"/>
        </w:numPr>
        <w:pBdr/>
        <w:spacing/>
        <w:ind/>
        <w:rPr>
          <w:i/>
          <w:iCs/>
          <w:u w:val="single"/>
        </w:rPr>
      </w:pPr>
      <w:r>
        <w:rPr>
          <w:i/>
          <w:iCs/>
          <w:u w:val="single"/>
        </w:rPr>
      </w:r>
      <w:r>
        <w:rPr>
          <w:i/>
          <w:iCs/>
          <w:u w:val="single"/>
        </w:rPr>
        <w:t xml:space="preserve">enqueue</w:t>
      </w:r>
      <w:r>
        <w:t xml:space="preserve">: </w:t>
      </w:r>
      <w:r>
        <w:t xml:space="preserve">Adiciona um novo n</w:t>
      </w:r>
      <w:r>
        <w:t xml:space="preserve">ó </w:t>
      </w:r>
      <w:r>
        <w:t xml:space="preserve">à fila de espera da pesquisa</w:t>
      </w:r>
      <w:r>
        <w:t xml:space="preserve">.</w:t>
      </w:r>
      <w:r>
        <w:rPr>
          <w:i/>
          <w:iCs/>
          <w:u w:val="single"/>
        </w:rPr>
      </w:r>
      <w:r>
        <w:rPr>
          <w:i/>
          <w:iCs/>
          <w:u w:val="single"/>
        </w:rPr>
      </w:r>
    </w:p>
    <w:p>
      <w:pPr>
        <w:pStyle w:val="1052"/>
        <w:numPr>
          <w:ilvl w:val="0"/>
          <w:numId w:val="34"/>
        </w:numPr>
        <w:pBdr/>
        <w:spacing/>
        <w:ind/>
        <w:rPr>
          <w:i/>
          <w:iCs/>
          <w:u w:val="single"/>
        </w:rPr>
      </w:pPr>
      <w:r>
        <w:rPr>
          <w:i/>
          <w:iCs/>
          <w:u w:val="single"/>
        </w:rPr>
      </w:r>
      <w:r>
        <w:rPr>
          <w:i/>
          <w:iCs/>
          <w:u w:val="single"/>
        </w:rPr>
        <w:t xml:space="preserve">dequeue</w:t>
      </w:r>
      <w:r>
        <w:t xml:space="preserve">: </w:t>
      </w:r>
      <w:r>
        <w:t xml:space="preserve">Remove um n</w:t>
      </w:r>
      <w:r>
        <w:t xml:space="preserve">ó da fila de espera da pesquisa</w:t>
      </w:r>
      <w:r>
        <w:t xml:space="preserve">.</w:t>
      </w:r>
      <w:r>
        <w:rPr>
          <w:i/>
          <w:iCs/>
          <w:u w:val="single"/>
        </w:rPr>
      </w:r>
      <w:r>
        <w:rPr>
          <w:i/>
          <w:iCs/>
          <w:u w:val="single"/>
        </w:rPr>
      </w:r>
    </w:p>
    <w:p>
      <w:pPr>
        <w:pStyle w:val="1052"/>
        <w:numPr>
          <w:ilvl w:val="0"/>
          <w:numId w:val="35"/>
        </w:numPr>
        <w:pBdr/>
        <w:spacing/>
        <w:ind/>
        <w:rPr>
          <w:i/>
          <w:iCs/>
          <w:u w:val="single"/>
        </w:rPr>
      </w:pPr>
      <w:r>
        <w:rPr>
          <w:i/>
          <w:iCs/>
          <w:u w:val="single"/>
        </w:rPr>
      </w:r>
      <w:r>
        <w:rPr>
          <w:i/>
          <w:iCs/>
          <w:u w:val="single"/>
        </w:rPr>
        <w:t xml:space="preserve">isEmpty</w:t>
      </w:r>
      <w:r>
        <w:t xml:space="preserve">: </w:t>
      </w:r>
      <w:r>
        <w:t xml:space="preserve">Verifica se a fila de espera est</w:t>
      </w:r>
      <w:r>
        <w:t xml:space="preserve">á vazia</w:t>
      </w:r>
      <w:r>
        <w:t xml:space="preserve">.</w:t>
      </w:r>
      <w:r>
        <w:rPr>
          <w:i/>
          <w:iCs/>
          <w:u w:val="single"/>
        </w:rPr>
      </w:r>
      <w:r>
        <w:rPr>
          <w:i/>
          <w:iCs/>
          <w:u w:val="single"/>
        </w:rPr>
      </w:r>
    </w:p>
    <w:p>
      <w:pPr>
        <w:pStyle w:val="1052"/>
        <w:numPr>
          <w:ilvl w:val="0"/>
          <w:numId w:val="36"/>
        </w:numPr>
        <w:pBdr/>
        <w:spacing/>
        <w:ind/>
        <w:rPr>
          <w:i/>
          <w:iCs/>
          <w:u w:val="single"/>
        </w:rPr>
      </w:pPr>
      <w:r>
        <w:rPr>
          <w:i/>
          <w:iCs/>
          <w:u w:val="single"/>
        </w:rPr>
      </w:r>
      <w:r>
        <w:rPr>
          <w:i/>
          <w:iCs/>
          <w:u w:val="single"/>
        </w:rPr>
        <w:t xml:space="preserve">BreadthFirstSearch</w:t>
      </w:r>
      <w:r>
        <w:t xml:space="preserve">: </w:t>
      </w:r>
      <w:r>
        <w:t xml:space="preserve">Executa a pesquisa por largura dentro do grafo a partir de uma antena inicial (BFS), imprimindo todas as antenas por onde passa</w:t>
      </w:r>
      <w:r>
        <w:t xml:space="preserve">.</w:t>
      </w:r>
      <w:r>
        <w:rPr>
          <w:i/>
          <w:iCs/>
          <w:u w:val="single"/>
        </w:rPr>
      </w:r>
      <w:r>
        <w:rPr>
          <w:i/>
          <w:iCs/>
          <w:u w:val="single"/>
        </w:rPr>
      </w:r>
    </w:p>
    <w:p>
      <w:pPr>
        <w:pBdr/>
        <w:spacing/>
        <w:ind/>
        <w:rPr>
          <w:bCs/>
          <w:i/>
          <w:u w:val="single"/>
        </w:rPr>
      </w:pPr>
      <w:r>
        <w:rPr>
          <w:i/>
          <w:iCs/>
          <w:highlight w:val="none"/>
          <w:u w:val="single"/>
        </w:rPr>
      </w:r>
      <w:r>
        <w:rPr>
          <w:i/>
          <w:iCs/>
          <w:highlight w:val="none"/>
          <w:u w:val="single"/>
        </w:rPr>
      </w:r>
      <w:r>
        <w:rPr>
          <w:bCs/>
          <w:i/>
          <w:u w:val="single"/>
        </w:rPr>
      </w:r>
    </w:p>
    <w:p>
      <w:pPr>
        <w:pStyle w:val="1032"/>
        <w:pBdr/>
        <w:spacing/>
        <w:ind/>
        <w:rPr/>
      </w:pPr>
      <w:r>
        <w:t xml:space="preserve">2.3.2.4.2. </w:t>
      </w:r>
      <w:r>
        <w:t xml:space="preserve">Depth First Search (DFS)</w:t>
      </w:r>
    </w:p>
    <w:p>
      <w:pPr>
        <w:pStyle w:val="1052"/>
        <w:numPr>
          <w:ilvl w:val="0"/>
          <w:numId w:val="37"/>
        </w:numPr>
        <w:pBdr/>
        <w:spacing/>
        <w:ind/>
        <w:rPr>
          <w:i/>
          <w:iCs/>
          <w:u w:val="single"/>
        </w:rPr>
      </w:pPr>
      <w:r>
        <w:rPr>
          <w:i/>
          <w:iCs/>
          <w:u w:val="single"/>
        </w:rPr>
      </w:r>
      <w:r>
        <w:rPr>
          <w:i/>
          <w:iCs/>
          <w:u w:val="single"/>
        </w:rPr>
        <w:t xml:space="preserve">DepthFirstSearch</w:t>
      </w:r>
      <w:r>
        <w:t xml:space="preserve">: </w:t>
      </w:r>
      <w:r>
        <w:t xml:space="preserve">Reinicia a flag das antenas visitadas e chama a funç</w:t>
      </w:r>
      <w:r>
        <w:t xml:space="preserve">ão para executar a pesquisa em profundidade</w:t>
      </w:r>
      <w:r>
        <w:t xml:space="preserve">.</w:t>
      </w:r>
      <w:r>
        <w:rPr>
          <w:i/>
          <w:iCs/>
          <w:u w:val="single"/>
        </w:rPr>
      </w:r>
      <w:r>
        <w:rPr>
          <w:i/>
          <w:iCs/>
          <w:u w:val="single"/>
        </w:rPr>
      </w:r>
    </w:p>
    <w:p>
      <w:pPr>
        <w:pStyle w:val="1052"/>
        <w:numPr>
          <w:ilvl w:val="0"/>
          <w:numId w:val="37"/>
        </w:numPr>
        <w:pBdr/>
        <w:spacing/>
        <w:ind/>
        <w:rPr>
          <w:i/>
          <w:iCs/>
          <w:u w:val="single"/>
        </w:rPr>
      </w:pPr>
      <w:r>
        <w:rPr>
          <w:i/>
          <w:iCs/>
          <w:u w:val="single"/>
        </w:rPr>
      </w:r>
      <w:r>
        <w:rPr>
          <w:i/>
          <w:iCs/>
          <w:u w:val="single"/>
        </w:rPr>
        <w:t xml:space="preserve">DepthFirstSearchUtil</w:t>
      </w:r>
      <w:r>
        <w:t xml:space="preserve">: </w:t>
      </w:r>
      <w:r>
        <w:t xml:space="preserve">Executa a pesquisa em profundidade recursivamente, imprimindo pelo caminho todas as antenas por onde passa</w:t>
      </w:r>
      <w:r>
        <w:t xml:space="preserve">.</w:t>
      </w:r>
      <w:r>
        <w:rPr>
          <w:i/>
          <w:iCs/>
          <w:u w:val="single"/>
        </w:rPr>
      </w:r>
      <w:r>
        <w:rPr>
          <w:i/>
          <w:iCs/>
          <w:u w:val="single"/>
        </w:rPr>
      </w:r>
    </w:p>
    <w:p>
      <w:pPr>
        <w:pStyle w:val="1052"/>
        <w:numPr>
          <w:ilvl w:val="0"/>
          <w:numId w:val="38"/>
        </w:numPr>
        <w:pBdr/>
        <w:spacing/>
        <w:ind/>
        <w:rPr>
          <w:i/>
          <w:iCs/>
          <w:u w:val="single"/>
        </w:rPr>
      </w:pPr>
      <w:r>
        <w:rPr>
          <w:i/>
          <w:iCs/>
          <w:u w:val="single"/>
        </w:rPr>
      </w:r>
      <w:r>
        <w:rPr>
          <w:i/>
          <w:iCs/>
          <w:u w:val="single"/>
        </w:rPr>
        <w:t xml:space="preserve">DepthFirstSearchPaths</w:t>
      </w:r>
      <w:r>
        <w:t xml:space="preserve">: </w:t>
      </w:r>
      <w:r>
        <w:t xml:space="preserve">Semelhante ao DepthFirstSearch, mas inicia o array de caracteres respons</w:t>
      </w:r>
      <w:r>
        <w:t xml:space="preserve">ável por carregar os caminhos dispon</w:t>
      </w:r>
      <w:r>
        <w:t xml:space="preserve">íveis de uma antena a outra</w:t>
      </w:r>
      <w:r>
        <w:t xml:space="preserve">.</w:t>
      </w:r>
      <w:r>
        <w:rPr>
          <w:i/>
          <w:iCs/>
          <w:u w:val="single"/>
        </w:rPr>
      </w:r>
      <w:r>
        <w:rPr>
          <w:i/>
          <w:iCs/>
          <w:u w:val="single"/>
        </w:rPr>
      </w:r>
    </w:p>
    <w:p>
      <w:pPr>
        <w:pStyle w:val="1052"/>
        <w:numPr>
          <w:ilvl w:val="0"/>
          <w:numId w:val="39"/>
        </w:numPr>
        <w:pBdr/>
        <w:spacing/>
        <w:ind/>
        <w:rPr>
          <w:i/>
          <w:iCs/>
          <w:u w:val="single"/>
        </w:rPr>
      </w:pPr>
      <w:r>
        <w:rPr>
          <w:i/>
          <w:iCs/>
          <w:u w:val="single"/>
        </w:rPr>
      </w:r>
      <w:r>
        <w:rPr>
          <w:i/>
          <w:iCs/>
          <w:u w:val="single"/>
        </w:rPr>
        <w:t xml:space="preserve">DepthFirstSearchPathUtil</w:t>
      </w:r>
      <w:r>
        <w:t xml:space="preserve">: </w:t>
      </w:r>
      <w:r>
        <w:t xml:space="preserve">Semelhante ao DepthFirstSearchUtil, mas vez de mostrar as antenas por onde passa, vai armazenando todos os caminhos dispon</w:t>
      </w:r>
      <w:r>
        <w:t xml:space="preserve">íveis de uma antena de origem a uma de destino, mostrando depois para o utilizador todos os caminhos poss</w:t>
      </w:r>
      <w:r>
        <w:t xml:space="preserve">íveis entre as duas antenas, bem como a dist</w:t>
      </w:r>
      <w:r>
        <w:t xml:space="preserve">ância percorrida em cada caminho</w:t>
      </w:r>
      <w:r>
        <w:t xml:space="preserve">.</w:t>
      </w:r>
      <w:r>
        <w:rPr>
          <w:i/>
          <w:iCs/>
          <w:u w:val="single"/>
        </w:rPr>
      </w:r>
      <w:r>
        <w:rPr>
          <w:i/>
          <w:iCs/>
          <w:u w:val="single"/>
        </w:rPr>
      </w:r>
    </w:p>
    <w:p>
      <w:pPr>
        <w:pBdr/>
        <w:spacing/>
        <w:ind/>
        <w:rPr>
          <w:highlight w:val="none"/>
        </w:rPr>
      </w:pPr>
      <w:r>
        <w:rPr>
          <w:highlight w:val="none"/>
        </w:rPr>
      </w:r>
    </w:p>
    <w:p>
      <w:pPr>
        <w:pBdr/>
        <w:spacing/>
        <w:ind/>
        <w:rPr>
          <w:rFonts w:asciiTheme="majorHAnsi" w:hAnsiTheme="majorHAnsi" w:eastAsiaTheme="majorEastAsia" w:cstheme="majorBidi"/>
          <w:color w:val="2f5496" w:themeColor="accent1" w:themeShade="BF"/>
          <w:sz w:val="26"/>
          <w:szCs w:val="26"/>
        </w:rPr>
      </w:pPr>
      <w:r>
        <w:br w:type="page" w:clear="all"/>
      </w:r>
      <w:r>
        <w:rPr>
          <w:rFonts w:asciiTheme="majorHAnsi" w:hAnsiTheme="majorHAnsi" w:eastAsiaTheme="majorEastAsia" w:cstheme="majorBidi"/>
          <w:color w:val="2f5496" w:themeColor="accent1" w:themeShade="BF"/>
          <w:sz w:val="26"/>
          <w:szCs w:val="26"/>
        </w:rPr>
      </w:r>
      <w:r>
        <w:rPr>
          <w:rFonts w:asciiTheme="majorHAnsi" w:hAnsiTheme="majorHAnsi" w:eastAsiaTheme="majorEastAsia" w:cstheme="majorBidi"/>
          <w:color w:val="2f5496" w:themeColor="accent1" w:themeShade="BF"/>
          <w:sz w:val="26"/>
          <w:szCs w:val="26"/>
        </w:rPr>
      </w:r>
    </w:p>
    <w:p>
      <w:pPr>
        <w:pStyle w:val="1030"/>
        <w:numPr>
          <w:ilvl w:val="2"/>
          <w:numId w:val="12"/>
        </w:numPr>
        <w:pBdr/>
        <w:spacing/>
        <w:ind/>
        <w:rPr/>
      </w:pPr>
      <w:bookmarkStart w:id="29" w:name="_Toc195632518"/>
      <w:r>
        <w:t xml:space="preserve">Impressão de </w:t>
      </w:r>
      <w:r>
        <w:t xml:space="preserve">grafos</w:t>
      </w:r>
      <w:bookmarkEnd w:id="29"/>
    </w:p>
    <w:p>
      <w:pPr>
        <w:pBdr/>
        <w:spacing/>
        <w:ind/>
        <w:rPr>
          <w:bCs/>
          <w:i/>
          <w:highlight w:val="none"/>
        </w:rPr>
      </w:pPr>
      <w:r>
        <w:t xml:space="preserve">Para a execuç</w:t>
      </w:r>
      <w:r>
        <w:t xml:space="preserve">ão do c</w:t>
      </w:r>
      <w:r>
        <w:t xml:space="preserve">ódigo e subconsequente impress</w:t>
      </w:r>
      <w:r>
        <w:t xml:space="preserve">ão dos grafos, adjac</w:t>
      </w:r>
      <w:r>
        <w:t xml:space="preserve">ências, resultados das pesquisas e caminhos, as funç</w:t>
      </w:r>
      <w:r>
        <w:t xml:space="preserve">ões declaradas anteriormente s</w:t>
      </w:r>
      <w:r>
        <w:t xml:space="preserve">ão chamadas dentro da funç</w:t>
      </w:r>
      <w:r>
        <w:t xml:space="preserve">ão </w:t>
      </w:r>
      <w:r>
        <w:rPr>
          <w:i/>
          <w:iCs/>
        </w:rPr>
        <w:t xml:space="preserve">main </w:t>
      </w:r>
      <w:r>
        <w:t xml:space="preserve">existente no ficheiro </w:t>
      </w:r>
      <w:r>
        <w:rPr>
          <w:i/>
          <w:iCs/>
        </w:rPr>
        <w:t xml:space="preserve">Source.c.</w:t>
      </w:r>
      <w:r>
        <w:rPr>
          <w:bCs/>
          <w:i/>
          <w:highlight w:val="none"/>
        </w:rPr>
      </w:r>
    </w:p>
    <w:p>
      <w:pPr>
        <w:pBdr/>
        <w:spacing/>
        <w:ind/>
        <w:rPr>
          <w:bCs w:val="0"/>
          <w:i w:val="0"/>
          <w:highlight w:val="none"/>
        </w:rPr>
      </w:pPr>
      <w:r>
        <w:rPr>
          <w:i/>
          <w:iCs/>
          <w:highlight w:val="none"/>
        </w:rPr>
        <w:t xml:space="preserve">Como </w:t>
      </w:r>
      <w:r>
        <w:rPr>
          <w:i/>
          <w:iCs/>
          <w:highlight w:val="none"/>
        </w:rPr>
        <w:t xml:space="preserve">é poss</w:t>
      </w:r>
      <w:r>
        <w:rPr>
          <w:i/>
          <w:iCs/>
          <w:highlight w:val="none"/>
        </w:rPr>
        <w:t xml:space="preserve">ível ver na </w:t>
      </w:r>
      <w:r>
        <w:rPr>
          <w:i/>
          <w:iCs/>
          <w:color w:val="808080" w:themeColor="background1" w:themeShade="80"/>
        </w:rPr>
        <w:t xml:space="preserve">Figura </w:t>
      </w:r>
      <w:r>
        <w:rPr>
          <w:i/>
          <w:iCs/>
          <w:color w:val="808080" w:themeColor="background1" w:themeShade="80"/>
        </w:rPr>
        <w:t xml:space="preserve">5</w:t>
      </w:r>
      <w:r>
        <w:rPr>
          <w:i/>
          <w:iCs/>
          <w:color w:val="808080" w:themeColor="background1" w:themeShade="80"/>
        </w:rPr>
        <w:t xml:space="preserve"> – </w:t>
      </w:r>
      <w:r>
        <w:rPr>
          <w:i/>
          <w:iCs/>
          <w:color w:val="808080" w:themeColor="background1" w:themeShade="80"/>
        </w:rPr>
        <w:t xml:space="preserve">Chamadas </w:t>
      </w:r>
      <w:r>
        <w:rPr>
          <w:i/>
          <w:iCs/>
          <w:color w:val="808080" w:themeColor="background1" w:themeShade="80"/>
        </w:rPr>
        <w:t xml:space="preserve">às funç</w:t>
      </w:r>
      <w:r>
        <w:rPr>
          <w:i/>
          <w:iCs/>
          <w:color w:val="808080" w:themeColor="background1" w:themeShade="80"/>
        </w:rPr>
        <w:t xml:space="preserve">ões criadas</w:t>
      </w:r>
      <w:r>
        <w:rPr>
          <w:color w:val="808080" w:themeColor="background1" w:themeShade="80"/>
        </w:rPr>
        <w:t xml:space="preserve"> </w:t>
      </w:r>
      <w:r>
        <w:t xml:space="preserve">(abaixo)</w:t>
      </w:r>
      <w:r>
        <w:rPr>
          <w:i/>
          <w:iCs/>
          <w:highlight w:val="none"/>
        </w:rPr>
        <w:t xml:space="preserve">, </w:t>
      </w:r>
      <w:r>
        <w:rPr>
          <w:i w:val="0"/>
          <w:iCs w:val="0"/>
          <w:highlight w:val="none"/>
        </w:rPr>
        <w:t xml:space="preserve">neste caso j</w:t>
      </w:r>
      <w:r>
        <w:rPr>
          <w:i w:val="0"/>
          <w:iCs w:val="0"/>
          <w:highlight w:val="none"/>
        </w:rPr>
        <w:t xml:space="preserve">á existia um ficheiro .bin criado com a informaç</w:t>
      </w:r>
      <w:r>
        <w:rPr>
          <w:i w:val="0"/>
          <w:iCs w:val="0"/>
          <w:highlight w:val="none"/>
        </w:rPr>
        <w:t xml:space="preserve">ão de um grafo que incluia as adjac</w:t>
      </w:r>
      <w:r>
        <w:rPr>
          <w:i w:val="0"/>
          <w:iCs w:val="0"/>
          <w:highlight w:val="none"/>
        </w:rPr>
        <w:t xml:space="preserve">ências de cada antena, pelo que n</w:t>
      </w:r>
      <w:r>
        <w:rPr>
          <w:i w:val="0"/>
          <w:iCs w:val="0"/>
          <w:highlight w:val="none"/>
        </w:rPr>
        <w:t xml:space="preserve">ão era necess</w:t>
      </w:r>
      <w:r>
        <w:rPr>
          <w:i w:val="0"/>
          <w:iCs w:val="0"/>
          <w:highlight w:val="none"/>
        </w:rPr>
        <w:t xml:space="preserve">ário ler o ficheiro de texto, nem voltar a calcular as adjac</w:t>
      </w:r>
      <w:r>
        <w:rPr>
          <w:i w:val="0"/>
          <w:iCs w:val="0"/>
          <w:highlight w:val="none"/>
        </w:rPr>
        <w:t xml:space="preserve">ências, nem voltar a guardar este ficheiro.</w:t>
      </w:r>
      <w:r>
        <w:rPr>
          <w:bCs w:val="0"/>
          <w:i w:val="0"/>
        </w:rPr>
      </w:r>
      <w:r>
        <w:rPr>
          <w:bCs w:val="0"/>
          <w:i w:val="0"/>
          <w:highlight w:val="none"/>
        </w:rPr>
      </w:r>
    </w:p>
    <w:p>
      <w:pPr>
        <w:pBdr/>
        <w:spacing/>
        <w:ind/>
        <w:rPr>
          <w:bCs w:val="0"/>
          <w:i w:val="0"/>
        </w:rPr>
      </w:pPr>
      <w:r>
        <w:rPr>
          <w:i w:val="0"/>
          <w:iCs w:val="0"/>
          <w:highlight w:val="none"/>
        </w:rPr>
      </w:r>
      <w:r>
        <mc:AlternateContent>
          <mc:Choice Requires="wpg">
            <w:drawing>
              <wp:inline xmlns:wp="http://schemas.openxmlformats.org/drawingml/2006/wordprocessingDrawing" distT="0" distB="0" distL="0" distR="0">
                <wp:extent cx="5400040" cy="5695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0023" name=""/>
                        <pic:cNvPicPr>
                          <a:picLocks noChangeAspect="1"/>
                        </pic:cNvPicPr>
                        <pic:nvPr/>
                      </pic:nvPicPr>
                      <pic:blipFill>
                        <a:blip r:embed="rId21"/>
                        <a:stretch/>
                      </pic:blipFill>
                      <pic:spPr bwMode="auto">
                        <a:xfrm>
                          <a:off x="0" y="0"/>
                          <a:ext cx="5400039" cy="56954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448.46pt;mso-wrap-distance-left:0.00pt;mso-wrap-distance-top:0.00pt;mso-wrap-distance-right:0.00pt;mso-wrap-distance-bottom:0.00pt;z-index:1;" stroked="false">
                <v:imagedata r:id="rId21" o:title=""/>
                <o:lock v:ext="edit" rotation="t"/>
              </v:shape>
            </w:pict>
          </mc:Fallback>
        </mc:AlternateContent>
      </w:r>
      <w:r>
        <w:rPr>
          <w:i w:val="0"/>
          <w:iCs w:val="0"/>
          <w:highlight w:val="none"/>
        </w:rPr>
      </w:r>
      <w:r>
        <w:rPr>
          <w:bCs w:val="0"/>
          <w:i w:val="0"/>
        </w:rPr>
      </w:r>
    </w:p>
    <w:p>
      <w:pPr>
        <w:pStyle w:val="1051"/>
        <w:pBdr/>
        <w:spacing/>
        <w:ind/>
        <w:rPr/>
      </w:pPr>
      <w:r>
        <w:t xml:space="preserve">Figura 5 – Chamadas às funções criadas</w:t>
      </w:r>
    </w:p>
    <w:p>
      <w:pPr>
        <w:pBdr/>
        <w:shd w:val="nil" w:color="auto"/>
        <w:spacing/>
        <w:ind/>
        <w:rPr/>
      </w:pPr>
      <w:r>
        <w:rPr>
          <w:highlight w:val="none"/>
        </w:rPr>
        <w:br w:type="page" w:clear="all"/>
      </w:r>
      <w:r>
        <w:rPr>
          <w:highlight w:val="none"/>
        </w:rPr>
      </w:r>
    </w:p>
    <w:p>
      <w:pPr>
        <w:pStyle w:val="1029"/>
        <w:numPr>
          <w:ilvl w:val="1"/>
          <w:numId w:val="12"/>
        </w:numPr>
        <w:pBdr/>
        <w:spacing/>
        <w:ind/>
        <w:rPr/>
      </w:pPr>
      <w:bookmarkStart w:id="30" w:name="_Toc195632519"/>
      <w:r>
        <w:t xml:space="preserve">Organização do código</w:t>
      </w:r>
      <w:bookmarkEnd w:id="30"/>
    </w:p>
    <w:p>
      <w:pPr>
        <w:pBdr/>
        <w:spacing/>
        <w:ind/>
        <w:rPr/>
      </w:pPr>
      <w:r>
        <w:t xml:space="preserve">O código deste projeto encontra-se estruturado e organizado</w:t>
      </w:r>
      <w:r>
        <w:t xml:space="preserve"> de maneira a facilitar</w:t>
      </w:r>
      <w:r>
        <w:t xml:space="preserve"> significativamente a sua leitura, manutenção e escalabilidade. A separação dos ficheiros em "Arquivos de Cabeçalho" (.h) e "Arquivos de Origem" (.c) reflete boas práticas de programação em C, promovendo a modularidade e a reutilização de código.</w:t>
      </w:r>
    </w:p>
    <w:p>
      <w:pPr>
        <w:pBdr/>
        <w:spacing/>
        <w:ind/>
        <w:rPr/>
      </w:pPr>
      <w:r>
        <w:t xml:space="preserve">Cada funcionalidade principal do sistema está devidamente agrupada e documentada e as declarações de funções nos ficheiros .h seguem uma organização lógica.</w:t>
      </w:r>
    </w:p>
    <w:p>
      <w:pPr>
        <w:pBdr/>
        <w:spacing/>
        <w:ind/>
        <w:rPr/>
      </w:pPr>
      <w:r>
        <w:t xml:space="preserve">Um destaque importante é a utilização de </w:t>
      </w:r>
      <w:r>
        <w:rPr>
          <w:highlight w:val="lightGray"/>
        </w:rPr>
        <w:t xml:space="preserve">#pragma region</w:t>
      </w:r>
      <w:r>
        <w:t xml:space="preserve"> e </w:t>
      </w:r>
      <w:r>
        <w:rPr>
          <w:highlight w:val="lightGray"/>
        </w:rPr>
        <w:t xml:space="preserve">#pragma endregion</w:t>
      </w:r>
      <w:r>
        <w:t xml:space="preserve"> (como demonstrado na </w:t>
      </w:r>
      <w:r>
        <w:rPr>
          <w:i/>
          <w:iCs/>
          <w:color w:val="808080" w:themeColor="background1" w:themeShade="80"/>
        </w:rPr>
        <w:t xml:space="preserve">Figura </w:t>
      </w:r>
      <w:r>
        <w:rPr>
          <w:i/>
          <w:iCs/>
          <w:color w:val="808080" w:themeColor="background1" w:themeShade="80"/>
        </w:rPr>
        <w:t xml:space="preserve">6</w:t>
      </w:r>
      <w:r>
        <w:rPr>
          <w:i/>
          <w:iCs/>
          <w:color w:val="808080" w:themeColor="background1" w:themeShade="80"/>
        </w:rPr>
        <w:t xml:space="preserve"> – </w:t>
      </w:r>
      <w:r>
        <w:rPr>
          <w:i/>
          <w:iCs/>
          <w:color w:val="808080" w:themeColor="background1" w:themeShade="80"/>
        </w:rPr>
        <w:t xml:space="preserve">Exemplo da organização do código</w:t>
      </w:r>
      <w:r>
        <w:rPr>
          <w:color w:val="808080" w:themeColor="background1" w:themeShade="80"/>
        </w:rPr>
        <w:t xml:space="preserve"> </w:t>
      </w:r>
      <w:r>
        <w:t xml:space="preserve">(abaixo))</w:t>
      </w:r>
      <w:r>
        <w:t xml:space="preserve">, que permite agrupar logicamente blocos de código relacionados</w:t>
      </w:r>
      <w:r>
        <w:t xml:space="preserve">.</w:t>
      </w:r>
    </w:p>
    <w:p>
      <w:pPr>
        <w:pBdr/>
        <w:spacing/>
        <w:ind/>
        <w:rPr/>
      </w:pPr>
      <w:r>
        <w:t xml:space="preserve">Estas diretivas não afetam a compilação, mas são extremamente úteis em editores de texto que as suportam, como o Visual Studio</w:t>
      </w:r>
      <w:r>
        <w:t xml:space="preserve">, pois permitem expandir e recolher blocos de código, o que contribui para </w:t>
      </w:r>
      <w:r>
        <w:t xml:space="preserve">uma melhor legibilidade e navegação no projeto.</w:t>
      </w:r>
    </w:p>
    <w:p>
      <w:pPr>
        <w:pBdr/>
        <w:spacing/>
        <w:ind/>
        <w:rPr/>
      </w:pPr>
      <w:r>
        <w:t xml:space="preserve">Além disso, os comentários em formato de </w:t>
      </w:r>
      <w:r>
        <w:rPr>
          <w:i/>
          <w:iCs/>
        </w:rPr>
        <w:t xml:space="preserve">docstring</w:t>
      </w:r>
      <w:r>
        <w:t xml:space="preserve"> (com </w:t>
      </w:r>
      <w:r>
        <w:rPr>
          <w:highlight w:val="lightGray"/>
        </w:rPr>
        <w:t xml:space="preserve">@brief</w:t>
      </w:r>
      <w:r>
        <w:t xml:space="preserve">, </w:t>
      </w:r>
      <w:r>
        <w:rPr>
          <w:highlight w:val="lightGray"/>
        </w:rPr>
        <w:t xml:space="preserve">@param</w:t>
      </w:r>
      <w:r>
        <w:t xml:space="preserve">, e </w:t>
      </w:r>
      <w:r>
        <w:rPr>
          <w:highlight w:val="lightGray"/>
        </w:rPr>
        <w:t xml:space="preserve">@return</w:t>
      </w:r>
      <w:r>
        <w:t xml:space="preserve">) explicam claramente o propósito de cada função, os seus parâmetros e o valor de retorno, promovendo uma documentação embutida e fácil de entender.</w:t>
      </w:r>
    </w:p>
    <w:p>
      <w:pPr>
        <w:keepNext w:val="true"/>
        <w:pBdr/>
        <w:spacing/>
        <w:ind/>
        <w:rPr/>
      </w:pPr>
      <w:r>
        <mc:AlternateContent>
          <mc:Choice Requires="wpg">
            <w:drawing>
              <wp:inline xmlns:wp="http://schemas.openxmlformats.org/drawingml/2006/wordprocessingDrawing" distT="0" distB="0" distL="0" distR="0">
                <wp:extent cx="5085883" cy="492716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66630" name=""/>
                        <pic:cNvPicPr>
                          <a:picLocks noChangeAspect="1"/>
                        </pic:cNvPicPr>
                        <pic:nvPr/>
                      </pic:nvPicPr>
                      <pic:blipFill>
                        <a:blip r:embed="rId22"/>
                        <a:stretch/>
                      </pic:blipFill>
                      <pic:spPr bwMode="auto">
                        <a:xfrm flipH="0" flipV="0">
                          <a:off x="0" y="0"/>
                          <a:ext cx="5085883" cy="49271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0.46pt;height:387.97pt;mso-wrap-distance-left:0.00pt;mso-wrap-distance-top:0.00pt;mso-wrap-distance-right:0.00pt;mso-wrap-distance-bottom:0.00pt;z-index:1;" stroked="false">
                <v:imagedata r:id="rId22" o:title=""/>
                <o:lock v:ext="edit" rotation="t"/>
              </v:shape>
            </w:pict>
          </mc:Fallback>
        </mc:AlternateContent>
      </w:r>
    </w:p>
    <w:p>
      <w:pPr>
        <w:pStyle w:val="1051"/>
        <w:pBdr/>
        <w:spacing/>
        <w:ind/>
        <w:rPr/>
      </w:pPr>
      <w:r>
        <w:t xml:space="preserve">Figura </w:t>
      </w:r>
      <w:r>
        <w:fldChar w:fldCharType="begin"/>
      </w:r>
      <w:r>
        <w:instrText xml:space="preserve"> SEQ Figura \* ARABIC </w:instrText>
      </w:r>
      <w:r>
        <w:fldChar w:fldCharType="separate"/>
      </w:r>
      <w:r>
        <w:t xml:space="preserve">6</w:t>
      </w:r>
      <w:r>
        <w:fldChar w:fldCharType="end"/>
      </w:r>
      <w:r>
        <w:t xml:space="preserve"> - Exemplo da organização do código</w:t>
      </w:r>
      <w:r>
        <w:rPr>
          <w:highlight w:val="none"/>
        </w:rPr>
      </w:r>
    </w:p>
    <w:p>
      <w:pPr>
        <w:pStyle w:val="1028"/>
        <w:numPr>
          <w:ilvl w:val="0"/>
          <w:numId w:val="12"/>
        </w:numPr>
        <w:pBdr/>
        <w:spacing/>
        <w:ind/>
        <w:rPr/>
      </w:pPr>
      <w:bookmarkStart w:id="31" w:name="_Toc195632520"/>
      <w:r>
        <w:t xml:space="preserve">Resultados</w:t>
      </w:r>
      <w:bookmarkEnd w:id="31"/>
    </w:p>
    <w:p>
      <w:pPr>
        <w:pBdr/>
        <w:spacing/>
        <w:ind/>
        <w:rPr/>
      </w:pPr>
      <w:r>
        <w:t xml:space="preserve">Durante o desenvolvimento da segunda fase do projeto, o programa foi testado com diferentes matrizes de antenas, incluindo cenários de pequena e grande dimensão, e com diversas combinações de frequências.</w:t>
      </w:r>
      <w:r>
        <w:br/>
      </w:r>
      <w:r>
        <w:t xml:space="preserve">Os testes demonstraram que o programa foi capaz de:</w:t>
      </w:r>
    </w:p>
    <w:p>
      <w:pPr>
        <w:pStyle w:val="1052"/>
        <w:numPr>
          <w:ilvl w:val="0"/>
          <w:numId w:val="43"/>
        </w:numPr>
        <w:pBdr/>
        <w:spacing/>
        <w:ind/>
        <w:rPr/>
      </w:pPr>
      <w:r>
        <w:t xml:space="preserve">Carregar corretamente </w:t>
      </w:r>
      <w:r>
        <w:t xml:space="preserve">um grafo</w:t>
      </w:r>
      <w:r>
        <w:t xml:space="preserve"> de antenas a partir do ficheiro.</w:t>
      </w:r>
    </w:p>
    <w:p>
      <w:pPr>
        <w:pStyle w:val="1052"/>
        <w:numPr>
          <w:ilvl w:val="0"/>
          <w:numId w:val="43"/>
        </w:numPr>
        <w:pBdr/>
        <w:spacing/>
        <w:ind/>
        <w:rPr/>
      </w:pPr>
      <w:r>
        <w:rPr>
          <w:highlight w:val="none"/>
        </w:rPr>
        <w:t xml:space="preserve">Guardar um ficheiro com a informaç</w:t>
      </w:r>
      <w:r>
        <w:rPr>
          <w:highlight w:val="none"/>
        </w:rPr>
        <w:t xml:space="preserve">ão de um grafo.</w:t>
      </w:r>
      <w:r>
        <w:rPr>
          <w:highlight w:val="none"/>
        </w:rPr>
      </w:r>
    </w:p>
    <w:p>
      <w:pPr>
        <w:pStyle w:val="1052"/>
        <w:numPr>
          <w:ilvl w:val="0"/>
          <w:numId w:val="43"/>
        </w:numPr>
        <w:pBdr/>
        <w:spacing/>
        <w:ind/>
        <w:rPr/>
      </w:pPr>
      <w:r>
        <w:t xml:space="preserve">Representar as antenas como vértices de um grafo, criando automaticamente as arestas para antenas com frequências iguais.</w:t>
      </w:r>
    </w:p>
    <w:p>
      <w:pPr>
        <w:pStyle w:val="1052"/>
        <w:numPr>
          <w:ilvl w:val="0"/>
          <w:numId w:val="43"/>
        </w:numPr>
        <w:pBdr/>
        <w:spacing/>
        <w:ind/>
        <w:rPr/>
      </w:pPr>
      <w:r>
        <w:t xml:space="preserve">Executar os algoritmos de pesquisa em profundidade (DFS) e em largura (BFS) de forma eficiente</w:t>
      </w:r>
      <w:r>
        <w:t xml:space="preserve">, listando corretamente os vértices alcançados.</w:t>
      </w:r>
    </w:p>
    <w:p>
      <w:pPr>
        <w:pStyle w:val="1052"/>
        <w:numPr>
          <w:ilvl w:val="0"/>
          <w:numId w:val="43"/>
        </w:numPr>
        <w:pBdr/>
        <w:spacing/>
        <w:ind/>
        <w:rPr/>
      </w:pPr>
      <w:r>
        <w:t xml:space="preserve">Identificar e listar todos os caminhos possíveis entre duas antenas selecionadas, garantindo a precisão dos resultados.</w:t>
      </w:r>
    </w:p>
    <w:p>
      <w:pPr>
        <w:pBdr/>
        <w:spacing/>
        <w:ind/>
        <w:rPr>
          <w:highlight w:val="none"/>
        </w:rPr>
      </w:pPr>
      <w:r>
        <w:t xml:space="preserve">A modularidade do código e a utilização de Doxygen para documentação facilitaram a compreensão e manutenção da solução.</w:t>
      </w:r>
    </w:p>
    <w:p>
      <w:pPr>
        <w:pBdr/>
        <w:spacing/>
        <w:ind/>
        <w:rPr/>
      </w:pPr>
    </w:p>
    <w:p>
      <w:pPr>
        <w:pStyle w:val="1028"/>
        <w:pBdr/>
        <w:spacing/>
        <w:ind/>
        <w:rPr/>
      </w:pPr>
      <w:r>
        <w:rPr>
          <w:lang w:val="undefined"/>
        </w:rPr>
        <w:t xml:space="preserve">4. </w:t>
      </w:r>
      <w:r>
        <w:rPr>
          <w:lang w:val="undefined"/>
        </w:rPr>
        <w:t xml:space="preserve">Documentaç</w:t>
      </w:r>
      <w:r>
        <w:rPr>
          <w:lang w:val="undefined"/>
        </w:rPr>
        <w:t xml:space="preserve">ão detalhada</w:t>
      </w:r>
    </w:p>
    <w:p>
      <w:pPr>
        <w:pBdr/>
        <w:spacing/>
        <w:ind/>
        <w:rPr>
          <w:highlight w:val="none"/>
          <w:lang w:val="undefined"/>
        </w:rPr>
      </w:pPr>
      <w:r>
        <w:rPr>
          <w:lang w:val="undefined"/>
        </w:rPr>
        <w:t xml:space="preserve">Conforme mencionado no decorrer deste relat</w:t>
      </w:r>
      <w:r>
        <w:rPr>
          <w:lang w:val="undefined"/>
        </w:rPr>
        <w:t xml:space="preserve">ório, foi utilizado o Doxygen para a documentaç</w:t>
      </w:r>
      <w:r>
        <w:rPr>
          <w:lang w:val="undefined"/>
        </w:rPr>
        <w:t xml:space="preserve">ão detalhada de cada funç</w:t>
      </w:r>
      <w:r>
        <w:rPr>
          <w:lang w:val="undefined"/>
        </w:rPr>
        <w:t xml:space="preserve">ão e estrutura do projeto.</w:t>
      </w:r>
      <w:r>
        <w:rPr>
          <w:highlight w:val="none"/>
          <w:lang w:val="undefined"/>
        </w:rPr>
      </w:r>
      <w:r>
        <w:rPr>
          <w:highlight w:val="none"/>
          <w:lang w:val="undefined"/>
        </w:rPr>
      </w:r>
    </w:p>
    <w:p>
      <w:pPr>
        <w:pBdr/>
        <w:spacing/>
        <w:ind/>
        <w:rPr>
          <w:highlight w:val="none"/>
          <w:lang w:val="undefined"/>
        </w:rPr>
      </w:pPr>
      <w:r>
        <w:rPr>
          <w:highlight w:val="none"/>
          <w:lang w:val="undefined"/>
        </w:rPr>
        <w:t xml:space="preserve">Isto foi poss</w:t>
      </w:r>
      <w:r>
        <w:rPr>
          <w:highlight w:val="none"/>
          <w:lang w:val="undefined"/>
        </w:rPr>
        <w:t xml:space="preserve">ível graças aos coment</w:t>
      </w:r>
      <w:r>
        <w:rPr>
          <w:highlight w:val="none"/>
          <w:lang w:val="undefined"/>
        </w:rPr>
        <w:t xml:space="preserve">ários detalhados durante o desenvolvimento, que explicam cada parte do processo. Ser</w:t>
      </w:r>
      <w:r>
        <w:rPr>
          <w:highlight w:val="none"/>
          <w:lang w:val="undefined"/>
        </w:rPr>
        <w:t xml:space="preserve">á ainda poss</w:t>
      </w:r>
      <w:r>
        <w:rPr>
          <w:highlight w:val="none"/>
          <w:lang w:val="undefined"/>
        </w:rPr>
        <w:t xml:space="preserve">ível verificar que cada aç</w:t>
      </w:r>
      <w:r>
        <w:rPr>
          <w:highlight w:val="none"/>
          <w:lang w:val="undefined"/>
        </w:rPr>
        <w:t xml:space="preserve">ão de uma funç</w:t>
      </w:r>
      <w:r>
        <w:rPr>
          <w:highlight w:val="none"/>
          <w:lang w:val="undefined"/>
        </w:rPr>
        <w:t xml:space="preserve">ão est</w:t>
      </w:r>
      <w:r>
        <w:rPr>
          <w:highlight w:val="none"/>
          <w:lang w:val="undefined"/>
        </w:rPr>
        <w:t xml:space="preserve">á devidamente comentada para quem pegar no projeto no futuro poder saber o que cada zona faz, bem como prosseguir caso seja necess</w:t>
      </w:r>
      <w:r>
        <w:rPr>
          <w:highlight w:val="none"/>
          <w:lang w:val="undefined"/>
        </w:rPr>
        <w:t xml:space="preserve">ário efetuar alguma alteraç</w:t>
      </w:r>
      <w:r>
        <w:rPr>
          <w:highlight w:val="none"/>
          <w:lang w:val="undefined"/>
        </w:rPr>
        <w:t xml:space="preserve">ão.</w:t>
      </w:r>
      <w:r>
        <w:rPr>
          <w:highlight w:val="none"/>
          <w:lang w:val="undefined"/>
        </w:rPr>
      </w:r>
    </w:p>
    <w:p>
      <w:pPr>
        <w:pBdr/>
        <w:spacing/>
        <w:ind/>
        <w:rPr/>
      </w:pPr>
      <w:r>
        <w:rPr>
          <w:highlight w:val="none"/>
        </w:rPr>
      </w:r>
      <w:r>
        <w:rPr>
          <w:highlight w:val="none"/>
        </w:rPr>
      </w:r>
    </w:p>
    <w:p>
      <w:pPr>
        <w:pStyle w:val="1028"/>
        <w:pBdr/>
        <w:spacing/>
        <w:ind w:firstLine="0" w:left="0"/>
        <w:rPr/>
      </w:pPr>
      <w:r>
        <w:rPr>
          <w:lang w:val="undefined"/>
        </w:rPr>
        <w:t xml:space="preserve">5. </w:t>
      </w:r>
      <w:bookmarkStart w:id="32" w:name="_Toc195632521"/>
      <w:r>
        <w:t xml:space="preserve">Conclusão</w:t>
      </w:r>
      <w:bookmarkEnd w:id="32"/>
    </w:p>
    <w:p>
      <w:pPr>
        <w:pBdr/>
        <w:spacing/>
        <w:ind/>
        <w:rPr/>
      </w:pPr>
      <w:r>
        <w:t xml:space="preserve">A</w:t>
      </w:r>
      <w:r>
        <w:t xml:space="preserve"> realização deste projeto, especialmente na sua segunda fase, permitiu uma compreensão aprofundada dos conceitos de grafos e da sua aplicação prática em C. A transição de listas ligadas para grafos não só ampliou o conhecimento técnico, como também destaco</w:t>
      </w:r>
      <w:r>
        <w:t xml:space="preserve">u a importância da escolha correta de estruturas de dados na resolução de problemas complexos.</w:t>
      </w:r>
    </w:p>
    <w:p>
      <w:pPr>
        <w:pBdr/>
        <w:spacing/>
        <w:ind/>
        <w:rPr/>
      </w:pPr>
      <w:r>
        <w:t xml:space="preserve">A implementação de algoritmos de pesquisa, como DFS e BFS, reforçou o entendimento de estratégias de navegação em grafos, enquanto o cálculo de caminhos entre antenas demonstrou o poder da modelação com grafos na análise de conectividade. A a</w:t>
      </w:r>
      <w:r>
        <w:t xml:space="preserve">bordagem modular adotada, juntamente com a documentação clara via Doxygen, garantiu uma solução organizada, fácil de manter e compreender.</w:t>
      </w:r>
    </w:p>
    <w:p>
      <w:pPr>
        <w:pBdr/>
        <w:spacing/>
        <w:ind/>
        <w:rPr/>
      </w:pPr>
      <w:r>
        <w:t xml:space="preserve">A experiência adquirida ao longo deste projeto contribuirá significativamente para o desenvolvimento de futuras competências em programação e resolução de problemas complexos, </w:t>
      </w:r>
      <w:r>
        <w:t xml:space="preserve">ficando, assim, melhor preparado</w:t>
      </w:r>
      <w:r>
        <w:t xml:space="preserve"> para desafios mais avançados na área da engenharia de software</w:t>
      </w:r>
      <w:r>
        <w:t xml:space="preserve">.</w:t>
      </w:r>
      <w:r>
        <w:br/>
      </w:r>
      <w:r>
        <w:rPr>
          <w:highlight w:val="none"/>
        </w:rPr>
        <w:br w:type="page" w:clear="all"/>
      </w:r>
      <w:r>
        <w:rPr>
          <w:highlight w:val="none"/>
        </w:rPr>
      </w:r>
    </w:p>
    <w:p>
      <w:pPr>
        <w:pStyle w:val="1028"/>
        <w:pBdr/>
        <w:spacing/>
        <w:ind w:firstLine="0" w:left="0"/>
        <w:rPr/>
      </w:pPr>
      <w:r>
        <w:rPr>
          <w:lang w:val="undefined"/>
        </w:rPr>
        <w:t xml:space="preserve">6. </w:t>
      </w:r>
      <w:r>
        <w:rPr>
          <w:lang w:val="undefined"/>
        </w:rPr>
      </w:r>
      <w:bookmarkStart w:id="33" w:name="_Toc195632522"/>
      <w:r>
        <w:t xml:space="preserve">Glossário</w:t>
      </w:r>
      <w:bookmarkEnd w:id="33"/>
    </w:p>
    <w:p>
      <w:pPr>
        <w:pStyle w:val="1052"/>
        <w:numPr>
          <w:ilvl w:val="0"/>
          <w:numId w:val="44"/>
        </w:numPr>
        <w:pBdr/>
        <w:spacing/>
        <w:ind/>
        <w:rPr/>
      </w:pPr>
      <w:r>
        <w:rPr>
          <w:b/>
          <w:bCs/>
        </w:rPr>
        <w:t xml:space="preserve">Antena</w:t>
      </w:r>
      <w:r>
        <w:t xml:space="preserve">: Dispositivo que transmite ou recebe sinais de rádio. No contexto do projeto, cada antena é representada por um caracter (frequência) e coordenadas (posição na matriz).</w:t>
      </w:r>
    </w:p>
    <w:p>
      <w:pPr>
        <w:pStyle w:val="1052"/>
        <w:numPr>
          <w:ilvl w:val="0"/>
          <w:numId w:val="46"/>
        </w:numPr>
        <w:pBdr/>
        <w:spacing/>
        <w:ind/>
        <w:rPr/>
      </w:pPr>
      <w:r>
        <w:rPr>
          <w:b/>
          <w:bCs/>
        </w:rPr>
        <w:t xml:space="preserve">Grafo</w:t>
      </w:r>
      <w:r>
        <w:t xml:space="preserve">: </w:t>
      </w:r>
      <w:r>
        <w:t xml:space="preserve">Estrutura de dados que interliga antenas</w:t>
      </w:r>
      <w:r>
        <w:t xml:space="preserve">.</w:t>
      </w:r>
    </w:p>
    <w:p>
      <w:pPr>
        <w:pStyle w:val="1052"/>
        <w:numPr>
          <w:ilvl w:val="0"/>
          <w:numId w:val="47"/>
        </w:numPr>
        <w:pBdr/>
        <w:spacing/>
        <w:ind/>
        <w:rPr/>
      </w:pPr>
      <w:r>
        <w:rPr>
          <w:b/>
          <w:bCs/>
        </w:rPr>
      </w:r>
      <w:r>
        <w:rPr>
          <w:b/>
          <w:bCs/>
        </w:rPr>
        <w:t xml:space="preserve">DFS (Depth-First Search)</w:t>
      </w:r>
      <w:r>
        <w:t xml:space="preserve">: </w:t>
      </w:r>
      <w:r>
        <w:t xml:space="preserve">Algoritmo de pesquisa em profundidade</w:t>
      </w:r>
      <w:r>
        <w:t xml:space="preserve">.</w:t>
      </w:r>
    </w:p>
    <w:p>
      <w:pPr>
        <w:pStyle w:val="1052"/>
        <w:numPr>
          <w:ilvl w:val="0"/>
          <w:numId w:val="48"/>
        </w:numPr>
        <w:pBdr/>
        <w:spacing/>
        <w:ind/>
        <w:rPr/>
      </w:pPr>
      <w:r>
        <w:rPr>
          <w:b/>
          <w:bCs/>
        </w:rPr>
      </w:r>
      <w:r>
        <w:rPr>
          <w:b/>
          <w:bCs/>
        </w:rPr>
        <w:t xml:space="preserve">BFS (Breadth-First Search)</w:t>
      </w:r>
      <w:r>
        <w:t xml:space="preserve">: </w:t>
      </w:r>
      <w:r>
        <w:t xml:space="preserve">Algoritmo de pesquisa em largura</w:t>
      </w:r>
      <w:r>
        <w:t xml:space="preserve">.</w:t>
      </w:r>
      <w:r>
        <w:rPr>
          <w:b/>
          <w:bCs/>
        </w:rPr>
      </w:r>
    </w:p>
    <w:p>
      <w:pPr>
        <w:pStyle w:val="1052"/>
        <w:numPr>
          <w:ilvl w:val="0"/>
          <w:numId w:val="15"/>
        </w:numPr>
        <w:pBdr/>
        <w:spacing/>
        <w:ind/>
        <w:rPr/>
      </w:pPr>
      <w:r>
        <w:rPr>
          <w:b/>
          <w:bCs/>
        </w:rPr>
        <w:t xml:space="preserve">Doxygen</w:t>
      </w:r>
      <w:r>
        <w:t xml:space="preserve">: Ferramenta que gera documentação automaticamente a partir de comentários no código-fonte. A documentação é organizada de forma clara, permitindo que outros </w:t>
      </w:r>
      <w:r>
        <w:t xml:space="preserve">programadores</w:t>
      </w:r>
      <w:r>
        <w:t xml:space="preserve"> </w:t>
      </w:r>
      <w:r>
        <w:t xml:space="preserve">compreendam o funcionamento do código.</w:t>
      </w:r>
    </w:p>
    <w:p>
      <w:pPr>
        <w:pStyle w:val="1052"/>
        <w:numPr>
          <w:ilvl w:val="0"/>
          <w:numId w:val="15"/>
        </w:numPr>
        <w:pBdr/>
        <w:spacing/>
        <w:ind/>
        <w:rPr/>
      </w:pPr>
      <w:r>
        <w:rPr>
          <w:b/>
          <w:bCs/>
        </w:rPr>
        <w:t xml:space="preserve">Estruturas de Dados Dinâmicas</w:t>
      </w:r>
      <w:r>
        <w:t xml:space="preserve">: Estruturas de dados cujo tamanho pode variar durante a execução do programa, permitindo alocar memória de forma eficiente. Exemplo: listas ligadas.</w:t>
      </w:r>
    </w:p>
    <w:p>
      <w:pPr>
        <w:pStyle w:val="1052"/>
        <w:numPr>
          <w:ilvl w:val="0"/>
          <w:numId w:val="15"/>
        </w:numPr>
        <w:pBdr/>
        <w:spacing/>
        <w:ind/>
        <w:rPr/>
      </w:pPr>
      <w:r>
        <w:rPr>
          <w:b/>
          <w:bCs/>
        </w:rPr>
        <w:t xml:space="preserve">Lista Ligada</w:t>
      </w:r>
      <w:r>
        <w:t xml:space="preserve">: Estrutura de dados em que cada elemento (ou nó) contém um valor e um </w:t>
      </w:r>
      <w:r>
        <w:t xml:space="preserve">apontador</w:t>
      </w:r>
      <w:r>
        <w:t xml:space="preserve"> </w:t>
      </w:r>
      <w:r>
        <w:t xml:space="preserve">para o próximo elemento na lista. Utilizada para armazenar as antenas e localizações afetadas no projeto.</w:t>
      </w:r>
    </w:p>
    <w:p>
      <w:pPr>
        <w:pStyle w:val="1052"/>
        <w:numPr>
          <w:ilvl w:val="0"/>
          <w:numId w:val="15"/>
        </w:numPr>
        <w:pBdr/>
        <w:spacing/>
        <w:ind/>
        <w:rPr/>
      </w:pPr>
      <w:r>
        <w:rPr>
          <w:b/>
          <w:bCs/>
        </w:rPr>
        <w:t xml:space="preserve">Matriz</w:t>
      </w:r>
      <w:r>
        <w:t xml:space="preserve">: Estrutura bidimensional que representa a disposição das antenas na cidade, com cada célula contendo um caracter ou um valor que representa uma antena ou uma localização vazia.</w:t>
      </w:r>
    </w:p>
    <w:p>
      <w:pPr>
        <w:pStyle w:val="1052"/>
        <w:numPr>
          <w:ilvl w:val="0"/>
          <w:numId w:val="15"/>
        </w:numPr>
        <w:pBdr/>
        <w:spacing/>
        <w:ind/>
        <w:rPr/>
      </w:pPr>
      <w:r>
        <w:rPr>
          <w:b/>
          <w:bCs/>
        </w:rPr>
        <w:t xml:space="preserve">Apontador</w:t>
      </w:r>
      <w:r>
        <w:t xml:space="preserve">: Variável que armazena o endereço de memória de outro valor. É amplamente utilizado em linguagens como C para manipular estruturas de dados dinâmicas, como as listas ligadas.</w:t>
      </w:r>
      <w:r>
        <w:br w:type="page" w:clear="all"/>
      </w:r>
    </w:p>
    <w:p>
      <w:pPr>
        <w:pStyle w:val="1028"/>
        <w:pBdr/>
        <w:spacing/>
        <w:ind w:firstLine="0" w:left="0"/>
        <w:rPr/>
      </w:pPr>
      <w:r>
        <w:rPr>
          <w:lang w:val="undefined"/>
        </w:rPr>
        <w:t xml:space="preserve">7. </w:t>
      </w:r>
      <w:bookmarkStart w:id="34" w:name="_Toc195632523"/>
      <w:r>
        <w:t xml:space="preserve">Referências</w:t>
      </w:r>
      <w:bookmarkEnd w:id="34"/>
    </w:p>
    <w:p>
      <w:pPr>
        <w:pBdr/>
        <w:spacing/>
        <w:ind/>
        <w:rPr/>
      </w:pPr>
    </w:p>
    <w:p>
      <w:pPr>
        <w:numPr>
          <w:ilvl w:val="0"/>
          <w:numId w:val="49"/>
        </w:numPr>
        <w:pBdr/>
        <w:spacing/>
        <w:ind/>
        <w:rPr/>
      </w:pPr>
      <w:r>
        <w:t xml:space="preserve">Enunciado do projeto fornecido pela UC Estruturas de Dados Avançadas</w:t>
      </w:r>
      <w:r>
        <w:t xml:space="preserve">: </w:t>
      </w:r>
      <w:hyperlink r:id="rId23" w:tooltip="https://elearning.ipca.pt/2425/pluginfile.php/831555/mod_resource/content/1/Projeto_EDA.pdf" w:history="1">
        <w:r>
          <w:rPr>
            <w:rStyle w:val="1043"/>
          </w:rPr>
          <w:t xml:space="preserve">https://elearning.ipca.pt/2425/pluginfile.php/831555/mod_resource/content/1/Projeto_EDA.pdf</w:t>
        </w:r>
      </w:hyperlink>
      <w:r>
        <w:t xml:space="preserve"> </w:t>
      </w:r>
    </w:p>
    <w:p>
      <w:pPr>
        <w:numPr>
          <w:ilvl w:val="0"/>
          <w:numId w:val="50"/>
        </w:numPr>
        <w:pBdr/>
        <w:spacing/>
        <w:ind/>
        <w:rPr/>
      </w:pPr>
      <w:r>
        <w:t xml:space="preserve">C</w:t>
      </w:r>
      <w:r>
        <w:t xml:space="preserve">ódigo desenvolvido nas aulas</w:t>
      </w:r>
      <w:r>
        <w:t xml:space="preserve">: </w:t>
      </w:r>
      <w:hyperlink r:id="rId24" w:tooltip="https://elearning.ipca.pt/2425/course/view.php?id=34124" w:history="1">
        <w:r>
          <w:rPr>
            <w:rStyle w:val="1043"/>
          </w:rPr>
          <w:t xml:space="preserve">https://elearning.ipca.pt/2425/course/view.php?id=34124</w:t>
        </w:r>
        <w:r>
          <w:rPr>
            <w:rStyle w:val="1043"/>
          </w:rPr>
        </w:r>
        <w:r>
          <w:rPr>
            <w:rStyle w:val="1043"/>
          </w:rPr>
        </w:r>
        <w:r>
          <w:rPr>
            <w:rStyle w:val="1043"/>
          </w:rPr>
        </w:r>
        <w:r>
          <w:rPr>
            <w:rStyle w:val="1043"/>
          </w:rPr>
        </w:r>
      </w:hyperlink>
    </w:p>
    <w:p>
      <w:pPr>
        <w:numPr>
          <w:ilvl w:val="0"/>
          <w:numId w:val="4"/>
        </w:numPr>
        <w:pBdr/>
        <w:spacing/>
        <w:ind/>
        <w:rPr/>
      </w:pPr>
      <w:r>
        <w:t xml:space="preserve">Git</w:t>
      </w:r>
      <w:r>
        <w:t xml:space="preserve">h</w:t>
      </w:r>
      <w:r>
        <w:t xml:space="preserve">ub do professor</w:t>
      </w:r>
      <w:r>
        <w:t xml:space="preserve"> Lufer</w:t>
      </w:r>
      <w:r>
        <w:t xml:space="preserve">: </w:t>
      </w:r>
      <w:hyperlink r:id="rId25" w:tooltip="https://github.com/luferIPCA/EDA-LESI-2024-2025" w:history="1">
        <w:r>
          <w:rPr>
            <w:rStyle w:val="1043"/>
          </w:rPr>
          <w:t xml:space="preserve">https://github.com/luferIPCA/EDA-LESI-2024-2025</w:t>
        </w:r>
      </w:hyperlink>
      <w:r>
        <w:t xml:space="preserve"> </w:t>
      </w:r>
    </w:p>
    <w:p>
      <w:pPr>
        <w:numPr>
          <w:ilvl w:val="0"/>
          <w:numId w:val="4"/>
        </w:numPr>
        <w:pBdr/>
        <w:spacing/>
        <w:ind/>
        <w:rPr/>
      </w:pPr>
      <w:r>
        <w:t xml:space="preserve">Repositório Github do projeto: </w:t>
      </w:r>
      <w:hyperlink r:id="rId26" w:tooltip="https://github.com/RJPR95/LESI-eda/tree/main/Projeto2" w:history="1">
        <w:r>
          <w:rPr>
            <w:rStyle w:val="1043"/>
          </w:rPr>
          <w:t xml:space="preserve">https://github.com/RJPR95/LESI-eda/tree/main/Projeto2</w:t>
        </w:r>
        <w:r>
          <w:rPr>
            <w:rStyle w:val="1043"/>
          </w:rPr>
        </w:r>
      </w:hyperlink>
    </w:p>
    <w:p>
      <w:pPr>
        <w:numPr>
          <w:ilvl w:val="0"/>
          <w:numId w:val="4"/>
        </w:numPr>
        <w:pBdr/>
        <w:spacing/>
        <w:ind/>
        <w:rPr/>
      </w:pPr>
      <w:r>
        <w:t xml:space="preserve">W3Schools – C: </w:t>
      </w:r>
      <w:hyperlink r:id="rId27" w:tooltip="https://www.w3schools.com/c/" w:history="1">
        <w:r>
          <w:rPr>
            <w:rStyle w:val="1043"/>
          </w:rPr>
          <w:t xml:space="preserve">https://www.w3schools.com/c/</w:t>
        </w:r>
      </w:hyperlink>
      <w:r>
        <w:t xml:space="preserve"> </w:t>
      </w:r>
    </w:p>
    <w:p>
      <w:pPr>
        <w:numPr>
          <w:ilvl w:val="0"/>
          <w:numId w:val="4"/>
        </w:numPr>
        <w:pBdr/>
        <w:spacing/>
        <w:ind/>
        <w:rPr/>
      </w:pPr>
      <w:r>
        <w:t xml:space="preserve">Doyxgen Wizard: </w:t>
      </w:r>
      <w:hyperlink r:id="rId28" w:tooltip="https://doxygen.nl/manual/doxywizard_usage.html" w:history="1">
        <w:r>
          <w:rPr>
            <w:rStyle w:val="1043"/>
          </w:rPr>
          <w:t xml:space="preserve">https://doxygen.nl/manual/doxywizard_usage.html</w:t>
        </w:r>
      </w:hyperlink>
      <w:r>
        <w:t xml:space="preserve"> </w:t>
      </w:r>
    </w:p>
    <w:p>
      <w:pPr>
        <w:pBdr/>
        <w:spacing/>
        <w:ind/>
        <w:rPr/>
      </w:pPr>
    </w:p>
    <w:sectPr>
      <w:headerReference w:type="default" r:id="rId9"/>
      <w:footerReference w:type="default" r:id="rId10"/>
      <w:footerReference w:type="first" r:id="rId11"/>
      <w:footnotePr/>
      <w:endnotePr/>
      <w:type w:val="nextPage"/>
      <w:pgSz w:h="16838" w:orient="portrait" w:w="11906"/>
      <w:pgMar w:top="1701" w:right="1701" w:bottom="1417"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p>
  </w:endnote>
  <w:endnote w:type="continuationSeparator" w:id="0">
    <w:p>
      <w:pPr>
        <w:pBdr/>
        <w:spacing w:after="0" w:line="240" w:lineRule="auto"/>
        <w:ind/>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40233958"/>
      <w:docPartObj>
        <w:docPartGallery w:val="Page Numbers (Bottom of Page)"/>
        <w:docPartUnique w:val="true"/>
      </w:docPartObj>
      <w:rPr/>
    </w:sdtPr>
    <w:sdtContent>
      <w:p>
        <w:pPr>
          <w:pStyle w:val="1038"/>
          <w:pBdr/>
          <w:spacing/>
          <w:ind/>
          <w:jc w:val="right"/>
          <w:rPr/>
        </w:pPr>
        <w:r>
          <w:fldChar w:fldCharType="begin"/>
        </w:r>
        <w:r>
          <w:instrText xml:space="preserve">PAGE   \* MERGEFORMAT</w:instrText>
        </w:r>
        <w:r>
          <w:fldChar w:fldCharType="separate"/>
        </w:r>
        <w:r>
          <w:t xml:space="preserve">2</w:t>
        </w:r>
        <w:r>
          <w:fldChar w:fldCharType="end"/>
        </w:r>
      </w:p>
    </w:sdtContent>
  </w:sdt>
  <w:p>
    <w:pPr>
      <w:pStyle w:val="1038"/>
      <w:pBdr/>
      <w:spacing/>
      <w:in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8"/>
      <w:pBdr/>
      <w:spacing/>
      <w:ind/>
      <w:jc w:val="right"/>
      <w:rPr/>
    </w:pPr>
  </w:p>
  <w:p>
    <w:pPr>
      <w:pStyle w:val="1038"/>
      <w:pBdr/>
      <w:spacing/>
      <w:i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p>
  </w:footnote>
  <w:footnote w:type="continuationSeparator" w:id="0">
    <w:p>
      <w:pPr>
        <w:pBdr/>
        <w:spacing w:after="0" w:line="240" w:lineRule="auto"/>
        <w:ind/>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mc:AlternateContent>
        <mc:Choice Requires="wpg">
          <w:drawing>
            <wp:inline xmlns:wp="http://schemas.openxmlformats.org/drawingml/2006/wordprocessingDrawing" distT="0" distB="0" distL="0" distR="0">
              <wp:extent cx="657225" cy="352425"/>
              <wp:effectExtent l="0" t="0" r="9525" b="9525"/>
              <wp:docPr id="1" name="Imagem 13" descr="IPCA - Ensino Superior Público - Barc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A - Ensino Superior Público - Barcelos"/>
                      <pic:cNvPicPr>
                        <a:picLocks noChangeAspect="1"/>
                      </pic:cNvPicPr>
                      <pic:nvPr/>
                    </pic:nvPicPr>
                    <pic:blipFill>
                      <a:blip r:embed="rId1"/>
                      <a:srcRect l="13053" t="22455" r="13923" b="22155"/>
                      <a:stretch/>
                    </pic:blipFill>
                    <pic:spPr bwMode="auto">
                      <a:xfrm>
                        <a:off x="0" y="0"/>
                        <a:ext cx="677472" cy="36328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1.75pt;height:27.75pt;mso-wrap-distance-left:0.00pt;mso-wrap-distance-top:0.00pt;mso-wrap-distance-right:0.00pt;mso-wrap-distance-bottom:0.00pt;z-index:1;" stroked="f">
              <v:imagedata r:id="rId1" o:title="" croptop="14716f" cropleft="8554f" cropbottom="14520f" cropright="9125f"/>
              <o:lock v:ext="edit" rotation="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90" w:left="39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4"/>
  </w:num>
  <w:num w:numId="2">
    <w:abstractNumId w:val="10"/>
  </w:num>
  <w:num w:numId="3">
    <w:abstractNumId w:val="13"/>
  </w:num>
  <w:num w:numId="4">
    <w:abstractNumId w:val="6"/>
  </w:num>
  <w:num w:numId="5">
    <w:abstractNumId w:val="12"/>
  </w:num>
  <w:num w:numId="6">
    <w:abstractNumId w:val="3"/>
  </w:num>
  <w:num w:numId="7">
    <w:abstractNumId w:val="1"/>
  </w:num>
  <w:num w:numId="8">
    <w:abstractNumId w:val="11"/>
  </w:num>
  <w:num w:numId="9">
    <w:abstractNumId w:val="8"/>
  </w:num>
  <w:num w:numId="10">
    <w:abstractNumId w:val="2"/>
  </w:num>
  <w:num w:numId="11">
    <w:abstractNumId w:val="5"/>
  </w:num>
  <w:num w:numId="12">
    <w:abstractNumId w:val="0"/>
  </w:num>
  <w:num w:numId="13">
    <w:abstractNumId w:val="7"/>
  </w:num>
  <w:num w:numId="14">
    <w:abstractNumId w:val="9"/>
  </w:num>
  <w:num w:numId="15">
    <w:abstractNumId w:val="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PT"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6">
    <w:name w:val="Table Grid"/>
    <w:basedOn w:val="10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Table Grid Light"/>
    <w:basedOn w:val="10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1"/>
    <w:basedOn w:val="10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2"/>
    <w:basedOn w:val="10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3"/>
    <w:basedOn w:val="10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4"/>
    <w:basedOn w:val="10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5"/>
    <w:basedOn w:val="10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right w:val="single" w:color="404040" w:sz="4" w:space="0"/>
        </w:tcBorders>
        <w:shd w:val="clear" w:color="ffffff"/>
      </w:tcPr>
    </w:tblStylePr>
    <w:tblStylePr w:type="firstRow">
      <w:rPr>
        <w:i/>
        <w:color w:val="404040"/>
      </w:rPr>
      <w:pPr>
        <w:pBdr/>
        <w:spacing/>
        <w:ind/>
      </w:pPr>
      <w:tblPr>
        <w:tblBorders/>
      </w:tblPr>
      <w:tcPr>
        <w:tcBorders>
          <w:left w:val="none" w:color="000000" w:sz="4" w:space="0"/>
          <w:bottom w:val="single" w:color="404040" w:sz="4" w:space="0"/>
          <w:right w:val="none" w:color="000000" w:sz="4" w:space="0"/>
        </w:tcBorders>
        <w:shd w:val="clear" w:color="ffffff"/>
      </w:tcPr>
    </w:tblStylePr>
    <w:tblStylePr w:type="lastCol">
      <w:rPr>
        <w:i/>
        <w:color w:val="404040"/>
      </w:rPr>
      <w:pPr>
        <w:pBdr/>
        <w:spacing/>
        <w:ind/>
      </w:pPr>
      <w:tblPr>
        <w:tblBorders/>
      </w:tblPr>
      <w:tcPr>
        <w:tcBorders>
          <w:left w:val="single" w:color="404040" w:sz="4" w:space="0"/>
        </w:tcBorders>
        <w:shd w:val="clear" w:color="ffffff"/>
      </w:tcPr>
    </w:tblStylePr>
    <w:tblStylePr w:type="lastRow">
      <w:rPr>
        <w:i/>
        <w:color w:val="404040"/>
      </w:rPr>
      <w:pPr>
        <w:pBdr/>
        <w:spacing/>
        <w:ind/>
      </w:pPr>
      <w:tblPr>
        <w:tblBorders/>
      </w:tblPr>
      <w:tcPr>
        <w:tcBorders>
          <w:top w:val="single" w:color="404040" w:sz="4" w:space="0"/>
          <w:left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w:basedOn w:val="10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1"/>
    <w:basedOn w:val="10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2"/>
    <w:basedOn w:val="10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3"/>
    <w:basedOn w:val="10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4"/>
    <w:basedOn w:val="10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5"/>
    <w:basedOn w:val="10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6"/>
    <w:basedOn w:val="10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w:basedOn w:val="10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themeTint="9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1"/>
    <w:basedOn w:val="10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9e2f3"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9e2f3"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2"/>
    <w:basedOn w:val="10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3"/>
    <w:basedOn w:val="10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4"/>
    <w:basedOn w:val="10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5"/>
    <w:basedOn w:val="10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6"/>
    <w:basedOn w:val="10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w:basedOn w:val="10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1"/>
    <w:basedOn w:val="10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9e2f3"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9e2f3"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2"/>
    <w:basedOn w:val="10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3"/>
    <w:basedOn w:val="10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4"/>
    <w:basedOn w:val="10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5"/>
    <w:basedOn w:val="10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6"/>
    <w:basedOn w:val="10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w:basedOn w:val="10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1"/>
    <w:basedOn w:val="10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2" w:fill="dae3f3" w:themeFill="accent1" w:themeFillTint="32"/>
      </w:tcPr>
    </w:tblStylePr>
    <w:tblStylePr w:type="band1Vert">
      <w:rPr>
        <w:rFonts w:ascii="Arial" w:hAnsi="Arial"/>
        <w:color w:val="404040"/>
        <w:sz w:val="22"/>
      </w:rPr>
      <w:pPr>
        <w:pBdr/>
        <w:spacing/>
        <w:ind/>
      </w:pPr>
      <w:tblPr>
        <w:tblBorders/>
      </w:tblPr>
      <w:tcPr>
        <w:tcBorders/>
        <w:shd w:val="clear" w:color="ffffff" w:themeColor="accent1" w:themeTint="32" w:fill="dae3f3" w:themeFill="accent1"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537ec9" w:themeFill="accent1" w:themeFillTint="E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2"/>
    <w:basedOn w:val="10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3"/>
    <w:basedOn w:val="10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4"/>
    <w:basedOn w:val="10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5"/>
    <w:basedOn w:val="10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5b9bd5"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6"/>
    <w:basedOn w:val="10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tcBorders/>
        <w:shd w:val="clear" w:color="ffffff" w:themeColor="text1" w:themeTint="75" w:fill="8a8a8a" w:themeFill="text1" w:themeFillTint="75"/>
      </w:tcPr>
    </w:tblStylePr>
    <w:tblStylePr w:type="band1Vert">
      <w:pPr>
        <w:pBdr/>
        <w:spacing/>
        <w:ind/>
      </w:pPr>
      <w:tblPr>
        <w:tblBorders/>
      </w:tblPr>
      <w:tcPr>
        <w:tcBorders/>
        <w:shd w:val="clear" w:color="ffffff" w:themeColor="text1" w:themeTint="75" w:fill="8a8a8a" w:themeFill="tex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text1" w:fill="000000" w:themeFill="text1"/>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rFonts w:ascii="Arial" w:hAnsi="Arial"/>
        <w:b/>
        <w:color w:val="ffffff"/>
        <w:sz w:val="22"/>
      </w:rPr>
      <w:pPr>
        <w:pBdr/>
        <w:spacing/>
        <w:ind/>
      </w:pPr>
      <w:tblPr>
        <w:tblBorders/>
      </w:tblPr>
      <w:tcPr>
        <w:tcBorders/>
        <w:shd w:val="clear" w:color="ffffff" w:themeColor="text1" w:fill="000000" w:themeFill="tex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text1" w:fill="000000" w:themeFill="tex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Accent 1"/>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tcBorders/>
        <w:shd w:val="clear" w:color="ffffff" w:themeColor="accent1" w:themeTint="75" w:fill="a9bee4" w:themeFill="accent1" w:themeFillTint="75"/>
      </w:tcPr>
    </w:tblStylePr>
    <w:tblStylePr w:type="band1Vert">
      <w:pPr>
        <w:pBdr/>
        <w:spacing/>
        <w:ind/>
      </w:pPr>
      <w:tblPr>
        <w:tblBorders/>
      </w:tblPr>
      <w:tcPr>
        <w:tcBorders/>
        <w:shd w:val="clear" w:color="ffffff" w:themeColor="accent1" w:themeTint="75" w:fill="a9bee4" w:themeFill="accen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1" w:fill="4472c4" w:themeFill="accent1"/>
      </w:tcPr>
    </w:tblStylePr>
    <w:tblStylePr w:type="firstRow">
      <w:rPr>
        <w:rFonts w:ascii="Arial" w:hAnsi="Arial"/>
        <w:b/>
        <w:color w:val="ffffff"/>
        <w:sz w:val="22"/>
      </w:rPr>
      <w:pPr>
        <w:pBdr/>
        <w:spacing/>
        <w:ind/>
      </w:pPr>
      <w:tblPr>
        <w:tblBorders/>
      </w:tblPr>
      <w:tcPr>
        <w:tcBorders/>
        <w:shd w:val="clear" w:color="ffffff" w:themeColor="accent1" w:fill="4472c4" w:themeFill="accent1"/>
      </w:tcPr>
    </w:tblStylePr>
    <w:tblStylePr w:type="lastCol">
      <w:rPr>
        <w:rFonts w:ascii="Arial" w:hAnsi="Arial"/>
        <w:b/>
        <w:color w:val="ffffff"/>
        <w:sz w:val="22"/>
      </w:rPr>
      <w:pPr>
        <w:pBdr/>
        <w:spacing/>
        <w:ind/>
      </w:pPr>
      <w:tblPr>
        <w:tblBorders/>
      </w:tblPr>
      <w:tcPr>
        <w:tcBorders/>
        <w:shd w:val="clear" w:color="ffffff" w:themeColor="accent1" w:fill="4472c4" w:themeFill="accen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1" w:fill="4472c4" w:themeFill="accen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 Accent 2"/>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tcBorders/>
        <w:shd w:val="clear" w:color="ffffff" w:themeColor="accent2" w:themeTint="75" w:fill="f7c3a0" w:themeFill="accent2" w:themeFillTint="75"/>
      </w:tcPr>
    </w:tblStylePr>
    <w:tblStylePr w:type="band1Vert">
      <w:pPr>
        <w:pBdr/>
        <w:spacing/>
        <w:ind/>
      </w:pPr>
      <w:tblPr>
        <w:tblBorders/>
      </w:tblPr>
      <w:tcPr>
        <w:tcBorders/>
        <w:shd w:val="clear" w:color="ffffff" w:themeColor="accent2" w:themeTint="75" w:fill="f7c3a0" w:themeFill="accent2"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2" w:fill="ed7d31" w:themeFill="accent2"/>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rFonts w:ascii="Arial" w:hAnsi="Arial"/>
        <w:b/>
        <w:color w:val="ffffff"/>
        <w:sz w:val="22"/>
      </w:rPr>
      <w:pPr>
        <w:pBdr/>
        <w:spacing/>
        <w:ind/>
      </w:pPr>
      <w:tblPr>
        <w:tblBorders/>
      </w:tblPr>
      <w:tcPr>
        <w:tcBorders/>
        <w:shd w:val="clear" w:color="ffffff" w:themeColor="accent2" w:fill="ed7d31" w:themeFill="accent2"/>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2" w:fill="ed7d31" w:themeFill="accent2"/>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 Accent 3"/>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tcBorders/>
        <w:shd w:val="clear" w:color="ffffff" w:themeColor="accent3" w:themeTint="75" w:fill="d6d6d6" w:themeFill="accent3" w:themeFillTint="75"/>
      </w:tcPr>
    </w:tblStylePr>
    <w:tblStylePr w:type="band1Vert">
      <w:pPr>
        <w:pBdr/>
        <w:spacing/>
        <w:ind/>
      </w:pPr>
      <w:tblPr>
        <w:tblBorders/>
      </w:tblPr>
      <w:tcPr>
        <w:tcBorders/>
        <w:shd w:val="clear" w:color="ffffff" w:themeColor="accent3" w:themeTint="75" w:fill="d6d6d6" w:themeFill="accent3"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3" w:fill="a5a5a5" w:themeFill="accent3"/>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rFonts w:ascii="Arial" w:hAnsi="Arial"/>
        <w:b/>
        <w:color w:val="ffffff"/>
        <w:sz w:val="22"/>
      </w:rPr>
      <w:pPr>
        <w:pBdr/>
        <w:spacing/>
        <w:ind/>
      </w:pPr>
      <w:tblPr>
        <w:tblBorders/>
      </w:tblPr>
      <w:tcPr>
        <w:tcBorders/>
        <w:shd w:val="clear" w:color="ffffff" w:themeColor="accent3" w:fill="a5a5a5" w:themeFill="accent3"/>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3" w:fill="a5a5a5" w:themeFill="accent3"/>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Accent 4"/>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tcBorders/>
        <w:shd w:val="clear" w:color="ffffff" w:themeColor="accent4" w:themeTint="75" w:fill="ffe28a" w:themeFill="accent4" w:themeFillTint="75"/>
      </w:tcPr>
    </w:tblStylePr>
    <w:tblStylePr w:type="band1Vert">
      <w:pPr>
        <w:pBdr/>
        <w:spacing/>
        <w:ind/>
      </w:pPr>
      <w:tblPr>
        <w:tblBorders/>
      </w:tblPr>
      <w:tcPr>
        <w:tcBorders/>
        <w:shd w:val="clear" w:color="ffffff" w:themeColor="accent4" w:themeTint="75" w:fill="ffe28a" w:themeFill="accent4"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4" w:fill="ffc000" w:themeFill="accent4"/>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rFonts w:ascii="Arial" w:hAnsi="Arial"/>
        <w:b/>
        <w:color w:val="ffffff"/>
        <w:sz w:val="22"/>
      </w:rPr>
      <w:pPr>
        <w:pBdr/>
        <w:spacing/>
        <w:ind/>
      </w:pPr>
      <w:tblPr>
        <w:tblBorders/>
      </w:tblPr>
      <w:tcPr>
        <w:tcBorders/>
        <w:shd w:val="clear" w:color="ffffff" w:themeColor="accent4" w:fill="ffc000" w:themeFill="accent4"/>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4" w:fill="ffc000" w:themeFill="accent4"/>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5"/>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tcBorders/>
        <w:shd w:val="clear" w:color="ffffff" w:themeColor="accent5" w:themeTint="75" w:fill="b4d1ec" w:themeFill="accent5" w:themeFillTint="75"/>
      </w:tcPr>
    </w:tblStylePr>
    <w:tblStylePr w:type="band1Vert">
      <w:pPr>
        <w:pBdr/>
        <w:spacing/>
        <w:ind/>
      </w:pPr>
      <w:tblPr>
        <w:tblBorders/>
      </w:tblPr>
      <w:tcPr>
        <w:tcBorders/>
        <w:shd w:val="clear" w:color="ffffff" w:themeColor="accent5" w:themeTint="75" w:fill="b4d1ec" w:themeFill="accent5"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5" w:fill="5b9bd5" w:themeFill="accent5"/>
      </w:tcPr>
    </w:tblStylePr>
    <w:tblStylePr w:type="firstRow">
      <w:rPr>
        <w:rFonts w:ascii="Arial" w:hAnsi="Arial"/>
        <w:b/>
        <w:color w:val="ffffff"/>
        <w:sz w:val="22"/>
      </w:rPr>
      <w:pPr>
        <w:pBdr/>
        <w:spacing/>
        <w:ind/>
      </w:pPr>
      <w:tblPr>
        <w:tblBorders/>
      </w:tblPr>
      <w:tcPr>
        <w:tcBorders/>
        <w:shd w:val="clear" w:color="ffffff" w:themeColor="accent5" w:fill="5b9bd5" w:themeFill="accent5"/>
      </w:tcPr>
    </w:tblStylePr>
    <w:tblStylePr w:type="lastCol">
      <w:rPr>
        <w:rFonts w:ascii="Arial" w:hAnsi="Arial"/>
        <w:b/>
        <w:color w:val="ffffff"/>
        <w:sz w:val="22"/>
      </w:rPr>
      <w:pPr>
        <w:pBdr/>
        <w:spacing/>
        <w:ind/>
      </w:pPr>
      <w:tblPr>
        <w:tblBorders/>
      </w:tblPr>
      <w:tcPr>
        <w:tcBorders/>
        <w:shd w:val="clear" w:color="ffffff" w:themeColor="accent5" w:fill="5b9bd5" w:themeFill="accent5"/>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5" w:fill="5b9bd5"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 Accent 6"/>
    <w:basedOn w:val="10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tcBorders/>
        <w:shd w:val="clear" w:color="ffffff" w:themeColor="accent6" w:themeTint="75" w:fill="bddba8" w:themeFill="accent6" w:themeFillTint="75"/>
      </w:tcPr>
    </w:tblStylePr>
    <w:tblStylePr w:type="band1Vert">
      <w:pPr>
        <w:pBdr/>
        <w:spacing/>
        <w:ind/>
      </w:pPr>
      <w:tblPr>
        <w:tblBorders/>
      </w:tblPr>
      <w:tcPr>
        <w:tcBorders/>
        <w:shd w:val="clear" w:color="ffffff" w:themeColor="accent6" w:themeTint="75" w:fill="bddba8" w:themeFill="accent6"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6" w:fill="70ad47" w:themeFill="accent6"/>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rFonts w:ascii="Arial" w:hAnsi="Arial"/>
        <w:b/>
        <w:color w:val="ffffff"/>
        <w:sz w:val="22"/>
      </w:rPr>
      <w:pPr>
        <w:pBdr/>
        <w:spacing/>
        <w:ind/>
      </w:pPr>
      <w:tblPr>
        <w:tblBorders/>
      </w:tblPr>
      <w:tcPr>
        <w:tcBorders/>
        <w:shd w:val="clear" w:color="ffffff" w:themeColor="accent6" w:fill="70ad47" w:themeFill="accent6"/>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6 Colorful"/>
    <w:basedOn w:val="10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tcBorders/>
        <w:shd w:val="clear" w:color="ffffff" w:themeColor="text1" w:themeTint="34" w:fill="cbcbcb" w:themeFill="text1" w:themeFillTint="34"/>
      </w:tcPr>
    </w:tblStylePr>
    <w:tblStylePr w:type="band1Vert">
      <w:pPr>
        <w:pBdr/>
        <w:spacing/>
        <w:ind/>
      </w:pPr>
      <w:tblPr>
        <w:tblBorders/>
      </w:tblPr>
      <w:tcPr>
        <w:tcBorders/>
        <w:shd w:val="clear" w:color="ffffff" w:themeColor="text1" w:themeTint="34" w:fill="cbcbcb" w:themeFill="text1" w:themeFillTint="34"/>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9">
    <w:name w:val="Grid Table 6 Colorful - Accent 1"/>
    <w:basedOn w:val="10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tcBorders/>
        <w:shd w:val="clear" w:color="ffffff" w:themeColor="accent1" w:themeTint="34" w:fill="d9e2f3" w:themeFill="accent1" w:themeFillTint="34"/>
      </w:tcPr>
    </w:tblStylePr>
    <w:tblStylePr w:type="band1Vert">
      <w:pPr>
        <w:pBdr/>
        <w:spacing/>
        <w:ind/>
      </w:pPr>
      <w:tblPr>
        <w:tblBorders/>
      </w:tblPr>
      <w:tcPr>
        <w:tcBorders/>
        <w:shd w:val="clear" w:color="ffffff" w:themeColor="accent1" w:themeTint="34" w:fill="d9e2f3" w:themeFill="accent1" w:themeFillTint="34"/>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0">
    <w:name w:val="Grid Table 6 Colorful - Accent 2"/>
    <w:basedOn w:val="10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1">
    <w:name w:val="Grid Table 6 Colorful - Accent 3"/>
    <w:basedOn w:val="10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2">
    <w:name w:val="Grid Table 6 Colorful - Accent 4"/>
    <w:basedOn w:val="10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3">
    <w:name w:val="Grid Table 6 Colorful - Accent 5"/>
    <w:basedOn w:val="10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5" w:themeTint="34" w:fill="deebf6" w:themeFill="accent5" w:themeFillTint="34"/>
      </w:tcPr>
    </w:tblStylePr>
    <w:tblStylePr w:type="band1Vert">
      <w:pPr>
        <w:pBdr/>
        <w:spacing/>
        <w:ind/>
      </w:pPr>
      <w:tblPr>
        <w:tblBorders/>
      </w:tblPr>
      <w:tcPr>
        <w:tcBorders/>
        <w:shd w:val="clear" w:color="ffffff" w:themeColor="accent5" w:themeTint="34" w:fill="deebf6" w:themeFill="accent5"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4">
    <w:name w:val="Grid Table 6 Colorful - Accent 6"/>
    <w:basedOn w:val="10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5">
    <w:name w:val="Grid Table 7 Colorful"/>
    <w:basedOn w:val="10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b/>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b/>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1"/>
    <w:basedOn w:val="10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tcBorders/>
        <w:shd w:val="clear" w:color="ffffff" w:themeColor="accent1" w:themeTint="34" w:fill="d9e2f3" w:themeFill="accent1" w:themeFillTint="34"/>
      </w:tcPr>
    </w:tblStylePr>
    <w:tblStylePr w:type="band1Vert">
      <w:pPr>
        <w:pBdr/>
        <w:spacing/>
        <w:ind/>
      </w:pPr>
      <w:tblPr>
        <w:tblBorders/>
      </w:tblPr>
      <w:tcPr>
        <w:tcBorders/>
        <w:shd w:val="clear" w:color="ffffff" w:themeColor="accent1" w:themeTint="34" w:fill="d9e2f3" w:themeFill="accent1" w:themeFillTint="34"/>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themeTint="80" w:sz="4" w:space="0"/>
        </w:tcBorders>
        <w:shd w:val="clear" w:color="ffffff"/>
      </w:tcPr>
    </w:tblStylePr>
    <w:tblStylePr w:type="firstRow">
      <w:rPr>
        <w:rFonts w:ascii="Arial" w:hAnsi="Arial"/>
        <w:b/>
        <w:color w:val="3760ab" w:themeColor="accent1" w:themeTint="80" w:themeShade="95"/>
        <w:sz w:val="22"/>
      </w:rPr>
      <w:pPr>
        <w:pBdr/>
        <w:spacing/>
        <w:ind/>
      </w:pPr>
      <w:tblPr>
        <w:tblBorders/>
      </w:tblPr>
      <w:tcPr>
        <w:tcBorders>
          <w:top w:val="none" w:color="000000" w:sz="4" w:space="0"/>
          <w:left w:val="none" w:color="000000" w:sz="4" w:space="0"/>
          <w:bottom w:val="single" w:color="000000" w:themeColor="accent1" w:themeTint="80" w:sz="4" w:space="0"/>
          <w:right w:val="none" w:color="000000" w:sz="4" w:space="0"/>
        </w:tcBorders>
        <w:shd w:val="clear" w:color="ffffff" w:themeColor="light1" w:fill="ffffff" w:themeFill="light1"/>
      </w:tcPr>
    </w:tblStylePr>
    <w:tblStylePr w:type="lastCol">
      <w:rPr>
        <w:rFonts w:ascii="Arial" w:hAnsi="Arial"/>
        <w:i/>
        <w:color w:val="3760ab" w:themeColor="accent1" w:themeTint="80" w:themeShade="95"/>
        <w:sz w:val="22"/>
      </w:rPr>
      <w:pPr>
        <w:pBdr/>
        <w:spacing/>
        <w:ind/>
      </w:pPr>
      <w:tblPr>
        <w:tblBorders/>
      </w:tblPr>
      <w:tcPr>
        <w:tcBorders>
          <w:top w:val="none" w:color="000000" w:sz="4" w:space="0"/>
          <w:left w:val="single" w:color="000000" w:themeColor="accent1" w:themeTint="80" w:sz="4" w:space="0"/>
          <w:bottom w:val="none" w:color="000000" w:sz="4" w:space="0"/>
          <w:right w:val="none" w:color="000000" w:sz="4" w:space="0"/>
        </w:tcBorders>
        <w:shd w:val="clear" w:color="ffffff"/>
      </w:tcPr>
    </w:tblStylePr>
    <w:tblStylePr w:type="lastRow">
      <w:rPr>
        <w:rFonts w:ascii="Arial" w:hAnsi="Arial"/>
        <w:b/>
        <w:color w:val="3760ab" w:themeColor="accent1" w:themeTint="80" w:themeShade="95"/>
        <w:sz w:val="22"/>
      </w:rPr>
      <w:pPr>
        <w:pBdr/>
        <w:spacing/>
        <w:ind/>
      </w:pPr>
      <w:tblPr>
        <w:tblBorders/>
      </w:tblPr>
      <w:tcPr>
        <w:tcBorders>
          <w:top w:val="single" w:color="000000"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2"/>
    <w:basedOn w:val="10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b/>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b/>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3"/>
    <w:basedOn w:val="10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FE" w:sz="4" w:space="0"/>
        </w:tcBorders>
        <w:shd w:val="clear" w:color="ffffff"/>
      </w:tcPr>
    </w:tblStylePr>
    <w:tblStylePr w:type="firstRow">
      <w:rPr>
        <w:rFonts w:ascii="Arial" w:hAnsi="Arial"/>
        <w:b/>
        <w:color w:val="606060" w:themeColor="accent3" w:themeTint="FE" w:themeShade="95"/>
        <w:sz w:val="22"/>
      </w:rPr>
      <w:pPr>
        <w:pBdr/>
        <w:spacing/>
        <w:ind/>
      </w:pPr>
      <w:tblPr>
        <w:tblBorders/>
      </w:tblPr>
      <w:tcPr>
        <w:tcBorders>
          <w:top w:val="none" w:color="000000" w:sz="4" w:space="0"/>
          <w:left w:val="none" w:color="000000" w:sz="4" w:space="0"/>
          <w:bottom w:val="single" w:color="000000" w:themeColor="accent3" w:themeTint="FE" w:sz="4" w:space="0"/>
          <w:right w:val="none" w:color="000000" w:sz="4" w:space="0"/>
        </w:tcBorders>
        <w:shd w:val="clear" w:color="ffffff" w:themeColor="light1" w:fill="ffffff" w:themeFill="light1"/>
      </w:tcPr>
    </w:tblStylePr>
    <w:tblStylePr w:type="lastCol">
      <w:rPr>
        <w:rFonts w:ascii="Arial" w:hAnsi="Arial"/>
        <w:i/>
        <w:color w:val="606060" w:themeColor="accent3" w:themeTint="FE" w:themeShade="95"/>
        <w:sz w:val="22"/>
      </w:rPr>
      <w:pPr>
        <w:pBdr/>
        <w:spacing/>
        <w:ind/>
      </w:pPr>
      <w:tblPr>
        <w:tblBorders/>
      </w:tblPr>
      <w:tcPr>
        <w:tcBorders>
          <w:top w:val="none" w:color="000000" w:sz="4" w:space="0"/>
          <w:left w:val="single" w:color="000000" w:themeColor="accent3" w:themeTint="FE" w:sz="4" w:space="0"/>
          <w:bottom w:val="none" w:color="000000" w:sz="4" w:space="0"/>
          <w:right w:val="none" w:color="000000" w:sz="4" w:space="0"/>
        </w:tcBorders>
        <w:shd w:val="clear" w:color="ffffff"/>
      </w:tcPr>
    </w:tblStylePr>
    <w:tblStylePr w:type="lastRow">
      <w:rPr>
        <w:rFonts w:ascii="Arial" w:hAnsi="Arial"/>
        <w:b/>
        <w:color w:val="606060" w:themeColor="accent3" w:themeTint="FE" w:themeShade="95"/>
        <w:sz w:val="22"/>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4"/>
    <w:basedOn w:val="10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b/>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b/>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5"/>
    <w:basedOn w:val="10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tcBorders/>
        <w:shd w:val="clear" w:color="ffffff" w:themeColor="accent5" w:themeTint="34" w:fill="deebf6" w:themeFill="accent5" w:themeFillTint="34"/>
      </w:tcPr>
    </w:tblStylePr>
    <w:tblStylePr w:type="band1Vert">
      <w:pPr>
        <w:pBdr/>
        <w:spacing/>
        <w:ind/>
      </w:pPr>
      <w:tblPr>
        <w:tblBorders/>
      </w:tblPr>
      <w:tcPr>
        <w:tcBorders/>
        <w:shd w:val="clear" w:color="ffffff" w:themeColor="accent5" w:themeTint="34" w:fill="deebf6" w:themeFill="accent5" w:themeFillTint="34"/>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0" w:sz="4" w:space="0"/>
        </w:tcBorders>
        <w:shd w:val="clear" w:color="ffffff"/>
      </w:tcPr>
    </w:tblStylePr>
    <w:tblStylePr w:type="firstRow">
      <w:rPr>
        <w:rFonts w:ascii="Arial" w:hAnsi="Arial"/>
        <w:b/>
        <w:color w:val="245b8d" w:themeColor="accent5" w:themeShade="95"/>
        <w:sz w:val="22"/>
      </w:rPr>
      <w:pPr>
        <w:pBdr/>
        <w:spacing/>
        <w:ind/>
      </w:pPr>
      <w:tblPr>
        <w:tblBorders/>
      </w:tblPr>
      <w:tcPr>
        <w:tcBorders>
          <w:top w:val="none" w:color="000000" w:sz="4" w:space="0"/>
          <w:left w:val="none" w:color="000000" w:sz="4" w:space="0"/>
          <w:bottom w:val="single" w:color="000000" w:themeColor="accent5" w:themeTint="90" w:sz="4" w:space="0"/>
          <w:right w:val="none" w:color="000000" w:sz="4" w:space="0"/>
        </w:tcBorders>
        <w:shd w:val="clear" w:color="ffffff" w:themeColor="light1" w:fill="ffffff" w:themeFill="light1"/>
      </w:tcPr>
    </w:tblStylePr>
    <w:tblStylePr w:type="lastCol">
      <w:rPr>
        <w:rFonts w:ascii="Arial" w:hAnsi="Arial"/>
        <w:i/>
        <w:color w:val="245b8d" w:themeColor="accent5" w:themeShade="95"/>
        <w:sz w:val="22"/>
      </w:rPr>
      <w:pPr>
        <w:pBdr/>
        <w:spacing/>
        <w:ind/>
      </w:pPr>
      <w:tblPr>
        <w:tblBorders/>
      </w:tblPr>
      <w:tcPr>
        <w:tcBorders>
          <w:top w:val="none" w:color="000000" w:sz="4" w:space="0"/>
          <w:left w:val="single" w:color="000000" w:themeColor="accent5" w:themeTint="90" w:sz="4" w:space="0"/>
          <w:bottom w:val="none" w:color="000000" w:sz="4" w:space="0"/>
          <w:right w:val="none" w:color="000000" w:sz="4" w:space="0"/>
        </w:tcBorders>
        <w:shd w:val="clear" w:color="ffffff"/>
      </w:tcPr>
    </w:tblStylePr>
    <w:tblStylePr w:type="lastRow">
      <w:rPr>
        <w:rFonts w:ascii="Arial" w:hAnsi="Arial"/>
        <w:b/>
        <w:color w:val="245b8d" w:themeColor="accent5" w:themeShade="95"/>
        <w:sz w:val="22"/>
      </w:rPr>
      <w:pPr>
        <w:pBdr/>
        <w:spacing/>
        <w:ind/>
      </w:pPr>
      <w:tblPr>
        <w:tblBorders/>
      </w:tblPr>
      <w:tcPr>
        <w:tcBorders>
          <w:top w:val="single" w:color="000000"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6"/>
    <w:basedOn w:val="10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0" w:sz="4" w:space="0"/>
        </w:tcBorders>
        <w:shd w:val="clear" w:color="ffffff"/>
      </w:tcPr>
    </w:tblStylePr>
    <w:tblStylePr w:type="firstRow">
      <w:rPr>
        <w:rFonts w:ascii="Arial" w:hAnsi="Arial"/>
        <w:b/>
        <w:color w:val="416529" w:themeColor="accent6" w:themeShade="95"/>
        <w:sz w:val="22"/>
      </w:rPr>
      <w:pPr>
        <w:pBdr/>
        <w:spacing/>
        <w:ind/>
      </w:pPr>
      <w:tblPr>
        <w:tblBorders/>
      </w:tblPr>
      <w:tcPr>
        <w:tcBorders>
          <w:top w:val="none" w:color="000000" w:sz="4" w:space="0"/>
          <w:left w:val="none" w:color="000000" w:sz="4" w:space="0"/>
          <w:bottom w:val="single" w:color="000000" w:themeColor="accent6" w:themeTint="90" w:sz="4" w:space="0"/>
          <w:right w:val="none" w:color="000000" w:sz="4" w:space="0"/>
        </w:tcBorders>
        <w:shd w:val="clear" w:color="ffffff" w:themeColor="light1" w:fill="ffffff" w:themeFill="light1"/>
      </w:tcPr>
    </w:tblStylePr>
    <w:tblStylePr w:type="lastCol">
      <w:rPr>
        <w:rFonts w:ascii="Arial" w:hAnsi="Arial"/>
        <w:i/>
        <w:color w:val="416529" w:themeColor="accent6" w:themeShade="95"/>
        <w:sz w:val="22"/>
      </w:rPr>
      <w:pPr>
        <w:pBdr/>
        <w:spacing/>
        <w:ind/>
      </w:pPr>
      <w:tblPr>
        <w:tblBorders/>
      </w:tblPr>
      <w:tcPr>
        <w:tcBorders>
          <w:top w:val="none" w:color="000000" w:sz="4" w:space="0"/>
          <w:left w:val="single" w:color="000000" w:themeColor="accent6" w:themeTint="90" w:sz="4" w:space="0"/>
          <w:bottom w:val="none" w:color="000000" w:sz="4" w:space="0"/>
          <w:right w:val="none" w:color="000000" w:sz="4" w:space="0"/>
        </w:tcBorders>
        <w:shd w:val="clear" w:color="ffffff"/>
      </w:tcPr>
    </w:tblStylePr>
    <w:tblStylePr w:type="lastRow">
      <w:rPr>
        <w:rFonts w:ascii="Arial" w:hAnsi="Arial"/>
        <w:b/>
        <w:color w:val="416529" w:themeColor="accent6" w:themeShade="95"/>
        <w:sz w:val="22"/>
      </w:rPr>
      <w:pPr>
        <w:pBdr/>
        <w:spacing/>
        <w:ind/>
      </w:pPr>
      <w:tblPr>
        <w:tblBorders/>
      </w:tblPr>
      <w:tcPr>
        <w:tcBorders>
          <w:top w:val="single" w:color="000000"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1"/>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1" w:themeTint="40" w:fill="d0dcf0" w:themeFill="accent1" w:themeFillTint="40"/>
      </w:tcPr>
    </w:tblStylePr>
    <w:tblStylePr w:type="band1Vert">
      <w:pPr>
        <w:pBdr/>
        <w:spacing/>
        <w:ind/>
      </w:pPr>
      <w:tblPr>
        <w:tblBorders/>
      </w:tblPr>
      <w:tcPr>
        <w:tcBorders/>
        <w:shd w:val="clear" w:color="ffffff" w:themeColor="accent1" w:themeTint="40" w:fill="d0dcf0"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2"/>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3"/>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4"/>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5"/>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5" w:themeTint="40" w:fill="d6e6f4" w:themeFill="accent5" w:themeFillTint="40"/>
      </w:tcPr>
    </w:tblStylePr>
    <w:tblStylePr w:type="band1Vert">
      <w:pPr>
        <w:pBdr/>
        <w:spacing/>
        <w:ind/>
      </w:pPr>
      <w:tblPr>
        <w:tblBorders/>
      </w:tblPr>
      <w:tcPr>
        <w:tcBorders/>
        <w:shd w:val="clear" w:color="ffffff" w:themeColor="accent5" w:themeTint="40" w:fill="d6e6f4"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6"/>
    <w:basedOn w:val="10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w:basedOn w:val="10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1"/>
    <w:basedOn w:val="10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0dcf0"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0dcf0"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2"/>
    <w:basedOn w:val="10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3"/>
    <w:basedOn w:val="10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4"/>
    <w:basedOn w:val="10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5"/>
    <w:basedOn w:val="10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6e6f4"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6e6f4"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6"/>
    <w:basedOn w:val="10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w:basedOn w:val="10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1"/>
    <w:basedOn w:val="10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4472c4"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2"/>
    <w:basedOn w:val="10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3"/>
    <w:basedOn w:val="10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themeTint="98" w:fill="c9c9c9" w:themeFill="accent3"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4"/>
    <w:basedOn w:val="10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5"/>
    <w:basedOn w:val="10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themeTint="9A" w:fill="9cc3e6" w:themeFill="accent5"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6"/>
    <w:basedOn w:val="10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themeTint="98" w:fill="a9d18f" w:themeFill="accent6"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w:basedOn w:val="10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1"/>
    <w:basedOn w:val="10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0dcf0"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0dcf0"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4472c4"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2"/>
    <w:basedOn w:val="10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3"/>
    <w:basedOn w:val="10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4"/>
    <w:basedOn w:val="10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5"/>
    <w:basedOn w:val="10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6e6f4"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6e6f4"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fill="5b9bd5"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6"/>
    <w:basedOn w:val="10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5 Dark"/>
    <w:basedOn w:val="10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1">
    <w:name w:val="List Table 5 Dark - Accent 1"/>
    <w:basedOn w:val="10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1" w:fill="4472c4" w:themeFill="accent1"/>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1" w:fill="4472c4" w:themeFill="accent1"/>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1" w:fill="4472c4" w:themeFill="accent1"/>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1" w:sz="32" w:space="0"/>
          <w:bottom w:val="single" w:color="000000" w:themeColor="light1" w:sz="12" w:space="0"/>
        </w:tcBorders>
        <w:shd w:val="clear" w:color="ffffff" w:themeColor="accent1" w:fill="4472c4" w:themeFill="accent1"/>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2">
    <w:name w:val="List Table 5 Dark - Accent 2"/>
    <w:basedOn w:val="10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2" w:themeTint="97" w:fill="f4b285" w:themeFill="accent2" w:themeFillTint="97"/>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2" w:themeTint="97" w:sz="32" w:space="0"/>
          <w:bottom w:val="single" w:color="000000" w:themeColor="light1" w:sz="12" w:space="0"/>
        </w:tcBorders>
        <w:shd w:val="clear" w:color="ffffff" w:themeColor="accent2" w:themeTint="97" w:fill="f4b285" w:themeFill="accent2" w:themeFillTint="97"/>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3"/>
    <w:basedOn w:val="10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4"/>
    <w:basedOn w:val="10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4" w:themeTint="9A" w:fill="ffd965" w:themeFill="accent4"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4" w:themeTint="9A" w:sz="32" w:space="0"/>
          <w:bottom w:val="single" w:color="000000" w:themeColor="light1" w:sz="12" w:space="0"/>
        </w:tcBorders>
        <w:shd w:val="clear" w:color="ffffff" w:themeColor="accent4" w:themeTint="9A" w:fill="ffd965" w:themeFill="accent4" w:themeFillTint="9A"/>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5"/>
    <w:basedOn w:val="10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5" w:themeTint="9A" w:fill="9cc3e6" w:themeFill="accent5"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5" w:themeTint="9A" w:fill="9cc3e6" w:themeFill="accent5"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5" w:themeTint="9A" w:fill="9cc3e6" w:themeFill="accent5"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5" w:themeTint="9A" w:sz="32" w:space="0"/>
          <w:bottom w:val="single" w:color="000000" w:themeColor="light1" w:sz="12" w:space="0"/>
        </w:tcBorders>
        <w:shd w:val="clear" w:color="ffffff" w:themeColor="accent5" w:themeTint="9A" w:fill="9cc3e6" w:themeFill="accent5" w:themeFillTint="9A"/>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6"/>
    <w:basedOn w:val="10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6" w:themeTint="98" w:fill="a9d18f" w:themeFill="accent6"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6" w:themeTint="98" w:sz="32" w:space="0"/>
          <w:bottom w:val="single" w:color="000000" w:themeColor="light1" w:sz="12" w:space="0"/>
        </w:tcBorders>
        <w:shd w:val="clear" w:color="ffffff" w:themeColor="accent6" w:themeTint="98" w:fill="a9d18f" w:themeFill="accent6" w:themeFillTint="98"/>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6 Colorful"/>
    <w:basedOn w:val="10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1"/>
    <w:basedOn w:val="10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tcBorders/>
        <w:shd w:val="clear" w:color="ffffff" w:themeColor="accent1" w:themeTint="40" w:fill="d0dcf0" w:themeFill="accent1" w:themeFillTint="40"/>
      </w:tcPr>
    </w:tblStylePr>
    <w:tblStylePr w:type="band1Vert">
      <w:pPr>
        <w:pBdr/>
        <w:spacing/>
        <w:ind/>
      </w:pPr>
      <w:tblPr>
        <w:tblBorders/>
      </w:tblPr>
      <w:tcPr>
        <w:tcBorders/>
        <w:shd w:val="clear" w:color="ffffff" w:themeColor="accent1" w:themeTint="40" w:fill="d0dcf0" w:themeFill="accent1" w:themeFillTint="40"/>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2"/>
    <w:basedOn w:val="10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3"/>
    <w:basedOn w:val="10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4"/>
    <w:basedOn w:val="10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5"/>
    <w:basedOn w:val="10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tcBorders/>
        <w:shd w:val="clear" w:color="ffffff" w:themeColor="accent5" w:themeTint="40" w:fill="d6e6f4" w:themeFill="accent5" w:themeFillTint="40"/>
      </w:tcPr>
    </w:tblStylePr>
    <w:tblStylePr w:type="band1Vert">
      <w:pPr>
        <w:pBdr/>
        <w:spacing/>
        <w:ind/>
      </w:pPr>
      <w:tblPr>
        <w:tblBorders/>
      </w:tblPr>
      <w:tcPr>
        <w:tcBorders/>
        <w:shd w:val="clear" w:color="ffffff" w:themeColor="accent5" w:themeTint="40" w:fill="d6e6f4" w:themeFill="accent5" w:themeFillTint="40"/>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6"/>
    <w:basedOn w:val="10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7 Colorful"/>
    <w:basedOn w:val="10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i/>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i/>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5">
    <w:name w:val="List Table 7 Colorful - Accent 1"/>
    <w:basedOn w:val="10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tcBorders/>
        <w:shd w:val="clear" w:color="ffffff" w:themeColor="accent1" w:themeTint="40" w:fill="d0dcf0" w:themeFill="accent1" w:themeFillTint="40"/>
      </w:tcPr>
    </w:tblStylePr>
    <w:tblStylePr w:type="band1Vert">
      <w:pPr>
        <w:pBdr/>
        <w:spacing/>
        <w:ind/>
      </w:pPr>
      <w:tblPr>
        <w:tblBorders/>
      </w:tblPr>
      <w:tcPr>
        <w:tcBorders/>
        <w:shd w:val="clear" w:color="ffffff" w:themeColor="accent1" w:themeTint="40" w:fill="d0dcf0" w:themeFill="accent1" w:themeFillTint="40"/>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rFonts w:ascii="Arial" w:hAnsi="Arial"/>
        <w:i/>
        <w:color w:val="254275" w:themeColor="accent1" w:themeShade="95"/>
        <w:sz w:val="22"/>
      </w:rPr>
      <w:pPr>
        <w:pBdr/>
        <w:spacing/>
        <w:ind/>
      </w:pPr>
      <w:tblPr>
        <w:tblBorders/>
      </w:tblPr>
      <w:tcPr>
        <w:tcBorders>
          <w:top w:val="none" w:color="000000" w:sz="4" w:space="0"/>
          <w:left w:val="none" w:color="000000" w:sz="4" w:space="0"/>
          <w:bottom w:val="single" w:color="000000" w:themeColor="accent1" w:sz="4" w:space="0"/>
          <w:right w:val="none" w:color="000000" w:sz="4" w:space="0"/>
        </w:tcBorders>
        <w:shd w:val="clear" w:color="ffffff" w:themeColor="light1" w:fill="ffffff" w:themeFill="light1"/>
      </w:tcPr>
    </w:tblStylePr>
    <w:tblStylePr w:type="lastCol">
      <w:rPr>
        <w:rFonts w:ascii="Arial" w:hAnsi="Arial"/>
        <w:i/>
        <w:color w:val="254275" w:themeColor="accent1" w:themeShade="95"/>
        <w:sz w:val="22"/>
      </w:rPr>
      <w:pPr>
        <w:pBdr/>
        <w:spacing/>
        <w:ind/>
      </w:pPr>
      <w:tblPr>
        <w:tblBorders/>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rFonts w:ascii="Arial" w:hAnsi="Arial"/>
        <w:i/>
        <w:color w:val="254275" w:themeColor="accent1" w:themeShade="95"/>
        <w:sz w:val="22"/>
      </w:rPr>
      <w:pPr>
        <w:pBdr/>
        <w:spacing/>
        <w:ind/>
      </w:pPr>
      <w:tblPr>
        <w:tblBorders/>
      </w:tblPr>
      <w:tcPr>
        <w:tcBorders>
          <w:top w:val="single" w:color="000000"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56">
    <w:name w:val="List Table 7 Colorful - Accent 2"/>
    <w:basedOn w:val="10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i/>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i/>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7">
    <w:name w:val="List Table 7 Colorful - Accent 3"/>
    <w:basedOn w:val="10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98" w:sz="4" w:space="0"/>
        </w:tcBorders>
        <w:shd w:val="clear" w:color="ffffff"/>
      </w:tcPr>
    </w:tblStylePr>
    <w:tblStylePr w:type="firstRow">
      <w:rPr>
        <w:rFonts w:ascii="Arial" w:hAnsi="Arial"/>
        <w:i/>
        <w:color w:val="757575" w:themeColor="accent3" w:themeTint="98" w:themeShade="95"/>
        <w:sz w:val="22"/>
      </w:rPr>
      <w:pPr>
        <w:pBdr/>
        <w:spacing/>
        <w:ind/>
      </w:pPr>
      <w:tblPr>
        <w:tblBorders/>
      </w:tblPr>
      <w:tcPr>
        <w:tcBorders>
          <w:top w:val="none" w:color="000000" w:sz="4" w:space="0"/>
          <w:left w:val="none" w:color="000000" w:sz="4" w:space="0"/>
          <w:bottom w:val="single" w:color="000000" w:themeColor="accent3" w:themeTint="98" w:sz="4" w:space="0"/>
          <w:right w:val="none" w:color="000000" w:sz="4" w:space="0"/>
        </w:tcBorders>
        <w:shd w:val="clear" w:color="ffffff" w:themeColor="light1" w:fill="ffffff" w:themeFill="light1"/>
      </w:tcPr>
    </w:tblStylePr>
    <w:tblStylePr w:type="lastCol">
      <w:rPr>
        <w:rFonts w:ascii="Arial" w:hAnsi="Arial"/>
        <w:i/>
        <w:color w:val="757575" w:themeColor="accent3" w:themeTint="98" w:themeShade="95"/>
        <w:sz w:val="22"/>
      </w:rPr>
      <w:pPr>
        <w:pBdr/>
        <w:spacing/>
        <w:ind/>
      </w:pPr>
      <w:tblPr>
        <w:tblBorders/>
      </w:tblPr>
      <w:tcPr>
        <w:tcBorders>
          <w:top w:val="none" w:color="000000" w:sz="4" w:space="0"/>
          <w:left w:val="single" w:color="000000" w:themeColor="accent3" w:themeTint="98" w:sz="4" w:space="0"/>
          <w:bottom w:val="none" w:color="000000" w:sz="4" w:space="0"/>
          <w:right w:val="none" w:color="000000" w:sz="4" w:space="0"/>
        </w:tcBorders>
        <w:shd w:val="clear" w:color="ffffff"/>
      </w:tcPr>
    </w:tblStylePr>
    <w:tblStylePr w:type="lastRow">
      <w:rPr>
        <w:rFonts w:ascii="Arial" w:hAnsi="Arial"/>
        <w:i/>
        <w:color w:val="757575" w:themeColor="accent3" w:themeTint="98" w:themeShade="95"/>
        <w:sz w:val="22"/>
      </w:rPr>
      <w:pPr>
        <w:pBdr/>
        <w:spacing/>
        <w:ind/>
      </w:pPr>
      <w:tblPr>
        <w:tblBorders/>
      </w:tblPr>
      <w:tcPr>
        <w:tcBorders>
          <w:top w:val="single" w:color="000000"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58">
    <w:name w:val="List Table 7 Colorful - Accent 4"/>
    <w:basedOn w:val="10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i/>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i/>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59">
    <w:name w:val="List Table 7 Colorful - Accent 5"/>
    <w:basedOn w:val="10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tcBorders/>
        <w:shd w:val="clear" w:color="ffffff" w:themeColor="accent5" w:themeTint="40" w:fill="d6e6f4" w:themeFill="accent5" w:themeFillTint="40"/>
      </w:tcPr>
    </w:tblStylePr>
    <w:tblStylePr w:type="band1Vert">
      <w:pPr>
        <w:pBdr/>
        <w:spacing/>
        <w:ind/>
      </w:pPr>
      <w:tblPr>
        <w:tblBorders/>
      </w:tblPr>
      <w:tcPr>
        <w:tcBorders/>
        <w:shd w:val="clear" w:color="ffffff" w:themeColor="accent5" w:themeTint="40" w:fill="d6e6f4" w:themeFill="accent5" w:themeFillTint="40"/>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A" w:sz="4" w:space="0"/>
        </w:tcBorders>
        <w:shd w:val="clear" w:color="ffffff"/>
      </w:tcPr>
    </w:tblStylePr>
    <w:tblStylePr w:type="firstRow">
      <w:rPr>
        <w:rFonts w:ascii="Arial" w:hAnsi="Arial"/>
        <w:i/>
        <w:color w:val="2d74b4" w:themeColor="accent5" w:themeTint="9A" w:themeShade="95"/>
        <w:sz w:val="22"/>
      </w:rPr>
      <w:pPr>
        <w:pBdr/>
        <w:spacing/>
        <w:ind/>
      </w:pPr>
      <w:tblPr>
        <w:tblBorders/>
      </w:tblPr>
      <w:tcPr>
        <w:tcBorders>
          <w:top w:val="none" w:color="000000" w:sz="4" w:space="0"/>
          <w:left w:val="none" w:color="000000" w:sz="4" w:space="0"/>
          <w:bottom w:val="single" w:color="000000" w:themeColor="accent5" w:themeTint="9A" w:sz="4" w:space="0"/>
          <w:right w:val="none" w:color="000000" w:sz="4" w:space="0"/>
        </w:tcBorders>
        <w:shd w:val="clear" w:color="ffffff" w:themeColor="light1" w:fill="ffffff" w:themeFill="light1"/>
      </w:tcPr>
    </w:tblStylePr>
    <w:tblStylePr w:type="lastCol">
      <w:rPr>
        <w:rFonts w:ascii="Arial" w:hAnsi="Arial"/>
        <w:i/>
        <w:color w:val="2d74b4" w:themeColor="accent5" w:themeTint="9A" w:themeShade="95"/>
        <w:sz w:val="22"/>
      </w:rPr>
      <w:pPr>
        <w:pBdr/>
        <w:spacing/>
        <w:ind/>
      </w:pPr>
      <w:tblPr>
        <w:tblBorders/>
      </w:tblPr>
      <w:tcPr>
        <w:tcBorders>
          <w:top w:val="none" w:color="000000" w:sz="4" w:space="0"/>
          <w:left w:val="single" w:color="000000" w:themeColor="accent5" w:themeTint="9A" w:sz="4" w:space="0"/>
          <w:bottom w:val="none" w:color="000000" w:sz="4" w:space="0"/>
          <w:right w:val="none" w:color="000000" w:sz="4" w:space="0"/>
        </w:tcBorders>
        <w:shd w:val="clear" w:color="ffffff"/>
      </w:tcPr>
    </w:tblStylePr>
    <w:tblStylePr w:type="lastRow">
      <w:rPr>
        <w:rFonts w:ascii="Arial" w:hAnsi="Arial"/>
        <w:i/>
        <w:color w:val="2d74b4" w:themeColor="accent5" w:themeTint="9A" w:themeShade="95"/>
        <w:sz w:val="22"/>
      </w:rPr>
      <w:pPr>
        <w:pBdr/>
        <w:spacing/>
        <w:ind/>
      </w:pPr>
      <w:tblPr>
        <w:tblBorders/>
      </w:tblPr>
      <w:tcPr>
        <w:tcBorders>
          <w:top w:val="single" w:color="000000"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60">
    <w:name w:val="List Table 7 Colorful - Accent 6"/>
    <w:basedOn w:val="10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8" w:sz="4" w:space="0"/>
        </w:tcBorders>
        <w:shd w:val="clear" w:color="ffffff"/>
      </w:tcPr>
    </w:tblStylePr>
    <w:tblStylePr w:type="firstRow">
      <w:rPr>
        <w:rFonts w:ascii="Arial" w:hAnsi="Arial"/>
        <w:i/>
        <w:color w:val="5e923c" w:themeColor="accent6" w:themeTint="98" w:themeShade="95"/>
        <w:sz w:val="22"/>
      </w:rPr>
      <w:pPr>
        <w:pBdr/>
        <w:spacing/>
        <w:ind/>
      </w:pPr>
      <w:tblPr>
        <w:tblBorders/>
      </w:tblPr>
      <w:tcPr>
        <w:tcBorders>
          <w:top w:val="none" w:color="000000" w:sz="4" w:space="0"/>
          <w:left w:val="none" w:color="000000" w:sz="4" w:space="0"/>
          <w:bottom w:val="single" w:color="000000" w:themeColor="accent6" w:themeTint="98" w:sz="4" w:space="0"/>
          <w:right w:val="none" w:color="000000" w:sz="4" w:space="0"/>
        </w:tcBorders>
        <w:shd w:val="clear" w:color="ffffff" w:themeColor="light1" w:fill="ffffff" w:themeFill="light1"/>
      </w:tcPr>
    </w:tblStylePr>
    <w:tblStylePr w:type="lastCol">
      <w:rPr>
        <w:rFonts w:ascii="Arial" w:hAnsi="Arial"/>
        <w:i/>
        <w:color w:val="5e923c" w:themeColor="accent6" w:themeTint="98" w:themeShade="95"/>
        <w:sz w:val="22"/>
      </w:rPr>
      <w:pPr>
        <w:pBdr/>
        <w:spacing/>
        <w:ind/>
      </w:pPr>
      <w:tblPr>
        <w:tblBorders/>
      </w:tblPr>
      <w:tcPr>
        <w:tcBorders>
          <w:top w:val="none" w:color="000000" w:sz="4" w:space="0"/>
          <w:left w:val="single" w:color="000000" w:themeColor="accent6" w:themeTint="98" w:sz="4" w:space="0"/>
          <w:bottom w:val="none" w:color="000000" w:sz="4" w:space="0"/>
          <w:right w:val="none" w:color="000000" w:sz="4" w:space="0"/>
        </w:tcBorders>
        <w:shd w:val="clear" w:color="ffffff"/>
      </w:tcPr>
    </w:tblStylePr>
    <w:tblStylePr w:type="lastRow">
      <w:rPr>
        <w:rFonts w:ascii="Arial" w:hAnsi="Arial"/>
        <w:i/>
        <w:color w:val="5e923c" w:themeColor="accent6" w:themeTint="98" w:themeShade="95"/>
        <w:sz w:val="22"/>
      </w:rPr>
      <w:pPr>
        <w:pBdr/>
        <w:spacing/>
        <w:ind/>
      </w:pPr>
      <w:tblPr>
        <w:tblBorders/>
      </w:tblPr>
      <w:tcPr>
        <w:tcBorders>
          <w:top w:val="single" w:color="00000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1">
    <w:name w:val="Lined - Accent"/>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1"/>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4d3ec"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4d3ec"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2"/>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3"/>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4"/>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5"/>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firstCol">
      <w:rPr>
        <w:rFonts w:ascii="Arial" w:hAnsi="Arial"/>
        <w:color w:val="f2f2f2"/>
        <w:sz w:val="22"/>
      </w:rPr>
      <w:pPr>
        <w:pBdr/>
        <w:spacing/>
        <w:ind/>
      </w:pPr>
      <w:tblPr>
        <w:tblBorders/>
      </w:tblPr>
      <w:tcPr>
        <w:tcBorders/>
        <w:shd w:val="clear" w:color="ffffff" w:themeColor="accent5" w:fill="5b9bd5" w:themeFill="accent5"/>
      </w:tcPr>
    </w:tblStylePr>
    <w:tblStylePr w:type="firstRow">
      <w:rPr>
        <w:rFonts w:ascii="Arial" w:hAnsi="Arial"/>
        <w:color w:val="f2f2f2"/>
        <w:sz w:val="22"/>
      </w:rPr>
      <w:pPr>
        <w:pBdr/>
        <w:spacing/>
        <w:ind/>
      </w:pPr>
      <w:tblPr>
        <w:tblBorders/>
      </w:tblPr>
      <w:tcPr>
        <w:tcBorders/>
        <w:shd w:val="clear" w:color="ffffff" w:themeColor="accent5" w:fill="5b9bd5" w:themeFill="accent5"/>
      </w:tcPr>
    </w:tblStylePr>
    <w:tblStylePr w:type="lastCol">
      <w:rPr>
        <w:rFonts w:ascii="Arial" w:hAnsi="Arial"/>
        <w:color w:val="f2f2f2"/>
        <w:sz w:val="22"/>
      </w:rPr>
      <w:pPr>
        <w:pBdr/>
        <w:spacing/>
        <w:ind/>
      </w:pPr>
      <w:tblPr>
        <w:tblBorders/>
      </w:tblPr>
      <w:tcPr>
        <w:tcBorders/>
        <w:shd w:val="clear" w:color="ffffff" w:themeColor="accent5" w:fill="5b9bd5" w:themeFill="accent5"/>
      </w:tcPr>
    </w:tblStylePr>
    <w:tblStylePr w:type="lastRow">
      <w:rPr>
        <w:rFonts w:ascii="Arial" w:hAnsi="Arial"/>
        <w:color w:val="f2f2f2"/>
        <w:sz w:val="22"/>
      </w:rPr>
      <w:pPr>
        <w:pBdr/>
        <w:spacing/>
        <w:ind/>
      </w:pPr>
      <w:tblPr>
        <w:tblBorders/>
      </w:tblPr>
      <w:tcPr>
        <w:tcBorders/>
        <w:shd w:val="clear" w:color="ffffff" w:themeColor="accent5" w:fill="5b9bd5"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6"/>
    <w:basedOn w:val="10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w:basedOn w:val="10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1"/>
    <w:basedOn w:val="10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4d3ec"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4d3ec"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537ec9"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2"/>
    <w:basedOn w:val="10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3"/>
    <w:basedOn w:val="10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4"/>
    <w:basedOn w:val="10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5"/>
    <w:basedOn w:val="10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eebf6" w:themeFill="accent5" w:themeFillTint="34"/>
      </w:tcPr>
    </w:tblStylePr>
    <w:tblStylePr w:type="firstCol">
      <w:rPr>
        <w:rFonts w:ascii="Arial" w:hAnsi="Arial"/>
        <w:color w:val="f2f2f2"/>
        <w:sz w:val="22"/>
      </w:rPr>
      <w:pPr>
        <w:pBdr/>
        <w:spacing/>
        <w:ind/>
      </w:pPr>
      <w:tblPr>
        <w:tblBorders/>
      </w:tblPr>
      <w:tcPr>
        <w:tcBorders/>
        <w:shd w:val="clear" w:color="ffffff" w:themeColor="accent5" w:fill="5b9bd5" w:themeFill="accent5"/>
      </w:tcPr>
    </w:tblStylePr>
    <w:tblStylePr w:type="firstRow">
      <w:rPr>
        <w:rFonts w:ascii="Arial" w:hAnsi="Arial"/>
        <w:color w:val="f2f2f2"/>
        <w:sz w:val="22"/>
      </w:rPr>
      <w:pPr>
        <w:pBdr/>
        <w:spacing/>
        <w:ind/>
      </w:pPr>
      <w:tblPr>
        <w:tblBorders/>
      </w:tblPr>
      <w:tcPr>
        <w:tcBorders/>
        <w:shd w:val="clear" w:color="ffffff" w:themeColor="accent5" w:fill="5b9bd5" w:themeFill="accent5"/>
      </w:tcPr>
    </w:tblStylePr>
    <w:tblStylePr w:type="lastCol">
      <w:rPr>
        <w:rFonts w:ascii="Arial" w:hAnsi="Arial"/>
        <w:color w:val="f2f2f2"/>
        <w:sz w:val="22"/>
      </w:rPr>
      <w:pPr>
        <w:pBdr/>
        <w:spacing/>
        <w:ind/>
      </w:pPr>
      <w:tblPr>
        <w:tblBorders/>
      </w:tblPr>
      <w:tcPr>
        <w:tcBorders/>
        <w:shd w:val="clear" w:color="ffffff" w:themeColor="accent5" w:fill="5b9bd5" w:themeFill="accent5"/>
      </w:tcPr>
    </w:tblStylePr>
    <w:tblStylePr w:type="lastRow">
      <w:rPr>
        <w:rFonts w:ascii="Arial" w:hAnsi="Arial"/>
        <w:color w:val="f2f2f2"/>
        <w:sz w:val="22"/>
      </w:rPr>
      <w:pPr>
        <w:pBdr/>
        <w:spacing/>
        <w:ind/>
      </w:pPr>
      <w:tblPr>
        <w:tblBorders/>
      </w:tblPr>
      <w:tcPr>
        <w:tcBorders/>
        <w:shd w:val="clear" w:color="ffffff" w:themeColor="accent5" w:fill="5b9bd5"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6"/>
    <w:basedOn w:val="10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w:basedOn w:val="10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1"/>
    <w:basedOn w:val="10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2"/>
    <w:basedOn w:val="10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3"/>
    <w:basedOn w:val="10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4"/>
    <w:basedOn w:val="10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5"/>
    <w:basedOn w:val="10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6"/>
    <w:basedOn w:val="10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2">
    <w:name w:val="Heading 6"/>
    <w:basedOn w:val="1027"/>
    <w:next w:val="1027"/>
    <w:link w:val="99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83">
    <w:name w:val="Heading 7"/>
    <w:basedOn w:val="1027"/>
    <w:next w:val="1027"/>
    <w:link w:val="99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4">
    <w:name w:val="Heading 8"/>
    <w:basedOn w:val="1027"/>
    <w:next w:val="1027"/>
    <w:link w:val="99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5">
    <w:name w:val="Heading 9"/>
    <w:basedOn w:val="1027"/>
    <w:next w:val="1027"/>
    <w:link w:val="99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6">
    <w:name w:val="Heading 1 Char"/>
    <w:basedOn w:val="1033"/>
    <w:link w:val="1028"/>
    <w:uiPriority w:val="9"/>
    <w:pPr>
      <w:pBdr/>
      <w:spacing/>
      <w:ind/>
    </w:pPr>
    <w:rPr>
      <w:rFonts w:ascii="Arial" w:hAnsi="Arial" w:eastAsia="Arial" w:cs="Arial"/>
      <w:color w:val="0f4761" w:themeColor="accent1" w:themeShade="BF"/>
      <w:sz w:val="40"/>
      <w:szCs w:val="40"/>
    </w:rPr>
  </w:style>
  <w:style w:type="character" w:styleId="987">
    <w:name w:val="Heading 2 Char"/>
    <w:basedOn w:val="1033"/>
    <w:link w:val="1029"/>
    <w:uiPriority w:val="9"/>
    <w:pPr>
      <w:pBdr/>
      <w:spacing/>
      <w:ind/>
    </w:pPr>
    <w:rPr>
      <w:rFonts w:ascii="Arial" w:hAnsi="Arial" w:eastAsia="Arial" w:cs="Arial"/>
      <w:color w:val="0f4761" w:themeColor="accent1" w:themeShade="BF"/>
      <w:sz w:val="32"/>
      <w:szCs w:val="32"/>
    </w:rPr>
  </w:style>
  <w:style w:type="character" w:styleId="988">
    <w:name w:val="Heading 3 Char"/>
    <w:basedOn w:val="1033"/>
    <w:link w:val="1030"/>
    <w:uiPriority w:val="9"/>
    <w:pPr>
      <w:pBdr/>
      <w:spacing/>
      <w:ind/>
    </w:pPr>
    <w:rPr>
      <w:rFonts w:ascii="Arial" w:hAnsi="Arial" w:eastAsia="Arial" w:cs="Arial"/>
      <w:color w:val="0f4761" w:themeColor="accent1" w:themeShade="BF"/>
      <w:sz w:val="28"/>
      <w:szCs w:val="28"/>
    </w:rPr>
  </w:style>
  <w:style w:type="character" w:styleId="989">
    <w:name w:val="Heading 4 Char"/>
    <w:basedOn w:val="1033"/>
    <w:link w:val="1031"/>
    <w:uiPriority w:val="9"/>
    <w:pPr>
      <w:pBdr/>
      <w:spacing/>
      <w:ind/>
    </w:pPr>
    <w:rPr>
      <w:rFonts w:ascii="Arial" w:hAnsi="Arial" w:eastAsia="Arial" w:cs="Arial"/>
      <w:i/>
      <w:iCs/>
      <w:color w:val="0f4761" w:themeColor="accent1" w:themeShade="BF"/>
    </w:rPr>
  </w:style>
  <w:style w:type="character" w:styleId="990">
    <w:name w:val="Heading 5 Char"/>
    <w:basedOn w:val="1033"/>
    <w:link w:val="1032"/>
    <w:uiPriority w:val="9"/>
    <w:pPr>
      <w:pBdr/>
      <w:spacing/>
      <w:ind/>
    </w:pPr>
    <w:rPr>
      <w:rFonts w:ascii="Arial" w:hAnsi="Arial" w:eastAsia="Arial" w:cs="Arial"/>
      <w:color w:val="0f4761" w:themeColor="accent1" w:themeShade="BF"/>
    </w:rPr>
  </w:style>
  <w:style w:type="character" w:styleId="991">
    <w:name w:val="Heading 6 Char"/>
    <w:basedOn w:val="1033"/>
    <w:link w:val="982"/>
    <w:uiPriority w:val="9"/>
    <w:pPr>
      <w:pBdr/>
      <w:spacing/>
      <w:ind/>
    </w:pPr>
    <w:rPr>
      <w:rFonts w:ascii="Arial" w:hAnsi="Arial" w:eastAsia="Arial" w:cs="Arial"/>
      <w:i/>
      <w:iCs/>
      <w:color w:val="595959" w:themeColor="text1" w:themeTint="A6"/>
    </w:rPr>
  </w:style>
  <w:style w:type="character" w:styleId="992">
    <w:name w:val="Heading 7 Char"/>
    <w:basedOn w:val="1033"/>
    <w:link w:val="983"/>
    <w:uiPriority w:val="9"/>
    <w:pPr>
      <w:pBdr/>
      <w:spacing/>
      <w:ind/>
    </w:pPr>
    <w:rPr>
      <w:rFonts w:ascii="Arial" w:hAnsi="Arial" w:eastAsia="Arial" w:cs="Arial"/>
      <w:color w:val="595959" w:themeColor="text1" w:themeTint="A6"/>
    </w:rPr>
  </w:style>
  <w:style w:type="character" w:styleId="993">
    <w:name w:val="Heading 8 Char"/>
    <w:basedOn w:val="1033"/>
    <w:link w:val="984"/>
    <w:uiPriority w:val="9"/>
    <w:pPr>
      <w:pBdr/>
      <w:spacing/>
      <w:ind/>
    </w:pPr>
    <w:rPr>
      <w:rFonts w:ascii="Arial" w:hAnsi="Arial" w:eastAsia="Arial" w:cs="Arial"/>
      <w:i/>
      <w:iCs/>
      <w:color w:val="272727" w:themeColor="text1" w:themeTint="D8"/>
    </w:rPr>
  </w:style>
  <w:style w:type="character" w:styleId="994">
    <w:name w:val="Heading 9 Char"/>
    <w:basedOn w:val="1033"/>
    <w:link w:val="985"/>
    <w:uiPriority w:val="9"/>
    <w:pPr>
      <w:pBdr/>
      <w:spacing/>
      <w:ind/>
    </w:pPr>
    <w:rPr>
      <w:rFonts w:ascii="Arial" w:hAnsi="Arial" w:eastAsia="Arial" w:cs="Arial"/>
      <w:i/>
      <w:iCs/>
      <w:color w:val="272727" w:themeColor="text1" w:themeTint="D8"/>
    </w:rPr>
  </w:style>
  <w:style w:type="paragraph" w:styleId="995">
    <w:name w:val="Title"/>
    <w:basedOn w:val="1027"/>
    <w:next w:val="1027"/>
    <w:link w:val="996"/>
    <w:uiPriority w:val="10"/>
    <w:qFormat/>
    <w:pPr>
      <w:pBdr/>
      <w:spacing w:after="80" w:line="240" w:lineRule="auto"/>
      <w:ind/>
      <w:contextualSpacing w:val="true"/>
    </w:pPr>
    <w:rPr>
      <w:rFonts w:ascii="Arial" w:hAnsi="Arial" w:eastAsia="Arial" w:cs="Arial"/>
      <w:spacing w:val="-10"/>
      <w:sz w:val="56"/>
      <w:szCs w:val="56"/>
    </w:rPr>
  </w:style>
  <w:style w:type="character" w:styleId="996">
    <w:name w:val="Title Char"/>
    <w:basedOn w:val="1033"/>
    <w:link w:val="995"/>
    <w:uiPriority w:val="10"/>
    <w:pPr>
      <w:pBdr/>
      <w:spacing/>
      <w:ind/>
    </w:pPr>
    <w:rPr>
      <w:rFonts w:ascii="Arial" w:hAnsi="Arial" w:eastAsia="Arial" w:cs="Arial"/>
      <w:spacing w:val="-10"/>
      <w:sz w:val="56"/>
      <w:szCs w:val="56"/>
    </w:rPr>
  </w:style>
  <w:style w:type="paragraph" w:styleId="997">
    <w:name w:val="Subtitle"/>
    <w:basedOn w:val="1027"/>
    <w:next w:val="1027"/>
    <w:link w:val="998"/>
    <w:uiPriority w:val="11"/>
    <w:qFormat/>
    <w:pPr>
      <w:numPr>
        <w:ilvl w:val="1"/>
      </w:numPr>
      <w:pBdr/>
      <w:spacing/>
      <w:ind/>
    </w:pPr>
    <w:rPr>
      <w:color w:val="595959" w:themeColor="text1" w:themeTint="A6"/>
      <w:spacing w:val="15"/>
      <w:sz w:val="28"/>
      <w:szCs w:val="28"/>
    </w:rPr>
  </w:style>
  <w:style w:type="character" w:styleId="998">
    <w:name w:val="Subtitle Char"/>
    <w:basedOn w:val="1033"/>
    <w:link w:val="997"/>
    <w:uiPriority w:val="11"/>
    <w:pPr>
      <w:pBdr/>
      <w:spacing/>
      <w:ind/>
    </w:pPr>
    <w:rPr>
      <w:color w:val="595959" w:themeColor="text1" w:themeTint="A6"/>
      <w:spacing w:val="15"/>
      <w:sz w:val="28"/>
      <w:szCs w:val="28"/>
    </w:rPr>
  </w:style>
  <w:style w:type="paragraph" w:styleId="999">
    <w:name w:val="Quote"/>
    <w:basedOn w:val="1027"/>
    <w:next w:val="1027"/>
    <w:link w:val="1000"/>
    <w:uiPriority w:val="29"/>
    <w:qFormat/>
    <w:pPr>
      <w:pBdr/>
      <w:spacing w:before="160"/>
      <w:ind/>
      <w:jc w:val="center"/>
    </w:pPr>
    <w:rPr>
      <w:i/>
      <w:iCs/>
      <w:color w:val="404040" w:themeColor="text1" w:themeTint="BF"/>
    </w:rPr>
  </w:style>
  <w:style w:type="character" w:styleId="1000">
    <w:name w:val="Quote Char"/>
    <w:basedOn w:val="1033"/>
    <w:link w:val="999"/>
    <w:uiPriority w:val="29"/>
    <w:pPr>
      <w:pBdr/>
      <w:spacing/>
      <w:ind/>
    </w:pPr>
    <w:rPr>
      <w:i/>
      <w:iCs/>
      <w:color w:val="404040" w:themeColor="text1" w:themeTint="BF"/>
    </w:rPr>
  </w:style>
  <w:style w:type="character" w:styleId="1001">
    <w:name w:val="Intense Emphasis"/>
    <w:basedOn w:val="1033"/>
    <w:uiPriority w:val="21"/>
    <w:qFormat/>
    <w:pPr>
      <w:pBdr/>
      <w:spacing/>
      <w:ind/>
    </w:pPr>
    <w:rPr>
      <w:i/>
      <w:iCs/>
      <w:color w:val="0f4761" w:themeColor="accent1" w:themeShade="BF"/>
    </w:rPr>
  </w:style>
  <w:style w:type="paragraph" w:styleId="1002">
    <w:name w:val="Intense Quote"/>
    <w:basedOn w:val="1027"/>
    <w:next w:val="1027"/>
    <w:link w:val="10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03">
    <w:name w:val="Intense Quote Char"/>
    <w:basedOn w:val="1033"/>
    <w:link w:val="1002"/>
    <w:uiPriority w:val="30"/>
    <w:pPr>
      <w:pBdr/>
      <w:spacing/>
      <w:ind/>
    </w:pPr>
    <w:rPr>
      <w:i/>
      <w:iCs/>
      <w:color w:val="0f4761" w:themeColor="accent1" w:themeShade="BF"/>
    </w:rPr>
  </w:style>
  <w:style w:type="character" w:styleId="1004">
    <w:name w:val="Intense Reference"/>
    <w:basedOn w:val="1033"/>
    <w:uiPriority w:val="32"/>
    <w:qFormat/>
    <w:pPr>
      <w:pBdr/>
      <w:spacing/>
      <w:ind/>
    </w:pPr>
    <w:rPr>
      <w:b/>
      <w:bCs/>
      <w:smallCaps/>
      <w:color w:val="0f4761" w:themeColor="accent1" w:themeShade="BF"/>
      <w:spacing w:val="5"/>
    </w:rPr>
  </w:style>
  <w:style w:type="paragraph" w:styleId="1005">
    <w:name w:val="No Spacing"/>
    <w:basedOn w:val="1027"/>
    <w:uiPriority w:val="1"/>
    <w:qFormat/>
    <w:pPr>
      <w:pBdr/>
      <w:spacing w:after="0" w:line="240" w:lineRule="auto"/>
      <w:ind/>
    </w:pPr>
  </w:style>
  <w:style w:type="character" w:styleId="1006">
    <w:name w:val="Subtle Emphasis"/>
    <w:basedOn w:val="1033"/>
    <w:uiPriority w:val="19"/>
    <w:qFormat/>
    <w:pPr>
      <w:pBdr/>
      <w:spacing/>
      <w:ind/>
    </w:pPr>
    <w:rPr>
      <w:i/>
      <w:iCs/>
      <w:color w:val="404040" w:themeColor="text1" w:themeTint="BF"/>
    </w:rPr>
  </w:style>
  <w:style w:type="character" w:styleId="1007">
    <w:name w:val="Emphasis"/>
    <w:basedOn w:val="1033"/>
    <w:uiPriority w:val="20"/>
    <w:qFormat/>
    <w:pPr>
      <w:pBdr/>
      <w:spacing/>
      <w:ind/>
    </w:pPr>
    <w:rPr>
      <w:i/>
      <w:iCs/>
    </w:rPr>
  </w:style>
  <w:style w:type="character" w:styleId="1008">
    <w:name w:val="Strong"/>
    <w:basedOn w:val="1033"/>
    <w:uiPriority w:val="22"/>
    <w:qFormat/>
    <w:pPr>
      <w:pBdr/>
      <w:spacing/>
      <w:ind/>
    </w:pPr>
    <w:rPr>
      <w:b/>
      <w:bCs/>
    </w:rPr>
  </w:style>
  <w:style w:type="character" w:styleId="1009">
    <w:name w:val="Subtle Reference"/>
    <w:basedOn w:val="1033"/>
    <w:uiPriority w:val="31"/>
    <w:qFormat/>
    <w:pPr>
      <w:pBdr/>
      <w:spacing/>
      <w:ind/>
    </w:pPr>
    <w:rPr>
      <w:smallCaps/>
      <w:color w:val="5a5a5a" w:themeColor="text1" w:themeTint="A5"/>
    </w:rPr>
  </w:style>
  <w:style w:type="character" w:styleId="1010">
    <w:name w:val="Book Title"/>
    <w:basedOn w:val="1033"/>
    <w:uiPriority w:val="33"/>
    <w:qFormat/>
    <w:pPr>
      <w:pBdr/>
      <w:spacing/>
      <w:ind/>
    </w:pPr>
    <w:rPr>
      <w:b/>
      <w:bCs/>
      <w:i/>
      <w:iCs/>
      <w:spacing w:val="5"/>
    </w:rPr>
  </w:style>
  <w:style w:type="character" w:styleId="1011">
    <w:name w:val="Header Char"/>
    <w:basedOn w:val="1033"/>
    <w:link w:val="1036"/>
    <w:uiPriority w:val="99"/>
    <w:pPr>
      <w:pBdr/>
      <w:spacing/>
      <w:ind/>
    </w:pPr>
  </w:style>
  <w:style w:type="character" w:styleId="1012">
    <w:name w:val="Footer Char"/>
    <w:basedOn w:val="1033"/>
    <w:link w:val="1038"/>
    <w:uiPriority w:val="99"/>
    <w:pPr>
      <w:pBdr/>
      <w:spacing/>
      <w:ind/>
    </w:pPr>
  </w:style>
  <w:style w:type="paragraph" w:styleId="1013">
    <w:name w:val="footnote text"/>
    <w:basedOn w:val="1027"/>
    <w:link w:val="1014"/>
    <w:uiPriority w:val="99"/>
    <w:semiHidden/>
    <w:unhideWhenUsed/>
    <w:pPr>
      <w:pBdr/>
      <w:spacing w:after="0" w:line="240" w:lineRule="auto"/>
      <w:ind/>
    </w:pPr>
    <w:rPr>
      <w:sz w:val="20"/>
      <w:szCs w:val="20"/>
    </w:rPr>
  </w:style>
  <w:style w:type="character" w:styleId="1014">
    <w:name w:val="Footnote Text Char"/>
    <w:basedOn w:val="1033"/>
    <w:link w:val="1013"/>
    <w:uiPriority w:val="99"/>
    <w:semiHidden/>
    <w:pPr>
      <w:pBdr/>
      <w:spacing/>
      <w:ind/>
    </w:pPr>
    <w:rPr>
      <w:sz w:val="20"/>
      <w:szCs w:val="20"/>
    </w:rPr>
  </w:style>
  <w:style w:type="character" w:styleId="1015">
    <w:name w:val="footnote reference"/>
    <w:basedOn w:val="1033"/>
    <w:uiPriority w:val="99"/>
    <w:semiHidden/>
    <w:unhideWhenUsed/>
    <w:pPr>
      <w:pBdr/>
      <w:spacing/>
      <w:ind/>
    </w:pPr>
    <w:rPr>
      <w:vertAlign w:val="superscript"/>
    </w:rPr>
  </w:style>
  <w:style w:type="paragraph" w:styleId="1016">
    <w:name w:val="endnote text"/>
    <w:basedOn w:val="1027"/>
    <w:link w:val="1017"/>
    <w:uiPriority w:val="99"/>
    <w:semiHidden/>
    <w:unhideWhenUsed/>
    <w:pPr>
      <w:pBdr/>
      <w:spacing w:after="0" w:line="240" w:lineRule="auto"/>
      <w:ind/>
    </w:pPr>
    <w:rPr>
      <w:sz w:val="20"/>
      <w:szCs w:val="20"/>
    </w:rPr>
  </w:style>
  <w:style w:type="character" w:styleId="1017">
    <w:name w:val="Endnote Text Char"/>
    <w:basedOn w:val="1033"/>
    <w:link w:val="1016"/>
    <w:uiPriority w:val="99"/>
    <w:semiHidden/>
    <w:pPr>
      <w:pBdr/>
      <w:spacing/>
      <w:ind/>
    </w:pPr>
    <w:rPr>
      <w:sz w:val="20"/>
      <w:szCs w:val="20"/>
    </w:rPr>
  </w:style>
  <w:style w:type="character" w:styleId="1018">
    <w:name w:val="endnote reference"/>
    <w:basedOn w:val="1033"/>
    <w:uiPriority w:val="99"/>
    <w:semiHidden/>
    <w:unhideWhenUsed/>
    <w:pPr>
      <w:pBdr/>
      <w:spacing/>
      <w:ind/>
    </w:pPr>
    <w:rPr>
      <w:vertAlign w:val="superscript"/>
    </w:rPr>
  </w:style>
  <w:style w:type="character" w:styleId="1019">
    <w:name w:val="FollowedHyperlink"/>
    <w:basedOn w:val="1033"/>
    <w:uiPriority w:val="99"/>
    <w:semiHidden/>
    <w:unhideWhenUsed/>
    <w:pPr>
      <w:pBdr/>
      <w:spacing/>
      <w:ind/>
    </w:pPr>
    <w:rPr>
      <w:color w:val="954f72" w:themeColor="followedHyperlink"/>
      <w:u w:val="single"/>
    </w:rPr>
  </w:style>
  <w:style w:type="paragraph" w:styleId="1020">
    <w:name w:val="toc 4"/>
    <w:basedOn w:val="1027"/>
    <w:next w:val="1027"/>
    <w:uiPriority w:val="39"/>
    <w:unhideWhenUsed/>
    <w:pPr>
      <w:pBdr/>
      <w:spacing w:after="100"/>
      <w:ind w:left="660"/>
    </w:pPr>
  </w:style>
  <w:style w:type="paragraph" w:styleId="1021">
    <w:name w:val="toc 5"/>
    <w:basedOn w:val="1027"/>
    <w:next w:val="1027"/>
    <w:uiPriority w:val="39"/>
    <w:unhideWhenUsed/>
    <w:pPr>
      <w:pBdr/>
      <w:spacing w:after="100"/>
      <w:ind w:left="880"/>
    </w:pPr>
  </w:style>
  <w:style w:type="paragraph" w:styleId="1022">
    <w:name w:val="toc 6"/>
    <w:basedOn w:val="1027"/>
    <w:next w:val="1027"/>
    <w:uiPriority w:val="39"/>
    <w:unhideWhenUsed/>
    <w:pPr>
      <w:pBdr/>
      <w:spacing w:after="100"/>
      <w:ind w:left="1100"/>
    </w:pPr>
  </w:style>
  <w:style w:type="paragraph" w:styleId="1023">
    <w:name w:val="toc 7"/>
    <w:basedOn w:val="1027"/>
    <w:next w:val="1027"/>
    <w:uiPriority w:val="39"/>
    <w:unhideWhenUsed/>
    <w:pPr>
      <w:pBdr/>
      <w:spacing w:after="100"/>
      <w:ind w:left="1320"/>
    </w:pPr>
  </w:style>
  <w:style w:type="paragraph" w:styleId="1024">
    <w:name w:val="toc 8"/>
    <w:basedOn w:val="1027"/>
    <w:next w:val="1027"/>
    <w:uiPriority w:val="39"/>
    <w:unhideWhenUsed/>
    <w:pPr>
      <w:pBdr/>
      <w:spacing w:after="100"/>
      <w:ind w:left="1540"/>
    </w:pPr>
  </w:style>
  <w:style w:type="paragraph" w:styleId="1025">
    <w:name w:val="toc 9"/>
    <w:basedOn w:val="1027"/>
    <w:next w:val="1027"/>
    <w:uiPriority w:val="39"/>
    <w:unhideWhenUsed/>
    <w:pPr>
      <w:pBdr/>
      <w:spacing w:after="100"/>
      <w:ind w:left="1760"/>
    </w:pPr>
  </w:style>
  <w:style w:type="paragraph" w:styleId="1026">
    <w:name w:val="table of figures"/>
    <w:basedOn w:val="1027"/>
    <w:next w:val="1027"/>
    <w:uiPriority w:val="99"/>
    <w:unhideWhenUsed/>
    <w:pPr>
      <w:pBdr/>
      <w:spacing w:after="0" w:afterAutospacing="0"/>
      <w:ind/>
    </w:pPr>
  </w:style>
  <w:style w:type="paragraph" w:styleId="1027" w:default="1">
    <w:name w:val="Normal"/>
    <w:qFormat/>
    <w:pPr>
      <w:pBdr/>
      <w:spacing/>
      <w:ind/>
    </w:pPr>
  </w:style>
  <w:style w:type="paragraph" w:styleId="1028">
    <w:name w:val="Heading 1"/>
    <w:basedOn w:val="1027"/>
    <w:next w:val="1027"/>
    <w:link w:val="1040"/>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1029">
    <w:name w:val="Heading 2"/>
    <w:basedOn w:val="1027"/>
    <w:next w:val="1027"/>
    <w:link w:val="1046"/>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1030">
    <w:name w:val="Heading 3"/>
    <w:basedOn w:val="1027"/>
    <w:next w:val="1027"/>
    <w:link w:val="1047"/>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1031">
    <w:name w:val="Heading 4"/>
    <w:basedOn w:val="1027"/>
    <w:next w:val="1027"/>
    <w:link w:val="1048"/>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1032">
    <w:name w:val="Heading 5"/>
    <w:basedOn w:val="1027"/>
    <w:next w:val="1027"/>
    <w:link w:val="1044"/>
    <w:uiPriority w:val="9"/>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character" w:styleId="1033" w:default="1">
    <w:name w:val="Default Paragraph Font"/>
    <w:uiPriority w:val="1"/>
    <w:unhideWhenUsed/>
    <w:pPr>
      <w:pBdr/>
      <w:spacing/>
      <w:ind/>
    </w:pPr>
  </w:style>
  <w:style w:type="table" w:styleId="10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5" w:default="1">
    <w:name w:val="No List"/>
    <w:uiPriority w:val="99"/>
    <w:semiHidden/>
    <w:unhideWhenUsed/>
    <w:pPr>
      <w:pBdr/>
      <w:spacing/>
      <w:ind/>
    </w:pPr>
  </w:style>
  <w:style w:type="paragraph" w:styleId="1036">
    <w:name w:val="Header"/>
    <w:basedOn w:val="1027"/>
    <w:link w:val="1037"/>
    <w:uiPriority w:val="99"/>
    <w:unhideWhenUsed/>
    <w:pPr>
      <w:pBdr/>
      <w:tabs>
        <w:tab w:val="center" w:leader="none" w:pos="4252"/>
        <w:tab w:val="right" w:leader="none" w:pos="8504"/>
      </w:tabs>
      <w:spacing w:after="0" w:line="240" w:lineRule="auto"/>
      <w:ind/>
    </w:pPr>
  </w:style>
  <w:style w:type="character" w:styleId="1037" w:customStyle="1">
    <w:name w:val="Cabeçalho Caráter"/>
    <w:basedOn w:val="1033"/>
    <w:link w:val="1036"/>
    <w:uiPriority w:val="99"/>
    <w:pPr>
      <w:pBdr/>
      <w:spacing/>
      <w:ind/>
    </w:pPr>
  </w:style>
  <w:style w:type="paragraph" w:styleId="1038">
    <w:name w:val="Footer"/>
    <w:basedOn w:val="1027"/>
    <w:link w:val="1039"/>
    <w:uiPriority w:val="99"/>
    <w:unhideWhenUsed/>
    <w:pPr>
      <w:pBdr/>
      <w:tabs>
        <w:tab w:val="center" w:leader="none" w:pos="4252"/>
        <w:tab w:val="right" w:leader="none" w:pos="8504"/>
      </w:tabs>
      <w:spacing w:after="0" w:line="240" w:lineRule="auto"/>
      <w:ind/>
    </w:pPr>
  </w:style>
  <w:style w:type="character" w:styleId="1039" w:customStyle="1">
    <w:name w:val="Rodapé Caráter"/>
    <w:basedOn w:val="1033"/>
    <w:link w:val="1038"/>
    <w:uiPriority w:val="99"/>
    <w:pPr>
      <w:pBdr/>
      <w:spacing/>
      <w:ind/>
    </w:pPr>
  </w:style>
  <w:style w:type="character" w:styleId="1040" w:customStyle="1">
    <w:name w:val="Título 1 Caráter"/>
    <w:basedOn w:val="1033"/>
    <w:link w:val="1028"/>
    <w:uiPriority w:val="9"/>
    <w:pPr>
      <w:pBdr/>
      <w:spacing/>
      <w:ind/>
    </w:pPr>
    <w:rPr>
      <w:rFonts w:asciiTheme="majorHAnsi" w:hAnsiTheme="majorHAnsi" w:eastAsiaTheme="majorEastAsia" w:cstheme="majorBidi"/>
      <w:color w:val="2f5496" w:themeColor="accent1" w:themeShade="BF"/>
      <w:sz w:val="32"/>
      <w:szCs w:val="32"/>
    </w:rPr>
  </w:style>
  <w:style w:type="paragraph" w:styleId="1041">
    <w:name w:val="TOC Heading"/>
    <w:basedOn w:val="1028"/>
    <w:next w:val="1027"/>
    <w:uiPriority w:val="39"/>
    <w:unhideWhenUsed/>
    <w:qFormat/>
    <w:pPr>
      <w:pBdr/>
      <w:spacing/>
      <w:ind/>
      <w:outlineLvl w:val="9"/>
    </w:pPr>
    <w:rPr>
      <w:lang w:eastAsia="pt-PT"/>
    </w:rPr>
  </w:style>
  <w:style w:type="paragraph" w:styleId="1042">
    <w:name w:val="toc 1"/>
    <w:basedOn w:val="1027"/>
    <w:next w:val="1027"/>
    <w:uiPriority w:val="39"/>
    <w:unhideWhenUsed/>
    <w:pPr>
      <w:pBdr/>
      <w:spacing w:after="100"/>
      <w:ind/>
    </w:pPr>
  </w:style>
  <w:style w:type="character" w:styleId="1043">
    <w:name w:val="Hyperlink"/>
    <w:basedOn w:val="1033"/>
    <w:uiPriority w:val="99"/>
    <w:unhideWhenUsed/>
    <w:pPr>
      <w:pBdr/>
      <w:spacing/>
      <w:ind/>
    </w:pPr>
    <w:rPr>
      <w:color w:val="0563c1" w:themeColor="hyperlink"/>
      <w:u w:val="single"/>
    </w:rPr>
  </w:style>
  <w:style w:type="character" w:styleId="1044" w:customStyle="1">
    <w:name w:val="Título 5 Caráter"/>
    <w:basedOn w:val="1033"/>
    <w:link w:val="1032"/>
    <w:uiPriority w:val="9"/>
    <w:pPr>
      <w:pBdr/>
      <w:spacing/>
      <w:ind/>
    </w:pPr>
    <w:rPr>
      <w:rFonts w:asciiTheme="majorHAnsi" w:hAnsiTheme="majorHAnsi" w:eastAsiaTheme="majorEastAsia" w:cstheme="majorBidi"/>
      <w:color w:val="2f5496" w:themeColor="accent1" w:themeShade="BF"/>
    </w:rPr>
  </w:style>
  <w:style w:type="character" w:styleId="1045">
    <w:name w:val="Unresolved Mention"/>
    <w:basedOn w:val="1033"/>
    <w:uiPriority w:val="99"/>
    <w:semiHidden/>
    <w:unhideWhenUsed/>
    <w:pPr>
      <w:pBdr/>
      <w:spacing/>
      <w:ind/>
    </w:pPr>
    <w:rPr>
      <w:color w:val="605e5c"/>
      <w:shd w:val="clear" w:color="auto" w:fill="e1dfdd"/>
    </w:rPr>
  </w:style>
  <w:style w:type="character" w:styleId="1046" w:customStyle="1">
    <w:name w:val="Título 2 Caráter"/>
    <w:basedOn w:val="1033"/>
    <w:link w:val="1029"/>
    <w:uiPriority w:val="9"/>
    <w:pPr>
      <w:pBdr/>
      <w:spacing/>
      <w:ind/>
    </w:pPr>
    <w:rPr>
      <w:rFonts w:asciiTheme="majorHAnsi" w:hAnsiTheme="majorHAnsi" w:eastAsiaTheme="majorEastAsia" w:cstheme="majorBidi"/>
      <w:color w:val="2f5496" w:themeColor="accent1" w:themeShade="BF"/>
      <w:sz w:val="26"/>
      <w:szCs w:val="26"/>
    </w:rPr>
  </w:style>
  <w:style w:type="character" w:styleId="1047" w:customStyle="1">
    <w:name w:val="Título 3 Caráter"/>
    <w:basedOn w:val="1033"/>
    <w:link w:val="1030"/>
    <w:uiPriority w:val="9"/>
    <w:pPr>
      <w:pBdr/>
      <w:spacing/>
      <w:ind/>
    </w:pPr>
    <w:rPr>
      <w:rFonts w:asciiTheme="majorHAnsi" w:hAnsiTheme="majorHAnsi" w:eastAsiaTheme="majorEastAsia" w:cstheme="majorBidi"/>
      <w:color w:val="1f3763" w:themeColor="accent1" w:themeShade="7F"/>
      <w:sz w:val="24"/>
      <w:szCs w:val="24"/>
    </w:rPr>
  </w:style>
  <w:style w:type="character" w:styleId="1048" w:customStyle="1">
    <w:name w:val="Título 4 Caráter"/>
    <w:basedOn w:val="1033"/>
    <w:link w:val="1031"/>
    <w:uiPriority w:val="9"/>
    <w:pPr>
      <w:pBdr/>
      <w:spacing/>
      <w:ind/>
    </w:pPr>
    <w:rPr>
      <w:rFonts w:asciiTheme="majorHAnsi" w:hAnsiTheme="majorHAnsi" w:eastAsiaTheme="majorEastAsia" w:cstheme="majorBidi"/>
      <w:i/>
      <w:iCs/>
      <w:color w:val="2f5496" w:themeColor="accent1" w:themeShade="BF"/>
    </w:rPr>
  </w:style>
  <w:style w:type="paragraph" w:styleId="1049">
    <w:name w:val="toc 2"/>
    <w:basedOn w:val="1027"/>
    <w:next w:val="1027"/>
    <w:uiPriority w:val="39"/>
    <w:unhideWhenUsed/>
    <w:pPr>
      <w:pBdr/>
      <w:spacing w:after="100"/>
      <w:ind w:left="220"/>
    </w:pPr>
  </w:style>
  <w:style w:type="paragraph" w:styleId="1050">
    <w:name w:val="toc 3"/>
    <w:basedOn w:val="1027"/>
    <w:next w:val="1027"/>
    <w:uiPriority w:val="39"/>
    <w:unhideWhenUsed/>
    <w:pPr>
      <w:pBdr/>
      <w:spacing w:after="100"/>
      <w:ind w:left="440"/>
    </w:pPr>
  </w:style>
  <w:style w:type="paragraph" w:styleId="1051">
    <w:name w:val="Caption"/>
    <w:basedOn w:val="1027"/>
    <w:next w:val="1027"/>
    <w:uiPriority w:val="35"/>
    <w:unhideWhenUsed/>
    <w:qFormat/>
    <w:pPr>
      <w:pBdr/>
      <w:spacing w:after="200" w:line="240" w:lineRule="auto"/>
      <w:ind/>
    </w:pPr>
    <w:rPr>
      <w:i/>
      <w:iCs/>
      <w:color w:val="44546a" w:themeColor="text2"/>
      <w:sz w:val="18"/>
      <w:szCs w:val="18"/>
    </w:rPr>
  </w:style>
  <w:style w:type="paragraph" w:styleId="1052">
    <w:name w:val="List Paragraph"/>
    <w:basedOn w:val="102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s://elearning.ipca.pt/2425/pluginfile.php/831555/mod_resource/content/1/Projeto_EDA.pdf" TargetMode="External"/><Relationship Id="rId24" Type="http://schemas.openxmlformats.org/officeDocument/2006/relationships/hyperlink" Target="https://elearning.ipca.pt/2425/course/view.php?id=34124" TargetMode="External"/><Relationship Id="rId25" Type="http://schemas.openxmlformats.org/officeDocument/2006/relationships/hyperlink" Target="https://github.com/luferIPCA/EDA-LESI-2024-2025" TargetMode="External"/><Relationship Id="rId26" Type="http://schemas.openxmlformats.org/officeDocument/2006/relationships/hyperlink" Target="https://github.com/RJPR95/LESI-eda/tree/main/Projeto2" TargetMode="External"/><Relationship Id="rId27" Type="http://schemas.openxmlformats.org/officeDocument/2006/relationships/hyperlink" Target="https://www.w3schools.com/c/" TargetMode="External"/><Relationship Id="rId28" Type="http://schemas.openxmlformats.org/officeDocument/2006/relationships/hyperlink" Target="https://doxygen.nl/manual/doxywizard_usage.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CC4ABE25CAA14FA49888297A9DBC45" ma:contentTypeVersion="0" ma:contentTypeDescription="Create a new document." ma:contentTypeScope="" ma:versionID="eaa965abfcac9ac359fe376b73df56e6">
  <xsd:schema xmlns:xsd="http://www.w3.org/2001/XMLSchema" xmlns:xs="http://www.w3.org/2001/XMLSchema" xmlns:p="http://schemas.microsoft.com/office/2006/metadata/properties" targetNamespace="http://schemas.microsoft.com/office/2006/metadata/properties" ma:root="true" ma:fieldsID="33f16471c2d42ab8638c856ca0befd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E44CC-C096-4953-AD4B-94163FD8D4C9}">
  <ds:schemaRefs>
    <ds:schemaRef ds:uri="http://schemas.openxmlformats.org/officeDocument/2006/bibliography"/>
  </ds:schemaRefs>
</ds:datastoreItem>
</file>

<file path=customXml/itemProps2.xml><?xml version="1.0" encoding="utf-8"?>
<ds:datastoreItem xmlns:ds="http://schemas.openxmlformats.org/officeDocument/2006/customXml" ds:itemID="{0DCBFAB8-3469-4DF4-87CC-E5DA056F7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2F1A4B-FC93-4713-AC7B-874585300748}">
  <ds:schemaRefs>
    <ds:schemaRef ds:uri="http://schemas.microsoft.com/sharepoint/v3/contenttype/forms"/>
  </ds:schemaRefs>
</ds:datastoreItem>
</file>

<file path=customXml/itemProps4.xml><?xml version="1.0" encoding="utf-8"?>
<ds:datastoreItem xmlns:ds="http://schemas.openxmlformats.org/officeDocument/2006/customXml" ds:itemID="{075B61D0-90E3-4BCE-9B9C-6602EDF03B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José Peixoto Ribeiro</dc:creator>
  <cp:keywords/>
  <dc:description/>
  <cp:revision>4</cp:revision>
  <dcterms:created xsi:type="dcterms:W3CDTF">2025-03-30T02:52:00Z</dcterms:created>
  <dcterms:modified xsi:type="dcterms:W3CDTF">2025-05-19T13:12:55Z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0x010100A1CC4ABE25CAA14FA49888297A9DBC45</vt:lpwstr>
  </property>
</Properties>
</file>