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E9366" w14:textId="407F7F31" w:rsidR="00EC0677" w:rsidRDefault="00EC0677">
      <w:r>
        <w:t>Per aconseguir el funcionament correcte del sistema s’ha dividit en dues parts: el back-end i el front-</w:t>
      </w:r>
      <w:proofErr w:type="spellStart"/>
      <w:r>
        <w:t>end</w:t>
      </w:r>
      <w:proofErr w:type="spellEnd"/>
      <w:r>
        <w:t xml:space="preserve">. </w:t>
      </w:r>
    </w:p>
    <w:p w14:paraId="763F3F0F" w14:textId="73630E7E" w:rsidR="00EC0677" w:rsidRDefault="00EC0677"/>
    <w:p w14:paraId="0653F260" w14:textId="2AA0E1B3" w:rsidR="00504A34" w:rsidRDefault="00504A34">
      <w:r>
        <w:t>Per una banda, e</w:t>
      </w:r>
      <w:r w:rsidR="00EC0677">
        <w:t xml:space="preserve">l back-end consisteix en un servidor web </w:t>
      </w:r>
      <w:r>
        <w:t xml:space="preserve">basat en </w:t>
      </w:r>
      <w:proofErr w:type="spellStart"/>
      <w:r w:rsidR="00EC0677" w:rsidRPr="00EC0677">
        <w:t>NodeJS</w:t>
      </w:r>
      <w:proofErr w:type="spellEnd"/>
      <w:r w:rsidR="00EC0677" w:rsidRPr="00EC0677">
        <w:t xml:space="preserve"> i Express</w:t>
      </w:r>
      <w:r>
        <w:t xml:space="preserve"> </w:t>
      </w:r>
      <w:r w:rsidRPr="00504A34">
        <w:rPr>
          <w:highlight w:val="yellow"/>
        </w:rPr>
        <w:t>[]</w:t>
      </w:r>
      <w:r w:rsidR="00EC0677" w:rsidRPr="00EC0677">
        <w:t>. S’ha generat l’script essencial</w:t>
      </w:r>
      <w:r>
        <w:t xml:space="preserve"> que forma part del codi “</w:t>
      </w:r>
      <w:proofErr w:type="spellStart"/>
      <w:r>
        <w:t>main</w:t>
      </w:r>
      <w:proofErr w:type="spellEnd"/>
      <w:r>
        <w:t>”</w:t>
      </w:r>
      <w:r w:rsidR="00EC0677" w:rsidRPr="00EC0677">
        <w:t xml:space="preserve"> i s’han distribuït en diversos fitxers les funcions, per tal de que el codi sigui entenedor i manejable.</w:t>
      </w:r>
      <w:r>
        <w:t xml:space="preserve"> Inicialment estava previst muntar el servidor web sobre una plataforma web anomenada </w:t>
      </w:r>
      <w:proofErr w:type="spellStart"/>
      <w:r>
        <w:t>Heroku</w:t>
      </w:r>
      <w:proofErr w:type="spellEnd"/>
      <w:r>
        <w:t xml:space="preserve"> </w:t>
      </w:r>
      <w:r w:rsidRPr="00504A34">
        <w:rPr>
          <w:highlight w:val="yellow"/>
        </w:rPr>
        <w:t>[].</w:t>
      </w:r>
      <w:r>
        <w:t xml:space="preserve"> Degut a que finalment no era adequada per termes econòmics, es va plantejar la solució </w:t>
      </w:r>
      <w:proofErr w:type="spellStart"/>
      <w:r>
        <w:t>d’Amazon</w:t>
      </w:r>
      <w:proofErr w:type="spellEnd"/>
      <w:r>
        <w:t xml:space="preserve"> Web Services </w:t>
      </w:r>
      <w:r w:rsidRPr="00504A34">
        <w:rPr>
          <w:highlight w:val="yellow"/>
        </w:rPr>
        <w:t>[],</w:t>
      </w:r>
      <w:r>
        <w:t xml:space="preserve"> la qual tampoc va resultar encertada. Finalment, per tal d’evitar complicacions i augmentar la complexitat del sistema en aquesta fase inicial, s’ha decidit fer funcionar el servidor de forma local a través d’una màquina virtual </w:t>
      </w:r>
      <w:proofErr w:type="spellStart"/>
      <w:r>
        <w:t>d’Ubuntu</w:t>
      </w:r>
      <w:proofErr w:type="spellEnd"/>
      <w:r>
        <w:t xml:space="preserve"> 20.04.2 LTS </w:t>
      </w:r>
      <w:r w:rsidRPr="00504A34">
        <w:rPr>
          <w:highlight w:val="yellow"/>
        </w:rPr>
        <w:t>[]</w:t>
      </w:r>
      <w:r>
        <w:t xml:space="preserve"> configurada amb tots els paquets i llibreries necessàries. </w:t>
      </w:r>
    </w:p>
    <w:p w14:paraId="78FF49F2" w14:textId="74C4B269" w:rsidR="00504A34" w:rsidRDefault="00504A34"/>
    <w:p w14:paraId="2565E37E" w14:textId="34CFC81A" w:rsidR="00504A34" w:rsidRDefault="00504A34">
      <w:r>
        <w:t>Per l’altra banda, el front-</w:t>
      </w:r>
      <w:proofErr w:type="spellStart"/>
      <w:r>
        <w:t>end</w:t>
      </w:r>
      <w:proofErr w:type="spellEnd"/>
      <w:r>
        <w:t xml:space="preserve"> consisteix en una aplicació multi-plataforma basada en </w:t>
      </w:r>
      <w:r w:rsidRPr="00504A34">
        <w:t xml:space="preserve">el </w:t>
      </w:r>
      <w:proofErr w:type="spellStart"/>
      <w:r w:rsidRPr="00504A34">
        <w:t>framework</w:t>
      </w:r>
      <w:proofErr w:type="spellEnd"/>
      <w:r w:rsidRPr="00504A34">
        <w:t xml:space="preserve"> de </w:t>
      </w:r>
      <w:proofErr w:type="spellStart"/>
      <w:r w:rsidRPr="00504A34">
        <w:t>Vue</w:t>
      </w:r>
      <w:proofErr w:type="spellEnd"/>
      <w:r w:rsidRPr="00504A34">
        <w:t xml:space="preserve"> </w:t>
      </w:r>
      <w:r w:rsidRPr="00504A34">
        <w:rPr>
          <w:highlight w:val="yellow"/>
        </w:rPr>
        <w:t>[]</w:t>
      </w:r>
      <w:r w:rsidRPr="00504A34">
        <w:rPr>
          <w:highlight w:val="yellow"/>
        </w:rPr>
        <w:t>,</w:t>
      </w:r>
      <w:r w:rsidRPr="00504A34">
        <w:t xml:space="preserve"> </w:t>
      </w:r>
      <w:r>
        <w:t>que utilitza</w:t>
      </w:r>
      <w:r w:rsidRPr="00504A34">
        <w:t xml:space="preserve"> </w:t>
      </w:r>
      <w:proofErr w:type="spellStart"/>
      <w:r w:rsidRPr="00504A34">
        <w:t>JavaScript</w:t>
      </w:r>
      <w:proofErr w:type="spellEnd"/>
      <w:r w:rsidRPr="00504A34">
        <w:t xml:space="preserve">, juntament amb els </w:t>
      </w:r>
      <w:proofErr w:type="spellStart"/>
      <w:r w:rsidRPr="00504A34">
        <w:t>frameworks</w:t>
      </w:r>
      <w:proofErr w:type="spellEnd"/>
      <w:r w:rsidRPr="00504A34">
        <w:t xml:space="preserve"> </w:t>
      </w:r>
      <w:proofErr w:type="spellStart"/>
      <w:r w:rsidRPr="00504A34">
        <w:t>d’Ionic</w:t>
      </w:r>
      <w:proofErr w:type="spellEnd"/>
      <w:r w:rsidRPr="00504A34">
        <w:t xml:space="preserve"> </w:t>
      </w:r>
      <w:r w:rsidRPr="00504A34">
        <w:rPr>
          <w:highlight w:val="yellow"/>
        </w:rPr>
        <w:t>[]</w:t>
      </w:r>
      <w:r w:rsidRPr="00504A34">
        <w:t xml:space="preserve"> i </w:t>
      </w:r>
      <w:proofErr w:type="spellStart"/>
      <w:r w:rsidRPr="00504A34">
        <w:t>Capacitor</w:t>
      </w:r>
      <w:proofErr w:type="spellEnd"/>
      <w:r>
        <w:t xml:space="preserve"> </w:t>
      </w:r>
      <w:r w:rsidRPr="00504A34">
        <w:rPr>
          <w:highlight w:val="yellow"/>
        </w:rPr>
        <w:t>[],</w:t>
      </w:r>
      <w:r w:rsidRPr="00504A34">
        <w:t xml:space="preserve"> que permeten la integració de l’aplicació web com a aplicació nativa tant en </w:t>
      </w:r>
      <w:proofErr w:type="spellStart"/>
      <w:r w:rsidRPr="00504A34">
        <w:t>Android</w:t>
      </w:r>
      <w:proofErr w:type="spellEnd"/>
      <w:r w:rsidRPr="00504A34">
        <w:t xml:space="preserve"> com en iOS i </w:t>
      </w:r>
      <w:r>
        <w:t xml:space="preserve">que </w:t>
      </w:r>
      <w:r w:rsidRPr="00504A34">
        <w:t>permet l’ús del hardware (com el GP</w:t>
      </w:r>
      <w:r>
        <w:t>S</w:t>
      </w:r>
      <w:r w:rsidRPr="00504A34">
        <w:t>). Aquesta aplicació està construïda amb diferents vistes mantenint sempre la barra de navegació inferior amb les pestanyes d’Inici, Cerca, Informació i Configuració.</w:t>
      </w:r>
      <w:r>
        <w:t xml:space="preserve"> Degut a l’abast d’aquesta solució en fase inicial, l’aplicació no està disponible a la </w:t>
      </w:r>
      <w:proofErr w:type="spellStart"/>
      <w:r>
        <w:t>AppStore</w:t>
      </w:r>
      <w:proofErr w:type="spellEnd"/>
      <w:r>
        <w:t xml:space="preserve"> ni a la </w:t>
      </w:r>
      <w:proofErr w:type="spellStart"/>
      <w:r>
        <w:t>PlayStore</w:t>
      </w:r>
      <w:proofErr w:type="spellEnd"/>
      <w:r>
        <w:t>.</w:t>
      </w:r>
    </w:p>
    <w:p w14:paraId="5A8FD9A2" w14:textId="77777777" w:rsidR="00504A34" w:rsidRDefault="00504A34"/>
    <w:p w14:paraId="2AC4A22B" w14:textId="078B699F" w:rsidR="000126BD" w:rsidRDefault="00EC0677">
      <w:r>
        <w:t>En aquesta secció s’explica l</w:t>
      </w:r>
      <w:r w:rsidR="00504A34">
        <w:t>’</w:t>
      </w:r>
      <w:r>
        <w:t xml:space="preserve">estructura final del sistema i com </w:t>
      </w:r>
      <w:r w:rsidR="00504A34">
        <w:t>s’ha organitzat i aconseguit fer funcionar les dues parts que constitueixen i fan funcionar el sistema.</w:t>
      </w:r>
    </w:p>
    <w:p w14:paraId="00BE0C94" w14:textId="77777777" w:rsidR="00323A1B" w:rsidRDefault="00323A1B">
      <w:pPr>
        <w:rPr>
          <w:b/>
          <w:bCs/>
        </w:rPr>
      </w:pPr>
    </w:p>
    <w:p w14:paraId="736F554E" w14:textId="33F1F8C0" w:rsidR="00504A34" w:rsidRDefault="00323A1B">
      <w:r>
        <w:rPr>
          <w:b/>
          <w:bCs/>
        </w:rPr>
        <w:t>SERVER</w:t>
      </w:r>
    </w:p>
    <w:p w14:paraId="34CE1181" w14:textId="608248D2" w:rsidR="00323A1B" w:rsidRDefault="00323A1B"/>
    <w:p w14:paraId="01307AA8" w14:textId="1BADD081" w:rsidR="00323A1B" w:rsidRDefault="00323A1B"/>
    <w:p w14:paraId="7624A9F2" w14:textId="7D637971" w:rsidR="00323A1B" w:rsidRDefault="007416A3">
      <w:r>
        <w:t xml:space="preserve">Per la part del back-end del sistema s’ha organitzat en forma d’arbre, on el fitxer més important és el “main.js” que gestiona totes les peticions HTTP, crea i executa el servidor, i gestiona la comunicació amb la resta de fitxers </w:t>
      </w:r>
      <w:proofErr w:type="spellStart"/>
      <w:r>
        <w:t>JavaScript</w:t>
      </w:r>
      <w:proofErr w:type="spellEnd"/>
      <w:r>
        <w:t xml:space="preserve">. Les funcions implementades en aquests fitxers envien les respostes a l’aplicació que les gestiona i mostra el resultat per pantalla, segons sigui necessari. A </w:t>
      </w:r>
      <w:r w:rsidRPr="007416A3">
        <w:rPr>
          <w:b/>
          <w:bCs/>
          <w:color w:val="FF0000"/>
        </w:rPr>
        <w:t>la figura 7</w:t>
      </w:r>
      <w:r>
        <w:rPr>
          <w:b/>
          <w:bCs/>
          <w:color w:val="FF0000"/>
        </w:rPr>
        <w:t xml:space="preserve"> </w:t>
      </w:r>
      <w:r>
        <w:t xml:space="preserve">es mostra l’estructura final de fitxers i directoris del servidor. </w:t>
      </w:r>
    </w:p>
    <w:p w14:paraId="26119BA1" w14:textId="0C8C39F8" w:rsidR="007416A3" w:rsidRDefault="007416A3"/>
    <w:p w14:paraId="7A98A7B2" w14:textId="17142216" w:rsidR="007416A3" w:rsidRDefault="007416A3">
      <w:r>
        <w:t>En primer lloc, els fitxers “SmartContract.js” i “tokenFunctions.js” inclouen totes les funcions necessàries i el document “.</w:t>
      </w:r>
      <w:proofErr w:type="spellStart"/>
      <w:r>
        <w:t>abi</w:t>
      </w:r>
      <w:proofErr w:type="spellEnd"/>
      <w:r>
        <w:t xml:space="preserve">” per permetre la comunicació entre el servidor i el contracte que es troba a la xarxa de </w:t>
      </w:r>
      <w:proofErr w:type="spellStart"/>
      <w:r>
        <w:t>Ropsten</w:t>
      </w:r>
      <w:proofErr w:type="spellEnd"/>
      <w:r>
        <w:t>. El directori “</w:t>
      </w:r>
      <w:proofErr w:type="spellStart"/>
      <w:r>
        <w:t>PythonAI</w:t>
      </w:r>
      <w:proofErr w:type="spellEnd"/>
      <w:r>
        <w:t xml:space="preserve">” i el fitxer “visionAI.js” conformen totes les funcions encarregades d’analitzar imatges i de relacionar un codi de barres amb el producte corresponent. És aquí on es troba el model exportat d’etiquetatge personalitzat i l’script amb </w:t>
      </w:r>
      <w:proofErr w:type="spellStart"/>
      <w:r>
        <w:t>Python</w:t>
      </w:r>
      <w:proofErr w:type="spellEnd"/>
      <w:r>
        <w:t xml:space="preserve"> que permet la interacció. Per altra banda, els fitxers “mailFunctions.js”, “mailTemplates.js” i “dbFunctions.js” gestionen i implementen totes les funcions relacionades amb la connexió a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, </w:t>
      </w:r>
      <w:r w:rsidR="00FB02A6">
        <w:t>el registre i l’inici de sessió, els assoliments, la generació de codis aleatoris per les recompenses i l’enviament de correus electrònics després de canviar tokens per algun producte. Per últim, el contingut de la carpeta “</w:t>
      </w:r>
      <w:proofErr w:type="spellStart"/>
      <w:r w:rsidR="00FB02A6">
        <w:t>Public</w:t>
      </w:r>
      <w:proofErr w:type="spellEnd"/>
      <w:r w:rsidR="00FB02A6">
        <w:t>” és temporal i s’utilitza per gestionar les imatges descarregades d’Internet o bé per desar temporalment la imatge que l’usuari envia.</w:t>
      </w:r>
    </w:p>
    <w:p w14:paraId="33949890" w14:textId="66ADACE5" w:rsidR="00323A1B" w:rsidRDefault="00323A1B"/>
    <w:p w14:paraId="2FCEAC34" w14:textId="26B106A8" w:rsidR="00323A1B" w:rsidRDefault="00323A1B"/>
    <w:p w14:paraId="7059249C" w14:textId="77777777" w:rsidR="00323A1B" w:rsidRDefault="00323A1B"/>
    <w:p w14:paraId="569AB305" w14:textId="171A059F" w:rsidR="00323A1B" w:rsidRDefault="00323A1B">
      <w:pPr>
        <w:rPr>
          <w:b/>
          <w:bCs/>
        </w:rPr>
      </w:pPr>
      <w:r>
        <w:rPr>
          <w:b/>
          <w:bCs/>
        </w:rPr>
        <w:t>APP</w:t>
      </w:r>
    </w:p>
    <w:p w14:paraId="5C566D24" w14:textId="7AA5E9BF" w:rsidR="00FB02A6" w:rsidRDefault="00FB02A6">
      <w:pPr>
        <w:rPr>
          <w:b/>
          <w:bCs/>
        </w:rPr>
      </w:pPr>
    </w:p>
    <w:p w14:paraId="78979C1F" w14:textId="0AE8C038" w:rsidR="00927123" w:rsidRDefault="00FB02A6" w:rsidP="00FB02A6">
      <w:r>
        <w:t xml:space="preserve">Per la part del </w:t>
      </w:r>
      <w:r>
        <w:t>front-</w:t>
      </w:r>
      <w:proofErr w:type="spellStart"/>
      <w:r>
        <w:t>end</w:t>
      </w:r>
      <w:proofErr w:type="spellEnd"/>
      <w:r>
        <w:t xml:space="preserve"> del sistema </w:t>
      </w:r>
      <w:r>
        <w:t xml:space="preserve">hi ha dues parts ben diferenciades: </w:t>
      </w:r>
      <w:r w:rsidR="00927123">
        <w:t xml:space="preserve">el directori </w:t>
      </w:r>
      <w:r>
        <w:t>“</w:t>
      </w:r>
      <w:proofErr w:type="spellStart"/>
      <w:r>
        <w:t>p</w:t>
      </w:r>
      <w:r w:rsidR="00927123">
        <w:t>u</w:t>
      </w:r>
      <w:r>
        <w:t>blic</w:t>
      </w:r>
      <w:proofErr w:type="spellEnd"/>
      <w:r>
        <w:t xml:space="preserve">” i </w:t>
      </w:r>
      <w:r w:rsidR="00927123">
        <w:t xml:space="preserve">el directori </w:t>
      </w:r>
      <w:r>
        <w:t>“</w:t>
      </w:r>
      <w:proofErr w:type="spellStart"/>
      <w:r>
        <w:t>src</w:t>
      </w:r>
      <w:proofErr w:type="spellEnd"/>
      <w:r>
        <w:t xml:space="preserve">”. </w:t>
      </w:r>
      <w:r w:rsidR="00927123">
        <w:t xml:space="preserve">Els directoris </w:t>
      </w:r>
      <w:r>
        <w:t>“</w:t>
      </w:r>
      <w:proofErr w:type="spellStart"/>
      <w:r>
        <w:t>Android</w:t>
      </w:r>
      <w:proofErr w:type="spellEnd"/>
      <w:r>
        <w:t>” i “iOS” inclouen els fitxers que són necessaris per la execució de forma nativa de l’aplicació</w:t>
      </w:r>
      <w:r w:rsidR="00927123">
        <w:t>.</w:t>
      </w:r>
    </w:p>
    <w:p w14:paraId="1E22ED40" w14:textId="3CF47FF9" w:rsidR="00927123" w:rsidRDefault="00927123" w:rsidP="00FB02A6"/>
    <w:p w14:paraId="0ADE577D" w14:textId="151F5FF5" w:rsidR="00927123" w:rsidRDefault="00927123" w:rsidP="00FB02A6">
      <w:r>
        <w:t>Per una banda, tal i com es mostra a la figura XX, en el directori “</w:t>
      </w:r>
      <w:proofErr w:type="spellStart"/>
      <w:r>
        <w:t>public</w:t>
      </w:r>
      <w:proofErr w:type="spellEnd"/>
      <w:r>
        <w:t xml:space="preserve">” hi ha tres </w:t>
      </w:r>
      <w:proofErr w:type="spellStart"/>
      <w:r>
        <w:t>sub</w:t>
      </w:r>
      <w:proofErr w:type="spellEnd"/>
      <w:r>
        <w:t>-directoris que inclouen imatges, fonts i les traduccions dels textos a les tres llengües suportades. La resta són diferents fitxers JSON que inclouen tota la informació que s’ha de mostrar per pantalla a l’aplicació. El fitxer “</w:t>
      </w:r>
      <w:proofErr w:type="spellStart"/>
      <w:r>
        <w:t>achievements.json</w:t>
      </w:r>
      <w:proofErr w:type="spellEnd"/>
      <w:r>
        <w:t>” inclou la informació referent a les petites recompenses per utilitzar l’aplicació, el fitxer de “</w:t>
      </w:r>
      <w:proofErr w:type="spellStart"/>
      <w:r>
        <w:t>deixalleries.json</w:t>
      </w:r>
      <w:proofErr w:type="spellEnd"/>
      <w:r>
        <w:t>” inclou la informació referent a totes les deixalleries de Catalunya. Aquesta informació ha estat extreta de la web oficial de la Agència de Resid</w:t>
      </w:r>
      <w:r w:rsidR="008D3610">
        <w:t>u</w:t>
      </w:r>
      <w:r>
        <w:t>s de la Generalitat de Catalunya []. També, hi ha un fitxer anomenat “</w:t>
      </w:r>
      <w:proofErr w:type="spellStart"/>
      <w:r>
        <w:t>faqs.json</w:t>
      </w:r>
      <w:proofErr w:type="spellEnd"/>
      <w:r>
        <w:t>” que inclou les preguntes més freqüents sobre reciclatge, i els fitxers “</w:t>
      </w:r>
      <w:proofErr w:type="spellStart"/>
      <w:r>
        <w:t>products.json</w:t>
      </w:r>
      <w:proofErr w:type="spellEnd"/>
      <w:r>
        <w:t>” i “</w:t>
      </w:r>
      <w:proofErr w:type="spellStart"/>
      <w:r>
        <w:t>recycle.json</w:t>
      </w:r>
      <w:proofErr w:type="spellEnd"/>
      <w:r>
        <w:t>” inclouen tots els detalls dels residus i contenidors que es poden trobar dins l’aplicació.</w:t>
      </w:r>
    </w:p>
    <w:p w14:paraId="742F4B8B" w14:textId="5571FC78" w:rsidR="00927123" w:rsidRDefault="00927123" w:rsidP="00FB02A6"/>
    <w:p w14:paraId="10EF73DE" w14:textId="1896AFF6" w:rsidR="00927123" w:rsidRDefault="00927123" w:rsidP="00FB02A6">
      <w:r>
        <w:t>Per l’altra banda, tal i com es mostra a la figura XX2, el directori “</w:t>
      </w:r>
      <w:proofErr w:type="spellStart"/>
      <w:r>
        <w:t>src</w:t>
      </w:r>
      <w:proofErr w:type="spellEnd"/>
      <w:r>
        <w:t>” conté diversos arxius que generen la interfície d’usuari de l’aplicació. Els directoris de “</w:t>
      </w:r>
      <w:proofErr w:type="spellStart"/>
      <w:r>
        <w:t>router</w:t>
      </w:r>
      <w:proofErr w:type="spellEnd"/>
      <w:r>
        <w:t>”, “fonts” i “</w:t>
      </w:r>
      <w:proofErr w:type="spellStart"/>
      <w:r>
        <w:t>styles</w:t>
      </w:r>
      <w:proofErr w:type="spellEnd"/>
      <w:r>
        <w:t>” inclouen els fitxers que fan possible la navegació entre els diferents components de l’aplicació i posen l’estil a la interfície d’usuari. Pel que fa al directori “components”, aquí es troben totes els components de l’aplicació, és a dir, totes les pantalles que hi ha incloses dintre de les diferents pestanyes que té l’aplicació. De fet, aquestes pestanyes són “Inici”, “Cerca”, “Configuració” i “Informació” que es troben dissenyades i implementades al directori de “</w:t>
      </w:r>
      <w:proofErr w:type="spellStart"/>
      <w:r>
        <w:t>Views</w:t>
      </w:r>
      <w:proofErr w:type="spellEnd"/>
      <w:r>
        <w:t xml:space="preserve">”. </w:t>
      </w:r>
      <w:r w:rsidR="008D3610">
        <w:t>Per últim, els fitxers “</w:t>
      </w:r>
      <w:proofErr w:type="spellStart"/>
      <w:r w:rsidR="008D3610">
        <w:t>App.vue</w:t>
      </w:r>
      <w:proofErr w:type="spellEnd"/>
      <w:r w:rsidR="008D3610">
        <w:t>” i “</w:t>
      </w:r>
      <w:proofErr w:type="spellStart"/>
      <w:r w:rsidR="008D3610">
        <w:t>Main.vue</w:t>
      </w:r>
      <w:proofErr w:type="spellEnd"/>
      <w:r w:rsidR="008D3610">
        <w:t xml:space="preserve">” generen la façana principal de l’aplicació i permet la interacció entre la resta de fitxers que la conformen. </w:t>
      </w:r>
    </w:p>
    <w:p w14:paraId="4A054543" w14:textId="77777777" w:rsidR="00FB02A6" w:rsidRPr="00323A1B" w:rsidRDefault="00FB02A6"/>
    <w:sectPr w:rsidR="00FB02A6" w:rsidRPr="00323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84A70"/>
    <w:multiLevelType w:val="hybridMultilevel"/>
    <w:tmpl w:val="CAAEFC0E"/>
    <w:lvl w:ilvl="0" w:tplc="0C905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77"/>
    <w:rsid w:val="000126BD"/>
    <w:rsid w:val="00323A1B"/>
    <w:rsid w:val="00504A34"/>
    <w:rsid w:val="007416A3"/>
    <w:rsid w:val="008D3610"/>
    <w:rsid w:val="00927123"/>
    <w:rsid w:val="00EC0677"/>
    <w:rsid w:val="00FB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D8CD36"/>
  <w15:chartTrackingRefBased/>
  <w15:docId w15:val="{44B4A9CE-DB63-7943-ACFE-15010D1B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Reyes Andrades</dc:creator>
  <cp:keywords/>
  <dc:description/>
  <cp:lastModifiedBy>Rubén Reyes Andrades</cp:lastModifiedBy>
  <cp:revision>2</cp:revision>
  <dcterms:created xsi:type="dcterms:W3CDTF">2021-06-09T09:08:00Z</dcterms:created>
  <dcterms:modified xsi:type="dcterms:W3CDTF">2021-06-09T14:26:00Z</dcterms:modified>
</cp:coreProperties>
</file>