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E1FB0C" w14:textId="4315AA20" w:rsidR="0021071A" w:rsidRDefault="00562D3D">
      <w:r>
        <w:rPr>
          <w:noProof/>
        </w:rPr>
        <mc:AlternateContent>
          <mc:Choice Requires="wps">
            <w:drawing>
              <wp:anchor distT="0" distB="0" distL="0" distR="0" simplePos="0" relativeHeight="14" behindDoc="0" locked="0" layoutInCell="1" allowOverlap="1" wp14:anchorId="38E1FBD8" wp14:editId="312C673E">
                <wp:simplePos x="0" y="0"/>
                <wp:positionH relativeFrom="margin">
                  <wp:align>right</wp:align>
                </wp:positionH>
                <wp:positionV relativeFrom="page">
                  <wp:posOffset>5021897</wp:posOffset>
                </wp:positionV>
                <wp:extent cx="6120130" cy="578485"/>
                <wp:effectExtent l="0" t="0" r="0" b="0"/>
                <wp:wrapSquare wrapText="bothSides"/>
                <wp:docPr id="4" name="Marco2"/>
                <wp:cNvGraphicFramePr/>
                <a:graphic xmlns:a="http://schemas.openxmlformats.org/drawingml/2006/main">
                  <a:graphicData uri="http://schemas.microsoft.com/office/word/2010/wordprocessingShape">
                    <wps:wsp>
                      <wps:cNvSpPr txBox="1"/>
                      <wps:spPr>
                        <a:xfrm>
                          <a:off x="0" y="0"/>
                          <a:ext cx="6120130" cy="578485"/>
                        </a:xfrm>
                        <a:prstGeom prst="rect">
                          <a:avLst/>
                        </a:prstGeom>
                      </wps:spPr>
                      <wps:txbx>
                        <w:txbxContent>
                          <w:p w14:paraId="38E1FBF3" w14:textId="448C6411" w:rsidR="0021071A" w:rsidRPr="000458CF" w:rsidRDefault="00817A12">
                            <w:pPr>
                              <w:pStyle w:val="Contenidodelmarco"/>
                              <w:jc w:val="center"/>
                              <w:rPr>
                                <w:sz w:val="40"/>
                                <w:szCs w:val="40"/>
                              </w:rPr>
                            </w:pPr>
                            <w:r>
                              <w:rPr>
                                <w:sz w:val="40"/>
                                <w:szCs w:val="40"/>
                              </w:rPr>
                              <w:t>Máster en Informática Industrial y Robótica</w:t>
                            </w:r>
                          </w:p>
                        </w:txbxContent>
                      </wps:txbx>
                      <wps:bodyPr lIns="53975" tIns="53975" rIns="53975" bIns="53975" anchor="t">
                        <a:noAutofit/>
                      </wps:bodyPr>
                    </wps:wsp>
                  </a:graphicData>
                </a:graphic>
              </wp:anchor>
            </w:drawing>
          </mc:Choice>
          <mc:Fallback>
            <w:pict>
              <v:shapetype w14:anchorId="38E1FBD8" id="_x0000_t202" coordsize="21600,21600" o:spt="202" path="m,l,21600r21600,l21600,xe">
                <v:stroke joinstyle="miter"/>
                <v:path gradientshapeok="t" o:connecttype="rect"/>
              </v:shapetype>
              <v:shape id="Marco2" o:spid="_x0000_s1026" type="#_x0000_t202" style="position:absolute;margin-left:430.7pt;margin-top:395.4pt;width:481.9pt;height:45.55pt;z-index:14;visibility:visible;mso-wrap-style:square;mso-wrap-distance-left:0;mso-wrap-distance-top:0;mso-wrap-distance-right:0;mso-wrap-distance-bottom:0;mso-position-horizontal:right;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wcNfwEAAAQDAAAOAAAAZHJzL2Uyb0RvYy54bWysUstOwzAQvCPxD5bvNH2QtkRNK1AFQkKA&#10;VPgA17GbSLHXst0m/XvWTmkjuCEua+/Ds7OzXqxaVZODsK4CndPRYEiJ0ByKSu9y+vnxeDOnxHmm&#10;C1aDFjk9CkdXy+urRWMyMYYS6kJYgiDaZY3Jaem9yZLE8VIo5gZghMakBKuYR9fuksKyBtFVnYyH&#10;w2nSgC2MBS6cw+i6S9JlxJdScP8mpROe1DlFbj5aG+022GS5YNnOMlNW/ESD/YGFYpXGpmeoNfOM&#10;7G31C0pV3IID6QccVAJSVlzEGXCa0fDHNJuSGRFnQXGcOcvk/g+Wvx425t0S3z5AiwsMgjTGZQ6D&#10;YZ5WWhVOZEowjxIez7KJ1hOOwekIuU8wxTGXzua38zTAJJfXxjr/JECRcMmpxbVEtdjhxfmu9LsE&#10;3136h5tvt+2J1BaKI3KtnzUqkE7uZilutO/YvrPtO0zzEnDvXV8N93sPsoq9Q5MO+dQbpY7sT98i&#10;7LLvx6rL511+AQAA//8DAFBLAwQUAAYACAAAACEAp7iPt98AAAAIAQAADwAAAGRycy9kb3ducmV2&#10;LnhtbEyPwU7DMAyG70i8Q2QkLmhLB9JoS90JMU0cJg4b4541pq1onK7Jto6nx5zgZuu3fn9fsRhd&#10;p040hNYzwmyagCKuvG25Rti9ryYpqBANW9N5JoQLBViU11eFya0/84ZO21grKeGQG4Qmxj7XOlQN&#10;OROmvieW7NMPzkRZh1rbwZyl3HX6Pknm2pmW5UNjenppqPraHh3C28F+t4fNXbbux3W3XMbV5bX6&#10;QLy9GZ+fQEUa498x/OILOpTCtPdHtkF1CCISER6zRAQkzuYPMuwR0nSWgS4L/V+g/AEAAP//AwBQ&#10;SwECLQAUAAYACAAAACEAtoM4kv4AAADhAQAAEwAAAAAAAAAAAAAAAAAAAAAAW0NvbnRlbnRfVHlw&#10;ZXNdLnhtbFBLAQItABQABgAIAAAAIQA4/SH/1gAAAJQBAAALAAAAAAAAAAAAAAAAAC8BAABfcmVs&#10;cy8ucmVsc1BLAQItABQABgAIAAAAIQDugwcNfwEAAAQDAAAOAAAAAAAAAAAAAAAAAC4CAABkcnMv&#10;ZTJvRG9jLnhtbFBLAQItABQABgAIAAAAIQCnuI+33wAAAAgBAAAPAAAAAAAAAAAAAAAAANkDAABk&#10;cnMvZG93bnJldi54bWxQSwUGAAAAAAQABADzAAAA5QQAAAAA&#10;" filled="f" stroked="f">
                <v:textbox inset="4.25pt,4.25pt,4.25pt,4.25pt">
                  <w:txbxContent>
                    <w:p w14:paraId="38E1FBF3" w14:textId="448C6411" w:rsidR="0021071A" w:rsidRPr="000458CF" w:rsidRDefault="00817A12">
                      <w:pPr>
                        <w:pStyle w:val="Contenidodelmarco"/>
                        <w:jc w:val="center"/>
                        <w:rPr>
                          <w:sz w:val="40"/>
                          <w:szCs w:val="40"/>
                        </w:rPr>
                      </w:pPr>
                      <w:r>
                        <w:rPr>
                          <w:sz w:val="40"/>
                          <w:szCs w:val="40"/>
                        </w:rPr>
                        <w:t>Máster en Informática Industrial y Robótica</w:t>
                      </w:r>
                    </w:p>
                  </w:txbxContent>
                </v:textbox>
                <w10:wrap type="square" anchorx="margin" anchory="page"/>
              </v:shape>
            </w:pict>
          </mc:Fallback>
        </mc:AlternateContent>
      </w:r>
      <w:r w:rsidR="00C0300D">
        <w:rPr>
          <w:noProof/>
        </w:rPr>
        <w:drawing>
          <wp:anchor distT="0" distB="0" distL="0" distR="0" simplePos="0" relativeHeight="16" behindDoc="0" locked="0" layoutInCell="1" allowOverlap="1" wp14:anchorId="38E1FBD2" wp14:editId="38E1FBD3">
            <wp:simplePos x="0" y="0"/>
            <wp:positionH relativeFrom="column">
              <wp:posOffset>8255</wp:posOffset>
            </wp:positionH>
            <wp:positionV relativeFrom="paragraph">
              <wp:posOffset>680085</wp:posOffset>
            </wp:positionV>
            <wp:extent cx="3531235" cy="1292860"/>
            <wp:effectExtent l="0" t="0" r="0" b="0"/>
            <wp:wrapSquare wrapText="largest"/>
            <wp:docPr id="1"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pic:cNvPicPr>
                      <a:picLocks noChangeAspect="1" noChangeArrowheads="1"/>
                    </pic:cNvPicPr>
                  </pic:nvPicPr>
                  <pic:blipFill>
                    <a:blip r:embed="rId8"/>
                    <a:stretch>
                      <a:fillRect/>
                    </a:stretch>
                  </pic:blipFill>
                  <pic:spPr bwMode="auto">
                    <a:xfrm>
                      <a:off x="0" y="0"/>
                      <a:ext cx="3531235" cy="1292860"/>
                    </a:xfrm>
                    <a:prstGeom prst="rect">
                      <a:avLst/>
                    </a:prstGeom>
                  </pic:spPr>
                </pic:pic>
              </a:graphicData>
            </a:graphic>
          </wp:anchor>
        </w:drawing>
      </w:r>
      <w:r w:rsidR="00C0300D">
        <w:br w:type="page"/>
      </w:r>
      <w:r w:rsidR="00C0300D">
        <w:rPr>
          <w:noProof/>
        </w:rPr>
        <mc:AlternateContent>
          <mc:Choice Requires="wps">
            <w:drawing>
              <wp:anchor distT="0" distB="0" distL="0" distR="0" simplePos="0" relativeHeight="2" behindDoc="0" locked="0" layoutInCell="1" allowOverlap="1" wp14:anchorId="38E1FBD4" wp14:editId="38E1FBD5">
                <wp:simplePos x="0" y="0"/>
                <wp:positionH relativeFrom="page">
                  <wp:align>center</wp:align>
                </wp:positionH>
                <wp:positionV relativeFrom="margin">
                  <wp:posOffset>4679950</wp:posOffset>
                </wp:positionV>
                <wp:extent cx="6120130" cy="2308860"/>
                <wp:effectExtent l="0" t="0" r="0" b="0"/>
                <wp:wrapSquare wrapText="bothSides"/>
                <wp:docPr id="2" name="Marco1"/>
                <wp:cNvGraphicFramePr/>
                <a:graphic xmlns:a="http://schemas.openxmlformats.org/drawingml/2006/main">
                  <a:graphicData uri="http://schemas.microsoft.com/office/word/2010/wordprocessingShape">
                    <wps:wsp>
                      <wps:cNvSpPr txBox="1"/>
                      <wps:spPr>
                        <a:xfrm>
                          <a:off x="0" y="0"/>
                          <a:ext cx="6120130" cy="2308860"/>
                        </a:xfrm>
                        <a:prstGeom prst="rect">
                          <a:avLst/>
                        </a:prstGeom>
                      </wps:spPr>
                      <wps:txbx>
                        <w:txbxContent>
                          <w:p w14:paraId="38E1FBED" w14:textId="14621AB6" w:rsidR="0021071A" w:rsidRPr="00817A12" w:rsidRDefault="00817A12" w:rsidP="00562D3D">
                            <w:pPr>
                              <w:pStyle w:val="Contenidodelmarco"/>
                              <w:pBdr>
                                <w:top w:val="single" w:sz="12" w:space="1" w:color="auto"/>
                              </w:pBdr>
                              <w:jc w:val="right"/>
                              <w:rPr>
                                <w:sz w:val="64"/>
                                <w:szCs w:val="64"/>
                              </w:rPr>
                            </w:pPr>
                            <w:bookmarkStart w:id="0" w:name="_Hlk214706269"/>
                            <w:r w:rsidRPr="00817A12">
                              <w:rPr>
                                <w:sz w:val="64"/>
                                <w:szCs w:val="64"/>
                              </w:rPr>
                              <w:t xml:space="preserve">Banco de pruebas </w:t>
                            </w:r>
                            <w:r>
                              <w:rPr>
                                <w:sz w:val="64"/>
                                <w:szCs w:val="64"/>
                              </w:rPr>
                              <w:t>para la caracterización de sistema de propulsión motor - hélice</w:t>
                            </w:r>
                          </w:p>
                          <w:bookmarkEnd w:id="0"/>
                          <w:p w14:paraId="38E1FBEF" w14:textId="01A20835" w:rsidR="0021071A" w:rsidRPr="00817A12" w:rsidRDefault="00817A12">
                            <w:pPr>
                              <w:pStyle w:val="Contenidodelmarco"/>
                              <w:jc w:val="right"/>
                              <w:rPr>
                                <w:i/>
                                <w:iCs/>
                                <w:sz w:val="36"/>
                                <w:szCs w:val="36"/>
                                <w:lang w:val="en-US"/>
                              </w:rPr>
                            </w:pPr>
                            <w:r w:rsidRPr="00817A12">
                              <w:rPr>
                                <w:i/>
                                <w:iCs/>
                                <w:sz w:val="36"/>
                                <w:szCs w:val="36"/>
                                <w:lang w:val="en-US"/>
                              </w:rPr>
                              <w:t>Test bench for the characterization of the engine-propeller propulsion system</w:t>
                            </w:r>
                          </w:p>
                          <w:p w14:paraId="38E1FBF0" w14:textId="77777777" w:rsidR="0021071A" w:rsidRPr="00817A12" w:rsidRDefault="00C0300D">
                            <w:pPr>
                              <w:pStyle w:val="Contenidodelmarco"/>
                              <w:jc w:val="right"/>
                              <w:rPr>
                                <w:sz w:val="32"/>
                                <w:szCs w:val="32"/>
                                <w:lang w:val="en-US"/>
                              </w:rPr>
                            </w:pPr>
                            <w:r w:rsidRPr="00817A12">
                              <w:rPr>
                                <w:sz w:val="32"/>
                                <w:szCs w:val="32"/>
                                <w:lang w:val="en-US"/>
                              </w:rPr>
                              <w:t>Autor</w:t>
                            </w:r>
                          </w:p>
                          <w:p w14:paraId="38E1FBF1" w14:textId="77777777" w:rsidR="0021071A" w:rsidRPr="00817A12" w:rsidRDefault="0021071A" w:rsidP="00562D3D">
                            <w:pPr>
                              <w:pStyle w:val="Contenidodelmarco"/>
                              <w:pBdr>
                                <w:bottom w:val="single" w:sz="12" w:space="1" w:color="auto"/>
                              </w:pBdr>
                              <w:jc w:val="right"/>
                              <w:rPr>
                                <w:sz w:val="32"/>
                                <w:szCs w:val="32"/>
                                <w:lang w:val="en-US"/>
                              </w:rPr>
                            </w:pPr>
                          </w:p>
                        </w:txbxContent>
                      </wps:txbx>
                      <wps:bodyPr lIns="53975" tIns="53975" rIns="53975" bIns="53975" anchor="t">
                        <a:noAutofit/>
                      </wps:bodyPr>
                    </wps:wsp>
                  </a:graphicData>
                </a:graphic>
              </wp:anchor>
            </w:drawing>
          </mc:Choice>
          <mc:Fallback>
            <w:pict>
              <v:shape w14:anchorId="38E1FBD4" id="Marco1" o:spid="_x0000_s1027" type="#_x0000_t202" style="position:absolute;margin-left:0;margin-top:368.5pt;width:481.9pt;height:181.8pt;z-index:2;visibility:visible;mso-wrap-style:square;mso-wrap-distance-left:0;mso-wrap-distance-top:0;mso-wrap-distance-right:0;mso-wrap-distance-bottom:0;mso-position-horizontal:center;mso-position-horizontal-relative:page;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fKtwggEAAAwDAAAOAAAAZHJzL2Uyb0RvYy54bWysUsFOwzAMvSPxD1HurN2mjVGtnUATCAkB&#10;0uAD0jRZIzVxlGRr9/e42dgquCEubp6dPj8/Z7nqdEP2wnkFJqfjUUqJMBwqZbY5/fx4vFlQ4gMz&#10;FWvAiJwehKer4vpq2dpMTKCGphKOIInxWWtzWodgsyTxvBaa+RFYYbAowWkWELptUjnWIrtukkma&#10;zpMWXGUdcOE9ZtfHIi0iv5SChzcpvQikySlqCzG6GMs+JsWSZVvHbK34SQb7gwrNlMGmZ6o1C4zs&#10;nPpFpRV34EGGEQedgJSKizgDTjNOf0yzqZkVcRY0x9uzTf7/aPnrfmPfHQndA3S4wN6Q1vrMY7Kf&#10;p5NO919USrCOFh7OtokuEI7J+Ri1T7HEsTaZpovFPBqbXH63zocnAZr0h5w63Eu0i+1ffMCWePX7&#10;CoKLgP4UurIjqhqIK6E6oObm2aATs+nd7Qw3OwRuCMohYIbXgPs/tjdwvwsgVZTQ9zoynySg5VHZ&#10;6Xn0Ox3ieOvyiIsvAAAA//8DAFBLAwQUAAYACAAAACEAgqhl5d8AAAAJAQAADwAAAGRycy9kb3du&#10;cmV2LnhtbEyPQU/CQBCF7yb+h82YeDGyRRKQ2i0xEuKBeAD1vnTHtnF3tnQHKP56xxPeZvJe3vte&#10;sRiCV0fsUxvJwHiUgUKqomupNvDxvrp/BJXYkrM+Eho4Y4JFeX1V2NzFE23wuOVaSQil3BpomLtc&#10;61Q1GGwaxQ5JtK/YB8vy9rV2vT1JePD6IcumOtiWpKGxHb40WH1vD8HA2979tPvN3XzdDWu/XPLq&#10;/Fp9GnN7Mzw/gWIc+GKGP3xBh1KYdvFALilvQIawgdlkJofI8+lEluzEN5Za0GWh/y8ofwEAAP//&#10;AwBQSwECLQAUAAYACAAAACEAtoM4kv4AAADhAQAAEwAAAAAAAAAAAAAAAAAAAAAAW0NvbnRlbnRf&#10;VHlwZXNdLnhtbFBLAQItABQABgAIAAAAIQA4/SH/1gAAAJQBAAALAAAAAAAAAAAAAAAAAC8BAABf&#10;cmVscy8ucmVsc1BLAQItABQABgAIAAAAIQDcfKtwggEAAAwDAAAOAAAAAAAAAAAAAAAAAC4CAABk&#10;cnMvZTJvRG9jLnhtbFBLAQItABQABgAIAAAAIQCCqGXl3wAAAAkBAAAPAAAAAAAAAAAAAAAAANwD&#10;AABkcnMvZG93bnJldi54bWxQSwUGAAAAAAQABADzAAAA6AQAAAAA&#10;" filled="f" stroked="f">
                <v:textbox inset="4.25pt,4.25pt,4.25pt,4.25pt">
                  <w:txbxContent>
                    <w:p w14:paraId="38E1FBED" w14:textId="14621AB6" w:rsidR="0021071A" w:rsidRPr="00817A12" w:rsidRDefault="00817A12" w:rsidP="00562D3D">
                      <w:pPr>
                        <w:pStyle w:val="Contenidodelmarco"/>
                        <w:pBdr>
                          <w:top w:val="single" w:sz="12" w:space="1" w:color="auto"/>
                        </w:pBdr>
                        <w:jc w:val="right"/>
                        <w:rPr>
                          <w:sz w:val="64"/>
                          <w:szCs w:val="64"/>
                        </w:rPr>
                      </w:pPr>
                      <w:bookmarkStart w:id="1" w:name="_Hlk214706269"/>
                      <w:r w:rsidRPr="00817A12">
                        <w:rPr>
                          <w:sz w:val="64"/>
                          <w:szCs w:val="64"/>
                        </w:rPr>
                        <w:t xml:space="preserve">Banco de pruebas </w:t>
                      </w:r>
                      <w:r>
                        <w:rPr>
                          <w:sz w:val="64"/>
                          <w:szCs w:val="64"/>
                        </w:rPr>
                        <w:t>para la caracterización de sistema de propulsión motor - hélice</w:t>
                      </w:r>
                    </w:p>
                    <w:bookmarkEnd w:id="1"/>
                    <w:p w14:paraId="38E1FBEF" w14:textId="01A20835" w:rsidR="0021071A" w:rsidRPr="00817A12" w:rsidRDefault="00817A12">
                      <w:pPr>
                        <w:pStyle w:val="Contenidodelmarco"/>
                        <w:jc w:val="right"/>
                        <w:rPr>
                          <w:i/>
                          <w:iCs/>
                          <w:sz w:val="36"/>
                          <w:szCs w:val="36"/>
                          <w:lang w:val="en-US"/>
                        </w:rPr>
                      </w:pPr>
                      <w:r w:rsidRPr="00817A12">
                        <w:rPr>
                          <w:i/>
                          <w:iCs/>
                          <w:sz w:val="36"/>
                          <w:szCs w:val="36"/>
                          <w:lang w:val="en-US"/>
                        </w:rPr>
                        <w:t>Test bench for the characterization of the engine-propeller propulsion system</w:t>
                      </w:r>
                    </w:p>
                    <w:p w14:paraId="38E1FBF0" w14:textId="77777777" w:rsidR="0021071A" w:rsidRPr="00817A12" w:rsidRDefault="00C0300D">
                      <w:pPr>
                        <w:pStyle w:val="Contenidodelmarco"/>
                        <w:jc w:val="right"/>
                        <w:rPr>
                          <w:sz w:val="32"/>
                          <w:szCs w:val="32"/>
                          <w:lang w:val="en-US"/>
                        </w:rPr>
                      </w:pPr>
                      <w:r w:rsidRPr="00817A12">
                        <w:rPr>
                          <w:sz w:val="32"/>
                          <w:szCs w:val="32"/>
                          <w:lang w:val="en-US"/>
                        </w:rPr>
                        <w:t>Autor</w:t>
                      </w:r>
                    </w:p>
                    <w:p w14:paraId="38E1FBF1" w14:textId="77777777" w:rsidR="0021071A" w:rsidRPr="00817A12" w:rsidRDefault="0021071A" w:rsidP="00562D3D">
                      <w:pPr>
                        <w:pStyle w:val="Contenidodelmarco"/>
                        <w:pBdr>
                          <w:bottom w:val="single" w:sz="12" w:space="1" w:color="auto"/>
                        </w:pBdr>
                        <w:jc w:val="right"/>
                        <w:rPr>
                          <w:sz w:val="32"/>
                          <w:szCs w:val="32"/>
                          <w:lang w:val="en-US"/>
                        </w:rPr>
                      </w:pPr>
                    </w:p>
                  </w:txbxContent>
                </v:textbox>
                <w10:wrap type="square" anchorx="page" anchory="margin"/>
              </v:shape>
            </w:pict>
          </mc:Fallback>
        </mc:AlternateContent>
      </w:r>
      <w:r w:rsidR="00C0300D">
        <w:rPr>
          <w:noProof/>
        </w:rPr>
        <mc:AlternateContent>
          <mc:Choice Requires="wps">
            <w:drawing>
              <wp:anchor distT="0" distB="0" distL="0" distR="0" simplePos="0" relativeHeight="3" behindDoc="0" locked="0" layoutInCell="1" allowOverlap="1" wp14:anchorId="38E1FBD6" wp14:editId="5AA53CE7">
                <wp:simplePos x="0" y="0"/>
                <wp:positionH relativeFrom="page">
                  <wp:align>center</wp:align>
                </wp:positionH>
                <wp:positionV relativeFrom="margin">
                  <wp:align>bottom</wp:align>
                </wp:positionV>
                <wp:extent cx="6120130" cy="360680"/>
                <wp:effectExtent l="0" t="0" r="0" b="0"/>
                <wp:wrapSquare wrapText="bothSides"/>
                <wp:docPr id="3" name="Marco3"/>
                <wp:cNvGraphicFramePr/>
                <a:graphic xmlns:a="http://schemas.openxmlformats.org/drawingml/2006/main">
                  <a:graphicData uri="http://schemas.microsoft.com/office/word/2010/wordprocessingShape">
                    <wps:wsp>
                      <wps:cNvSpPr txBox="1"/>
                      <wps:spPr>
                        <a:xfrm>
                          <a:off x="0" y="0"/>
                          <a:ext cx="6120130" cy="360680"/>
                        </a:xfrm>
                        <a:prstGeom prst="rect">
                          <a:avLst/>
                        </a:prstGeom>
                      </wps:spPr>
                      <wps:txbx>
                        <w:txbxContent>
                          <w:p w14:paraId="38E1FBF2" w14:textId="3BE5F633" w:rsidR="0021071A" w:rsidRDefault="00C0300D">
                            <w:pPr>
                              <w:pStyle w:val="Contenidodelmarco"/>
                              <w:jc w:val="center"/>
                              <w:rPr>
                                <w:sz w:val="36"/>
                                <w:szCs w:val="36"/>
                              </w:rPr>
                            </w:pPr>
                            <w:r>
                              <w:rPr>
                                <w:sz w:val="36"/>
                                <w:szCs w:val="36"/>
                              </w:rPr>
                              <w:t xml:space="preserve">La Laguna, </w:t>
                            </w:r>
                            <w:r>
                              <w:rPr>
                                <w:sz w:val="36"/>
                                <w:szCs w:val="36"/>
                              </w:rPr>
                              <w:fldChar w:fldCharType="begin"/>
                            </w:r>
                            <w:r>
                              <w:instrText>DATE \@"d' de 'MMMM' de 'yyyy"</w:instrText>
                            </w:r>
                            <w:r>
                              <w:fldChar w:fldCharType="separate"/>
                            </w:r>
                            <w:r w:rsidR="00DD6FDD">
                              <w:rPr>
                                <w:noProof/>
                              </w:rPr>
                              <w:t>8 de diciembre de 2025</w:t>
                            </w:r>
                            <w:r>
                              <w:fldChar w:fldCharType="end"/>
                            </w:r>
                          </w:p>
                        </w:txbxContent>
                      </wps:txbx>
                      <wps:bodyPr lIns="0" tIns="0" rIns="0" bIns="0" anchor="t">
                        <a:noAutofit/>
                      </wps:bodyPr>
                    </wps:wsp>
                  </a:graphicData>
                </a:graphic>
              </wp:anchor>
            </w:drawing>
          </mc:Choice>
          <mc:Fallback>
            <w:pict>
              <v:shape w14:anchorId="38E1FBD6" id="Marco3" o:spid="_x0000_s1028" type="#_x0000_t202" style="position:absolute;margin-left:0;margin-top:0;width:481.9pt;height:28.4pt;z-index:3;visibility:visible;mso-wrap-style:square;mso-wrap-distance-left:0;mso-wrap-distance-top:0;mso-wrap-distance-right:0;mso-wrap-distance-bottom:0;mso-position-horizontal:center;mso-position-horizontal-relative:page;mso-position-vertical:bottom;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D8WAfAEAAPsCAAAOAAAAZHJzL2Uyb0RvYy54bWysUl1LwzAUfRf8DyHvrt0GY5S1QxmKICpM&#10;f0CaJmugyQ1Jtnb/3pts3UTfxJfb+9Vzzz03q/WgO3IQziswJZ1OckqE4dAosyvp58fj3ZISH5hp&#10;WAdGlPQoPF1Xtzer3hZiBi10jXAEQYwvelvSNgRbZJnnrdDMT8AKg0UJTrOAodtljWM9ousum+X5&#10;IuvBNdYBF95jdnMq0irhSyl4eJPSi0C6kiK3kKxLto42q1as2DlmW8XPNNgfWGimDA69QG1YYGTv&#10;1C8orbgDDzJMOOgMpFRcpB1wm2n+Y5tty6xIu6A43l5k8v8Hy18PW/vuSBgeYMADRkF66wuPybjP&#10;IJ2OX2RKsI4SHi+yiSEQjsnFFLnPscSxNl/ki2XSNbv+bZ0PTwI0iU5JHZ4lqcUOLz7gRGwdWzC4&#10;zo9eGOqBqKaks5FbDc0RKXfPBoWIRx0dNzr16DDDW8Bzn8YZuN8HkCqNjNgnpPNIVDgxOb+GeMLv&#10;ceq6vtnqCwAA//8DAFBLAwQUAAYACAAAACEAEffK3tsAAAAEAQAADwAAAGRycy9kb3ducmV2Lnht&#10;bEyPwU7DMBBE70j9B2uRuFEHEFEb4lQVghMSahoOHJ14m1iN12nstuHvu3Apl5FWs5p5k68m14sT&#10;jsF6UvAwT0AgNd5YahV8Ve/3CxAhajK694QKfjDAqpjd5Doz/kwlnraxFRxCIdMKuhiHTMrQdOh0&#10;mPsBib2dH52OfI6tNKM+c7jr5WOSpNJpS9zQ6QFfO2z226NTsP6m8s0ePutNuSttVS0T+kj3St3d&#10;TusXEBGneH2GX3xGh4KZan8kE0SvgIfEP2VvmT7xjFrBc7oAWeTyP3xxAQAA//8DAFBLAQItABQA&#10;BgAIAAAAIQC2gziS/gAAAOEBAAATAAAAAAAAAAAAAAAAAAAAAABbQ29udGVudF9UeXBlc10ueG1s&#10;UEsBAi0AFAAGAAgAAAAhADj9If/WAAAAlAEAAAsAAAAAAAAAAAAAAAAALwEAAF9yZWxzLy5yZWxz&#10;UEsBAi0AFAAGAAgAAAAhALwPxYB8AQAA+wIAAA4AAAAAAAAAAAAAAAAALgIAAGRycy9lMm9Eb2Mu&#10;eG1sUEsBAi0AFAAGAAgAAAAhABH3yt7bAAAABAEAAA8AAAAAAAAAAAAAAAAA1gMAAGRycy9kb3du&#10;cmV2LnhtbFBLBQYAAAAABAAEAPMAAADeBAAAAAA=&#10;" filled="f" stroked="f">
                <v:textbox inset="0,0,0,0">
                  <w:txbxContent>
                    <w:p w14:paraId="38E1FBF2" w14:textId="3BE5F633" w:rsidR="0021071A" w:rsidRDefault="00C0300D">
                      <w:pPr>
                        <w:pStyle w:val="Contenidodelmarco"/>
                        <w:jc w:val="center"/>
                        <w:rPr>
                          <w:sz w:val="36"/>
                          <w:szCs w:val="36"/>
                        </w:rPr>
                      </w:pPr>
                      <w:r>
                        <w:rPr>
                          <w:sz w:val="36"/>
                          <w:szCs w:val="36"/>
                        </w:rPr>
                        <w:t xml:space="preserve">La Laguna, </w:t>
                      </w:r>
                      <w:r>
                        <w:rPr>
                          <w:sz w:val="36"/>
                          <w:szCs w:val="36"/>
                        </w:rPr>
                        <w:fldChar w:fldCharType="begin"/>
                      </w:r>
                      <w:r>
                        <w:instrText>DATE \@"d' de 'MMMM' de 'yyyy"</w:instrText>
                      </w:r>
                      <w:r>
                        <w:fldChar w:fldCharType="separate"/>
                      </w:r>
                      <w:r w:rsidR="00DD6FDD">
                        <w:rPr>
                          <w:noProof/>
                        </w:rPr>
                        <w:t>8 de diciembre de 2025</w:t>
                      </w:r>
                      <w:r>
                        <w:fldChar w:fldCharType="end"/>
                      </w:r>
                    </w:p>
                  </w:txbxContent>
                </v:textbox>
                <w10:wrap type="square" anchorx="page" anchory="margin"/>
              </v:shape>
            </w:pict>
          </mc:Fallback>
        </mc:AlternateContent>
      </w:r>
      <w:r w:rsidR="00C0300D">
        <w:rPr>
          <w:noProof/>
        </w:rPr>
        <mc:AlternateContent>
          <mc:Choice Requires="wps">
            <w:drawing>
              <wp:anchor distT="0" distB="0" distL="0" distR="0" simplePos="0" relativeHeight="15" behindDoc="0" locked="0" layoutInCell="1" allowOverlap="1" wp14:anchorId="38E1FBDA" wp14:editId="38E1FBDB">
                <wp:simplePos x="0" y="0"/>
                <wp:positionH relativeFrom="page">
                  <wp:posOffset>720090</wp:posOffset>
                </wp:positionH>
                <wp:positionV relativeFrom="page">
                  <wp:posOffset>4438015</wp:posOffset>
                </wp:positionV>
                <wp:extent cx="6120130" cy="613410"/>
                <wp:effectExtent l="0" t="0" r="0" b="0"/>
                <wp:wrapSquare wrapText="bothSides"/>
                <wp:docPr id="5" name="Marco6"/>
                <wp:cNvGraphicFramePr/>
                <a:graphic xmlns:a="http://schemas.openxmlformats.org/drawingml/2006/main">
                  <a:graphicData uri="http://schemas.microsoft.com/office/word/2010/wordprocessingShape">
                    <wps:wsp>
                      <wps:cNvSpPr txBox="1"/>
                      <wps:spPr>
                        <a:xfrm>
                          <a:off x="0" y="0"/>
                          <a:ext cx="6120130" cy="613410"/>
                        </a:xfrm>
                        <a:prstGeom prst="rect">
                          <a:avLst/>
                        </a:prstGeom>
                      </wps:spPr>
                      <wps:txbx>
                        <w:txbxContent>
                          <w:p w14:paraId="38E1FBF4" w14:textId="5E50C51D" w:rsidR="0021071A" w:rsidRDefault="00817A12">
                            <w:pPr>
                              <w:pStyle w:val="Contenidodelmarco"/>
                              <w:jc w:val="center"/>
                              <w:rPr>
                                <w:sz w:val="64"/>
                                <w:szCs w:val="64"/>
                              </w:rPr>
                            </w:pPr>
                            <w:r>
                              <w:rPr>
                                <w:sz w:val="64"/>
                                <w:szCs w:val="64"/>
                              </w:rPr>
                              <w:t>Memoria Proyecto Final</w:t>
                            </w:r>
                          </w:p>
                        </w:txbxContent>
                      </wps:txbx>
                      <wps:bodyPr lIns="53975" tIns="53975" rIns="53975" bIns="53975" anchor="t">
                        <a:noAutofit/>
                      </wps:bodyPr>
                    </wps:wsp>
                  </a:graphicData>
                </a:graphic>
              </wp:anchor>
            </w:drawing>
          </mc:Choice>
          <mc:Fallback>
            <w:pict>
              <v:shape w14:anchorId="38E1FBDA" id="Marco6" o:spid="_x0000_s1029" type="#_x0000_t202" style="position:absolute;margin-left:56.7pt;margin-top:349.45pt;width:481.9pt;height:48.3pt;z-index:15;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a+pQgwEAAAsDAAAOAAAAZHJzL2Uyb0RvYy54bWysUstOwzAQvCPxD5bvNEkDBaKmFagCISFA&#10;KnyA69iNpdhr2W6T/j0b9xXBDXHZeHad2dlZT+edbshWOK/AlDQbpZQIw6FSZl3Sr8+nqztKfGCm&#10;Yg0YUdKd8HQ+u7yYtrYQY6ihqYQjSGJ80dqS1iHYIkk8r4VmfgRWGCxKcJoFhG6dVI61yK6bZJym&#10;k6QFV1kHXHiP2cW+SGeRX0rBw7uUXgTSlBS1hRhdjKs+JrMpK9aO2Vrxgwz2BxWaKYNNT1QLFhjZ&#10;OPWLSivuwIMMIw46ASkVF3EGnCZLf0yzrJkVcRY0x9uTTf7/aPnbdmk/HAndI3S4wN6Q1vrCY7Kf&#10;p5NO919USrCOFu5OtokuEI7JSYbacyxxrE2y/DqLvibnv63z4VmAJv2hpA7XEt1i21cfsCNePV5B&#10;cO7fn0K36oiqSpofta2g2qHk5sWgETf5/e0NLnYI3BCshoAZXgOuf9/ewMMmgFRRQt9rz3yQgI5H&#10;ZYfX0a90iOOt8xuefQMAAP//AwBQSwMEFAAGAAgAAAAhAGWvMj7jAAAADAEAAA8AAABkcnMvZG93&#10;bnJldi54bWxMj0FPwkAQhe8m/ofNmHgxsgWF0totMRLigXgA9b50x7Zxd7Z0Fyj+eoeTHl/my3vf&#10;FIvBWXHEPrSeFIxHCQikypuWagUf76v7OYgQNRltPaGCMwZYlNdXhc6NP9EGj9tYCy6hkGsFTYxd&#10;LmWoGnQ6jHyHxLcv3zsdOfa1NL0+cbmzcpIkM+l0S7zQ6A5fGqy+twen4G1vftr95i5bd8PaLpdx&#10;dX6tPpW6vRmen0BEHOIfDBd9VoeSnXb+QCYIy3n88Mioglk2z0BciCRNJyB2CtJsOgVZFvL/E+Uv&#10;AAAA//8DAFBLAQItABQABgAIAAAAIQC2gziS/gAAAOEBAAATAAAAAAAAAAAAAAAAAAAAAABbQ29u&#10;dGVudF9UeXBlc10ueG1sUEsBAi0AFAAGAAgAAAAhADj9If/WAAAAlAEAAAsAAAAAAAAAAAAAAAAA&#10;LwEAAF9yZWxzLy5yZWxzUEsBAi0AFAAGAAgAAAAhACZr6lCDAQAACwMAAA4AAAAAAAAAAAAAAAAA&#10;LgIAAGRycy9lMm9Eb2MueG1sUEsBAi0AFAAGAAgAAAAhAGWvMj7jAAAADAEAAA8AAAAAAAAAAAAA&#10;AAAA3QMAAGRycy9kb3ducmV2LnhtbFBLBQYAAAAABAAEAPMAAADtBAAAAAA=&#10;" filled="f" stroked="f">
                <v:textbox inset="4.25pt,4.25pt,4.25pt,4.25pt">
                  <w:txbxContent>
                    <w:p w14:paraId="38E1FBF4" w14:textId="5E50C51D" w:rsidR="0021071A" w:rsidRDefault="00817A12">
                      <w:pPr>
                        <w:pStyle w:val="Contenidodelmarco"/>
                        <w:jc w:val="center"/>
                        <w:rPr>
                          <w:sz w:val="64"/>
                          <w:szCs w:val="64"/>
                        </w:rPr>
                      </w:pPr>
                      <w:r>
                        <w:rPr>
                          <w:sz w:val="64"/>
                          <w:szCs w:val="64"/>
                        </w:rPr>
                        <w:t>Memoria Proyecto Final</w:t>
                      </w:r>
                    </w:p>
                  </w:txbxContent>
                </v:textbox>
                <w10:wrap type="square" anchorx="page" anchory="page"/>
              </v:shape>
            </w:pict>
          </mc:Fallback>
        </mc:AlternateContent>
      </w:r>
    </w:p>
    <w:p w14:paraId="38E1FB24" w14:textId="77777777" w:rsidR="0021071A" w:rsidRDefault="00C0300D">
      <w:pPr>
        <w:rPr>
          <w:sz w:val="48"/>
          <w:szCs w:val="48"/>
        </w:rPr>
      </w:pPr>
      <w:r>
        <w:rPr>
          <w:sz w:val="48"/>
          <w:szCs w:val="48"/>
        </w:rPr>
        <w:lastRenderedPageBreak/>
        <w:t>Licencia</w:t>
      </w:r>
    </w:p>
    <w:p w14:paraId="38E1FB39" w14:textId="77777777" w:rsidR="0021071A" w:rsidRDefault="0021071A">
      <w:pPr>
        <w:rPr>
          <w:sz w:val="24"/>
        </w:rPr>
      </w:pPr>
    </w:p>
    <w:p w14:paraId="38E1FB3A" w14:textId="77777777" w:rsidR="0021071A" w:rsidRDefault="00C0300D">
      <w:pPr>
        <w:pStyle w:val="Textoindependiente"/>
        <w:jc w:val="center"/>
        <w:rPr>
          <w:sz w:val="32"/>
          <w:szCs w:val="32"/>
        </w:rPr>
      </w:pPr>
      <w:r>
        <w:rPr>
          <w:noProof/>
        </w:rPr>
        <w:drawing>
          <wp:anchor distT="0" distB="0" distL="0" distR="0" simplePos="0" relativeHeight="8" behindDoc="0" locked="0" layoutInCell="1" allowOverlap="1" wp14:anchorId="38E1FBE6" wp14:editId="38E1FBE7">
            <wp:simplePos x="0" y="0"/>
            <wp:positionH relativeFrom="column">
              <wp:align>center</wp:align>
            </wp:positionH>
            <wp:positionV relativeFrom="paragraph">
              <wp:posOffset>635</wp:posOffset>
            </wp:positionV>
            <wp:extent cx="1677670" cy="590550"/>
            <wp:effectExtent l="0" t="0" r="0" b="0"/>
            <wp:wrapTopAndBottom/>
            <wp:docPr id="11"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6"/>
                    <pic:cNvPicPr>
                      <a:picLocks noChangeAspect="1" noChangeArrowheads="1"/>
                    </pic:cNvPicPr>
                  </pic:nvPicPr>
                  <pic:blipFill>
                    <a:blip r:embed="rId9"/>
                    <a:stretch>
                      <a:fillRect/>
                    </a:stretch>
                  </pic:blipFill>
                  <pic:spPr bwMode="auto">
                    <a:xfrm>
                      <a:off x="0" y="0"/>
                      <a:ext cx="1677670" cy="590550"/>
                    </a:xfrm>
                    <a:prstGeom prst="rect">
                      <a:avLst/>
                    </a:prstGeom>
                  </pic:spPr>
                </pic:pic>
              </a:graphicData>
            </a:graphic>
          </wp:anchor>
        </w:drawing>
      </w:r>
      <w:r>
        <w:rPr>
          <w:sz w:val="32"/>
          <w:szCs w:val="32"/>
        </w:rPr>
        <w:t xml:space="preserve">© Esta obra está bajo una licencia de Creative </w:t>
      </w:r>
      <w:proofErr w:type="spellStart"/>
      <w:r>
        <w:rPr>
          <w:sz w:val="32"/>
          <w:szCs w:val="32"/>
        </w:rPr>
        <w:t>Commons</w:t>
      </w:r>
      <w:proofErr w:type="spellEnd"/>
      <w:r>
        <w:rPr>
          <w:sz w:val="32"/>
          <w:szCs w:val="32"/>
        </w:rPr>
        <w:t xml:space="preserve"> Reconocimiento 4.0 Internacional.</w:t>
      </w:r>
    </w:p>
    <w:p w14:paraId="38E1FB3B" w14:textId="77777777" w:rsidR="0021071A" w:rsidRDefault="00C0300D">
      <w:pPr>
        <w:pStyle w:val="Textoindependiente"/>
        <w:rPr>
          <w:sz w:val="32"/>
          <w:szCs w:val="32"/>
        </w:rPr>
      </w:pPr>
      <w:r>
        <w:br w:type="page"/>
      </w:r>
    </w:p>
    <w:p w14:paraId="38E1FB3C" w14:textId="77777777" w:rsidR="0021071A" w:rsidRDefault="00C0300D">
      <w:pPr>
        <w:pStyle w:val="EncabezadoResumen"/>
        <w:rPr>
          <w:sz w:val="24"/>
        </w:rPr>
      </w:pPr>
      <w:r>
        <w:rPr>
          <w:sz w:val="24"/>
        </w:rPr>
        <w:lastRenderedPageBreak/>
        <w:t>Resumen</w:t>
      </w:r>
    </w:p>
    <w:p w14:paraId="5567F122" w14:textId="77777777" w:rsidR="00C6791B" w:rsidRDefault="008D7E5E" w:rsidP="00C6791B">
      <w:pPr>
        <w:ind w:firstLine="283"/>
        <w:jc w:val="both"/>
        <w:rPr>
          <w:i/>
          <w:iCs/>
          <w:sz w:val="24"/>
        </w:rPr>
      </w:pPr>
      <w:r w:rsidRPr="008D7E5E">
        <w:rPr>
          <w:i/>
          <w:iCs/>
          <w:sz w:val="24"/>
        </w:rPr>
        <w:t>El objetivo de este trabajo ha sido el diseño y construcción de un banco de pruebas destinado a la caracterización de sistemas de propulsión motor–hélice. Para ello se integró un</w:t>
      </w:r>
      <w:r>
        <w:rPr>
          <w:i/>
          <w:iCs/>
          <w:sz w:val="24"/>
        </w:rPr>
        <w:t xml:space="preserve"> </w:t>
      </w:r>
      <w:r w:rsidRPr="008D7E5E">
        <w:rPr>
          <w:i/>
          <w:iCs/>
          <w:sz w:val="24"/>
        </w:rPr>
        <w:t>microcontrolador ESP32 encargado de la adquisición de datos y del control del motor BLDC, así como un sistema de comunicación MQTT que permite la transmisión de información en tiempo real hacia un dispositivo remoto.</w:t>
      </w:r>
    </w:p>
    <w:p w14:paraId="239156A1" w14:textId="77777777" w:rsidR="00C6791B" w:rsidRDefault="008D7E5E" w:rsidP="00C6791B">
      <w:pPr>
        <w:ind w:firstLine="283"/>
        <w:jc w:val="both"/>
        <w:rPr>
          <w:i/>
          <w:iCs/>
          <w:sz w:val="24"/>
        </w:rPr>
      </w:pPr>
      <w:r w:rsidRPr="008D7E5E">
        <w:rPr>
          <w:i/>
          <w:iCs/>
          <w:sz w:val="24"/>
        </w:rPr>
        <w:t>Además, se implementó una aplicación web desarrollada en Python, mediante la cual el usuario puede supervisar</w:t>
      </w:r>
      <w:r>
        <w:rPr>
          <w:i/>
          <w:iCs/>
          <w:sz w:val="24"/>
        </w:rPr>
        <w:t xml:space="preserve"> </w:t>
      </w:r>
      <w:r w:rsidRPr="008D7E5E">
        <w:rPr>
          <w:i/>
          <w:iCs/>
          <w:sz w:val="24"/>
        </w:rPr>
        <w:t>el funcionamiento del sistema, enviar órdenes de control y visualizar las variables medidas durante cada ensayo.</w:t>
      </w:r>
    </w:p>
    <w:p w14:paraId="04EAB0B7" w14:textId="34F484A4" w:rsidR="008D7E5E" w:rsidRDefault="008D7E5E" w:rsidP="00C6791B">
      <w:pPr>
        <w:ind w:firstLine="283"/>
        <w:jc w:val="both"/>
        <w:rPr>
          <w:i/>
          <w:iCs/>
          <w:sz w:val="24"/>
        </w:rPr>
      </w:pPr>
      <w:r w:rsidRPr="008D7E5E">
        <w:rPr>
          <w:i/>
          <w:iCs/>
          <w:sz w:val="24"/>
        </w:rPr>
        <w:t xml:space="preserve">Este banco de pruebas </w:t>
      </w:r>
      <w:r>
        <w:rPr>
          <w:i/>
          <w:iCs/>
          <w:sz w:val="24"/>
        </w:rPr>
        <w:t xml:space="preserve">pretende </w:t>
      </w:r>
      <w:r w:rsidRPr="008D7E5E">
        <w:rPr>
          <w:i/>
          <w:iCs/>
          <w:sz w:val="24"/>
        </w:rPr>
        <w:t>constitu</w:t>
      </w:r>
      <w:r>
        <w:rPr>
          <w:i/>
          <w:iCs/>
          <w:sz w:val="24"/>
        </w:rPr>
        <w:t>ir</w:t>
      </w:r>
      <w:r w:rsidRPr="008D7E5E">
        <w:rPr>
          <w:i/>
          <w:iCs/>
          <w:sz w:val="24"/>
        </w:rPr>
        <w:t xml:space="preserve"> una plataforma</w:t>
      </w:r>
      <w:r>
        <w:rPr>
          <w:i/>
          <w:iCs/>
          <w:sz w:val="24"/>
        </w:rPr>
        <w:t xml:space="preserve"> </w:t>
      </w:r>
      <w:r w:rsidRPr="008D7E5E">
        <w:rPr>
          <w:i/>
          <w:iCs/>
          <w:sz w:val="24"/>
        </w:rPr>
        <w:t>de bajo costo, adecuada para el análisis de distintos conjuntos motor–hélice utilizados en drones</w:t>
      </w:r>
      <w:r>
        <w:rPr>
          <w:i/>
          <w:iCs/>
          <w:sz w:val="24"/>
        </w:rPr>
        <w:t>.</w:t>
      </w:r>
    </w:p>
    <w:p w14:paraId="5DF4B747" w14:textId="77777777" w:rsidR="008D7E5E" w:rsidRDefault="008D7E5E" w:rsidP="008D7E5E">
      <w:pPr>
        <w:rPr>
          <w:i/>
          <w:iCs/>
          <w:sz w:val="24"/>
        </w:rPr>
      </w:pPr>
    </w:p>
    <w:p w14:paraId="38E1FB46" w14:textId="7C0FCAF9" w:rsidR="0021071A" w:rsidRDefault="0035179F" w:rsidP="008D7E5E">
      <w:pPr>
        <w:rPr>
          <w:sz w:val="24"/>
        </w:rPr>
      </w:pPr>
      <w:r>
        <w:rPr>
          <w:b/>
          <w:bCs/>
          <w:sz w:val="24"/>
        </w:rPr>
        <w:t>Palabras clave:</w:t>
      </w:r>
      <w:r>
        <w:rPr>
          <w:sz w:val="24"/>
        </w:rPr>
        <w:t xml:space="preserve"> Drones, Banco de pruebas, motor BLDC, hélice, MQTT, ESP32, C, Python</w:t>
      </w:r>
      <w:r w:rsidR="00C0300D">
        <w:br w:type="page"/>
      </w:r>
    </w:p>
    <w:p w14:paraId="38E1FB47" w14:textId="77777777" w:rsidR="0021071A" w:rsidRPr="00562D3D" w:rsidRDefault="00C0300D">
      <w:pPr>
        <w:pStyle w:val="EncabezadoResumen"/>
        <w:rPr>
          <w:sz w:val="24"/>
          <w:lang w:val="en-US"/>
        </w:rPr>
      </w:pPr>
      <w:r w:rsidRPr="00562D3D">
        <w:rPr>
          <w:sz w:val="24"/>
          <w:lang w:val="en-US"/>
        </w:rPr>
        <w:lastRenderedPageBreak/>
        <w:t>Abstract</w:t>
      </w:r>
    </w:p>
    <w:p w14:paraId="41A4EEBF" w14:textId="77777777" w:rsidR="00C6791B" w:rsidRDefault="00C6791B">
      <w:pPr>
        <w:pStyle w:val="CuerpoResumen"/>
        <w:rPr>
          <w:sz w:val="24"/>
          <w:lang w:val="en-US"/>
        </w:rPr>
      </w:pPr>
      <w:r w:rsidRPr="00C6791B">
        <w:rPr>
          <w:sz w:val="24"/>
          <w:lang w:val="en-US"/>
        </w:rPr>
        <w:t>The objective of this work has been the design and construction of a test bench intended for the characterization of motor–propeller propulsion systems. For this purpose, an ESP32 microcontroller was integrated to handle data acquisition and control of the BLDC motor, as well as an MQTT communication system that enables real-time data transmission to a remote device.</w:t>
      </w:r>
      <w:r w:rsidRPr="00C6791B">
        <w:rPr>
          <w:sz w:val="24"/>
          <w:lang w:val="en-US"/>
        </w:rPr>
        <w:br/>
      </w:r>
    </w:p>
    <w:p w14:paraId="10639D7F" w14:textId="77777777" w:rsidR="00C6791B" w:rsidRDefault="00C6791B">
      <w:pPr>
        <w:pStyle w:val="CuerpoResumen"/>
        <w:rPr>
          <w:sz w:val="24"/>
          <w:lang w:val="en-US"/>
        </w:rPr>
      </w:pPr>
      <w:r w:rsidRPr="00C6791B">
        <w:rPr>
          <w:sz w:val="24"/>
          <w:lang w:val="en-US"/>
        </w:rPr>
        <w:t>In addition, a web application developed in Python was implemented, allowing the user to monitor system operation, send control commands, and visualize the variables measured during each test.</w:t>
      </w:r>
    </w:p>
    <w:p w14:paraId="38E1FB49" w14:textId="561F78A1" w:rsidR="0021071A" w:rsidRDefault="00C6791B">
      <w:pPr>
        <w:pStyle w:val="CuerpoResumen"/>
        <w:rPr>
          <w:sz w:val="24"/>
          <w:lang w:val="en-US"/>
        </w:rPr>
      </w:pPr>
      <w:r w:rsidRPr="00C6791B">
        <w:rPr>
          <w:sz w:val="24"/>
          <w:lang w:val="en-US"/>
        </w:rPr>
        <w:t>This test bench aims to provide a low-cost platform suitable for the analysis of different motor–propeller assemblies used in drones.</w:t>
      </w:r>
    </w:p>
    <w:p w14:paraId="36B21689" w14:textId="77777777" w:rsidR="00C6791B" w:rsidRPr="00C6791B" w:rsidRDefault="00C6791B">
      <w:pPr>
        <w:pStyle w:val="CuerpoResumen"/>
        <w:rPr>
          <w:sz w:val="24"/>
          <w:u w:val="single"/>
          <w:lang w:val="en-US"/>
        </w:rPr>
      </w:pPr>
    </w:p>
    <w:p w14:paraId="38E1FB4A" w14:textId="00F0397F" w:rsidR="0021071A" w:rsidRPr="00C6791B" w:rsidRDefault="00C0300D">
      <w:pPr>
        <w:rPr>
          <w:sz w:val="24"/>
          <w:lang w:val="en-US"/>
        </w:rPr>
      </w:pPr>
      <w:r w:rsidRPr="00562D3D">
        <w:rPr>
          <w:b/>
          <w:bCs/>
          <w:sz w:val="24"/>
          <w:lang w:val="en-US"/>
        </w:rPr>
        <w:t>Keywords:</w:t>
      </w:r>
      <w:r w:rsidRPr="00562D3D">
        <w:rPr>
          <w:sz w:val="24"/>
          <w:lang w:val="en-US"/>
        </w:rPr>
        <w:t xml:space="preserve"> </w:t>
      </w:r>
      <w:r w:rsidR="00C6791B" w:rsidRPr="00C6791B">
        <w:rPr>
          <w:sz w:val="24"/>
          <w:lang w:val="en-US"/>
        </w:rPr>
        <w:t>Drones, Test bench, BLDC motor, Propeller, MQTT, ESP32, C, Python.</w:t>
      </w:r>
    </w:p>
    <w:p w14:paraId="38E1FB4B" w14:textId="77777777" w:rsidR="0021071A" w:rsidRPr="00562D3D" w:rsidRDefault="0021071A">
      <w:pPr>
        <w:pStyle w:val="Textoindependiente"/>
        <w:rPr>
          <w:sz w:val="24"/>
          <w:lang w:val="en-US"/>
        </w:rPr>
      </w:pPr>
    </w:p>
    <w:p w14:paraId="38E1FB4C" w14:textId="77777777" w:rsidR="0021071A" w:rsidRPr="00562D3D" w:rsidRDefault="0021071A">
      <w:pPr>
        <w:pStyle w:val="Textoindependiente"/>
        <w:ind w:firstLine="0"/>
        <w:rPr>
          <w:sz w:val="24"/>
          <w:lang w:val="en-US"/>
        </w:rPr>
      </w:pPr>
    </w:p>
    <w:p w14:paraId="55D87A98" w14:textId="77777777" w:rsidR="00A878E8" w:rsidRDefault="00A878E8">
      <w:pPr>
        <w:widowControl/>
        <w:spacing w:before="0" w:after="0"/>
        <w:rPr>
          <w:b/>
          <w:sz w:val="56"/>
          <w:szCs w:val="32"/>
          <w:lang w:val="en-US"/>
        </w:rPr>
      </w:pPr>
      <w:r>
        <w:rPr>
          <w:lang w:val="en-US"/>
        </w:rPr>
        <w:br w:type="page"/>
      </w:r>
    </w:p>
    <w:p w14:paraId="38E1FB4D" w14:textId="37370C1D" w:rsidR="0021071A" w:rsidRPr="00562D3D" w:rsidRDefault="00C0300D">
      <w:pPr>
        <w:pStyle w:val="Encabezadodelista"/>
        <w:rPr>
          <w:lang w:val="en-US"/>
        </w:rPr>
      </w:pPr>
      <w:proofErr w:type="spellStart"/>
      <w:r w:rsidRPr="00562D3D">
        <w:rPr>
          <w:lang w:val="en-US"/>
        </w:rPr>
        <w:lastRenderedPageBreak/>
        <w:t>Índice</w:t>
      </w:r>
      <w:proofErr w:type="spellEnd"/>
      <w:r w:rsidRPr="00562D3D">
        <w:rPr>
          <w:lang w:val="en-US"/>
        </w:rPr>
        <w:t xml:space="preserve"> general</w:t>
      </w:r>
    </w:p>
    <w:p w14:paraId="6301F1F4" w14:textId="2BBD7610" w:rsidR="00CE5885" w:rsidRDefault="00C0300D">
      <w:pPr>
        <w:pStyle w:val="TDC1"/>
        <w:tabs>
          <w:tab w:val="left" w:pos="1440"/>
        </w:tabs>
        <w:rPr>
          <w:rFonts w:asciiTheme="minorHAnsi" w:eastAsiaTheme="minorEastAsia" w:hAnsiTheme="minorHAnsi" w:cstheme="minorBidi"/>
          <w:b w:val="0"/>
          <w:noProof/>
          <w:kern w:val="2"/>
          <w:sz w:val="24"/>
          <w:lang w:val="en-US" w:eastAsia="en-US" w:bidi="ar-SA"/>
          <w14:ligatures w14:val="standardContextual"/>
        </w:rPr>
      </w:pPr>
      <w:r>
        <w:fldChar w:fldCharType="begin"/>
      </w:r>
      <w:r>
        <w:instrText>TOC \f \o "1-4" \h</w:instrText>
      </w:r>
      <w:r>
        <w:fldChar w:fldCharType="separate"/>
      </w:r>
      <w:hyperlink w:anchor="_Toc216084545" w:history="1">
        <w:r w:rsidR="00CE5885" w:rsidRPr="000A10B1">
          <w:rPr>
            <w:rStyle w:val="Hipervnculo"/>
            <w:noProof/>
          </w:rPr>
          <w:t>Capítulo 1</w:t>
        </w:r>
        <w:r w:rsidR="00CE5885">
          <w:rPr>
            <w:rFonts w:asciiTheme="minorHAnsi" w:eastAsiaTheme="minorEastAsia" w:hAnsiTheme="minorHAnsi" w:cstheme="minorBidi"/>
            <w:b w:val="0"/>
            <w:noProof/>
            <w:kern w:val="2"/>
            <w:sz w:val="24"/>
            <w:lang w:val="en-US" w:eastAsia="en-US" w:bidi="ar-SA"/>
            <w14:ligatures w14:val="standardContextual"/>
          </w:rPr>
          <w:tab/>
        </w:r>
        <w:r w:rsidR="00CE5885" w:rsidRPr="000A10B1">
          <w:rPr>
            <w:rStyle w:val="Hipervnculo"/>
            <w:noProof/>
          </w:rPr>
          <w:t>Introducción</w:t>
        </w:r>
        <w:r w:rsidR="00CE5885">
          <w:rPr>
            <w:noProof/>
          </w:rPr>
          <w:tab/>
        </w:r>
        <w:r w:rsidR="00CE5885">
          <w:rPr>
            <w:noProof/>
          </w:rPr>
          <w:fldChar w:fldCharType="begin"/>
        </w:r>
        <w:r w:rsidR="00CE5885">
          <w:rPr>
            <w:noProof/>
          </w:rPr>
          <w:instrText xml:space="preserve"> PAGEREF _Toc216084545 \h </w:instrText>
        </w:r>
        <w:r w:rsidR="00CE5885">
          <w:rPr>
            <w:noProof/>
          </w:rPr>
        </w:r>
        <w:r w:rsidR="00CE5885">
          <w:rPr>
            <w:noProof/>
          </w:rPr>
          <w:fldChar w:fldCharType="separate"/>
        </w:r>
        <w:r w:rsidR="00CE5885">
          <w:rPr>
            <w:noProof/>
          </w:rPr>
          <w:t>1</w:t>
        </w:r>
        <w:r w:rsidR="00CE5885">
          <w:rPr>
            <w:noProof/>
          </w:rPr>
          <w:fldChar w:fldCharType="end"/>
        </w:r>
      </w:hyperlink>
    </w:p>
    <w:p w14:paraId="5CAC0BB5" w14:textId="7176E90A" w:rsidR="00CE5885" w:rsidRDefault="00CE5885">
      <w:pPr>
        <w:pStyle w:val="TDC2"/>
        <w:tabs>
          <w:tab w:val="left" w:pos="960"/>
        </w:tabs>
        <w:rPr>
          <w:rFonts w:asciiTheme="minorHAnsi" w:eastAsiaTheme="minorEastAsia" w:hAnsiTheme="minorHAnsi" w:cstheme="minorBidi"/>
          <w:noProof/>
          <w:kern w:val="2"/>
          <w:sz w:val="24"/>
          <w:lang w:val="en-US" w:eastAsia="en-US" w:bidi="ar-SA"/>
          <w14:ligatures w14:val="standardContextual"/>
        </w:rPr>
      </w:pPr>
      <w:hyperlink w:anchor="_Toc216084546" w:history="1">
        <w:r w:rsidRPr="000A10B1">
          <w:rPr>
            <w:rStyle w:val="Hipervnculo"/>
            <w:noProof/>
          </w:rPr>
          <w:t>1.1</w:t>
        </w:r>
        <w:r>
          <w:rPr>
            <w:rFonts w:asciiTheme="minorHAnsi" w:eastAsiaTheme="minorEastAsia" w:hAnsiTheme="minorHAnsi" w:cstheme="minorBidi"/>
            <w:noProof/>
            <w:kern w:val="2"/>
            <w:sz w:val="24"/>
            <w:lang w:val="en-US" w:eastAsia="en-US" w:bidi="ar-SA"/>
            <w14:ligatures w14:val="standardContextual"/>
          </w:rPr>
          <w:tab/>
        </w:r>
        <w:r w:rsidRPr="000A10B1">
          <w:rPr>
            <w:rStyle w:val="Hipervnculo"/>
            <w:noProof/>
          </w:rPr>
          <w:t>Contexto y motivación</w:t>
        </w:r>
        <w:r>
          <w:rPr>
            <w:noProof/>
          </w:rPr>
          <w:tab/>
        </w:r>
        <w:r>
          <w:rPr>
            <w:noProof/>
          </w:rPr>
          <w:fldChar w:fldCharType="begin"/>
        </w:r>
        <w:r>
          <w:rPr>
            <w:noProof/>
          </w:rPr>
          <w:instrText xml:space="preserve"> PAGEREF _Toc216084546 \h </w:instrText>
        </w:r>
        <w:r>
          <w:rPr>
            <w:noProof/>
          </w:rPr>
        </w:r>
        <w:r>
          <w:rPr>
            <w:noProof/>
          </w:rPr>
          <w:fldChar w:fldCharType="separate"/>
        </w:r>
        <w:r>
          <w:rPr>
            <w:noProof/>
          </w:rPr>
          <w:t>1</w:t>
        </w:r>
        <w:r>
          <w:rPr>
            <w:noProof/>
          </w:rPr>
          <w:fldChar w:fldCharType="end"/>
        </w:r>
      </w:hyperlink>
    </w:p>
    <w:p w14:paraId="4F4A1870" w14:textId="4D7C19C3" w:rsidR="00CE5885" w:rsidRDefault="00CE5885">
      <w:pPr>
        <w:pStyle w:val="TDC2"/>
        <w:tabs>
          <w:tab w:val="left" w:pos="960"/>
        </w:tabs>
        <w:rPr>
          <w:rFonts w:asciiTheme="minorHAnsi" w:eastAsiaTheme="minorEastAsia" w:hAnsiTheme="minorHAnsi" w:cstheme="minorBidi"/>
          <w:noProof/>
          <w:kern w:val="2"/>
          <w:sz w:val="24"/>
          <w:lang w:val="en-US" w:eastAsia="en-US" w:bidi="ar-SA"/>
          <w14:ligatures w14:val="standardContextual"/>
        </w:rPr>
      </w:pPr>
      <w:hyperlink w:anchor="_Toc216084547" w:history="1">
        <w:r w:rsidRPr="000A10B1">
          <w:rPr>
            <w:rStyle w:val="Hipervnculo"/>
            <w:noProof/>
          </w:rPr>
          <w:t>1.2</w:t>
        </w:r>
        <w:r>
          <w:rPr>
            <w:rFonts w:asciiTheme="minorHAnsi" w:eastAsiaTheme="minorEastAsia" w:hAnsiTheme="minorHAnsi" w:cstheme="minorBidi"/>
            <w:noProof/>
            <w:kern w:val="2"/>
            <w:sz w:val="24"/>
            <w:lang w:val="en-US" w:eastAsia="en-US" w:bidi="ar-SA"/>
            <w14:ligatures w14:val="standardContextual"/>
          </w:rPr>
          <w:tab/>
        </w:r>
        <w:r w:rsidRPr="000A10B1">
          <w:rPr>
            <w:rStyle w:val="Hipervnculo"/>
            <w:noProof/>
          </w:rPr>
          <w:t>Importancia de la caracterización de sistemas de propulsión</w:t>
        </w:r>
        <w:r>
          <w:rPr>
            <w:noProof/>
          </w:rPr>
          <w:tab/>
        </w:r>
        <w:r>
          <w:rPr>
            <w:noProof/>
          </w:rPr>
          <w:fldChar w:fldCharType="begin"/>
        </w:r>
        <w:r>
          <w:rPr>
            <w:noProof/>
          </w:rPr>
          <w:instrText xml:space="preserve"> PAGEREF _Toc216084547 \h </w:instrText>
        </w:r>
        <w:r>
          <w:rPr>
            <w:noProof/>
          </w:rPr>
        </w:r>
        <w:r>
          <w:rPr>
            <w:noProof/>
          </w:rPr>
          <w:fldChar w:fldCharType="separate"/>
        </w:r>
        <w:r>
          <w:rPr>
            <w:noProof/>
          </w:rPr>
          <w:t>1</w:t>
        </w:r>
        <w:r>
          <w:rPr>
            <w:noProof/>
          </w:rPr>
          <w:fldChar w:fldCharType="end"/>
        </w:r>
      </w:hyperlink>
    </w:p>
    <w:p w14:paraId="689859ED" w14:textId="550883FC" w:rsidR="00CE5885" w:rsidRDefault="00CE5885">
      <w:pPr>
        <w:pStyle w:val="TDC1"/>
        <w:tabs>
          <w:tab w:val="left" w:pos="1440"/>
        </w:tabs>
        <w:rPr>
          <w:rFonts w:asciiTheme="minorHAnsi" w:eastAsiaTheme="minorEastAsia" w:hAnsiTheme="minorHAnsi" w:cstheme="minorBidi"/>
          <w:b w:val="0"/>
          <w:noProof/>
          <w:kern w:val="2"/>
          <w:sz w:val="24"/>
          <w:lang w:val="en-US" w:eastAsia="en-US" w:bidi="ar-SA"/>
          <w14:ligatures w14:val="standardContextual"/>
        </w:rPr>
      </w:pPr>
      <w:hyperlink w:anchor="_Toc216084548" w:history="1">
        <w:r w:rsidRPr="000A10B1">
          <w:rPr>
            <w:rStyle w:val="Hipervnculo"/>
            <w:noProof/>
          </w:rPr>
          <w:t>Capítulo 2</w:t>
        </w:r>
        <w:r>
          <w:rPr>
            <w:rFonts w:asciiTheme="minorHAnsi" w:eastAsiaTheme="minorEastAsia" w:hAnsiTheme="minorHAnsi" w:cstheme="minorBidi"/>
            <w:b w:val="0"/>
            <w:noProof/>
            <w:kern w:val="2"/>
            <w:sz w:val="24"/>
            <w:lang w:val="en-US" w:eastAsia="en-US" w:bidi="ar-SA"/>
            <w14:ligatures w14:val="standardContextual"/>
          </w:rPr>
          <w:tab/>
        </w:r>
        <w:r w:rsidRPr="000A10B1">
          <w:rPr>
            <w:rStyle w:val="Hipervnculo"/>
            <w:noProof/>
          </w:rPr>
          <w:t>Marco conceptual del proyecto</w:t>
        </w:r>
        <w:r>
          <w:rPr>
            <w:noProof/>
          </w:rPr>
          <w:tab/>
        </w:r>
        <w:r>
          <w:rPr>
            <w:noProof/>
          </w:rPr>
          <w:fldChar w:fldCharType="begin"/>
        </w:r>
        <w:r>
          <w:rPr>
            <w:noProof/>
          </w:rPr>
          <w:instrText xml:space="preserve"> PAGEREF _Toc216084548 \h </w:instrText>
        </w:r>
        <w:r>
          <w:rPr>
            <w:noProof/>
          </w:rPr>
        </w:r>
        <w:r>
          <w:rPr>
            <w:noProof/>
          </w:rPr>
          <w:fldChar w:fldCharType="separate"/>
        </w:r>
        <w:r>
          <w:rPr>
            <w:noProof/>
          </w:rPr>
          <w:t>2</w:t>
        </w:r>
        <w:r>
          <w:rPr>
            <w:noProof/>
          </w:rPr>
          <w:fldChar w:fldCharType="end"/>
        </w:r>
      </w:hyperlink>
    </w:p>
    <w:p w14:paraId="37BEBFC0" w14:textId="49CDC4A7" w:rsidR="00CE5885" w:rsidRDefault="00CE5885">
      <w:pPr>
        <w:pStyle w:val="TDC2"/>
        <w:tabs>
          <w:tab w:val="left" w:pos="960"/>
        </w:tabs>
        <w:rPr>
          <w:rFonts w:asciiTheme="minorHAnsi" w:eastAsiaTheme="minorEastAsia" w:hAnsiTheme="minorHAnsi" w:cstheme="minorBidi"/>
          <w:noProof/>
          <w:kern w:val="2"/>
          <w:sz w:val="24"/>
          <w:lang w:val="en-US" w:eastAsia="en-US" w:bidi="ar-SA"/>
          <w14:ligatures w14:val="standardContextual"/>
        </w:rPr>
      </w:pPr>
      <w:hyperlink w:anchor="_Toc216084549" w:history="1">
        <w:r w:rsidRPr="000A10B1">
          <w:rPr>
            <w:rStyle w:val="Hipervnculo"/>
            <w:noProof/>
          </w:rPr>
          <w:t>2.1</w:t>
        </w:r>
        <w:r>
          <w:rPr>
            <w:rFonts w:asciiTheme="minorHAnsi" w:eastAsiaTheme="minorEastAsia" w:hAnsiTheme="minorHAnsi" w:cstheme="minorBidi"/>
            <w:noProof/>
            <w:kern w:val="2"/>
            <w:sz w:val="24"/>
            <w:lang w:val="en-US" w:eastAsia="en-US" w:bidi="ar-SA"/>
            <w14:ligatures w14:val="standardContextual"/>
          </w:rPr>
          <w:tab/>
        </w:r>
        <w:r w:rsidRPr="000A10B1">
          <w:rPr>
            <w:rStyle w:val="Hipervnculo"/>
            <w:noProof/>
          </w:rPr>
          <w:t>Antecedentes</w:t>
        </w:r>
        <w:r>
          <w:rPr>
            <w:noProof/>
          </w:rPr>
          <w:tab/>
        </w:r>
        <w:r>
          <w:rPr>
            <w:noProof/>
          </w:rPr>
          <w:fldChar w:fldCharType="begin"/>
        </w:r>
        <w:r>
          <w:rPr>
            <w:noProof/>
          </w:rPr>
          <w:instrText xml:space="preserve"> PAGEREF _Toc216084549 \h </w:instrText>
        </w:r>
        <w:r>
          <w:rPr>
            <w:noProof/>
          </w:rPr>
        </w:r>
        <w:r>
          <w:rPr>
            <w:noProof/>
          </w:rPr>
          <w:fldChar w:fldCharType="separate"/>
        </w:r>
        <w:r>
          <w:rPr>
            <w:noProof/>
          </w:rPr>
          <w:t>2</w:t>
        </w:r>
        <w:r>
          <w:rPr>
            <w:noProof/>
          </w:rPr>
          <w:fldChar w:fldCharType="end"/>
        </w:r>
      </w:hyperlink>
    </w:p>
    <w:p w14:paraId="2BCEFCBF" w14:textId="3079847C" w:rsidR="00CE5885" w:rsidRDefault="00CE5885">
      <w:pPr>
        <w:pStyle w:val="TDC2"/>
        <w:tabs>
          <w:tab w:val="left" w:pos="960"/>
        </w:tabs>
        <w:rPr>
          <w:rFonts w:asciiTheme="minorHAnsi" w:eastAsiaTheme="minorEastAsia" w:hAnsiTheme="minorHAnsi" w:cstheme="minorBidi"/>
          <w:noProof/>
          <w:kern w:val="2"/>
          <w:sz w:val="24"/>
          <w:lang w:val="en-US" w:eastAsia="en-US" w:bidi="ar-SA"/>
          <w14:ligatures w14:val="standardContextual"/>
        </w:rPr>
      </w:pPr>
      <w:hyperlink w:anchor="_Toc216084550" w:history="1">
        <w:r w:rsidRPr="000A10B1">
          <w:rPr>
            <w:rStyle w:val="Hipervnculo"/>
            <w:noProof/>
          </w:rPr>
          <w:t>2.2</w:t>
        </w:r>
        <w:r>
          <w:rPr>
            <w:rFonts w:asciiTheme="minorHAnsi" w:eastAsiaTheme="minorEastAsia" w:hAnsiTheme="minorHAnsi" w:cstheme="minorBidi"/>
            <w:noProof/>
            <w:kern w:val="2"/>
            <w:sz w:val="24"/>
            <w:lang w:val="en-US" w:eastAsia="en-US" w:bidi="ar-SA"/>
            <w14:ligatures w14:val="standardContextual"/>
          </w:rPr>
          <w:tab/>
        </w:r>
        <w:r w:rsidRPr="000A10B1">
          <w:rPr>
            <w:rStyle w:val="Hipervnculo"/>
            <w:noProof/>
          </w:rPr>
          <w:t>Estado del arte</w:t>
        </w:r>
        <w:r>
          <w:rPr>
            <w:noProof/>
          </w:rPr>
          <w:tab/>
        </w:r>
        <w:r>
          <w:rPr>
            <w:noProof/>
          </w:rPr>
          <w:fldChar w:fldCharType="begin"/>
        </w:r>
        <w:r>
          <w:rPr>
            <w:noProof/>
          </w:rPr>
          <w:instrText xml:space="preserve"> PAGEREF _Toc216084550 \h </w:instrText>
        </w:r>
        <w:r>
          <w:rPr>
            <w:noProof/>
          </w:rPr>
        </w:r>
        <w:r>
          <w:rPr>
            <w:noProof/>
          </w:rPr>
          <w:fldChar w:fldCharType="separate"/>
        </w:r>
        <w:r>
          <w:rPr>
            <w:noProof/>
          </w:rPr>
          <w:t>2</w:t>
        </w:r>
        <w:r>
          <w:rPr>
            <w:noProof/>
          </w:rPr>
          <w:fldChar w:fldCharType="end"/>
        </w:r>
      </w:hyperlink>
    </w:p>
    <w:p w14:paraId="3EC2F69D" w14:textId="5FF30558" w:rsidR="00CE5885" w:rsidRDefault="00CE5885">
      <w:pPr>
        <w:pStyle w:val="TDC2"/>
        <w:tabs>
          <w:tab w:val="left" w:pos="960"/>
        </w:tabs>
        <w:rPr>
          <w:rFonts w:asciiTheme="minorHAnsi" w:eastAsiaTheme="minorEastAsia" w:hAnsiTheme="minorHAnsi" w:cstheme="minorBidi"/>
          <w:noProof/>
          <w:kern w:val="2"/>
          <w:sz w:val="24"/>
          <w:lang w:val="en-US" w:eastAsia="en-US" w:bidi="ar-SA"/>
          <w14:ligatures w14:val="standardContextual"/>
        </w:rPr>
      </w:pPr>
      <w:hyperlink w:anchor="_Toc216084551" w:history="1">
        <w:r w:rsidRPr="000A10B1">
          <w:rPr>
            <w:rStyle w:val="Hipervnculo"/>
            <w:noProof/>
          </w:rPr>
          <w:t>2.3</w:t>
        </w:r>
        <w:r>
          <w:rPr>
            <w:rFonts w:asciiTheme="minorHAnsi" w:eastAsiaTheme="minorEastAsia" w:hAnsiTheme="minorHAnsi" w:cstheme="minorBidi"/>
            <w:noProof/>
            <w:kern w:val="2"/>
            <w:sz w:val="24"/>
            <w:lang w:val="en-US" w:eastAsia="en-US" w:bidi="ar-SA"/>
            <w14:ligatures w14:val="standardContextual"/>
          </w:rPr>
          <w:tab/>
        </w:r>
        <w:r w:rsidRPr="000A10B1">
          <w:rPr>
            <w:rStyle w:val="Hipervnculo"/>
            <w:noProof/>
          </w:rPr>
          <w:t>Objetivos</w:t>
        </w:r>
        <w:r>
          <w:rPr>
            <w:noProof/>
          </w:rPr>
          <w:tab/>
        </w:r>
        <w:r>
          <w:rPr>
            <w:noProof/>
          </w:rPr>
          <w:fldChar w:fldCharType="begin"/>
        </w:r>
        <w:r>
          <w:rPr>
            <w:noProof/>
          </w:rPr>
          <w:instrText xml:space="preserve"> PAGEREF _Toc216084551 \h </w:instrText>
        </w:r>
        <w:r>
          <w:rPr>
            <w:noProof/>
          </w:rPr>
        </w:r>
        <w:r>
          <w:rPr>
            <w:noProof/>
          </w:rPr>
          <w:fldChar w:fldCharType="separate"/>
        </w:r>
        <w:r>
          <w:rPr>
            <w:noProof/>
          </w:rPr>
          <w:t>2</w:t>
        </w:r>
        <w:r>
          <w:rPr>
            <w:noProof/>
          </w:rPr>
          <w:fldChar w:fldCharType="end"/>
        </w:r>
      </w:hyperlink>
    </w:p>
    <w:p w14:paraId="587BCCF6" w14:textId="4FF220C8" w:rsidR="00CE5885" w:rsidRDefault="00CE5885">
      <w:pPr>
        <w:pStyle w:val="TDC2"/>
        <w:tabs>
          <w:tab w:val="left" w:pos="960"/>
        </w:tabs>
        <w:rPr>
          <w:rFonts w:asciiTheme="minorHAnsi" w:eastAsiaTheme="minorEastAsia" w:hAnsiTheme="minorHAnsi" w:cstheme="minorBidi"/>
          <w:noProof/>
          <w:kern w:val="2"/>
          <w:sz w:val="24"/>
          <w:lang w:val="en-US" w:eastAsia="en-US" w:bidi="ar-SA"/>
          <w14:ligatures w14:val="standardContextual"/>
        </w:rPr>
      </w:pPr>
      <w:hyperlink w:anchor="_Toc216084552" w:history="1">
        <w:r w:rsidRPr="000A10B1">
          <w:rPr>
            <w:rStyle w:val="Hipervnculo"/>
            <w:noProof/>
          </w:rPr>
          <w:t>2.4</w:t>
        </w:r>
        <w:r>
          <w:rPr>
            <w:rFonts w:asciiTheme="minorHAnsi" w:eastAsiaTheme="minorEastAsia" w:hAnsiTheme="minorHAnsi" w:cstheme="minorBidi"/>
            <w:noProof/>
            <w:kern w:val="2"/>
            <w:sz w:val="24"/>
            <w:lang w:val="en-US" w:eastAsia="en-US" w:bidi="ar-SA"/>
            <w14:ligatures w14:val="standardContextual"/>
          </w:rPr>
          <w:tab/>
        </w:r>
        <w:r w:rsidRPr="000A10B1">
          <w:rPr>
            <w:rStyle w:val="Hipervnculo"/>
            <w:noProof/>
          </w:rPr>
          <w:t>Fases de desarrollo</w:t>
        </w:r>
        <w:r>
          <w:rPr>
            <w:noProof/>
          </w:rPr>
          <w:tab/>
        </w:r>
        <w:r>
          <w:rPr>
            <w:noProof/>
          </w:rPr>
          <w:fldChar w:fldCharType="begin"/>
        </w:r>
        <w:r>
          <w:rPr>
            <w:noProof/>
          </w:rPr>
          <w:instrText xml:space="preserve"> PAGEREF _Toc216084552 \h </w:instrText>
        </w:r>
        <w:r>
          <w:rPr>
            <w:noProof/>
          </w:rPr>
        </w:r>
        <w:r>
          <w:rPr>
            <w:noProof/>
          </w:rPr>
          <w:fldChar w:fldCharType="separate"/>
        </w:r>
        <w:r>
          <w:rPr>
            <w:noProof/>
          </w:rPr>
          <w:t>3</w:t>
        </w:r>
        <w:r>
          <w:rPr>
            <w:noProof/>
          </w:rPr>
          <w:fldChar w:fldCharType="end"/>
        </w:r>
      </w:hyperlink>
    </w:p>
    <w:p w14:paraId="2072D0BC" w14:textId="39C95880" w:rsidR="00CE5885" w:rsidRDefault="00CE5885">
      <w:pPr>
        <w:pStyle w:val="TDC1"/>
        <w:tabs>
          <w:tab w:val="left" w:pos="1440"/>
        </w:tabs>
        <w:rPr>
          <w:rFonts w:asciiTheme="minorHAnsi" w:eastAsiaTheme="minorEastAsia" w:hAnsiTheme="minorHAnsi" w:cstheme="minorBidi"/>
          <w:b w:val="0"/>
          <w:noProof/>
          <w:kern w:val="2"/>
          <w:sz w:val="24"/>
          <w:lang w:val="en-US" w:eastAsia="en-US" w:bidi="ar-SA"/>
          <w14:ligatures w14:val="standardContextual"/>
        </w:rPr>
      </w:pPr>
      <w:hyperlink w:anchor="_Toc216084553" w:history="1">
        <w:r w:rsidRPr="000A10B1">
          <w:rPr>
            <w:rStyle w:val="Hipervnculo"/>
            <w:noProof/>
          </w:rPr>
          <w:t>Capítulo 3</w:t>
        </w:r>
        <w:r>
          <w:rPr>
            <w:rFonts w:asciiTheme="minorHAnsi" w:eastAsiaTheme="minorEastAsia" w:hAnsiTheme="minorHAnsi" w:cstheme="minorBidi"/>
            <w:b w:val="0"/>
            <w:noProof/>
            <w:kern w:val="2"/>
            <w:sz w:val="24"/>
            <w:lang w:val="en-US" w:eastAsia="en-US" w:bidi="ar-SA"/>
            <w14:ligatures w14:val="standardContextual"/>
          </w:rPr>
          <w:tab/>
        </w:r>
        <w:r w:rsidRPr="000A10B1">
          <w:rPr>
            <w:rStyle w:val="Hipervnculo"/>
            <w:noProof/>
          </w:rPr>
          <w:t>Desarrollo del proyecto</w:t>
        </w:r>
        <w:r>
          <w:rPr>
            <w:noProof/>
          </w:rPr>
          <w:tab/>
        </w:r>
        <w:r>
          <w:rPr>
            <w:noProof/>
          </w:rPr>
          <w:fldChar w:fldCharType="begin"/>
        </w:r>
        <w:r>
          <w:rPr>
            <w:noProof/>
          </w:rPr>
          <w:instrText xml:space="preserve"> PAGEREF _Toc216084553 \h </w:instrText>
        </w:r>
        <w:r>
          <w:rPr>
            <w:noProof/>
          </w:rPr>
        </w:r>
        <w:r>
          <w:rPr>
            <w:noProof/>
          </w:rPr>
          <w:fldChar w:fldCharType="separate"/>
        </w:r>
        <w:r>
          <w:rPr>
            <w:noProof/>
          </w:rPr>
          <w:t>4</w:t>
        </w:r>
        <w:r>
          <w:rPr>
            <w:noProof/>
          </w:rPr>
          <w:fldChar w:fldCharType="end"/>
        </w:r>
      </w:hyperlink>
    </w:p>
    <w:p w14:paraId="6FBE8E31" w14:textId="64FD8FA3" w:rsidR="00CE5885" w:rsidRDefault="00CE5885">
      <w:pPr>
        <w:pStyle w:val="TDC2"/>
        <w:tabs>
          <w:tab w:val="left" w:pos="960"/>
        </w:tabs>
        <w:rPr>
          <w:rFonts w:asciiTheme="minorHAnsi" w:eastAsiaTheme="minorEastAsia" w:hAnsiTheme="minorHAnsi" w:cstheme="minorBidi"/>
          <w:noProof/>
          <w:kern w:val="2"/>
          <w:sz w:val="24"/>
          <w:lang w:val="en-US" w:eastAsia="en-US" w:bidi="ar-SA"/>
          <w14:ligatures w14:val="standardContextual"/>
        </w:rPr>
      </w:pPr>
      <w:hyperlink w:anchor="_Toc216084554" w:history="1">
        <w:r w:rsidRPr="000A10B1">
          <w:rPr>
            <w:rStyle w:val="Hipervnculo"/>
            <w:noProof/>
          </w:rPr>
          <w:t>3.1</w:t>
        </w:r>
        <w:r>
          <w:rPr>
            <w:rFonts w:asciiTheme="minorHAnsi" w:eastAsiaTheme="minorEastAsia" w:hAnsiTheme="minorHAnsi" w:cstheme="minorBidi"/>
            <w:noProof/>
            <w:kern w:val="2"/>
            <w:sz w:val="24"/>
            <w:lang w:val="en-US" w:eastAsia="en-US" w:bidi="ar-SA"/>
            <w14:ligatures w14:val="standardContextual"/>
          </w:rPr>
          <w:tab/>
        </w:r>
        <w:r w:rsidRPr="000A10B1">
          <w:rPr>
            <w:rStyle w:val="Hipervnculo"/>
            <w:noProof/>
          </w:rPr>
          <w:t>Requisitos</w:t>
        </w:r>
        <w:r>
          <w:rPr>
            <w:noProof/>
          </w:rPr>
          <w:tab/>
        </w:r>
        <w:r>
          <w:rPr>
            <w:noProof/>
          </w:rPr>
          <w:fldChar w:fldCharType="begin"/>
        </w:r>
        <w:r>
          <w:rPr>
            <w:noProof/>
          </w:rPr>
          <w:instrText xml:space="preserve"> PAGEREF _Toc216084554 \h </w:instrText>
        </w:r>
        <w:r>
          <w:rPr>
            <w:noProof/>
          </w:rPr>
        </w:r>
        <w:r>
          <w:rPr>
            <w:noProof/>
          </w:rPr>
          <w:fldChar w:fldCharType="separate"/>
        </w:r>
        <w:r>
          <w:rPr>
            <w:noProof/>
          </w:rPr>
          <w:t>4</w:t>
        </w:r>
        <w:r>
          <w:rPr>
            <w:noProof/>
          </w:rPr>
          <w:fldChar w:fldCharType="end"/>
        </w:r>
      </w:hyperlink>
    </w:p>
    <w:p w14:paraId="7C61DC18" w14:textId="30A3678D" w:rsidR="00CE5885" w:rsidRDefault="00CE5885">
      <w:pPr>
        <w:pStyle w:val="TDC2"/>
        <w:tabs>
          <w:tab w:val="left" w:pos="960"/>
        </w:tabs>
        <w:rPr>
          <w:rFonts w:asciiTheme="minorHAnsi" w:eastAsiaTheme="minorEastAsia" w:hAnsiTheme="minorHAnsi" w:cstheme="minorBidi"/>
          <w:noProof/>
          <w:kern w:val="2"/>
          <w:sz w:val="24"/>
          <w:lang w:val="en-US" w:eastAsia="en-US" w:bidi="ar-SA"/>
          <w14:ligatures w14:val="standardContextual"/>
        </w:rPr>
      </w:pPr>
      <w:hyperlink w:anchor="_Toc216084555" w:history="1">
        <w:r w:rsidRPr="000A10B1">
          <w:rPr>
            <w:rStyle w:val="Hipervnculo"/>
            <w:noProof/>
          </w:rPr>
          <w:t>3.2</w:t>
        </w:r>
        <w:r>
          <w:rPr>
            <w:rFonts w:asciiTheme="minorHAnsi" w:eastAsiaTheme="minorEastAsia" w:hAnsiTheme="minorHAnsi" w:cstheme="minorBidi"/>
            <w:noProof/>
            <w:kern w:val="2"/>
            <w:sz w:val="24"/>
            <w:lang w:val="en-US" w:eastAsia="en-US" w:bidi="ar-SA"/>
            <w14:ligatures w14:val="standardContextual"/>
          </w:rPr>
          <w:tab/>
        </w:r>
        <w:r w:rsidRPr="000A10B1">
          <w:rPr>
            <w:rStyle w:val="Hipervnculo"/>
            <w:noProof/>
          </w:rPr>
          <w:t>Diseño mecánico del banco de pruebas</w:t>
        </w:r>
        <w:r>
          <w:rPr>
            <w:noProof/>
          </w:rPr>
          <w:tab/>
        </w:r>
        <w:r>
          <w:rPr>
            <w:noProof/>
          </w:rPr>
          <w:fldChar w:fldCharType="begin"/>
        </w:r>
        <w:r>
          <w:rPr>
            <w:noProof/>
          </w:rPr>
          <w:instrText xml:space="preserve"> PAGEREF _Toc216084555 \h </w:instrText>
        </w:r>
        <w:r>
          <w:rPr>
            <w:noProof/>
          </w:rPr>
        </w:r>
        <w:r>
          <w:rPr>
            <w:noProof/>
          </w:rPr>
          <w:fldChar w:fldCharType="separate"/>
        </w:r>
        <w:r>
          <w:rPr>
            <w:noProof/>
          </w:rPr>
          <w:t>5</w:t>
        </w:r>
        <w:r>
          <w:rPr>
            <w:noProof/>
          </w:rPr>
          <w:fldChar w:fldCharType="end"/>
        </w:r>
      </w:hyperlink>
    </w:p>
    <w:p w14:paraId="51456CF1" w14:textId="2A686EDF" w:rsidR="00CE5885" w:rsidRDefault="00CE5885">
      <w:pPr>
        <w:pStyle w:val="TDC2"/>
        <w:tabs>
          <w:tab w:val="left" w:pos="960"/>
        </w:tabs>
        <w:rPr>
          <w:rFonts w:asciiTheme="minorHAnsi" w:eastAsiaTheme="minorEastAsia" w:hAnsiTheme="minorHAnsi" w:cstheme="minorBidi"/>
          <w:noProof/>
          <w:kern w:val="2"/>
          <w:sz w:val="24"/>
          <w:lang w:val="en-US" w:eastAsia="en-US" w:bidi="ar-SA"/>
          <w14:ligatures w14:val="standardContextual"/>
        </w:rPr>
      </w:pPr>
      <w:hyperlink w:anchor="_Toc216084556" w:history="1">
        <w:r w:rsidRPr="000A10B1">
          <w:rPr>
            <w:rStyle w:val="Hipervnculo"/>
            <w:noProof/>
          </w:rPr>
          <w:t>3.3</w:t>
        </w:r>
        <w:r>
          <w:rPr>
            <w:rFonts w:asciiTheme="minorHAnsi" w:eastAsiaTheme="minorEastAsia" w:hAnsiTheme="minorHAnsi" w:cstheme="minorBidi"/>
            <w:noProof/>
            <w:kern w:val="2"/>
            <w:sz w:val="24"/>
            <w:lang w:val="en-US" w:eastAsia="en-US" w:bidi="ar-SA"/>
            <w14:ligatures w14:val="standardContextual"/>
          </w:rPr>
          <w:tab/>
        </w:r>
        <w:r w:rsidRPr="000A10B1">
          <w:rPr>
            <w:rStyle w:val="Hipervnculo"/>
            <w:noProof/>
          </w:rPr>
          <w:t>Desarrollo del sistema electrónico</w:t>
        </w:r>
        <w:r>
          <w:rPr>
            <w:noProof/>
          </w:rPr>
          <w:tab/>
        </w:r>
        <w:r>
          <w:rPr>
            <w:noProof/>
          </w:rPr>
          <w:fldChar w:fldCharType="begin"/>
        </w:r>
        <w:r>
          <w:rPr>
            <w:noProof/>
          </w:rPr>
          <w:instrText xml:space="preserve"> PAGEREF _Toc216084556 \h </w:instrText>
        </w:r>
        <w:r>
          <w:rPr>
            <w:noProof/>
          </w:rPr>
        </w:r>
        <w:r>
          <w:rPr>
            <w:noProof/>
          </w:rPr>
          <w:fldChar w:fldCharType="separate"/>
        </w:r>
        <w:r>
          <w:rPr>
            <w:noProof/>
          </w:rPr>
          <w:t>7</w:t>
        </w:r>
        <w:r>
          <w:rPr>
            <w:noProof/>
          </w:rPr>
          <w:fldChar w:fldCharType="end"/>
        </w:r>
      </w:hyperlink>
    </w:p>
    <w:p w14:paraId="6F714CDD" w14:textId="4C9F7907" w:rsidR="00CE5885" w:rsidRDefault="00CE5885">
      <w:pPr>
        <w:pStyle w:val="TDC3"/>
        <w:rPr>
          <w:rFonts w:asciiTheme="minorHAnsi" w:eastAsiaTheme="minorEastAsia" w:hAnsiTheme="minorHAnsi" w:cstheme="minorBidi"/>
          <w:noProof/>
          <w:kern w:val="2"/>
          <w:sz w:val="24"/>
          <w:lang w:val="en-US" w:eastAsia="en-US" w:bidi="ar-SA"/>
          <w14:ligatures w14:val="standardContextual"/>
        </w:rPr>
      </w:pPr>
      <w:hyperlink w:anchor="_Toc216084557" w:history="1">
        <w:r w:rsidRPr="000A10B1">
          <w:rPr>
            <w:rStyle w:val="Hipervnculo"/>
            <w:noProof/>
          </w:rPr>
          <w:t>3.3.1. Unidad de control: ESP32 (WEMOS)</w:t>
        </w:r>
        <w:r>
          <w:rPr>
            <w:noProof/>
          </w:rPr>
          <w:tab/>
        </w:r>
        <w:r>
          <w:rPr>
            <w:noProof/>
          </w:rPr>
          <w:fldChar w:fldCharType="begin"/>
        </w:r>
        <w:r>
          <w:rPr>
            <w:noProof/>
          </w:rPr>
          <w:instrText xml:space="preserve"> PAGEREF _Toc216084557 \h </w:instrText>
        </w:r>
        <w:r>
          <w:rPr>
            <w:noProof/>
          </w:rPr>
        </w:r>
        <w:r>
          <w:rPr>
            <w:noProof/>
          </w:rPr>
          <w:fldChar w:fldCharType="separate"/>
        </w:r>
        <w:r>
          <w:rPr>
            <w:noProof/>
          </w:rPr>
          <w:t>8</w:t>
        </w:r>
        <w:r>
          <w:rPr>
            <w:noProof/>
          </w:rPr>
          <w:fldChar w:fldCharType="end"/>
        </w:r>
      </w:hyperlink>
    </w:p>
    <w:p w14:paraId="689EA907" w14:textId="2BE28FC2" w:rsidR="00CE5885" w:rsidRDefault="00CE5885">
      <w:pPr>
        <w:pStyle w:val="TDC3"/>
        <w:rPr>
          <w:rFonts w:asciiTheme="minorHAnsi" w:eastAsiaTheme="minorEastAsia" w:hAnsiTheme="minorHAnsi" w:cstheme="minorBidi"/>
          <w:noProof/>
          <w:kern w:val="2"/>
          <w:sz w:val="24"/>
          <w:lang w:val="en-US" w:eastAsia="en-US" w:bidi="ar-SA"/>
          <w14:ligatures w14:val="standardContextual"/>
        </w:rPr>
      </w:pPr>
      <w:hyperlink w:anchor="_Toc216084558" w:history="1">
        <w:r w:rsidRPr="000A10B1">
          <w:rPr>
            <w:rStyle w:val="Hipervnculo"/>
            <w:noProof/>
          </w:rPr>
          <w:t>3.3.2. Medición del empuje y par</w:t>
        </w:r>
        <w:r>
          <w:rPr>
            <w:noProof/>
          </w:rPr>
          <w:tab/>
        </w:r>
        <w:r>
          <w:rPr>
            <w:noProof/>
          </w:rPr>
          <w:fldChar w:fldCharType="begin"/>
        </w:r>
        <w:r>
          <w:rPr>
            <w:noProof/>
          </w:rPr>
          <w:instrText xml:space="preserve"> PAGEREF _Toc216084558 \h </w:instrText>
        </w:r>
        <w:r>
          <w:rPr>
            <w:noProof/>
          </w:rPr>
        </w:r>
        <w:r>
          <w:rPr>
            <w:noProof/>
          </w:rPr>
          <w:fldChar w:fldCharType="separate"/>
        </w:r>
        <w:r>
          <w:rPr>
            <w:noProof/>
          </w:rPr>
          <w:t>8</w:t>
        </w:r>
        <w:r>
          <w:rPr>
            <w:noProof/>
          </w:rPr>
          <w:fldChar w:fldCharType="end"/>
        </w:r>
      </w:hyperlink>
    </w:p>
    <w:p w14:paraId="29C75D5E" w14:textId="19475554" w:rsidR="00CE5885" w:rsidRDefault="00CE5885">
      <w:pPr>
        <w:pStyle w:val="TDC3"/>
        <w:rPr>
          <w:rFonts w:asciiTheme="minorHAnsi" w:eastAsiaTheme="minorEastAsia" w:hAnsiTheme="minorHAnsi" w:cstheme="minorBidi"/>
          <w:noProof/>
          <w:kern w:val="2"/>
          <w:sz w:val="24"/>
          <w:lang w:val="en-US" w:eastAsia="en-US" w:bidi="ar-SA"/>
          <w14:ligatures w14:val="standardContextual"/>
        </w:rPr>
      </w:pPr>
      <w:hyperlink w:anchor="_Toc216084559" w:history="1">
        <w:r w:rsidRPr="000A10B1">
          <w:rPr>
            <w:rStyle w:val="Hipervnculo"/>
            <w:noProof/>
          </w:rPr>
          <w:t>3.3.3. Medición de la velocidad del motor (tacómetro)</w:t>
        </w:r>
        <w:r>
          <w:rPr>
            <w:noProof/>
          </w:rPr>
          <w:tab/>
        </w:r>
        <w:r>
          <w:rPr>
            <w:noProof/>
          </w:rPr>
          <w:fldChar w:fldCharType="begin"/>
        </w:r>
        <w:r>
          <w:rPr>
            <w:noProof/>
          </w:rPr>
          <w:instrText xml:space="preserve"> PAGEREF _Toc216084559 \h </w:instrText>
        </w:r>
        <w:r>
          <w:rPr>
            <w:noProof/>
          </w:rPr>
        </w:r>
        <w:r>
          <w:rPr>
            <w:noProof/>
          </w:rPr>
          <w:fldChar w:fldCharType="separate"/>
        </w:r>
        <w:r>
          <w:rPr>
            <w:noProof/>
          </w:rPr>
          <w:t>9</w:t>
        </w:r>
        <w:r>
          <w:rPr>
            <w:noProof/>
          </w:rPr>
          <w:fldChar w:fldCharType="end"/>
        </w:r>
      </w:hyperlink>
    </w:p>
    <w:p w14:paraId="6055A13C" w14:textId="2382125C" w:rsidR="00CE5885" w:rsidRDefault="00CE5885">
      <w:pPr>
        <w:pStyle w:val="TDC3"/>
        <w:rPr>
          <w:rFonts w:asciiTheme="minorHAnsi" w:eastAsiaTheme="minorEastAsia" w:hAnsiTheme="minorHAnsi" w:cstheme="minorBidi"/>
          <w:noProof/>
          <w:kern w:val="2"/>
          <w:sz w:val="24"/>
          <w:lang w:val="en-US" w:eastAsia="en-US" w:bidi="ar-SA"/>
          <w14:ligatures w14:val="standardContextual"/>
        </w:rPr>
      </w:pPr>
      <w:hyperlink w:anchor="_Toc216084560" w:history="1">
        <w:r w:rsidRPr="000A10B1">
          <w:rPr>
            <w:rStyle w:val="Hipervnculo"/>
            <w:noProof/>
          </w:rPr>
          <w:t>3.3.4. Sensor de corriente</w:t>
        </w:r>
        <w:r>
          <w:rPr>
            <w:noProof/>
          </w:rPr>
          <w:tab/>
        </w:r>
        <w:r>
          <w:rPr>
            <w:noProof/>
          </w:rPr>
          <w:fldChar w:fldCharType="begin"/>
        </w:r>
        <w:r>
          <w:rPr>
            <w:noProof/>
          </w:rPr>
          <w:instrText xml:space="preserve"> PAGEREF _Toc216084560 \h </w:instrText>
        </w:r>
        <w:r>
          <w:rPr>
            <w:noProof/>
          </w:rPr>
        </w:r>
        <w:r>
          <w:rPr>
            <w:noProof/>
          </w:rPr>
          <w:fldChar w:fldCharType="separate"/>
        </w:r>
        <w:r>
          <w:rPr>
            <w:noProof/>
          </w:rPr>
          <w:t>9</w:t>
        </w:r>
        <w:r>
          <w:rPr>
            <w:noProof/>
          </w:rPr>
          <w:fldChar w:fldCharType="end"/>
        </w:r>
      </w:hyperlink>
    </w:p>
    <w:p w14:paraId="50175C94" w14:textId="3ACE1E23" w:rsidR="00CE5885" w:rsidRDefault="00CE5885">
      <w:pPr>
        <w:pStyle w:val="TDC3"/>
        <w:rPr>
          <w:rFonts w:asciiTheme="minorHAnsi" w:eastAsiaTheme="minorEastAsia" w:hAnsiTheme="minorHAnsi" w:cstheme="minorBidi"/>
          <w:noProof/>
          <w:kern w:val="2"/>
          <w:sz w:val="24"/>
          <w:lang w:val="en-US" w:eastAsia="en-US" w:bidi="ar-SA"/>
          <w14:ligatures w14:val="standardContextual"/>
        </w:rPr>
      </w:pPr>
      <w:hyperlink w:anchor="_Toc216084561" w:history="1">
        <w:r w:rsidRPr="000A10B1">
          <w:rPr>
            <w:rStyle w:val="Hipervnculo"/>
            <w:noProof/>
          </w:rPr>
          <w:t>3.3.5. Control del motor mediante ESC</w:t>
        </w:r>
        <w:r>
          <w:rPr>
            <w:noProof/>
          </w:rPr>
          <w:tab/>
        </w:r>
        <w:r>
          <w:rPr>
            <w:noProof/>
          </w:rPr>
          <w:fldChar w:fldCharType="begin"/>
        </w:r>
        <w:r>
          <w:rPr>
            <w:noProof/>
          </w:rPr>
          <w:instrText xml:space="preserve"> PAGEREF _Toc216084561 \h </w:instrText>
        </w:r>
        <w:r>
          <w:rPr>
            <w:noProof/>
          </w:rPr>
        </w:r>
        <w:r>
          <w:rPr>
            <w:noProof/>
          </w:rPr>
          <w:fldChar w:fldCharType="separate"/>
        </w:r>
        <w:r>
          <w:rPr>
            <w:noProof/>
          </w:rPr>
          <w:t>9</w:t>
        </w:r>
        <w:r>
          <w:rPr>
            <w:noProof/>
          </w:rPr>
          <w:fldChar w:fldCharType="end"/>
        </w:r>
      </w:hyperlink>
    </w:p>
    <w:p w14:paraId="2B47752E" w14:textId="5B1AD56D" w:rsidR="00CE5885" w:rsidRDefault="00CE5885">
      <w:pPr>
        <w:pStyle w:val="TDC3"/>
        <w:rPr>
          <w:rFonts w:asciiTheme="minorHAnsi" w:eastAsiaTheme="minorEastAsia" w:hAnsiTheme="minorHAnsi" w:cstheme="minorBidi"/>
          <w:noProof/>
          <w:kern w:val="2"/>
          <w:sz w:val="24"/>
          <w:lang w:val="en-US" w:eastAsia="en-US" w:bidi="ar-SA"/>
          <w14:ligatures w14:val="standardContextual"/>
        </w:rPr>
      </w:pPr>
      <w:hyperlink w:anchor="_Toc216084562" w:history="1">
        <w:r w:rsidRPr="000A10B1">
          <w:rPr>
            <w:rStyle w:val="Hipervnculo"/>
            <w:noProof/>
          </w:rPr>
          <w:t>3.3.6. Alimentación</w:t>
        </w:r>
        <w:r>
          <w:rPr>
            <w:noProof/>
          </w:rPr>
          <w:tab/>
        </w:r>
        <w:r>
          <w:rPr>
            <w:noProof/>
          </w:rPr>
          <w:fldChar w:fldCharType="begin"/>
        </w:r>
        <w:r>
          <w:rPr>
            <w:noProof/>
          </w:rPr>
          <w:instrText xml:space="preserve"> PAGEREF _Toc216084562 \h </w:instrText>
        </w:r>
        <w:r>
          <w:rPr>
            <w:noProof/>
          </w:rPr>
        </w:r>
        <w:r>
          <w:rPr>
            <w:noProof/>
          </w:rPr>
          <w:fldChar w:fldCharType="separate"/>
        </w:r>
        <w:r>
          <w:rPr>
            <w:noProof/>
          </w:rPr>
          <w:t>9</w:t>
        </w:r>
        <w:r>
          <w:rPr>
            <w:noProof/>
          </w:rPr>
          <w:fldChar w:fldCharType="end"/>
        </w:r>
      </w:hyperlink>
    </w:p>
    <w:p w14:paraId="6F673043" w14:textId="10C0F3C9" w:rsidR="00CE5885" w:rsidRDefault="00CE5885">
      <w:pPr>
        <w:pStyle w:val="TDC2"/>
        <w:tabs>
          <w:tab w:val="left" w:pos="960"/>
        </w:tabs>
        <w:rPr>
          <w:rFonts w:asciiTheme="minorHAnsi" w:eastAsiaTheme="minorEastAsia" w:hAnsiTheme="minorHAnsi" w:cstheme="minorBidi"/>
          <w:noProof/>
          <w:kern w:val="2"/>
          <w:sz w:val="24"/>
          <w:lang w:val="en-US" w:eastAsia="en-US" w:bidi="ar-SA"/>
          <w14:ligatures w14:val="standardContextual"/>
        </w:rPr>
      </w:pPr>
      <w:hyperlink w:anchor="_Toc216084563" w:history="1">
        <w:r w:rsidRPr="000A10B1">
          <w:rPr>
            <w:rStyle w:val="Hipervnculo"/>
            <w:noProof/>
          </w:rPr>
          <w:t>3.4</w:t>
        </w:r>
        <w:r>
          <w:rPr>
            <w:rFonts w:asciiTheme="minorHAnsi" w:eastAsiaTheme="minorEastAsia" w:hAnsiTheme="minorHAnsi" w:cstheme="minorBidi"/>
            <w:noProof/>
            <w:kern w:val="2"/>
            <w:sz w:val="24"/>
            <w:lang w:val="en-US" w:eastAsia="en-US" w:bidi="ar-SA"/>
            <w14:ligatures w14:val="standardContextual"/>
          </w:rPr>
          <w:tab/>
        </w:r>
        <w:r w:rsidRPr="000A10B1">
          <w:rPr>
            <w:rStyle w:val="Hipervnculo"/>
            <w:noProof/>
          </w:rPr>
          <w:t>Desarrollo del firmware ESP32 (C++)</w:t>
        </w:r>
        <w:r>
          <w:rPr>
            <w:noProof/>
          </w:rPr>
          <w:tab/>
        </w:r>
        <w:r>
          <w:rPr>
            <w:noProof/>
          </w:rPr>
          <w:fldChar w:fldCharType="begin"/>
        </w:r>
        <w:r>
          <w:rPr>
            <w:noProof/>
          </w:rPr>
          <w:instrText xml:space="preserve"> PAGEREF _Toc216084563 \h </w:instrText>
        </w:r>
        <w:r>
          <w:rPr>
            <w:noProof/>
          </w:rPr>
        </w:r>
        <w:r>
          <w:rPr>
            <w:noProof/>
          </w:rPr>
          <w:fldChar w:fldCharType="separate"/>
        </w:r>
        <w:r>
          <w:rPr>
            <w:noProof/>
          </w:rPr>
          <w:t>10</w:t>
        </w:r>
        <w:r>
          <w:rPr>
            <w:noProof/>
          </w:rPr>
          <w:fldChar w:fldCharType="end"/>
        </w:r>
      </w:hyperlink>
    </w:p>
    <w:p w14:paraId="64B37046" w14:textId="4085C35B" w:rsidR="00CE5885" w:rsidRDefault="00CE5885">
      <w:pPr>
        <w:pStyle w:val="TDC3"/>
        <w:tabs>
          <w:tab w:val="left" w:pos="1440"/>
        </w:tabs>
        <w:rPr>
          <w:rFonts w:asciiTheme="minorHAnsi" w:eastAsiaTheme="minorEastAsia" w:hAnsiTheme="minorHAnsi" w:cstheme="minorBidi"/>
          <w:noProof/>
          <w:kern w:val="2"/>
          <w:sz w:val="24"/>
          <w:lang w:val="en-US" w:eastAsia="en-US" w:bidi="ar-SA"/>
          <w14:ligatures w14:val="standardContextual"/>
        </w:rPr>
      </w:pPr>
      <w:hyperlink w:anchor="_Toc216084564" w:history="1">
        <w:r w:rsidRPr="000A10B1">
          <w:rPr>
            <w:rStyle w:val="Hipervnculo"/>
            <w:noProof/>
          </w:rPr>
          <w:t>3.4.1</w:t>
        </w:r>
        <w:r>
          <w:rPr>
            <w:rFonts w:asciiTheme="minorHAnsi" w:eastAsiaTheme="minorEastAsia" w:hAnsiTheme="minorHAnsi" w:cstheme="minorBidi"/>
            <w:noProof/>
            <w:kern w:val="2"/>
            <w:sz w:val="24"/>
            <w:lang w:val="en-US" w:eastAsia="en-US" w:bidi="ar-SA"/>
            <w14:ligatures w14:val="standardContextual"/>
          </w:rPr>
          <w:tab/>
        </w:r>
        <w:r w:rsidRPr="000A10B1">
          <w:rPr>
            <w:rStyle w:val="Hipervnculo"/>
            <w:noProof/>
          </w:rPr>
          <w:t>setup()</w:t>
        </w:r>
        <w:r>
          <w:rPr>
            <w:noProof/>
          </w:rPr>
          <w:tab/>
        </w:r>
        <w:r>
          <w:rPr>
            <w:noProof/>
          </w:rPr>
          <w:fldChar w:fldCharType="begin"/>
        </w:r>
        <w:r>
          <w:rPr>
            <w:noProof/>
          </w:rPr>
          <w:instrText xml:space="preserve"> PAGEREF _Toc216084564 \h </w:instrText>
        </w:r>
        <w:r>
          <w:rPr>
            <w:noProof/>
          </w:rPr>
        </w:r>
        <w:r>
          <w:rPr>
            <w:noProof/>
          </w:rPr>
          <w:fldChar w:fldCharType="separate"/>
        </w:r>
        <w:r>
          <w:rPr>
            <w:noProof/>
          </w:rPr>
          <w:t>10</w:t>
        </w:r>
        <w:r>
          <w:rPr>
            <w:noProof/>
          </w:rPr>
          <w:fldChar w:fldCharType="end"/>
        </w:r>
      </w:hyperlink>
    </w:p>
    <w:p w14:paraId="52E72A09" w14:textId="48983736" w:rsidR="00CE5885" w:rsidRDefault="00CE5885">
      <w:pPr>
        <w:pStyle w:val="TDC3"/>
        <w:tabs>
          <w:tab w:val="left" w:pos="1440"/>
        </w:tabs>
        <w:rPr>
          <w:rFonts w:asciiTheme="minorHAnsi" w:eastAsiaTheme="minorEastAsia" w:hAnsiTheme="minorHAnsi" w:cstheme="minorBidi"/>
          <w:noProof/>
          <w:kern w:val="2"/>
          <w:sz w:val="24"/>
          <w:lang w:val="en-US" w:eastAsia="en-US" w:bidi="ar-SA"/>
          <w14:ligatures w14:val="standardContextual"/>
        </w:rPr>
      </w:pPr>
      <w:hyperlink w:anchor="_Toc216084565" w:history="1">
        <w:r w:rsidRPr="000A10B1">
          <w:rPr>
            <w:rStyle w:val="Hipervnculo"/>
            <w:noProof/>
          </w:rPr>
          <w:t>3.4.2</w:t>
        </w:r>
        <w:r>
          <w:rPr>
            <w:rFonts w:asciiTheme="minorHAnsi" w:eastAsiaTheme="minorEastAsia" w:hAnsiTheme="minorHAnsi" w:cstheme="minorBidi"/>
            <w:noProof/>
            <w:kern w:val="2"/>
            <w:sz w:val="24"/>
            <w:lang w:val="en-US" w:eastAsia="en-US" w:bidi="ar-SA"/>
            <w14:ligatures w14:val="standardContextual"/>
          </w:rPr>
          <w:tab/>
        </w:r>
        <w:r w:rsidRPr="000A10B1">
          <w:rPr>
            <w:rStyle w:val="Hipervnculo"/>
            <w:noProof/>
          </w:rPr>
          <w:t>loop()</w:t>
        </w:r>
        <w:r>
          <w:rPr>
            <w:noProof/>
          </w:rPr>
          <w:tab/>
        </w:r>
        <w:r>
          <w:rPr>
            <w:noProof/>
          </w:rPr>
          <w:fldChar w:fldCharType="begin"/>
        </w:r>
        <w:r>
          <w:rPr>
            <w:noProof/>
          </w:rPr>
          <w:instrText xml:space="preserve"> PAGEREF _Toc216084565 \h </w:instrText>
        </w:r>
        <w:r>
          <w:rPr>
            <w:noProof/>
          </w:rPr>
        </w:r>
        <w:r>
          <w:rPr>
            <w:noProof/>
          </w:rPr>
          <w:fldChar w:fldCharType="separate"/>
        </w:r>
        <w:r>
          <w:rPr>
            <w:noProof/>
          </w:rPr>
          <w:t>11</w:t>
        </w:r>
        <w:r>
          <w:rPr>
            <w:noProof/>
          </w:rPr>
          <w:fldChar w:fldCharType="end"/>
        </w:r>
      </w:hyperlink>
    </w:p>
    <w:p w14:paraId="094477BC" w14:textId="7567A424" w:rsidR="00CE5885" w:rsidRDefault="00CE5885">
      <w:pPr>
        <w:pStyle w:val="TDC3"/>
        <w:tabs>
          <w:tab w:val="left" w:pos="1440"/>
        </w:tabs>
        <w:rPr>
          <w:rFonts w:asciiTheme="minorHAnsi" w:eastAsiaTheme="minorEastAsia" w:hAnsiTheme="minorHAnsi" w:cstheme="minorBidi"/>
          <w:noProof/>
          <w:kern w:val="2"/>
          <w:sz w:val="24"/>
          <w:lang w:val="en-US" w:eastAsia="en-US" w:bidi="ar-SA"/>
          <w14:ligatures w14:val="standardContextual"/>
        </w:rPr>
      </w:pPr>
      <w:hyperlink w:anchor="_Toc216084566" w:history="1">
        <w:r w:rsidRPr="000A10B1">
          <w:rPr>
            <w:rStyle w:val="Hipervnculo"/>
            <w:noProof/>
          </w:rPr>
          <w:t>3.4.3</w:t>
        </w:r>
        <w:r>
          <w:rPr>
            <w:rFonts w:asciiTheme="minorHAnsi" w:eastAsiaTheme="minorEastAsia" w:hAnsiTheme="minorHAnsi" w:cstheme="minorBidi"/>
            <w:noProof/>
            <w:kern w:val="2"/>
            <w:sz w:val="24"/>
            <w:lang w:val="en-US" w:eastAsia="en-US" w:bidi="ar-SA"/>
            <w14:ligatures w14:val="standardContextual"/>
          </w:rPr>
          <w:tab/>
        </w:r>
        <w:r w:rsidRPr="000A10B1">
          <w:rPr>
            <w:rStyle w:val="Hipervnculo"/>
            <w:noProof/>
          </w:rPr>
          <w:t>Funciones llamadas desde el setup()</w:t>
        </w:r>
        <w:r>
          <w:rPr>
            <w:noProof/>
          </w:rPr>
          <w:tab/>
        </w:r>
        <w:r>
          <w:rPr>
            <w:noProof/>
          </w:rPr>
          <w:fldChar w:fldCharType="begin"/>
        </w:r>
        <w:r>
          <w:rPr>
            <w:noProof/>
          </w:rPr>
          <w:instrText xml:space="preserve"> PAGEREF _Toc216084566 \h </w:instrText>
        </w:r>
        <w:r>
          <w:rPr>
            <w:noProof/>
          </w:rPr>
        </w:r>
        <w:r>
          <w:rPr>
            <w:noProof/>
          </w:rPr>
          <w:fldChar w:fldCharType="separate"/>
        </w:r>
        <w:r>
          <w:rPr>
            <w:noProof/>
          </w:rPr>
          <w:t>12</w:t>
        </w:r>
        <w:r>
          <w:rPr>
            <w:noProof/>
          </w:rPr>
          <w:fldChar w:fldCharType="end"/>
        </w:r>
      </w:hyperlink>
    </w:p>
    <w:p w14:paraId="22B22052" w14:textId="37DC6C10" w:rsidR="00CE5885" w:rsidRDefault="00CE5885">
      <w:pPr>
        <w:pStyle w:val="TDC3"/>
        <w:tabs>
          <w:tab w:val="left" w:pos="1440"/>
        </w:tabs>
        <w:rPr>
          <w:rFonts w:asciiTheme="minorHAnsi" w:eastAsiaTheme="minorEastAsia" w:hAnsiTheme="minorHAnsi" w:cstheme="minorBidi"/>
          <w:noProof/>
          <w:kern w:val="2"/>
          <w:sz w:val="24"/>
          <w:lang w:val="en-US" w:eastAsia="en-US" w:bidi="ar-SA"/>
          <w14:ligatures w14:val="standardContextual"/>
        </w:rPr>
      </w:pPr>
      <w:hyperlink w:anchor="_Toc216084567" w:history="1">
        <w:r w:rsidRPr="000A10B1">
          <w:rPr>
            <w:rStyle w:val="Hipervnculo"/>
            <w:noProof/>
          </w:rPr>
          <w:t>3.4.4</w:t>
        </w:r>
        <w:r>
          <w:rPr>
            <w:rFonts w:asciiTheme="minorHAnsi" w:eastAsiaTheme="minorEastAsia" w:hAnsiTheme="minorHAnsi" w:cstheme="minorBidi"/>
            <w:noProof/>
            <w:kern w:val="2"/>
            <w:sz w:val="24"/>
            <w:lang w:val="en-US" w:eastAsia="en-US" w:bidi="ar-SA"/>
            <w14:ligatures w14:val="standardContextual"/>
          </w:rPr>
          <w:tab/>
        </w:r>
        <w:r w:rsidRPr="000A10B1">
          <w:rPr>
            <w:rStyle w:val="Hipervnculo"/>
            <w:noProof/>
          </w:rPr>
          <w:t>Función testInit()</w:t>
        </w:r>
        <w:r>
          <w:rPr>
            <w:noProof/>
          </w:rPr>
          <w:tab/>
        </w:r>
        <w:r>
          <w:rPr>
            <w:noProof/>
          </w:rPr>
          <w:fldChar w:fldCharType="begin"/>
        </w:r>
        <w:r>
          <w:rPr>
            <w:noProof/>
          </w:rPr>
          <w:instrText xml:space="preserve"> PAGEREF _Toc216084567 \h </w:instrText>
        </w:r>
        <w:r>
          <w:rPr>
            <w:noProof/>
          </w:rPr>
        </w:r>
        <w:r>
          <w:rPr>
            <w:noProof/>
          </w:rPr>
          <w:fldChar w:fldCharType="separate"/>
        </w:r>
        <w:r>
          <w:rPr>
            <w:noProof/>
          </w:rPr>
          <w:t>13</w:t>
        </w:r>
        <w:r>
          <w:rPr>
            <w:noProof/>
          </w:rPr>
          <w:fldChar w:fldCharType="end"/>
        </w:r>
      </w:hyperlink>
    </w:p>
    <w:p w14:paraId="268EA609" w14:textId="5D46F951" w:rsidR="00CE5885" w:rsidRDefault="00CE5885">
      <w:pPr>
        <w:pStyle w:val="TDC3"/>
        <w:tabs>
          <w:tab w:val="left" w:pos="1440"/>
        </w:tabs>
        <w:rPr>
          <w:rFonts w:asciiTheme="minorHAnsi" w:eastAsiaTheme="minorEastAsia" w:hAnsiTheme="minorHAnsi" w:cstheme="minorBidi"/>
          <w:noProof/>
          <w:kern w:val="2"/>
          <w:sz w:val="24"/>
          <w:lang w:val="en-US" w:eastAsia="en-US" w:bidi="ar-SA"/>
          <w14:ligatures w14:val="standardContextual"/>
        </w:rPr>
      </w:pPr>
      <w:hyperlink w:anchor="_Toc216084568" w:history="1">
        <w:r w:rsidRPr="000A10B1">
          <w:rPr>
            <w:rStyle w:val="Hipervnculo"/>
            <w:noProof/>
          </w:rPr>
          <w:t>3.4.5</w:t>
        </w:r>
        <w:r>
          <w:rPr>
            <w:rFonts w:asciiTheme="minorHAnsi" w:eastAsiaTheme="minorEastAsia" w:hAnsiTheme="minorHAnsi" w:cstheme="minorBidi"/>
            <w:noProof/>
            <w:kern w:val="2"/>
            <w:sz w:val="24"/>
            <w:lang w:val="en-US" w:eastAsia="en-US" w:bidi="ar-SA"/>
            <w14:ligatures w14:val="standardContextual"/>
          </w:rPr>
          <w:tab/>
        </w:r>
        <w:r w:rsidRPr="000A10B1">
          <w:rPr>
            <w:rStyle w:val="Hipervnculo"/>
            <w:noProof/>
          </w:rPr>
          <w:t>Función JSONpublisher()</w:t>
        </w:r>
        <w:r>
          <w:rPr>
            <w:noProof/>
          </w:rPr>
          <w:tab/>
        </w:r>
        <w:r>
          <w:rPr>
            <w:noProof/>
          </w:rPr>
          <w:fldChar w:fldCharType="begin"/>
        </w:r>
        <w:r>
          <w:rPr>
            <w:noProof/>
          </w:rPr>
          <w:instrText xml:space="preserve"> PAGEREF _Toc216084568 \h </w:instrText>
        </w:r>
        <w:r>
          <w:rPr>
            <w:noProof/>
          </w:rPr>
        </w:r>
        <w:r>
          <w:rPr>
            <w:noProof/>
          </w:rPr>
          <w:fldChar w:fldCharType="separate"/>
        </w:r>
        <w:r>
          <w:rPr>
            <w:noProof/>
          </w:rPr>
          <w:t>14</w:t>
        </w:r>
        <w:r>
          <w:rPr>
            <w:noProof/>
          </w:rPr>
          <w:fldChar w:fldCharType="end"/>
        </w:r>
      </w:hyperlink>
    </w:p>
    <w:p w14:paraId="49845C3E" w14:textId="11D191AE" w:rsidR="00CE5885" w:rsidRDefault="00CE5885">
      <w:pPr>
        <w:pStyle w:val="TDC3"/>
        <w:tabs>
          <w:tab w:val="left" w:pos="1440"/>
        </w:tabs>
        <w:rPr>
          <w:rFonts w:asciiTheme="minorHAnsi" w:eastAsiaTheme="minorEastAsia" w:hAnsiTheme="minorHAnsi" w:cstheme="minorBidi"/>
          <w:noProof/>
          <w:kern w:val="2"/>
          <w:sz w:val="24"/>
          <w:lang w:val="en-US" w:eastAsia="en-US" w:bidi="ar-SA"/>
          <w14:ligatures w14:val="standardContextual"/>
        </w:rPr>
      </w:pPr>
      <w:hyperlink w:anchor="_Toc216084569" w:history="1">
        <w:r w:rsidRPr="000A10B1">
          <w:rPr>
            <w:rStyle w:val="Hipervnculo"/>
            <w:noProof/>
          </w:rPr>
          <w:t>3.4.6</w:t>
        </w:r>
        <w:r>
          <w:rPr>
            <w:rFonts w:asciiTheme="minorHAnsi" w:eastAsiaTheme="minorEastAsia" w:hAnsiTheme="minorHAnsi" w:cstheme="minorBidi"/>
            <w:noProof/>
            <w:kern w:val="2"/>
            <w:sz w:val="24"/>
            <w:lang w:val="en-US" w:eastAsia="en-US" w:bidi="ar-SA"/>
            <w14:ligatures w14:val="standardContextual"/>
          </w:rPr>
          <w:tab/>
        </w:r>
        <w:r w:rsidRPr="000A10B1">
          <w:rPr>
            <w:rStyle w:val="Hipervnculo"/>
            <w:noProof/>
          </w:rPr>
          <w:t>Otras funciones llamadas desde el loop()</w:t>
        </w:r>
        <w:r>
          <w:rPr>
            <w:noProof/>
          </w:rPr>
          <w:tab/>
        </w:r>
        <w:r>
          <w:rPr>
            <w:noProof/>
          </w:rPr>
          <w:fldChar w:fldCharType="begin"/>
        </w:r>
        <w:r>
          <w:rPr>
            <w:noProof/>
          </w:rPr>
          <w:instrText xml:space="preserve"> PAGEREF _Toc216084569 \h </w:instrText>
        </w:r>
        <w:r>
          <w:rPr>
            <w:noProof/>
          </w:rPr>
        </w:r>
        <w:r>
          <w:rPr>
            <w:noProof/>
          </w:rPr>
          <w:fldChar w:fldCharType="separate"/>
        </w:r>
        <w:r>
          <w:rPr>
            <w:noProof/>
          </w:rPr>
          <w:t>15</w:t>
        </w:r>
        <w:r>
          <w:rPr>
            <w:noProof/>
          </w:rPr>
          <w:fldChar w:fldCharType="end"/>
        </w:r>
      </w:hyperlink>
    </w:p>
    <w:p w14:paraId="75D3A078" w14:textId="207ABE9E" w:rsidR="00CE5885" w:rsidRDefault="00CE5885">
      <w:pPr>
        <w:pStyle w:val="TDC3"/>
        <w:tabs>
          <w:tab w:val="left" w:pos="1440"/>
        </w:tabs>
        <w:rPr>
          <w:rFonts w:asciiTheme="minorHAnsi" w:eastAsiaTheme="minorEastAsia" w:hAnsiTheme="minorHAnsi" w:cstheme="minorBidi"/>
          <w:noProof/>
          <w:kern w:val="2"/>
          <w:sz w:val="24"/>
          <w:lang w:val="en-US" w:eastAsia="en-US" w:bidi="ar-SA"/>
          <w14:ligatures w14:val="standardContextual"/>
        </w:rPr>
      </w:pPr>
      <w:hyperlink w:anchor="_Toc216084570" w:history="1">
        <w:r w:rsidRPr="000A10B1">
          <w:rPr>
            <w:rStyle w:val="Hipervnculo"/>
            <w:noProof/>
          </w:rPr>
          <w:t>3.4.7</w:t>
        </w:r>
        <w:r>
          <w:rPr>
            <w:rFonts w:asciiTheme="minorHAnsi" w:eastAsiaTheme="minorEastAsia" w:hAnsiTheme="minorHAnsi" w:cstheme="minorBidi"/>
            <w:noProof/>
            <w:kern w:val="2"/>
            <w:sz w:val="24"/>
            <w:lang w:val="en-US" w:eastAsia="en-US" w:bidi="ar-SA"/>
            <w14:ligatures w14:val="standardContextual"/>
          </w:rPr>
          <w:tab/>
        </w:r>
        <w:r w:rsidRPr="000A10B1">
          <w:rPr>
            <w:rStyle w:val="Hipervnculo"/>
            <w:noProof/>
          </w:rPr>
          <w:t>Función de callback MQTT</w:t>
        </w:r>
        <w:r>
          <w:rPr>
            <w:noProof/>
          </w:rPr>
          <w:tab/>
        </w:r>
        <w:r>
          <w:rPr>
            <w:noProof/>
          </w:rPr>
          <w:fldChar w:fldCharType="begin"/>
        </w:r>
        <w:r>
          <w:rPr>
            <w:noProof/>
          </w:rPr>
          <w:instrText xml:space="preserve"> PAGEREF _Toc216084570 \h </w:instrText>
        </w:r>
        <w:r>
          <w:rPr>
            <w:noProof/>
          </w:rPr>
        </w:r>
        <w:r>
          <w:rPr>
            <w:noProof/>
          </w:rPr>
          <w:fldChar w:fldCharType="separate"/>
        </w:r>
        <w:r>
          <w:rPr>
            <w:noProof/>
          </w:rPr>
          <w:t>17</w:t>
        </w:r>
        <w:r>
          <w:rPr>
            <w:noProof/>
          </w:rPr>
          <w:fldChar w:fldCharType="end"/>
        </w:r>
      </w:hyperlink>
    </w:p>
    <w:p w14:paraId="52C015A7" w14:textId="4091F6CB" w:rsidR="00CE5885" w:rsidRDefault="00CE5885">
      <w:pPr>
        <w:pStyle w:val="TDC3"/>
        <w:tabs>
          <w:tab w:val="left" w:pos="1440"/>
        </w:tabs>
        <w:rPr>
          <w:rFonts w:asciiTheme="minorHAnsi" w:eastAsiaTheme="minorEastAsia" w:hAnsiTheme="minorHAnsi" w:cstheme="minorBidi"/>
          <w:noProof/>
          <w:kern w:val="2"/>
          <w:sz w:val="24"/>
          <w:lang w:val="en-US" w:eastAsia="en-US" w:bidi="ar-SA"/>
          <w14:ligatures w14:val="standardContextual"/>
        </w:rPr>
      </w:pPr>
      <w:hyperlink w:anchor="_Toc216084571" w:history="1">
        <w:r w:rsidRPr="000A10B1">
          <w:rPr>
            <w:rStyle w:val="Hipervnculo"/>
            <w:noProof/>
          </w:rPr>
          <w:t>3.4.8</w:t>
        </w:r>
        <w:r>
          <w:rPr>
            <w:rFonts w:asciiTheme="minorHAnsi" w:eastAsiaTheme="minorEastAsia" w:hAnsiTheme="minorHAnsi" w:cstheme="minorBidi"/>
            <w:noProof/>
            <w:kern w:val="2"/>
            <w:sz w:val="24"/>
            <w:lang w:val="en-US" w:eastAsia="en-US" w:bidi="ar-SA"/>
            <w14:ligatures w14:val="standardContextual"/>
          </w:rPr>
          <w:tab/>
        </w:r>
        <w:r w:rsidRPr="000A10B1">
          <w:rPr>
            <w:rStyle w:val="Hipervnculo"/>
            <w:noProof/>
          </w:rPr>
          <w:t>Función de interrupción para leer velocidades</w:t>
        </w:r>
        <w:r>
          <w:rPr>
            <w:noProof/>
          </w:rPr>
          <w:tab/>
        </w:r>
        <w:r>
          <w:rPr>
            <w:noProof/>
          </w:rPr>
          <w:fldChar w:fldCharType="begin"/>
        </w:r>
        <w:r>
          <w:rPr>
            <w:noProof/>
          </w:rPr>
          <w:instrText xml:space="preserve"> PAGEREF _Toc216084571 \h </w:instrText>
        </w:r>
        <w:r>
          <w:rPr>
            <w:noProof/>
          </w:rPr>
        </w:r>
        <w:r>
          <w:rPr>
            <w:noProof/>
          </w:rPr>
          <w:fldChar w:fldCharType="separate"/>
        </w:r>
        <w:r>
          <w:rPr>
            <w:noProof/>
          </w:rPr>
          <w:t>18</w:t>
        </w:r>
        <w:r>
          <w:rPr>
            <w:noProof/>
          </w:rPr>
          <w:fldChar w:fldCharType="end"/>
        </w:r>
      </w:hyperlink>
    </w:p>
    <w:p w14:paraId="2E0B7D76" w14:textId="665CD722" w:rsidR="00CE5885" w:rsidRDefault="00CE5885">
      <w:pPr>
        <w:pStyle w:val="TDC2"/>
        <w:tabs>
          <w:tab w:val="left" w:pos="960"/>
        </w:tabs>
        <w:rPr>
          <w:rFonts w:asciiTheme="minorHAnsi" w:eastAsiaTheme="minorEastAsia" w:hAnsiTheme="minorHAnsi" w:cstheme="minorBidi"/>
          <w:noProof/>
          <w:kern w:val="2"/>
          <w:sz w:val="24"/>
          <w:lang w:val="en-US" w:eastAsia="en-US" w:bidi="ar-SA"/>
          <w14:ligatures w14:val="standardContextual"/>
        </w:rPr>
      </w:pPr>
      <w:hyperlink w:anchor="_Toc216084572" w:history="1">
        <w:r w:rsidRPr="000A10B1">
          <w:rPr>
            <w:rStyle w:val="Hipervnculo"/>
            <w:noProof/>
          </w:rPr>
          <w:t>3.5</w:t>
        </w:r>
        <w:r>
          <w:rPr>
            <w:rFonts w:asciiTheme="minorHAnsi" w:eastAsiaTheme="minorEastAsia" w:hAnsiTheme="minorHAnsi" w:cstheme="minorBidi"/>
            <w:noProof/>
            <w:kern w:val="2"/>
            <w:sz w:val="24"/>
            <w:lang w:val="en-US" w:eastAsia="en-US" w:bidi="ar-SA"/>
            <w14:ligatures w14:val="standardContextual"/>
          </w:rPr>
          <w:tab/>
        </w:r>
        <w:r w:rsidRPr="000A10B1">
          <w:rPr>
            <w:rStyle w:val="Hipervnculo"/>
            <w:noProof/>
          </w:rPr>
          <w:t>Desarrollo de la aplicación web (Python)</w:t>
        </w:r>
        <w:r>
          <w:rPr>
            <w:noProof/>
          </w:rPr>
          <w:tab/>
        </w:r>
        <w:r>
          <w:rPr>
            <w:noProof/>
          </w:rPr>
          <w:fldChar w:fldCharType="begin"/>
        </w:r>
        <w:r>
          <w:rPr>
            <w:noProof/>
          </w:rPr>
          <w:instrText xml:space="preserve"> PAGEREF _Toc216084572 \h </w:instrText>
        </w:r>
        <w:r>
          <w:rPr>
            <w:noProof/>
          </w:rPr>
        </w:r>
        <w:r>
          <w:rPr>
            <w:noProof/>
          </w:rPr>
          <w:fldChar w:fldCharType="separate"/>
        </w:r>
        <w:r>
          <w:rPr>
            <w:noProof/>
          </w:rPr>
          <w:t>19</w:t>
        </w:r>
        <w:r>
          <w:rPr>
            <w:noProof/>
          </w:rPr>
          <w:fldChar w:fldCharType="end"/>
        </w:r>
      </w:hyperlink>
    </w:p>
    <w:p w14:paraId="09D8F0E3" w14:textId="72E1C062" w:rsidR="00CE5885" w:rsidRDefault="00CE5885">
      <w:pPr>
        <w:pStyle w:val="TDC3"/>
        <w:rPr>
          <w:rFonts w:asciiTheme="minorHAnsi" w:eastAsiaTheme="minorEastAsia" w:hAnsiTheme="minorHAnsi" w:cstheme="minorBidi"/>
          <w:noProof/>
          <w:kern w:val="2"/>
          <w:sz w:val="24"/>
          <w:lang w:val="en-US" w:eastAsia="en-US" w:bidi="ar-SA"/>
          <w14:ligatures w14:val="standardContextual"/>
        </w:rPr>
      </w:pPr>
      <w:hyperlink w:anchor="_Toc216084573" w:history="1">
        <w:r w:rsidRPr="000A10B1">
          <w:rPr>
            <w:rStyle w:val="Hipervnculo"/>
            <w:noProof/>
          </w:rPr>
          <w:t>3.5.1. main()</w:t>
        </w:r>
        <w:r>
          <w:rPr>
            <w:noProof/>
          </w:rPr>
          <w:tab/>
        </w:r>
        <w:r>
          <w:rPr>
            <w:noProof/>
          </w:rPr>
          <w:fldChar w:fldCharType="begin"/>
        </w:r>
        <w:r>
          <w:rPr>
            <w:noProof/>
          </w:rPr>
          <w:instrText xml:space="preserve"> PAGEREF _Toc216084573 \h </w:instrText>
        </w:r>
        <w:r>
          <w:rPr>
            <w:noProof/>
          </w:rPr>
        </w:r>
        <w:r>
          <w:rPr>
            <w:noProof/>
          </w:rPr>
          <w:fldChar w:fldCharType="separate"/>
        </w:r>
        <w:r>
          <w:rPr>
            <w:noProof/>
          </w:rPr>
          <w:t>19</w:t>
        </w:r>
        <w:r>
          <w:rPr>
            <w:noProof/>
          </w:rPr>
          <w:fldChar w:fldCharType="end"/>
        </w:r>
      </w:hyperlink>
    </w:p>
    <w:p w14:paraId="629DDFD9" w14:textId="2EC0DD2C" w:rsidR="00CE5885" w:rsidRDefault="00CE5885">
      <w:pPr>
        <w:pStyle w:val="TDC3"/>
        <w:rPr>
          <w:rFonts w:asciiTheme="minorHAnsi" w:eastAsiaTheme="minorEastAsia" w:hAnsiTheme="minorHAnsi" w:cstheme="minorBidi"/>
          <w:noProof/>
          <w:kern w:val="2"/>
          <w:sz w:val="24"/>
          <w:lang w:val="en-US" w:eastAsia="en-US" w:bidi="ar-SA"/>
          <w14:ligatures w14:val="standardContextual"/>
        </w:rPr>
      </w:pPr>
      <w:hyperlink w:anchor="_Toc216084574" w:history="1">
        <w:r w:rsidRPr="000A10B1">
          <w:rPr>
            <w:rStyle w:val="Hipervnculo"/>
            <w:noProof/>
          </w:rPr>
          <w:t>3.5.2. Función para configurar MQTT: iniciar_mqtt()</w:t>
        </w:r>
        <w:r>
          <w:rPr>
            <w:noProof/>
          </w:rPr>
          <w:tab/>
        </w:r>
        <w:r>
          <w:rPr>
            <w:noProof/>
          </w:rPr>
          <w:fldChar w:fldCharType="begin"/>
        </w:r>
        <w:r>
          <w:rPr>
            <w:noProof/>
          </w:rPr>
          <w:instrText xml:space="preserve"> PAGEREF _Toc216084574 \h </w:instrText>
        </w:r>
        <w:r>
          <w:rPr>
            <w:noProof/>
          </w:rPr>
        </w:r>
        <w:r>
          <w:rPr>
            <w:noProof/>
          </w:rPr>
          <w:fldChar w:fldCharType="separate"/>
        </w:r>
        <w:r>
          <w:rPr>
            <w:noProof/>
          </w:rPr>
          <w:t>20</w:t>
        </w:r>
        <w:r>
          <w:rPr>
            <w:noProof/>
          </w:rPr>
          <w:fldChar w:fldCharType="end"/>
        </w:r>
      </w:hyperlink>
    </w:p>
    <w:p w14:paraId="5DA16830" w14:textId="4E03B48F" w:rsidR="00CE5885" w:rsidRDefault="00CE5885">
      <w:pPr>
        <w:pStyle w:val="TDC3"/>
        <w:rPr>
          <w:rFonts w:asciiTheme="minorHAnsi" w:eastAsiaTheme="minorEastAsia" w:hAnsiTheme="minorHAnsi" w:cstheme="minorBidi"/>
          <w:noProof/>
          <w:kern w:val="2"/>
          <w:sz w:val="24"/>
          <w:lang w:val="en-US" w:eastAsia="en-US" w:bidi="ar-SA"/>
          <w14:ligatures w14:val="standardContextual"/>
        </w:rPr>
      </w:pPr>
      <w:hyperlink w:anchor="_Toc216084575" w:history="1">
        <w:r w:rsidRPr="000A10B1">
          <w:rPr>
            <w:rStyle w:val="Hipervnculo"/>
            <w:noProof/>
          </w:rPr>
          <w:t>3.5.3. Función iniciar bróker MQTT: iniciar_broker()</w:t>
        </w:r>
        <w:r>
          <w:rPr>
            <w:noProof/>
          </w:rPr>
          <w:tab/>
        </w:r>
        <w:r>
          <w:rPr>
            <w:noProof/>
          </w:rPr>
          <w:fldChar w:fldCharType="begin"/>
        </w:r>
        <w:r>
          <w:rPr>
            <w:noProof/>
          </w:rPr>
          <w:instrText xml:space="preserve"> PAGEREF _Toc216084575 \h </w:instrText>
        </w:r>
        <w:r>
          <w:rPr>
            <w:noProof/>
          </w:rPr>
        </w:r>
        <w:r>
          <w:rPr>
            <w:noProof/>
          </w:rPr>
          <w:fldChar w:fldCharType="separate"/>
        </w:r>
        <w:r>
          <w:rPr>
            <w:noProof/>
          </w:rPr>
          <w:t>21</w:t>
        </w:r>
        <w:r>
          <w:rPr>
            <w:noProof/>
          </w:rPr>
          <w:fldChar w:fldCharType="end"/>
        </w:r>
      </w:hyperlink>
    </w:p>
    <w:p w14:paraId="1426E9E8" w14:textId="56BB8D21" w:rsidR="00CE5885" w:rsidRDefault="00CE5885">
      <w:pPr>
        <w:pStyle w:val="TDC3"/>
        <w:rPr>
          <w:rFonts w:asciiTheme="minorHAnsi" w:eastAsiaTheme="minorEastAsia" w:hAnsiTheme="minorHAnsi" w:cstheme="minorBidi"/>
          <w:noProof/>
          <w:kern w:val="2"/>
          <w:sz w:val="24"/>
          <w:lang w:val="en-US" w:eastAsia="en-US" w:bidi="ar-SA"/>
          <w14:ligatures w14:val="standardContextual"/>
        </w:rPr>
      </w:pPr>
      <w:hyperlink w:anchor="_Toc216084576" w:history="1">
        <w:r w:rsidRPr="000A10B1">
          <w:rPr>
            <w:rStyle w:val="Hipervnculo"/>
            <w:noProof/>
            <w:lang w:val="en-US"/>
          </w:rPr>
          <w:t>3.5.4. Función de callback MQTT: on_message()</w:t>
        </w:r>
        <w:r>
          <w:rPr>
            <w:noProof/>
          </w:rPr>
          <w:tab/>
        </w:r>
        <w:r>
          <w:rPr>
            <w:noProof/>
          </w:rPr>
          <w:fldChar w:fldCharType="begin"/>
        </w:r>
        <w:r>
          <w:rPr>
            <w:noProof/>
          </w:rPr>
          <w:instrText xml:space="preserve"> PAGEREF _Toc216084576 \h </w:instrText>
        </w:r>
        <w:r>
          <w:rPr>
            <w:noProof/>
          </w:rPr>
        </w:r>
        <w:r>
          <w:rPr>
            <w:noProof/>
          </w:rPr>
          <w:fldChar w:fldCharType="separate"/>
        </w:r>
        <w:r>
          <w:rPr>
            <w:noProof/>
          </w:rPr>
          <w:t>22</w:t>
        </w:r>
        <w:r>
          <w:rPr>
            <w:noProof/>
          </w:rPr>
          <w:fldChar w:fldCharType="end"/>
        </w:r>
      </w:hyperlink>
    </w:p>
    <w:p w14:paraId="33E83569" w14:textId="5B72E468" w:rsidR="00CE5885" w:rsidRDefault="00CE5885">
      <w:pPr>
        <w:pStyle w:val="TDC3"/>
        <w:rPr>
          <w:rFonts w:asciiTheme="minorHAnsi" w:eastAsiaTheme="minorEastAsia" w:hAnsiTheme="minorHAnsi" w:cstheme="minorBidi"/>
          <w:noProof/>
          <w:kern w:val="2"/>
          <w:sz w:val="24"/>
          <w:lang w:val="en-US" w:eastAsia="en-US" w:bidi="ar-SA"/>
          <w14:ligatures w14:val="standardContextual"/>
        </w:rPr>
      </w:pPr>
      <w:hyperlink w:anchor="_Toc216084577" w:history="1">
        <w:r w:rsidRPr="000A10B1">
          <w:rPr>
            <w:rStyle w:val="Hipervnculo"/>
            <w:noProof/>
            <w:lang w:val="en-US"/>
          </w:rPr>
          <w:t>3.5.5. Interfaz gráfica</w:t>
        </w:r>
        <w:r>
          <w:rPr>
            <w:noProof/>
          </w:rPr>
          <w:tab/>
        </w:r>
        <w:r>
          <w:rPr>
            <w:noProof/>
          </w:rPr>
          <w:fldChar w:fldCharType="begin"/>
        </w:r>
        <w:r>
          <w:rPr>
            <w:noProof/>
          </w:rPr>
          <w:instrText xml:space="preserve"> PAGEREF _Toc216084577 \h </w:instrText>
        </w:r>
        <w:r>
          <w:rPr>
            <w:noProof/>
          </w:rPr>
        </w:r>
        <w:r>
          <w:rPr>
            <w:noProof/>
          </w:rPr>
          <w:fldChar w:fldCharType="separate"/>
        </w:r>
        <w:r>
          <w:rPr>
            <w:noProof/>
          </w:rPr>
          <w:t>23</w:t>
        </w:r>
        <w:r>
          <w:rPr>
            <w:noProof/>
          </w:rPr>
          <w:fldChar w:fldCharType="end"/>
        </w:r>
      </w:hyperlink>
    </w:p>
    <w:p w14:paraId="6E55C599" w14:textId="699B6F80" w:rsidR="00CE5885" w:rsidRDefault="00CE5885">
      <w:pPr>
        <w:pStyle w:val="TDC3"/>
        <w:rPr>
          <w:rFonts w:asciiTheme="minorHAnsi" w:eastAsiaTheme="minorEastAsia" w:hAnsiTheme="minorHAnsi" w:cstheme="minorBidi"/>
          <w:noProof/>
          <w:kern w:val="2"/>
          <w:sz w:val="24"/>
          <w:lang w:val="en-US" w:eastAsia="en-US" w:bidi="ar-SA"/>
          <w14:ligatures w14:val="standardContextual"/>
        </w:rPr>
      </w:pPr>
      <w:hyperlink w:anchor="_Toc216084578" w:history="1">
        <w:r w:rsidRPr="000A10B1">
          <w:rPr>
            <w:rStyle w:val="Hipervnculo"/>
            <w:noProof/>
          </w:rPr>
          <w:t>3.5.6. Callbacks de control del ensayo</w:t>
        </w:r>
        <w:r>
          <w:rPr>
            <w:noProof/>
          </w:rPr>
          <w:tab/>
        </w:r>
        <w:r>
          <w:rPr>
            <w:noProof/>
          </w:rPr>
          <w:fldChar w:fldCharType="begin"/>
        </w:r>
        <w:r>
          <w:rPr>
            <w:noProof/>
          </w:rPr>
          <w:instrText xml:space="preserve"> PAGEREF _Toc216084578 \h </w:instrText>
        </w:r>
        <w:r>
          <w:rPr>
            <w:noProof/>
          </w:rPr>
        </w:r>
        <w:r>
          <w:rPr>
            <w:noProof/>
          </w:rPr>
          <w:fldChar w:fldCharType="separate"/>
        </w:r>
        <w:r>
          <w:rPr>
            <w:noProof/>
          </w:rPr>
          <w:t>24</w:t>
        </w:r>
        <w:r>
          <w:rPr>
            <w:noProof/>
          </w:rPr>
          <w:fldChar w:fldCharType="end"/>
        </w:r>
      </w:hyperlink>
    </w:p>
    <w:p w14:paraId="6B8A7138" w14:textId="355419FC" w:rsidR="00CE5885" w:rsidRDefault="00CE5885">
      <w:pPr>
        <w:pStyle w:val="TDC2"/>
        <w:tabs>
          <w:tab w:val="left" w:pos="960"/>
        </w:tabs>
        <w:rPr>
          <w:rFonts w:asciiTheme="minorHAnsi" w:eastAsiaTheme="minorEastAsia" w:hAnsiTheme="minorHAnsi" w:cstheme="minorBidi"/>
          <w:noProof/>
          <w:kern w:val="2"/>
          <w:sz w:val="24"/>
          <w:lang w:val="en-US" w:eastAsia="en-US" w:bidi="ar-SA"/>
          <w14:ligatures w14:val="standardContextual"/>
        </w:rPr>
      </w:pPr>
      <w:hyperlink w:anchor="_Toc216084579" w:history="1">
        <w:r w:rsidRPr="000A10B1">
          <w:rPr>
            <w:rStyle w:val="Hipervnculo"/>
            <w:noProof/>
          </w:rPr>
          <w:t>3.6</w:t>
        </w:r>
        <w:r>
          <w:rPr>
            <w:rFonts w:asciiTheme="minorHAnsi" w:eastAsiaTheme="minorEastAsia" w:hAnsiTheme="minorHAnsi" w:cstheme="minorBidi"/>
            <w:noProof/>
            <w:kern w:val="2"/>
            <w:sz w:val="24"/>
            <w:lang w:val="en-US" w:eastAsia="en-US" w:bidi="ar-SA"/>
            <w14:ligatures w14:val="standardContextual"/>
          </w:rPr>
          <w:tab/>
        </w:r>
        <w:r w:rsidRPr="000A10B1">
          <w:rPr>
            <w:rStyle w:val="Hipervnculo"/>
            <w:noProof/>
          </w:rPr>
          <w:t>Implementación sistema de comunicación MQTT</w:t>
        </w:r>
        <w:r>
          <w:rPr>
            <w:noProof/>
          </w:rPr>
          <w:tab/>
        </w:r>
        <w:r>
          <w:rPr>
            <w:noProof/>
          </w:rPr>
          <w:fldChar w:fldCharType="begin"/>
        </w:r>
        <w:r>
          <w:rPr>
            <w:noProof/>
          </w:rPr>
          <w:instrText xml:space="preserve"> PAGEREF _Toc216084579 \h </w:instrText>
        </w:r>
        <w:r>
          <w:rPr>
            <w:noProof/>
          </w:rPr>
        </w:r>
        <w:r>
          <w:rPr>
            <w:noProof/>
          </w:rPr>
          <w:fldChar w:fldCharType="separate"/>
        </w:r>
        <w:r>
          <w:rPr>
            <w:noProof/>
          </w:rPr>
          <w:t>25</w:t>
        </w:r>
        <w:r>
          <w:rPr>
            <w:noProof/>
          </w:rPr>
          <w:fldChar w:fldCharType="end"/>
        </w:r>
      </w:hyperlink>
    </w:p>
    <w:p w14:paraId="39266E40" w14:textId="192475DA" w:rsidR="00CE5885" w:rsidRDefault="00CE5885">
      <w:pPr>
        <w:pStyle w:val="TDC1"/>
        <w:tabs>
          <w:tab w:val="left" w:pos="1440"/>
        </w:tabs>
        <w:rPr>
          <w:rFonts w:asciiTheme="minorHAnsi" w:eastAsiaTheme="minorEastAsia" w:hAnsiTheme="minorHAnsi" w:cstheme="minorBidi"/>
          <w:b w:val="0"/>
          <w:noProof/>
          <w:kern w:val="2"/>
          <w:sz w:val="24"/>
          <w:lang w:val="en-US" w:eastAsia="en-US" w:bidi="ar-SA"/>
          <w14:ligatures w14:val="standardContextual"/>
        </w:rPr>
      </w:pPr>
      <w:hyperlink w:anchor="_Toc216084580" w:history="1">
        <w:r w:rsidRPr="000A10B1">
          <w:rPr>
            <w:rStyle w:val="Hipervnculo"/>
            <w:noProof/>
          </w:rPr>
          <w:t>Capítulo 4</w:t>
        </w:r>
        <w:r>
          <w:rPr>
            <w:rFonts w:asciiTheme="minorHAnsi" w:eastAsiaTheme="minorEastAsia" w:hAnsiTheme="minorHAnsi" w:cstheme="minorBidi"/>
            <w:b w:val="0"/>
            <w:noProof/>
            <w:kern w:val="2"/>
            <w:sz w:val="24"/>
            <w:lang w:val="en-US" w:eastAsia="en-US" w:bidi="ar-SA"/>
            <w14:ligatures w14:val="standardContextual"/>
          </w:rPr>
          <w:tab/>
        </w:r>
        <w:r w:rsidRPr="000A10B1">
          <w:rPr>
            <w:rStyle w:val="Hipervnculo"/>
            <w:noProof/>
          </w:rPr>
          <w:t>Conclusiones y líneas futuras</w:t>
        </w:r>
        <w:r>
          <w:rPr>
            <w:noProof/>
          </w:rPr>
          <w:tab/>
        </w:r>
        <w:r>
          <w:rPr>
            <w:noProof/>
          </w:rPr>
          <w:fldChar w:fldCharType="begin"/>
        </w:r>
        <w:r>
          <w:rPr>
            <w:noProof/>
          </w:rPr>
          <w:instrText xml:space="preserve"> PAGEREF _Toc216084580 \h </w:instrText>
        </w:r>
        <w:r>
          <w:rPr>
            <w:noProof/>
          </w:rPr>
        </w:r>
        <w:r>
          <w:rPr>
            <w:noProof/>
          </w:rPr>
          <w:fldChar w:fldCharType="separate"/>
        </w:r>
        <w:r>
          <w:rPr>
            <w:noProof/>
          </w:rPr>
          <w:t>26</w:t>
        </w:r>
        <w:r>
          <w:rPr>
            <w:noProof/>
          </w:rPr>
          <w:fldChar w:fldCharType="end"/>
        </w:r>
      </w:hyperlink>
    </w:p>
    <w:p w14:paraId="12605F4D" w14:textId="29FE1681" w:rsidR="00CE5885" w:rsidRDefault="00CE5885">
      <w:pPr>
        <w:pStyle w:val="TDC2"/>
        <w:tabs>
          <w:tab w:val="left" w:pos="960"/>
        </w:tabs>
        <w:rPr>
          <w:rFonts w:asciiTheme="minorHAnsi" w:eastAsiaTheme="minorEastAsia" w:hAnsiTheme="minorHAnsi" w:cstheme="minorBidi"/>
          <w:noProof/>
          <w:kern w:val="2"/>
          <w:sz w:val="24"/>
          <w:lang w:val="en-US" w:eastAsia="en-US" w:bidi="ar-SA"/>
          <w14:ligatures w14:val="standardContextual"/>
        </w:rPr>
      </w:pPr>
      <w:hyperlink w:anchor="_Toc216084581" w:history="1">
        <w:r w:rsidRPr="000A10B1">
          <w:rPr>
            <w:rStyle w:val="Hipervnculo"/>
            <w:noProof/>
          </w:rPr>
          <w:t>4.1</w:t>
        </w:r>
        <w:r>
          <w:rPr>
            <w:rFonts w:asciiTheme="minorHAnsi" w:eastAsiaTheme="minorEastAsia" w:hAnsiTheme="minorHAnsi" w:cstheme="minorBidi"/>
            <w:noProof/>
            <w:kern w:val="2"/>
            <w:sz w:val="24"/>
            <w:lang w:val="en-US" w:eastAsia="en-US" w:bidi="ar-SA"/>
            <w14:ligatures w14:val="standardContextual"/>
          </w:rPr>
          <w:tab/>
        </w:r>
        <w:r w:rsidRPr="000A10B1">
          <w:rPr>
            <w:rStyle w:val="Hipervnculo"/>
            <w:noProof/>
          </w:rPr>
          <w:t>Conclusiones</w:t>
        </w:r>
        <w:r>
          <w:rPr>
            <w:noProof/>
          </w:rPr>
          <w:tab/>
        </w:r>
        <w:r>
          <w:rPr>
            <w:noProof/>
          </w:rPr>
          <w:fldChar w:fldCharType="begin"/>
        </w:r>
        <w:r>
          <w:rPr>
            <w:noProof/>
          </w:rPr>
          <w:instrText xml:space="preserve"> PAGEREF _Toc216084581 \h </w:instrText>
        </w:r>
        <w:r>
          <w:rPr>
            <w:noProof/>
          </w:rPr>
        </w:r>
        <w:r>
          <w:rPr>
            <w:noProof/>
          </w:rPr>
          <w:fldChar w:fldCharType="separate"/>
        </w:r>
        <w:r>
          <w:rPr>
            <w:noProof/>
          </w:rPr>
          <w:t>26</w:t>
        </w:r>
        <w:r>
          <w:rPr>
            <w:noProof/>
          </w:rPr>
          <w:fldChar w:fldCharType="end"/>
        </w:r>
      </w:hyperlink>
    </w:p>
    <w:p w14:paraId="1634BC7B" w14:textId="305C4143" w:rsidR="00CE5885" w:rsidRDefault="00CE5885">
      <w:pPr>
        <w:pStyle w:val="TDC2"/>
        <w:tabs>
          <w:tab w:val="left" w:pos="960"/>
        </w:tabs>
        <w:rPr>
          <w:rFonts w:asciiTheme="minorHAnsi" w:eastAsiaTheme="minorEastAsia" w:hAnsiTheme="minorHAnsi" w:cstheme="minorBidi"/>
          <w:noProof/>
          <w:kern w:val="2"/>
          <w:sz w:val="24"/>
          <w:lang w:val="en-US" w:eastAsia="en-US" w:bidi="ar-SA"/>
          <w14:ligatures w14:val="standardContextual"/>
        </w:rPr>
      </w:pPr>
      <w:hyperlink w:anchor="_Toc216084582" w:history="1">
        <w:r w:rsidRPr="000A10B1">
          <w:rPr>
            <w:rStyle w:val="Hipervnculo"/>
            <w:noProof/>
          </w:rPr>
          <w:t>4.2</w:t>
        </w:r>
        <w:r>
          <w:rPr>
            <w:rFonts w:asciiTheme="minorHAnsi" w:eastAsiaTheme="minorEastAsia" w:hAnsiTheme="minorHAnsi" w:cstheme="minorBidi"/>
            <w:noProof/>
            <w:kern w:val="2"/>
            <w:sz w:val="24"/>
            <w:lang w:val="en-US" w:eastAsia="en-US" w:bidi="ar-SA"/>
            <w14:ligatures w14:val="standardContextual"/>
          </w:rPr>
          <w:tab/>
        </w:r>
        <w:r w:rsidRPr="000A10B1">
          <w:rPr>
            <w:rStyle w:val="Hipervnculo"/>
            <w:noProof/>
          </w:rPr>
          <w:t>Líneas de trabajo futuro</w:t>
        </w:r>
        <w:r>
          <w:rPr>
            <w:noProof/>
          </w:rPr>
          <w:tab/>
        </w:r>
        <w:r>
          <w:rPr>
            <w:noProof/>
          </w:rPr>
          <w:fldChar w:fldCharType="begin"/>
        </w:r>
        <w:r>
          <w:rPr>
            <w:noProof/>
          </w:rPr>
          <w:instrText xml:space="preserve"> PAGEREF _Toc216084582 \h </w:instrText>
        </w:r>
        <w:r>
          <w:rPr>
            <w:noProof/>
          </w:rPr>
        </w:r>
        <w:r>
          <w:rPr>
            <w:noProof/>
          </w:rPr>
          <w:fldChar w:fldCharType="separate"/>
        </w:r>
        <w:r>
          <w:rPr>
            <w:noProof/>
          </w:rPr>
          <w:t>26</w:t>
        </w:r>
        <w:r>
          <w:rPr>
            <w:noProof/>
          </w:rPr>
          <w:fldChar w:fldCharType="end"/>
        </w:r>
      </w:hyperlink>
    </w:p>
    <w:p w14:paraId="002F744F" w14:textId="67CBBFDE" w:rsidR="00CE5885" w:rsidRDefault="00CE5885">
      <w:pPr>
        <w:pStyle w:val="TDC1"/>
        <w:tabs>
          <w:tab w:val="left" w:pos="1440"/>
        </w:tabs>
        <w:rPr>
          <w:rFonts w:asciiTheme="minorHAnsi" w:eastAsiaTheme="minorEastAsia" w:hAnsiTheme="minorHAnsi" w:cstheme="minorBidi"/>
          <w:b w:val="0"/>
          <w:noProof/>
          <w:kern w:val="2"/>
          <w:sz w:val="24"/>
          <w:lang w:val="en-US" w:eastAsia="en-US" w:bidi="ar-SA"/>
          <w14:ligatures w14:val="standardContextual"/>
        </w:rPr>
      </w:pPr>
      <w:hyperlink w:anchor="_Toc216084583" w:history="1">
        <w:r w:rsidRPr="000A10B1">
          <w:rPr>
            <w:rStyle w:val="Hipervnculo"/>
            <w:noProof/>
          </w:rPr>
          <w:t>Capítulo 5</w:t>
        </w:r>
        <w:r>
          <w:rPr>
            <w:rFonts w:asciiTheme="minorHAnsi" w:eastAsiaTheme="minorEastAsia" w:hAnsiTheme="minorHAnsi" w:cstheme="minorBidi"/>
            <w:b w:val="0"/>
            <w:noProof/>
            <w:kern w:val="2"/>
            <w:sz w:val="24"/>
            <w:lang w:val="en-US" w:eastAsia="en-US" w:bidi="ar-SA"/>
            <w14:ligatures w14:val="standardContextual"/>
          </w:rPr>
          <w:tab/>
        </w:r>
        <w:r w:rsidRPr="000A10B1">
          <w:rPr>
            <w:rStyle w:val="Hipervnculo"/>
            <w:noProof/>
          </w:rPr>
          <w:t>Summary and Conclusions</w:t>
        </w:r>
        <w:r>
          <w:rPr>
            <w:noProof/>
          </w:rPr>
          <w:tab/>
        </w:r>
        <w:r>
          <w:rPr>
            <w:noProof/>
          </w:rPr>
          <w:fldChar w:fldCharType="begin"/>
        </w:r>
        <w:r>
          <w:rPr>
            <w:noProof/>
          </w:rPr>
          <w:instrText xml:space="preserve"> PAGEREF _Toc216084583 \h </w:instrText>
        </w:r>
        <w:r>
          <w:rPr>
            <w:noProof/>
          </w:rPr>
        </w:r>
        <w:r>
          <w:rPr>
            <w:noProof/>
          </w:rPr>
          <w:fldChar w:fldCharType="separate"/>
        </w:r>
        <w:r>
          <w:rPr>
            <w:noProof/>
          </w:rPr>
          <w:t>27</w:t>
        </w:r>
        <w:r>
          <w:rPr>
            <w:noProof/>
          </w:rPr>
          <w:fldChar w:fldCharType="end"/>
        </w:r>
      </w:hyperlink>
    </w:p>
    <w:p w14:paraId="378DA1F6" w14:textId="44B9EBBF" w:rsidR="00CE5885" w:rsidRDefault="00CE5885">
      <w:pPr>
        <w:pStyle w:val="TDC2"/>
        <w:tabs>
          <w:tab w:val="left" w:pos="960"/>
        </w:tabs>
        <w:rPr>
          <w:rFonts w:asciiTheme="minorHAnsi" w:eastAsiaTheme="minorEastAsia" w:hAnsiTheme="minorHAnsi" w:cstheme="minorBidi"/>
          <w:noProof/>
          <w:kern w:val="2"/>
          <w:sz w:val="24"/>
          <w:lang w:val="en-US" w:eastAsia="en-US" w:bidi="ar-SA"/>
          <w14:ligatures w14:val="standardContextual"/>
        </w:rPr>
      </w:pPr>
      <w:hyperlink w:anchor="_Toc216084584" w:history="1">
        <w:r w:rsidRPr="000A10B1">
          <w:rPr>
            <w:rStyle w:val="Hipervnculo"/>
            <w:noProof/>
          </w:rPr>
          <w:t>5.1</w:t>
        </w:r>
        <w:r>
          <w:rPr>
            <w:rFonts w:asciiTheme="minorHAnsi" w:eastAsiaTheme="minorEastAsia" w:hAnsiTheme="minorHAnsi" w:cstheme="minorBidi"/>
            <w:noProof/>
            <w:kern w:val="2"/>
            <w:sz w:val="24"/>
            <w:lang w:val="en-US" w:eastAsia="en-US" w:bidi="ar-SA"/>
            <w14:ligatures w14:val="standardContextual"/>
          </w:rPr>
          <w:tab/>
        </w:r>
        <w:r w:rsidRPr="000A10B1">
          <w:rPr>
            <w:rStyle w:val="Hipervnculo"/>
            <w:noProof/>
          </w:rPr>
          <w:t>Conclusions</w:t>
        </w:r>
        <w:r>
          <w:rPr>
            <w:noProof/>
          </w:rPr>
          <w:tab/>
        </w:r>
        <w:r>
          <w:rPr>
            <w:noProof/>
          </w:rPr>
          <w:fldChar w:fldCharType="begin"/>
        </w:r>
        <w:r>
          <w:rPr>
            <w:noProof/>
          </w:rPr>
          <w:instrText xml:space="preserve"> PAGEREF _Toc216084584 \h </w:instrText>
        </w:r>
        <w:r>
          <w:rPr>
            <w:noProof/>
          </w:rPr>
        </w:r>
        <w:r>
          <w:rPr>
            <w:noProof/>
          </w:rPr>
          <w:fldChar w:fldCharType="separate"/>
        </w:r>
        <w:r>
          <w:rPr>
            <w:noProof/>
          </w:rPr>
          <w:t>27</w:t>
        </w:r>
        <w:r>
          <w:rPr>
            <w:noProof/>
          </w:rPr>
          <w:fldChar w:fldCharType="end"/>
        </w:r>
      </w:hyperlink>
    </w:p>
    <w:p w14:paraId="4F8B3B1A" w14:textId="2FCB6CC7" w:rsidR="00CE5885" w:rsidRDefault="00CE5885">
      <w:pPr>
        <w:pStyle w:val="TDC2"/>
        <w:tabs>
          <w:tab w:val="left" w:pos="960"/>
        </w:tabs>
        <w:rPr>
          <w:rFonts w:asciiTheme="minorHAnsi" w:eastAsiaTheme="minorEastAsia" w:hAnsiTheme="minorHAnsi" w:cstheme="minorBidi"/>
          <w:noProof/>
          <w:kern w:val="2"/>
          <w:sz w:val="24"/>
          <w:lang w:val="en-US" w:eastAsia="en-US" w:bidi="ar-SA"/>
          <w14:ligatures w14:val="standardContextual"/>
        </w:rPr>
      </w:pPr>
      <w:hyperlink w:anchor="_Toc216084585" w:history="1">
        <w:r w:rsidRPr="000A10B1">
          <w:rPr>
            <w:rStyle w:val="Hipervnculo"/>
            <w:noProof/>
          </w:rPr>
          <w:t>5.2</w:t>
        </w:r>
        <w:r>
          <w:rPr>
            <w:rFonts w:asciiTheme="minorHAnsi" w:eastAsiaTheme="minorEastAsia" w:hAnsiTheme="minorHAnsi" w:cstheme="minorBidi"/>
            <w:noProof/>
            <w:kern w:val="2"/>
            <w:sz w:val="24"/>
            <w:lang w:val="en-US" w:eastAsia="en-US" w:bidi="ar-SA"/>
            <w14:ligatures w14:val="standardContextual"/>
          </w:rPr>
          <w:tab/>
        </w:r>
        <w:r w:rsidRPr="000A10B1">
          <w:rPr>
            <w:rStyle w:val="Hipervnculo"/>
            <w:noProof/>
          </w:rPr>
          <w:t>Future work</w:t>
        </w:r>
        <w:r>
          <w:rPr>
            <w:noProof/>
          </w:rPr>
          <w:tab/>
        </w:r>
        <w:r>
          <w:rPr>
            <w:noProof/>
          </w:rPr>
          <w:fldChar w:fldCharType="begin"/>
        </w:r>
        <w:r>
          <w:rPr>
            <w:noProof/>
          </w:rPr>
          <w:instrText xml:space="preserve"> PAGEREF _Toc216084585 \h </w:instrText>
        </w:r>
        <w:r>
          <w:rPr>
            <w:noProof/>
          </w:rPr>
        </w:r>
        <w:r>
          <w:rPr>
            <w:noProof/>
          </w:rPr>
          <w:fldChar w:fldCharType="separate"/>
        </w:r>
        <w:r>
          <w:rPr>
            <w:noProof/>
          </w:rPr>
          <w:t>27</w:t>
        </w:r>
        <w:r>
          <w:rPr>
            <w:noProof/>
          </w:rPr>
          <w:fldChar w:fldCharType="end"/>
        </w:r>
      </w:hyperlink>
    </w:p>
    <w:p w14:paraId="2B67296A" w14:textId="15079AA2" w:rsidR="00CE5885" w:rsidRDefault="00CE5885">
      <w:pPr>
        <w:pStyle w:val="TDC1"/>
        <w:tabs>
          <w:tab w:val="left" w:pos="1440"/>
        </w:tabs>
        <w:rPr>
          <w:rFonts w:asciiTheme="minorHAnsi" w:eastAsiaTheme="minorEastAsia" w:hAnsiTheme="minorHAnsi" w:cstheme="minorBidi"/>
          <w:b w:val="0"/>
          <w:noProof/>
          <w:kern w:val="2"/>
          <w:sz w:val="24"/>
          <w:lang w:val="en-US" w:eastAsia="en-US" w:bidi="ar-SA"/>
          <w14:ligatures w14:val="standardContextual"/>
        </w:rPr>
      </w:pPr>
      <w:hyperlink w:anchor="_Toc216084586" w:history="1">
        <w:r w:rsidRPr="000A10B1">
          <w:rPr>
            <w:rStyle w:val="Hipervnculo"/>
            <w:noProof/>
          </w:rPr>
          <w:t>Capítulo 6</w:t>
        </w:r>
        <w:r>
          <w:rPr>
            <w:rFonts w:asciiTheme="minorHAnsi" w:eastAsiaTheme="minorEastAsia" w:hAnsiTheme="minorHAnsi" w:cstheme="minorBidi"/>
            <w:b w:val="0"/>
            <w:noProof/>
            <w:kern w:val="2"/>
            <w:sz w:val="24"/>
            <w:lang w:val="en-US" w:eastAsia="en-US" w:bidi="ar-SA"/>
            <w14:ligatures w14:val="standardContextual"/>
          </w:rPr>
          <w:tab/>
        </w:r>
        <w:r w:rsidRPr="000A10B1">
          <w:rPr>
            <w:rStyle w:val="Hipervnculo"/>
            <w:noProof/>
          </w:rPr>
          <w:t>Códigos y algoritmos</w:t>
        </w:r>
        <w:r>
          <w:rPr>
            <w:noProof/>
          </w:rPr>
          <w:tab/>
        </w:r>
        <w:r>
          <w:rPr>
            <w:noProof/>
          </w:rPr>
          <w:fldChar w:fldCharType="begin"/>
        </w:r>
        <w:r>
          <w:rPr>
            <w:noProof/>
          </w:rPr>
          <w:instrText xml:space="preserve"> PAGEREF _Toc216084586 \h </w:instrText>
        </w:r>
        <w:r>
          <w:rPr>
            <w:noProof/>
          </w:rPr>
        </w:r>
        <w:r>
          <w:rPr>
            <w:noProof/>
          </w:rPr>
          <w:fldChar w:fldCharType="separate"/>
        </w:r>
        <w:r>
          <w:rPr>
            <w:noProof/>
          </w:rPr>
          <w:t>28</w:t>
        </w:r>
        <w:r>
          <w:rPr>
            <w:noProof/>
          </w:rPr>
          <w:fldChar w:fldCharType="end"/>
        </w:r>
      </w:hyperlink>
    </w:p>
    <w:p w14:paraId="2FACA099" w14:textId="7E6FF498" w:rsidR="00CE5885" w:rsidRDefault="00CE5885">
      <w:pPr>
        <w:pStyle w:val="TDC2"/>
        <w:tabs>
          <w:tab w:val="left" w:pos="960"/>
        </w:tabs>
        <w:rPr>
          <w:rFonts w:asciiTheme="minorHAnsi" w:eastAsiaTheme="minorEastAsia" w:hAnsiTheme="minorHAnsi" w:cstheme="minorBidi"/>
          <w:noProof/>
          <w:kern w:val="2"/>
          <w:sz w:val="24"/>
          <w:lang w:val="en-US" w:eastAsia="en-US" w:bidi="ar-SA"/>
          <w14:ligatures w14:val="standardContextual"/>
        </w:rPr>
      </w:pPr>
      <w:hyperlink w:anchor="_Toc216084587" w:history="1">
        <w:r w:rsidRPr="000A10B1">
          <w:rPr>
            <w:rStyle w:val="Hipervnculo"/>
            <w:noProof/>
          </w:rPr>
          <w:t>6.1</w:t>
        </w:r>
        <w:r>
          <w:rPr>
            <w:rFonts w:asciiTheme="minorHAnsi" w:eastAsiaTheme="minorEastAsia" w:hAnsiTheme="minorHAnsi" w:cstheme="minorBidi"/>
            <w:noProof/>
            <w:kern w:val="2"/>
            <w:sz w:val="24"/>
            <w:lang w:val="en-US" w:eastAsia="en-US" w:bidi="ar-SA"/>
            <w14:ligatures w14:val="standardContextual"/>
          </w:rPr>
          <w:tab/>
        </w:r>
        <w:r w:rsidRPr="000A10B1">
          <w:rPr>
            <w:rStyle w:val="Hipervnculo"/>
            <w:noProof/>
          </w:rPr>
          <w:t>Código Aplicación Web</w:t>
        </w:r>
        <w:r>
          <w:rPr>
            <w:noProof/>
          </w:rPr>
          <w:tab/>
        </w:r>
        <w:r>
          <w:rPr>
            <w:noProof/>
          </w:rPr>
          <w:fldChar w:fldCharType="begin"/>
        </w:r>
        <w:r>
          <w:rPr>
            <w:noProof/>
          </w:rPr>
          <w:instrText xml:space="preserve"> PAGEREF _Toc216084587 \h </w:instrText>
        </w:r>
        <w:r>
          <w:rPr>
            <w:noProof/>
          </w:rPr>
        </w:r>
        <w:r>
          <w:rPr>
            <w:noProof/>
          </w:rPr>
          <w:fldChar w:fldCharType="separate"/>
        </w:r>
        <w:r>
          <w:rPr>
            <w:noProof/>
          </w:rPr>
          <w:t>28</w:t>
        </w:r>
        <w:r>
          <w:rPr>
            <w:noProof/>
          </w:rPr>
          <w:fldChar w:fldCharType="end"/>
        </w:r>
      </w:hyperlink>
    </w:p>
    <w:p w14:paraId="0C99E64D" w14:textId="3C91C3EF" w:rsidR="00CE5885" w:rsidRDefault="00CE5885">
      <w:pPr>
        <w:pStyle w:val="TDC2"/>
        <w:tabs>
          <w:tab w:val="left" w:pos="960"/>
        </w:tabs>
        <w:rPr>
          <w:rFonts w:asciiTheme="minorHAnsi" w:eastAsiaTheme="minorEastAsia" w:hAnsiTheme="minorHAnsi" w:cstheme="minorBidi"/>
          <w:noProof/>
          <w:kern w:val="2"/>
          <w:sz w:val="24"/>
          <w:lang w:val="en-US" w:eastAsia="en-US" w:bidi="ar-SA"/>
          <w14:ligatures w14:val="standardContextual"/>
        </w:rPr>
      </w:pPr>
      <w:hyperlink w:anchor="_Toc216084588" w:history="1">
        <w:r w:rsidRPr="000A10B1">
          <w:rPr>
            <w:rStyle w:val="Hipervnculo"/>
            <w:noProof/>
          </w:rPr>
          <w:t>6.2</w:t>
        </w:r>
        <w:r>
          <w:rPr>
            <w:rFonts w:asciiTheme="minorHAnsi" w:eastAsiaTheme="minorEastAsia" w:hAnsiTheme="minorHAnsi" w:cstheme="minorBidi"/>
            <w:noProof/>
            <w:kern w:val="2"/>
            <w:sz w:val="24"/>
            <w:lang w:val="en-US" w:eastAsia="en-US" w:bidi="ar-SA"/>
            <w14:ligatures w14:val="standardContextual"/>
          </w:rPr>
          <w:tab/>
        </w:r>
        <w:r w:rsidRPr="000A10B1">
          <w:rPr>
            <w:rStyle w:val="Hipervnculo"/>
            <w:noProof/>
          </w:rPr>
          <w:t>Código Banco de pruebas - ESP32</w:t>
        </w:r>
        <w:r>
          <w:rPr>
            <w:noProof/>
          </w:rPr>
          <w:tab/>
        </w:r>
        <w:r>
          <w:rPr>
            <w:noProof/>
          </w:rPr>
          <w:fldChar w:fldCharType="begin"/>
        </w:r>
        <w:r>
          <w:rPr>
            <w:noProof/>
          </w:rPr>
          <w:instrText xml:space="preserve"> PAGEREF _Toc216084588 \h </w:instrText>
        </w:r>
        <w:r>
          <w:rPr>
            <w:noProof/>
          </w:rPr>
        </w:r>
        <w:r>
          <w:rPr>
            <w:noProof/>
          </w:rPr>
          <w:fldChar w:fldCharType="separate"/>
        </w:r>
        <w:r>
          <w:rPr>
            <w:noProof/>
          </w:rPr>
          <w:t>28</w:t>
        </w:r>
        <w:r>
          <w:rPr>
            <w:noProof/>
          </w:rPr>
          <w:fldChar w:fldCharType="end"/>
        </w:r>
      </w:hyperlink>
    </w:p>
    <w:p w14:paraId="0724CDDA" w14:textId="5DAA063B" w:rsidR="00CE5885" w:rsidRDefault="00CE5885">
      <w:pPr>
        <w:pStyle w:val="TDC1"/>
        <w:tabs>
          <w:tab w:val="left" w:pos="1440"/>
        </w:tabs>
        <w:rPr>
          <w:rFonts w:asciiTheme="minorHAnsi" w:eastAsiaTheme="minorEastAsia" w:hAnsiTheme="minorHAnsi" w:cstheme="minorBidi"/>
          <w:b w:val="0"/>
          <w:noProof/>
          <w:kern w:val="2"/>
          <w:sz w:val="24"/>
          <w:lang w:val="en-US" w:eastAsia="en-US" w:bidi="ar-SA"/>
          <w14:ligatures w14:val="standardContextual"/>
        </w:rPr>
      </w:pPr>
      <w:hyperlink w:anchor="_Toc216084589" w:history="1">
        <w:r w:rsidRPr="000A10B1">
          <w:rPr>
            <w:rStyle w:val="Hipervnculo"/>
            <w:noProof/>
          </w:rPr>
          <w:t>Capítulo 7</w:t>
        </w:r>
        <w:r>
          <w:rPr>
            <w:rFonts w:asciiTheme="minorHAnsi" w:eastAsiaTheme="minorEastAsia" w:hAnsiTheme="minorHAnsi" w:cstheme="minorBidi"/>
            <w:b w:val="0"/>
            <w:noProof/>
            <w:kern w:val="2"/>
            <w:sz w:val="24"/>
            <w:lang w:val="en-US" w:eastAsia="en-US" w:bidi="ar-SA"/>
            <w14:ligatures w14:val="standardContextual"/>
          </w:rPr>
          <w:tab/>
        </w:r>
        <w:r w:rsidRPr="000A10B1">
          <w:rPr>
            <w:rStyle w:val="Hipervnculo"/>
            <w:noProof/>
          </w:rPr>
          <w:t>Características electrónicas</w:t>
        </w:r>
        <w:r>
          <w:rPr>
            <w:noProof/>
          </w:rPr>
          <w:tab/>
        </w:r>
        <w:r>
          <w:rPr>
            <w:noProof/>
          </w:rPr>
          <w:fldChar w:fldCharType="begin"/>
        </w:r>
        <w:r>
          <w:rPr>
            <w:noProof/>
          </w:rPr>
          <w:instrText xml:space="preserve"> PAGEREF _Toc216084589 \h </w:instrText>
        </w:r>
        <w:r>
          <w:rPr>
            <w:noProof/>
          </w:rPr>
        </w:r>
        <w:r>
          <w:rPr>
            <w:noProof/>
          </w:rPr>
          <w:fldChar w:fldCharType="separate"/>
        </w:r>
        <w:r>
          <w:rPr>
            <w:noProof/>
          </w:rPr>
          <w:t>29</w:t>
        </w:r>
        <w:r>
          <w:rPr>
            <w:noProof/>
          </w:rPr>
          <w:fldChar w:fldCharType="end"/>
        </w:r>
      </w:hyperlink>
    </w:p>
    <w:p w14:paraId="29F9C850" w14:textId="3619E75E" w:rsidR="00CE5885" w:rsidRDefault="00CE5885">
      <w:pPr>
        <w:pStyle w:val="TDC2"/>
        <w:tabs>
          <w:tab w:val="left" w:pos="960"/>
        </w:tabs>
        <w:rPr>
          <w:rFonts w:asciiTheme="minorHAnsi" w:eastAsiaTheme="minorEastAsia" w:hAnsiTheme="minorHAnsi" w:cstheme="minorBidi"/>
          <w:noProof/>
          <w:kern w:val="2"/>
          <w:sz w:val="24"/>
          <w:lang w:val="en-US" w:eastAsia="en-US" w:bidi="ar-SA"/>
          <w14:ligatures w14:val="standardContextual"/>
        </w:rPr>
      </w:pPr>
      <w:hyperlink w:anchor="_Toc216084590" w:history="1">
        <w:r w:rsidRPr="000A10B1">
          <w:rPr>
            <w:rStyle w:val="Hipervnculo"/>
            <w:noProof/>
          </w:rPr>
          <w:t>7.1</w:t>
        </w:r>
        <w:r>
          <w:rPr>
            <w:rFonts w:asciiTheme="minorHAnsi" w:eastAsiaTheme="minorEastAsia" w:hAnsiTheme="minorHAnsi" w:cstheme="minorBidi"/>
            <w:noProof/>
            <w:kern w:val="2"/>
            <w:sz w:val="24"/>
            <w:lang w:val="en-US" w:eastAsia="en-US" w:bidi="ar-SA"/>
            <w14:ligatures w14:val="standardContextual"/>
          </w:rPr>
          <w:tab/>
        </w:r>
        <w:r w:rsidRPr="000A10B1">
          <w:rPr>
            <w:rStyle w:val="Hipervnculo"/>
            <w:noProof/>
          </w:rPr>
          <w:t>Microcontrolador WEMOS D1 R32</w:t>
        </w:r>
        <w:r>
          <w:rPr>
            <w:noProof/>
          </w:rPr>
          <w:tab/>
        </w:r>
        <w:r>
          <w:rPr>
            <w:noProof/>
          </w:rPr>
          <w:fldChar w:fldCharType="begin"/>
        </w:r>
        <w:r>
          <w:rPr>
            <w:noProof/>
          </w:rPr>
          <w:instrText xml:space="preserve"> PAGEREF _Toc216084590 \h </w:instrText>
        </w:r>
        <w:r>
          <w:rPr>
            <w:noProof/>
          </w:rPr>
        </w:r>
        <w:r>
          <w:rPr>
            <w:noProof/>
          </w:rPr>
          <w:fldChar w:fldCharType="separate"/>
        </w:r>
        <w:r>
          <w:rPr>
            <w:noProof/>
          </w:rPr>
          <w:t>29</w:t>
        </w:r>
        <w:r>
          <w:rPr>
            <w:noProof/>
          </w:rPr>
          <w:fldChar w:fldCharType="end"/>
        </w:r>
      </w:hyperlink>
    </w:p>
    <w:p w14:paraId="6E866DAA" w14:textId="66C148CB" w:rsidR="00CE5885" w:rsidRDefault="00CE5885">
      <w:pPr>
        <w:pStyle w:val="TDC2"/>
        <w:tabs>
          <w:tab w:val="left" w:pos="960"/>
        </w:tabs>
        <w:rPr>
          <w:rFonts w:asciiTheme="minorHAnsi" w:eastAsiaTheme="minorEastAsia" w:hAnsiTheme="minorHAnsi" w:cstheme="minorBidi"/>
          <w:noProof/>
          <w:kern w:val="2"/>
          <w:sz w:val="24"/>
          <w:lang w:val="en-US" w:eastAsia="en-US" w:bidi="ar-SA"/>
          <w14:ligatures w14:val="standardContextual"/>
        </w:rPr>
      </w:pPr>
      <w:hyperlink w:anchor="_Toc216084591" w:history="1">
        <w:r w:rsidRPr="000A10B1">
          <w:rPr>
            <w:rStyle w:val="Hipervnculo"/>
            <w:noProof/>
          </w:rPr>
          <w:t>7.2</w:t>
        </w:r>
        <w:r>
          <w:rPr>
            <w:rFonts w:asciiTheme="minorHAnsi" w:eastAsiaTheme="minorEastAsia" w:hAnsiTheme="minorHAnsi" w:cstheme="minorBidi"/>
            <w:noProof/>
            <w:kern w:val="2"/>
            <w:sz w:val="24"/>
            <w:lang w:val="en-US" w:eastAsia="en-US" w:bidi="ar-SA"/>
            <w14:ligatures w14:val="standardContextual"/>
          </w:rPr>
          <w:tab/>
        </w:r>
        <w:r w:rsidRPr="000A10B1">
          <w:rPr>
            <w:rStyle w:val="Hipervnculo"/>
            <w:noProof/>
          </w:rPr>
          <w:t>Sensores</w:t>
        </w:r>
        <w:r>
          <w:rPr>
            <w:noProof/>
          </w:rPr>
          <w:tab/>
        </w:r>
        <w:r>
          <w:rPr>
            <w:noProof/>
          </w:rPr>
          <w:fldChar w:fldCharType="begin"/>
        </w:r>
        <w:r>
          <w:rPr>
            <w:noProof/>
          </w:rPr>
          <w:instrText xml:space="preserve"> PAGEREF _Toc216084591 \h </w:instrText>
        </w:r>
        <w:r>
          <w:rPr>
            <w:noProof/>
          </w:rPr>
        </w:r>
        <w:r>
          <w:rPr>
            <w:noProof/>
          </w:rPr>
          <w:fldChar w:fldCharType="separate"/>
        </w:r>
        <w:r>
          <w:rPr>
            <w:noProof/>
          </w:rPr>
          <w:t>31</w:t>
        </w:r>
        <w:r>
          <w:rPr>
            <w:noProof/>
          </w:rPr>
          <w:fldChar w:fldCharType="end"/>
        </w:r>
      </w:hyperlink>
    </w:p>
    <w:p w14:paraId="362A1356" w14:textId="03D6C20C" w:rsidR="00CE5885" w:rsidRDefault="00CE5885">
      <w:pPr>
        <w:pStyle w:val="TDC3"/>
        <w:tabs>
          <w:tab w:val="left" w:pos="1440"/>
        </w:tabs>
        <w:rPr>
          <w:rFonts w:asciiTheme="minorHAnsi" w:eastAsiaTheme="minorEastAsia" w:hAnsiTheme="minorHAnsi" w:cstheme="minorBidi"/>
          <w:noProof/>
          <w:kern w:val="2"/>
          <w:sz w:val="24"/>
          <w:lang w:val="en-US" w:eastAsia="en-US" w:bidi="ar-SA"/>
          <w14:ligatures w14:val="standardContextual"/>
        </w:rPr>
      </w:pPr>
      <w:hyperlink w:anchor="_Toc216084592" w:history="1">
        <w:r w:rsidRPr="000A10B1">
          <w:rPr>
            <w:rStyle w:val="Hipervnculo"/>
            <w:noProof/>
          </w:rPr>
          <w:t>7.2.1</w:t>
        </w:r>
        <w:r>
          <w:rPr>
            <w:rFonts w:asciiTheme="minorHAnsi" w:eastAsiaTheme="minorEastAsia" w:hAnsiTheme="minorHAnsi" w:cstheme="minorBidi"/>
            <w:noProof/>
            <w:kern w:val="2"/>
            <w:sz w:val="24"/>
            <w:lang w:val="en-US" w:eastAsia="en-US" w:bidi="ar-SA"/>
            <w14:ligatures w14:val="standardContextual"/>
          </w:rPr>
          <w:tab/>
        </w:r>
        <w:r w:rsidRPr="000A10B1">
          <w:rPr>
            <w:rStyle w:val="Hipervnculo"/>
            <w:noProof/>
          </w:rPr>
          <w:t>Sensor de empuje</w:t>
        </w:r>
        <w:r>
          <w:rPr>
            <w:noProof/>
          </w:rPr>
          <w:tab/>
        </w:r>
        <w:r>
          <w:rPr>
            <w:noProof/>
          </w:rPr>
          <w:fldChar w:fldCharType="begin"/>
        </w:r>
        <w:r>
          <w:rPr>
            <w:noProof/>
          </w:rPr>
          <w:instrText xml:space="preserve"> PAGEREF _Toc216084592 \h </w:instrText>
        </w:r>
        <w:r>
          <w:rPr>
            <w:noProof/>
          </w:rPr>
        </w:r>
        <w:r>
          <w:rPr>
            <w:noProof/>
          </w:rPr>
          <w:fldChar w:fldCharType="separate"/>
        </w:r>
        <w:r>
          <w:rPr>
            <w:noProof/>
          </w:rPr>
          <w:t>31</w:t>
        </w:r>
        <w:r>
          <w:rPr>
            <w:noProof/>
          </w:rPr>
          <w:fldChar w:fldCharType="end"/>
        </w:r>
      </w:hyperlink>
    </w:p>
    <w:p w14:paraId="07349865" w14:textId="667F28C3" w:rsidR="00CE5885" w:rsidRDefault="00CE5885">
      <w:pPr>
        <w:pStyle w:val="TDC3"/>
        <w:tabs>
          <w:tab w:val="left" w:pos="1440"/>
        </w:tabs>
        <w:rPr>
          <w:rFonts w:asciiTheme="minorHAnsi" w:eastAsiaTheme="minorEastAsia" w:hAnsiTheme="minorHAnsi" w:cstheme="minorBidi"/>
          <w:noProof/>
          <w:kern w:val="2"/>
          <w:sz w:val="24"/>
          <w:lang w:val="en-US" w:eastAsia="en-US" w:bidi="ar-SA"/>
          <w14:ligatures w14:val="standardContextual"/>
        </w:rPr>
      </w:pPr>
      <w:hyperlink w:anchor="_Toc216084593" w:history="1">
        <w:r w:rsidRPr="000A10B1">
          <w:rPr>
            <w:rStyle w:val="Hipervnculo"/>
            <w:noProof/>
          </w:rPr>
          <w:t>7.2.2</w:t>
        </w:r>
        <w:r>
          <w:rPr>
            <w:rFonts w:asciiTheme="minorHAnsi" w:eastAsiaTheme="minorEastAsia" w:hAnsiTheme="minorHAnsi" w:cstheme="minorBidi"/>
            <w:noProof/>
            <w:kern w:val="2"/>
            <w:sz w:val="24"/>
            <w:lang w:val="en-US" w:eastAsia="en-US" w:bidi="ar-SA"/>
            <w14:ligatures w14:val="standardContextual"/>
          </w:rPr>
          <w:tab/>
        </w:r>
        <w:r w:rsidRPr="000A10B1">
          <w:rPr>
            <w:rStyle w:val="Hipervnculo"/>
            <w:noProof/>
          </w:rPr>
          <w:t>Sensor de par</w:t>
        </w:r>
        <w:r>
          <w:rPr>
            <w:noProof/>
          </w:rPr>
          <w:tab/>
        </w:r>
        <w:r>
          <w:rPr>
            <w:noProof/>
          </w:rPr>
          <w:fldChar w:fldCharType="begin"/>
        </w:r>
        <w:r>
          <w:rPr>
            <w:noProof/>
          </w:rPr>
          <w:instrText xml:space="preserve"> PAGEREF _Toc216084593 \h </w:instrText>
        </w:r>
        <w:r>
          <w:rPr>
            <w:noProof/>
          </w:rPr>
        </w:r>
        <w:r>
          <w:rPr>
            <w:noProof/>
          </w:rPr>
          <w:fldChar w:fldCharType="separate"/>
        </w:r>
        <w:r>
          <w:rPr>
            <w:noProof/>
          </w:rPr>
          <w:t>31</w:t>
        </w:r>
        <w:r>
          <w:rPr>
            <w:noProof/>
          </w:rPr>
          <w:fldChar w:fldCharType="end"/>
        </w:r>
      </w:hyperlink>
    </w:p>
    <w:p w14:paraId="07C71F7B" w14:textId="702B3550" w:rsidR="00CE5885" w:rsidRDefault="00CE5885">
      <w:pPr>
        <w:pStyle w:val="TDC3"/>
        <w:tabs>
          <w:tab w:val="left" w:pos="1440"/>
        </w:tabs>
        <w:rPr>
          <w:rFonts w:asciiTheme="minorHAnsi" w:eastAsiaTheme="minorEastAsia" w:hAnsiTheme="minorHAnsi" w:cstheme="minorBidi"/>
          <w:noProof/>
          <w:kern w:val="2"/>
          <w:sz w:val="24"/>
          <w:lang w:val="en-US" w:eastAsia="en-US" w:bidi="ar-SA"/>
          <w14:ligatures w14:val="standardContextual"/>
        </w:rPr>
      </w:pPr>
      <w:hyperlink w:anchor="_Toc216084594" w:history="1">
        <w:r w:rsidRPr="000A10B1">
          <w:rPr>
            <w:rStyle w:val="Hipervnculo"/>
            <w:noProof/>
          </w:rPr>
          <w:t>7.2.3</w:t>
        </w:r>
        <w:r>
          <w:rPr>
            <w:rFonts w:asciiTheme="minorHAnsi" w:eastAsiaTheme="minorEastAsia" w:hAnsiTheme="minorHAnsi" w:cstheme="minorBidi"/>
            <w:noProof/>
            <w:kern w:val="2"/>
            <w:sz w:val="24"/>
            <w:lang w:val="en-US" w:eastAsia="en-US" w:bidi="ar-SA"/>
            <w14:ligatures w14:val="standardContextual"/>
          </w:rPr>
          <w:tab/>
        </w:r>
        <w:r w:rsidRPr="000A10B1">
          <w:rPr>
            <w:rStyle w:val="Hipervnculo"/>
            <w:noProof/>
          </w:rPr>
          <w:t>Sensor de velocidad de rotación</w:t>
        </w:r>
        <w:r>
          <w:rPr>
            <w:noProof/>
          </w:rPr>
          <w:tab/>
        </w:r>
        <w:r>
          <w:rPr>
            <w:noProof/>
          </w:rPr>
          <w:fldChar w:fldCharType="begin"/>
        </w:r>
        <w:r>
          <w:rPr>
            <w:noProof/>
          </w:rPr>
          <w:instrText xml:space="preserve"> PAGEREF _Toc216084594 \h </w:instrText>
        </w:r>
        <w:r>
          <w:rPr>
            <w:noProof/>
          </w:rPr>
        </w:r>
        <w:r>
          <w:rPr>
            <w:noProof/>
          </w:rPr>
          <w:fldChar w:fldCharType="separate"/>
        </w:r>
        <w:r>
          <w:rPr>
            <w:noProof/>
          </w:rPr>
          <w:t>32</w:t>
        </w:r>
        <w:r>
          <w:rPr>
            <w:noProof/>
          </w:rPr>
          <w:fldChar w:fldCharType="end"/>
        </w:r>
      </w:hyperlink>
    </w:p>
    <w:p w14:paraId="7D0F5B6A" w14:textId="290C07CE" w:rsidR="00CE5885" w:rsidRDefault="00CE5885">
      <w:pPr>
        <w:pStyle w:val="TDC3"/>
        <w:tabs>
          <w:tab w:val="left" w:pos="1440"/>
        </w:tabs>
        <w:rPr>
          <w:rFonts w:asciiTheme="minorHAnsi" w:eastAsiaTheme="minorEastAsia" w:hAnsiTheme="minorHAnsi" w:cstheme="minorBidi"/>
          <w:noProof/>
          <w:kern w:val="2"/>
          <w:sz w:val="24"/>
          <w:lang w:val="en-US" w:eastAsia="en-US" w:bidi="ar-SA"/>
          <w14:ligatures w14:val="standardContextual"/>
        </w:rPr>
      </w:pPr>
      <w:hyperlink w:anchor="_Toc216084595" w:history="1">
        <w:r w:rsidRPr="000A10B1">
          <w:rPr>
            <w:rStyle w:val="Hipervnculo"/>
            <w:noProof/>
          </w:rPr>
          <w:t>7.2.4</w:t>
        </w:r>
        <w:r>
          <w:rPr>
            <w:rFonts w:asciiTheme="minorHAnsi" w:eastAsiaTheme="minorEastAsia" w:hAnsiTheme="minorHAnsi" w:cstheme="minorBidi"/>
            <w:noProof/>
            <w:kern w:val="2"/>
            <w:sz w:val="24"/>
            <w:lang w:val="en-US" w:eastAsia="en-US" w:bidi="ar-SA"/>
            <w14:ligatures w14:val="standardContextual"/>
          </w:rPr>
          <w:tab/>
        </w:r>
        <w:r w:rsidRPr="000A10B1">
          <w:rPr>
            <w:rStyle w:val="Hipervnculo"/>
            <w:noProof/>
          </w:rPr>
          <w:t>Sensor de corriente</w:t>
        </w:r>
        <w:r>
          <w:rPr>
            <w:noProof/>
          </w:rPr>
          <w:tab/>
        </w:r>
        <w:r>
          <w:rPr>
            <w:noProof/>
          </w:rPr>
          <w:fldChar w:fldCharType="begin"/>
        </w:r>
        <w:r>
          <w:rPr>
            <w:noProof/>
          </w:rPr>
          <w:instrText xml:space="preserve"> PAGEREF _Toc216084595 \h </w:instrText>
        </w:r>
        <w:r>
          <w:rPr>
            <w:noProof/>
          </w:rPr>
        </w:r>
        <w:r>
          <w:rPr>
            <w:noProof/>
          </w:rPr>
          <w:fldChar w:fldCharType="separate"/>
        </w:r>
        <w:r>
          <w:rPr>
            <w:noProof/>
          </w:rPr>
          <w:t>33</w:t>
        </w:r>
        <w:r>
          <w:rPr>
            <w:noProof/>
          </w:rPr>
          <w:fldChar w:fldCharType="end"/>
        </w:r>
      </w:hyperlink>
    </w:p>
    <w:p w14:paraId="38E1FB64" w14:textId="5132F861" w:rsidR="0021071A" w:rsidRDefault="00C0300D">
      <w:pPr>
        <w:pStyle w:val="TDC2"/>
      </w:pPr>
      <w:r>
        <w:fldChar w:fldCharType="end"/>
      </w:r>
    </w:p>
    <w:p w14:paraId="38E1FB65" w14:textId="77777777" w:rsidR="0021071A" w:rsidRPr="009505E5" w:rsidRDefault="0021071A">
      <w:pPr>
        <w:pStyle w:val="Textoindependiente"/>
        <w:rPr>
          <w:lang w:val="en-US"/>
        </w:rPr>
      </w:pPr>
    </w:p>
    <w:p w14:paraId="38E1FB66" w14:textId="77777777" w:rsidR="0021071A" w:rsidRPr="009505E5" w:rsidRDefault="0021071A">
      <w:pPr>
        <w:pStyle w:val="Textoindependiente"/>
        <w:rPr>
          <w:lang w:val="en-US"/>
        </w:rPr>
      </w:pPr>
    </w:p>
    <w:p w14:paraId="38E1FB67" w14:textId="77777777" w:rsidR="0021071A" w:rsidRDefault="00C0300D">
      <w:pPr>
        <w:pStyle w:val="Encabezadodelndicedeilustraciones"/>
      </w:pPr>
      <w:r>
        <w:t>Índice de figuras</w:t>
      </w:r>
    </w:p>
    <w:p w14:paraId="38E1FB6A" w14:textId="075E595D" w:rsidR="0021071A" w:rsidRDefault="00EB5CC3" w:rsidP="00EB5CC3">
      <w:pPr>
        <w:pStyle w:val="Textoindependiente"/>
        <w:ind w:firstLine="0"/>
      </w:pPr>
      <w:r>
        <w:fldChar w:fldCharType="begin"/>
      </w:r>
      <w:r>
        <w:instrText xml:space="preserve"> TOC \h \z \c "Ilustración" </w:instrText>
      </w:r>
      <w:r>
        <w:fldChar w:fldCharType="separate"/>
      </w:r>
      <w:r>
        <w:rPr>
          <w:b/>
          <w:bCs/>
          <w:noProof/>
        </w:rPr>
        <w:t>No se encuentran elementos de tabla de ilustraciones.</w:t>
      </w:r>
      <w:r>
        <w:fldChar w:fldCharType="end"/>
      </w:r>
    </w:p>
    <w:p w14:paraId="38E1FB6B" w14:textId="77777777" w:rsidR="0021071A" w:rsidRDefault="0021071A">
      <w:pPr>
        <w:pStyle w:val="Textoindependiente"/>
      </w:pPr>
    </w:p>
    <w:p w14:paraId="38E1FB6C" w14:textId="77777777" w:rsidR="0021071A" w:rsidRDefault="00C0300D">
      <w:pPr>
        <w:pStyle w:val="Encabezadodelndicedetablas"/>
      </w:pPr>
      <w:r>
        <w:lastRenderedPageBreak/>
        <w:t>Índice de tablas</w:t>
      </w:r>
    </w:p>
    <w:p w14:paraId="38E1FB6D" w14:textId="77777777" w:rsidR="0021071A" w:rsidRDefault="00C0300D">
      <w:pPr>
        <w:pStyle w:val="ndicedetablas1"/>
      </w:pPr>
      <w:r>
        <w:fldChar w:fldCharType="begin"/>
      </w:r>
      <w:r>
        <w:instrText>TOC \c "Tabla"</w:instrText>
      </w:r>
      <w:r>
        <w:fldChar w:fldCharType="separate"/>
      </w:r>
      <w:r>
        <w:t>Tabla 7.1: Resumen de tipos</w:t>
      </w:r>
      <w:r>
        <w:tab/>
        <w:t>8</w:t>
      </w:r>
      <w:r>
        <w:fldChar w:fldCharType="end"/>
      </w:r>
    </w:p>
    <w:p w14:paraId="38E1FB6E" w14:textId="77777777" w:rsidR="0021071A" w:rsidRDefault="0021071A">
      <w:pPr>
        <w:pStyle w:val="Textoindependiente"/>
      </w:pPr>
    </w:p>
    <w:p w14:paraId="38E1FB6F" w14:textId="77777777" w:rsidR="0021071A" w:rsidRDefault="0021071A">
      <w:pPr>
        <w:pStyle w:val="Textoindependiente"/>
        <w:sectPr w:rsidR="0021071A">
          <w:pgSz w:w="11906" w:h="16838"/>
          <w:pgMar w:top="1134" w:right="1134" w:bottom="1134" w:left="1134" w:header="0" w:footer="0" w:gutter="0"/>
          <w:cols w:space="720"/>
          <w:formProt w:val="0"/>
        </w:sectPr>
      </w:pPr>
    </w:p>
    <w:p w14:paraId="38E1FB70" w14:textId="6E4F3B80" w:rsidR="0021071A" w:rsidRDefault="00A878E8">
      <w:pPr>
        <w:pStyle w:val="Ttulo1"/>
        <w:rPr>
          <w:sz w:val="52"/>
          <w:szCs w:val="52"/>
        </w:rPr>
      </w:pPr>
      <w:r>
        <w:rPr>
          <w:sz w:val="52"/>
          <w:szCs w:val="52"/>
        </w:rPr>
        <w:lastRenderedPageBreak/>
        <w:t xml:space="preserve"> </w:t>
      </w:r>
      <w:bookmarkStart w:id="2" w:name="_Toc216084545"/>
      <w:r w:rsidR="00C0300D">
        <w:rPr>
          <w:sz w:val="52"/>
          <w:szCs w:val="52"/>
        </w:rPr>
        <w:t>Introducción</w:t>
      </w:r>
      <w:bookmarkEnd w:id="2"/>
    </w:p>
    <w:p w14:paraId="38E1FB71" w14:textId="27AD63E5" w:rsidR="0021071A" w:rsidRDefault="00E73C7F">
      <w:pPr>
        <w:pStyle w:val="Ttulo2"/>
        <w:rPr>
          <w:sz w:val="36"/>
          <w:szCs w:val="36"/>
        </w:rPr>
      </w:pPr>
      <w:bookmarkStart w:id="3" w:name="_Toc216084546"/>
      <w:r>
        <w:rPr>
          <w:sz w:val="36"/>
          <w:szCs w:val="36"/>
        </w:rPr>
        <w:t>Contexto y motivación</w:t>
      </w:r>
      <w:bookmarkEnd w:id="3"/>
    </w:p>
    <w:p w14:paraId="0C7F4C36" w14:textId="77777777" w:rsidR="006E09DE" w:rsidRPr="006E09DE" w:rsidRDefault="006E09DE" w:rsidP="006E09DE">
      <w:pPr>
        <w:pStyle w:val="Textoindependiente"/>
        <w:rPr>
          <w:sz w:val="24"/>
        </w:rPr>
      </w:pPr>
      <w:r w:rsidRPr="006E09DE">
        <w:rPr>
          <w:sz w:val="24"/>
        </w:rPr>
        <w:t>Los sistemas de propulsión empleados en drones han experimentado un crecimiento significativo debido a la expansión del sector de los vehículos aéreos no tripulados en ámbitos como la fotografía aérea, la agricultura de precisión, la inspección industrial y la investigación científica. Estos sistemas, formados principalmente por un motor eléctrico BLDC y una hélice, determinan el rendimiento, autonomía y capacidad de carga del dron.</w:t>
      </w:r>
    </w:p>
    <w:p w14:paraId="0A9B7D93" w14:textId="77777777" w:rsidR="006E09DE" w:rsidRPr="006E09DE" w:rsidRDefault="006E09DE" w:rsidP="006E09DE">
      <w:pPr>
        <w:pStyle w:val="Textoindependiente"/>
        <w:ind w:left="720"/>
        <w:rPr>
          <w:sz w:val="24"/>
        </w:rPr>
      </w:pPr>
    </w:p>
    <w:p w14:paraId="3CFBD2B7" w14:textId="77777777" w:rsidR="006E09DE" w:rsidRDefault="006E09DE" w:rsidP="006E09DE">
      <w:pPr>
        <w:pStyle w:val="Textoindependiente"/>
        <w:rPr>
          <w:sz w:val="24"/>
        </w:rPr>
      </w:pPr>
      <w:r w:rsidRPr="006E09DE">
        <w:rPr>
          <w:sz w:val="24"/>
        </w:rPr>
        <w:t>Sin embargo, muchos proveedores de motores y sistemas de propulsión no ofrecen características técnicas detalladas ni datos experimentales fiables sobre su comportamiento real. En la mayoría de los casos, la información proporcionada es limitada o insuficiente para evaluar aspectos fundamentales como el empuje, la eficiencia energética o la respuesta dinámica del conjunto.</w:t>
      </w:r>
    </w:p>
    <w:p w14:paraId="6C5671AB" w14:textId="77777777" w:rsidR="006E09DE" w:rsidRDefault="006E09DE" w:rsidP="006E09DE">
      <w:pPr>
        <w:pStyle w:val="Textoindependiente"/>
        <w:rPr>
          <w:sz w:val="24"/>
        </w:rPr>
      </w:pPr>
    </w:p>
    <w:p w14:paraId="05AA1C84" w14:textId="046BF753" w:rsidR="004775BF" w:rsidRDefault="006E09DE" w:rsidP="006E09DE">
      <w:pPr>
        <w:pStyle w:val="Textoindependiente"/>
        <w:rPr>
          <w:sz w:val="24"/>
        </w:rPr>
      </w:pPr>
      <w:r w:rsidRPr="006E09DE">
        <w:rPr>
          <w:sz w:val="24"/>
        </w:rPr>
        <w:t>Esta falta de datos técnicos dificulta la correcta selección del sistema de propulsión, limita la capacidad de optimizar el diseño del dron y obliga a realizar pruebas adicionales. Por ello surge la necesidad de desarrollar un banco de pruebas accesible y fiable, capaz de caracterizar distintos conjuntos motor–hélice de forma objetiva.</w:t>
      </w:r>
    </w:p>
    <w:p w14:paraId="5F42138B" w14:textId="77777777" w:rsidR="006E09DE" w:rsidRDefault="006E09DE" w:rsidP="006E09DE">
      <w:pPr>
        <w:pStyle w:val="Textoindependiente"/>
        <w:ind w:firstLine="0"/>
        <w:rPr>
          <w:sz w:val="24"/>
        </w:rPr>
      </w:pPr>
    </w:p>
    <w:p w14:paraId="68D02347" w14:textId="01CFDA44" w:rsidR="00E73C7F" w:rsidRDefault="00E73C7F" w:rsidP="00E73C7F">
      <w:pPr>
        <w:pStyle w:val="Ttulo2"/>
        <w:rPr>
          <w:sz w:val="36"/>
          <w:szCs w:val="36"/>
        </w:rPr>
      </w:pPr>
      <w:bookmarkStart w:id="4" w:name="_Toc216084547"/>
      <w:r>
        <w:rPr>
          <w:sz w:val="36"/>
          <w:szCs w:val="36"/>
        </w:rPr>
        <w:t>Importancia de la caracterización de sistemas de propulsión</w:t>
      </w:r>
      <w:bookmarkEnd w:id="4"/>
    </w:p>
    <w:p w14:paraId="73878A2C" w14:textId="77777777" w:rsidR="005F58F9" w:rsidRPr="005F58F9" w:rsidRDefault="005F58F9" w:rsidP="005F58F9">
      <w:pPr>
        <w:pStyle w:val="Textoindependiente"/>
        <w:rPr>
          <w:sz w:val="24"/>
        </w:rPr>
      </w:pPr>
      <w:r w:rsidRPr="005F58F9">
        <w:rPr>
          <w:sz w:val="24"/>
        </w:rPr>
        <w:t>La caracterización experimental del sistema motor–hélice permite analizar:</w:t>
      </w:r>
    </w:p>
    <w:p w14:paraId="31CCB6E4" w14:textId="0540B3B0" w:rsidR="005F58F9" w:rsidRDefault="005F58F9" w:rsidP="005F58F9">
      <w:pPr>
        <w:pStyle w:val="Textoindependiente"/>
        <w:numPr>
          <w:ilvl w:val="0"/>
          <w:numId w:val="7"/>
        </w:numPr>
        <w:rPr>
          <w:sz w:val="24"/>
        </w:rPr>
      </w:pPr>
      <w:r w:rsidRPr="005F58F9">
        <w:rPr>
          <w:b/>
          <w:bCs/>
          <w:sz w:val="24"/>
        </w:rPr>
        <w:t xml:space="preserve">Empuje </w:t>
      </w:r>
      <w:r>
        <w:rPr>
          <w:b/>
          <w:bCs/>
          <w:sz w:val="24"/>
        </w:rPr>
        <w:t xml:space="preserve">y par </w:t>
      </w:r>
      <w:r w:rsidRPr="005F58F9">
        <w:rPr>
          <w:b/>
          <w:bCs/>
          <w:sz w:val="24"/>
        </w:rPr>
        <w:t>generado</w:t>
      </w:r>
      <w:r w:rsidRPr="005F58F9">
        <w:rPr>
          <w:sz w:val="24"/>
        </w:rPr>
        <w:t xml:space="preserve"> en función de la velocidad de gir</w:t>
      </w:r>
      <w:r>
        <w:rPr>
          <w:sz w:val="24"/>
        </w:rPr>
        <w:t>o, motor y hélices empleadas</w:t>
      </w:r>
      <w:r w:rsidRPr="005F58F9">
        <w:rPr>
          <w:sz w:val="24"/>
        </w:rPr>
        <w:t>.</w:t>
      </w:r>
    </w:p>
    <w:p w14:paraId="1441EFFE" w14:textId="77777777" w:rsidR="005F58F9" w:rsidRPr="005F58F9" w:rsidRDefault="005F58F9" w:rsidP="005F58F9">
      <w:pPr>
        <w:pStyle w:val="Textoindependiente"/>
        <w:ind w:left="720" w:firstLine="0"/>
        <w:rPr>
          <w:sz w:val="24"/>
        </w:rPr>
      </w:pPr>
    </w:p>
    <w:p w14:paraId="15911AE1" w14:textId="77777777" w:rsidR="005F58F9" w:rsidRDefault="005F58F9" w:rsidP="005F58F9">
      <w:pPr>
        <w:pStyle w:val="Textoindependiente"/>
        <w:numPr>
          <w:ilvl w:val="0"/>
          <w:numId w:val="7"/>
        </w:numPr>
        <w:rPr>
          <w:sz w:val="24"/>
        </w:rPr>
      </w:pPr>
      <w:r w:rsidRPr="005F58F9">
        <w:rPr>
          <w:b/>
          <w:bCs/>
          <w:sz w:val="24"/>
        </w:rPr>
        <w:t>Consumo eléctrico</w:t>
      </w:r>
      <w:r w:rsidRPr="005F58F9">
        <w:rPr>
          <w:sz w:val="24"/>
        </w:rPr>
        <w:t xml:space="preserve"> y eficiencia del sistema.</w:t>
      </w:r>
    </w:p>
    <w:p w14:paraId="10BC3827" w14:textId="77777777" w:rsidR="005F58F9" w:rsidRPr="005F58F9" w:rsidRDefault="005F58F9" w:rsidP="005F58F9">
      <w:pPr>
        <w:pStyle w:val="Textoindependiente"/>
        <w:ind w:left="720" w:firstLine="0"/>
        <w:rPr>
          <w:sz w:val="24"/>
        </w:rPr>
      </w:pPr>
    </w:p>
    <w:p w14:paraId="535AFF81" w14:textId="77777777" w:rsidR="005F58F9" w:rsidRDefault="005F58F9" w:rsidP="005F58F9">
      <w:pPr>
        <w:pStyle w:val="Textoindependiente"/>
        <w:numPr>
          <w:ilvl w:val="0"/>
          <w:numId w:val="7"/>
        </w:numPr>
        <w:rPr>
          <w:sz w:val="24"/>
        </w:rPr>
      </w:pPr>
      <w:r w:rsidRPr="005F58F9">
        <w:rPr>
          <w:b/>
          <w:bCs/>
          <w:sz w:val="24"/>
        </w:rPr>
        <w:t>Adecuación del conjunto</w:t>
      </w:r>
      <w:r w:rsidRPr="005F58F9">
        <w:rPr>
          <w:sz w:val="24"/>
        </w:rPr>
        <w:t xml:space="preserve"> a distintos perfiles de misión.</w:t>
      </w:r>
    </w:p>
    <w:p w14:paraId="34C6B52F" w14:textId="77777777" w:rsidR="005F58F9" w:rsidRPr="005F58F9" w:rsidRDefault="005F58F9" w:rsidP="005F58F9">
      <w:pPr>
        <w:pStyle w:val="Textoindependiente"/>
        <w:ind w:left="360" w:firstLine="0"/>
        <w:rPr>
          <w:sz w:val="24"/>
        </w:rPr>
      </w:pPr>
    </w:p>
    <w:p w14:paraId="6508EBED" w14:textId="77777777" w:rsidR="005F58F9" w:rsidRPr="005F58F9" w:rsidRDefault="005F58F9" w:rsidP="005F58F9">
      <w:pPr>
        <w:pStyle w:val="Textoindependiente"/>
        <w:rPr>
          <w:sz w:val="24"/>
        </w:rPr>
      </w:pPr>
      <w:r w:rsidRPr="005F58F9">
        <w:rPr>
          <w:sz w:val="24"/>
        </w:rPr>
        <w:t>Disponer de datos medidos facilita la toma de decisiones en diseño, optimización y selección de componentes para drones.</w:t>
      </w:r>
    </w:p>
    <w:p w14:paraId="38E1FB80" w14:textId="77D4B0DC" w:rsidR="0021071A" w:rsidRDefault="0021071A">
      <w:pPr>
        <w:pStyle w:val="Textoindependiente"/>
      </w:pPr>
    </w:p>
    <w:p w14:paraId="38E1FB81" w14:textId="2E0ED730" w:rsidR="0021071A" w:rsidRDefault="00E73C7F">
      <w:pPr>
        <w:pStyle w:val="Ttulo1"/>
        <w:rPr>
          <w:sz w:val="52"/>
          <w:szCs w:val="52"/>
        </w:rPr>
      </w:pPr>
      <w:r>
        <w:rPr>
          <w:sz w:val="52"/>
          <w:szCs w:val="52"/>
        </w:rPr>
        <w:lastRenderedPageBreak/>
        <w:t xml:space="preserve"> </w:t>
      </w:r>
      <w:bookmarkStart w:id="5" w:name="_Toc216084548"/>
      <w:r>
        <w:rPr>
          <w:sz w:val="52"/>
          <w:szCs w:val="52"/>
        </w:rPr>
        <w:t>Marco conceptual del proyecto</w:t>
      </w:r>
      <w:bookmarkEnd w:id="5"/>
    </w:p>
    <w:p w14:paraId="7873380C" w14:textId="77777777" w:rsidR="000E0723" w:rsidRPr="00FF5602" w:rsidRDefault="000E0723" w:rsidP="00C03B99">
      <w:pPr>
        <w:jc w:val="both"/>
        <w:rPr>
          <w:b/>
          <w:sz w:val="24"/>
        </w:rPr>
      </w:pPr>
      <w:r w:rsidRPr="00FF5602">
        <w:rPr>
          <w:sz w:val="24"/>
        </w:rPr>
        <w:t>En este capítulo se presentan los fundamentos necesarios para comprender el diseño y desarrollo del banco de pruebas, incluyendo antecedentes, estado del arte, objetivos y fases de ejecución. Esto permite contextualizar el trabajo dentro del campo de los drones y de los sistemas de medición.</w:t>
      </w:r>
    </w:p>
    <w:p w14:paraId="0CD017AE" w14:textId="77777777" w:rsidR="000E0723" w:rsidRPr="000E0723" w:rsidRDefault="000E0723" w:rsidP="000E0723">
      <w:pPr>
        <w:pStyle w:val="Textoindependiente"/>
        <w:ind w:firstLine="0"/>
      </w:pPr>
    </w:p>
    <w:p w14:paraId="38E1FB84" w14:textId="26BB3F2C" w:rsidR="0021071A" w:rsidRDefault="00E73C7F">
      <w:pPr>
        <w:pStyle w:val="Ttulo2"/>
        <w:rPr>
          <w:sz w:val="36"/>
          <w:szCs w:val="36"/>
        </w:rPr>
      </w:pPr>
      <w:bookmarkStart w:id="6" w:name="_Toc216084549"/>
      <w:r>
        <w:rPr>
          <w:sz w:val="36"/>
          <w:szCs w:val="36"/>
        </w:rPr>
        <w:t>Antecedentes</w:t>
      </w:r>
      <w:bookmarkEnd w:id="6"/>
    </w:p>
    <w:p w14:paraId="7C6D163C" w14:textId="6B166D39" w:rsidR="00E73C7F" w:rsidRPr="0065764A" w:rsidRDefault="0065764A" w:rsidP="00E73C7F">
      <w:pPr>
        <w:pStyle w:val="Textoindependiente"/>
        <w:rPr>
          <w:sz w:val="24"/>
        </w:rPr>
      </w:pPr>
      <w:r w:rsidRPr="0065764A">
        <w:rPr>
          <w:sz w:val="24"/>
        </w:rPr>
        <w:t>El continuo crecimiento del sector de los drones ha impulsado mejoras en sus sistemas de propulsión. No obstante, el acceso a bancos de pruebas profesionales suele ser costoso, y la caracterización experimental es una práctica limitada a laboratorios especializados. Con la aparición de microcontroladores avanzados y económicos como el ESP32, se abre la posibilidad de diseñar plataformas de ensayo de bajo coste para entornos académicos y de investigación.</w:t>
      </w:r>
    </w:p>
    <w:p w14:paraId="2846666B" w14:textId="77777777" w:rsidR="00E73C7F" w:rsidRPr="00E73C7F" w:rsidRDefault="00E73C7F" w:rsidP="00E73C7F">
      <w:pPr>
        <w:pStyle w:val="Textoindependiente"/>
        <w:ind w:firstLine="0"/>
      </w:pPr>
    </w:p>
    <w:p w14:paraId="6B91084E" w14:textId="3D874B1A" w:rsidR="00E73C7F" w:rsidRDefault="00E73C7F" w:rsidP="00E73C7F">
      <w:pPr>
        <w:pStyle w:val="Ttulo2"/>
        <w:rPr>
          <w:sz w:val="36"/>
          <w:szCs w:val="36"/>
        </w:rPr>
      </w:pPr>
      <w:bookmarkStart w:id="7" w:name="_Toc216084550"/>
      <w:r>
        <w:rPr>
          <w:sz w:val="36"/>
          <w:szCs w:val="36"/>
        </w:rPr>
        <w:t>Estado del arte</w:t>
      </w:r>
      <w:bookmarkEnd w:id="7"/>
    </w:p>
    <w:p w14:paraId="35F8904C" w14:textId="72C8E863" w:rsidR="00E73C7F" w:rsidRPr="0065764A" w:rsidRDefault="0065764A" w:rsidP="00E73C7F">
      <w:pPr>
        <w:pStyle w:val="Textoindependiente"/>
        <w:rPr>
          <w:sz w:val="24"/>
        </w:rPr>
      </w:pPr>
      <w:r w:rsidRPr="0065764A">
        <w:rPr>
          <w:sz w:val="24"/>
        </w:rPr>
        <w:t>Actualmente existen bancos de pruebas comerciales y proyectos abiertos que permiten medir empuje, consumo y parámetros eléctricos. Muchos de ellos utilizan sensores de fuerza de alta precisión y sistemas de adquisición complejos. Paralelamente, tecnologías como MQTT se han consolidado como un estándar para la transmisión de datos en tiempo real, mientras que Python se emplea ampliamente para desarrollar interfaces de usuario intuitivas y flexibles.</w:t>
      </w:r>
    </w:p>
    <w:p w14:paraId="669720E9" w14:textId="77777777" w:rsidR="00E73C7F" w:rsidRDefault="00E73C7F" w:rsidP="00E73C7F">
      <w:pPr>
        <w:pStyle w:val="Textoindependiente"/>
      </w:pPr>
    </w:p>
    <w:p w14:paraId="669395B4" w14:textId="1C1F9B86" w:rsidR="00E73C7F" w:rsidRDefault="00E73C7F" w:rsidP="00E73C7F">
      <w:pPr>
        <w:pStyle w:val="Ttulo2"/>
        <w:rPr>
          <w:sz w:val="36"/>
          <w:szCs w:val="36"/>
        </w:rPr>
      </w:pPr>
      <w:bookmarkStart w:id="8" w:name="_Toc216084551"/>
      <w:r>
        <w:rPr>
          <w:sz w:val="36"/>
          <w:szCs w:val="36"/>
        </w:rPr>
        <w:t>Objetivos</w:t>
      </w:r>
      <w:bookmarkEnd w:id="8"/>
    </w:p>
    <w:p w14:paraId="375AAD81" w14:textId="77777777" w:rsidR="0065764A" w:rsidRPr="0065764A" w:rsidRDefault="0065764A" w:rsidP="0065764A">
      <w:pPr>
        <w:pStyle w:val="Textoindependiente"/>
        <w:rPr>
          <w:sz w:val="24"/>
          <w:lang w:val="en-US"/>
        </w:rPr>
      </w:pPr>
      <w:r w:rsidRPr="0065764A">
        <w:rPr>
          <w:sz w:val="24"/>
          <w:lang w:val="en-US"/>
        </w:rPr>
        <w:t>Los objetivos principales son:</w:t>
      </w:r>
    </w:p>
    <w:p w14:paraId="2CBF053B" w14:textId="77777777" w:rsidR="0065764A" w:rsidRDefault="0065764A" w:rsidP="0065764A">
      <w:pPr>
        <w:pStyle w:val="Textoindependiente"/>
        <w:numPr>
          <w:ilvl w:val="0"/>
          <w:numId w:val="4"/>
        </w:numPr>
        <w:rPr>
          <w:sz w:val="24"/>
        </w:rPr>
      </w:pPr>
      <w:r w:rsidRPr="0065764A">
        <w:rPr>
          <w:sz w:val="24"/>
        </w:rPr>
        <w:t>Diseñar y construir un banco de pruebas de bajo coste para caracterizar sistemas de propulsión motor–hélice.</w:t>
      </w:r>
    </w:p>
    <w:p w14:paraId="6EA54ABE" w14:textId="77777777" w:rsidR="0065764A" w:rsidRPr="0065764A" w:rsidRDefault="0065764A" w:rsidP="0065764A">
      <w:pPr>
        <w:pStyle w:val="Textoindependiente"/>
        <w:ind w:left="720" w:firstLine="0"/>
        <w:rPr>
          <w:sz w:val="24"/>
        </w:rPr>
      </w:pPr>
    </w:p>
    <w:p w14:paraId="3E24516C" w14:textId="64B0955B" w:rsidR="0065764A" w:rsidRPr="0065764A" w:rsidRDefault="006460A5" w:rsidP="006460A5">
      <w:pPr>
        <w:pStyle w:val="Textoindependiente"/>
        <w:numPr>
          <w:ilvl w:val="0"/>
          <w:numId w:val="4"/>
        </w:numPr>
        <w:rPr>
          <w:sz w:val="24"/>
        </w:rPr>
      </w:pPr>
      <w:r>
        <w:rPr>
          <w:sz w:val="24"/>
        </w:rPr>
        <w:t xml:space="preserve">Desarrollar un sistema que implemente </w:t>
      </w:r>
      <w:proofErr w:type="spellStart"/>
      <w:r>
        <w:rPr>
          <w:sz w:val="24"/>
        </w:rPr>
        <w:t>IoT</w:t>
      </w:r>
      <w:proofErr w:type="spellEnd"/>
      <w:r>
        <w:rPr>
          <w:sz w:val="24"/>
        </w:rPr>
        <w:t xml:space="preserve"> que permite el control remoto del banco de pruebas</w:t>
      </w:r>
    </w:p>
    <w:p w14:paraId="44FD2294" w14:textId="77777777" w:rsidR="0065764A" w:rsidRPr="0065764A" w:rsidRDefault="0065764A" w:rsidP="0065764A">
      <w:pPr>
        <w:pStyle w:val="Textoindependiente"/>
        <w:ind w:left="720" w:firstLine="0"/>
        <w:rPr>
          <w:sz w:val="24"/>
        </w:rPr>
      </w:pPr>
    </w:p>
    <w:p w14:paraId="46E3065D" w14:textId="05A8B882" w:rsidR="00E73C7F" w:rsidRPr="00982AFF" w:rsidRDefault="0065764A" w:rsidP="00982AFF">
      <w:pPr>
        <w:pStyle w:val="Textoindependiente"/>
        <w:numPr>
          <w:ilvl w:val="0"/>
          <w:numId w:val="4"/>
        </w:numPr>
        <w:rPr>
          <w:sz w:val="24"/>
        </w:rPr>
      </w:pPr>
      <w:r w:rsidRPr="0065764A">
        <w:rPr>
          <w:sz w:val="24"/>
        </w:rPr>
        <w:t xml:space="preserve">Desarrollar una aplicación web en Python que permita controlar el sistema </w:t>
      </w:r>
      <w:r w:rsidR="006460A5">
        <w:rPr>
          <w:sz w:val="24"/>
        </w:rPr>
        <w:t>remotamente además de adquirir y</w:t>
      </w:r>
      <w:r w:rsidRPr="0065764A">
        <w:rPr>
          <w:sz w:val="24"/>
        </w:rPr>
        <w:t xml:space="preserve"> visualizar los datos.</w:t>
      </w:r>
    </w:p>
    <w:p w14:paraId="628992AA" w14:textId="77777777" w:rsidR="00E73C7F" w:rsidRDefault="00E73C7F" w:rsidP="000365B5">
      <w:pPr>
        <w:pStyle w:val="Textoindependiente"/>
        <w:ind w:firstLine="0"/>
      </w:pPr>
    </w:p>
    <w:p w14:paraId="35052B6F" w14:textId="77777777" w:rsidR="000365B5" w:rsidRDefault="000365B5" w:rsidP="000365B5">
      <w:pPr>
        <w:pStyle w:val="Textoindependiente"/>
        <w:ind w:firstLine="0"/>
      </w:pPr>
    </w:p>
    <w:p w14:paraId="0DB70242" w14:textId="77777777" w:rsidR="00C679FC" w:rsidRDefault="00C679FC">
      <w:pPr>
        <w:widowControl/>
        <w:spacing w:before="0" w:after="0"/>
        <w:rPr>
          <w:b/>
          <w:sz w:val="36"/>
          <w:szCs w:val="36"/>
        </w:rPr>
      </w:pPr>
      <w:r>
        <w:rPr>
          <w:sz w:val="36"/>
          <w:szCs w:val="36"/>
        </w:rPr>
        <w:br w:type="page"/>
      </w:r>
    </w:p>
    <w:p w14:paraId="185D3DA9" w14:textId="7C380F7C" w:rsidR="00E73C7F" w:rsidRDefault="00E73C7F" w:rsidP="00E73C7F">
      <w:pPr>
        <w:pStyle w:val="Ttulo2"/>
        <w:rPr>
          <w:sz w:val="36"/>
          <w:szCs w:val="36"/>
        </w:rPr>
      </w:pPr>
      <w:bookmarkStart w:id="9" w:name="_Toc216084552"/>
      <w:r>
        <w:rPr>
          <w:sz w:val="36"/>
          <w:szCs w:val="36"/>
        </w:rPr>
        <w:lastRenderedPageBreak/>
        <w:t>Fases</w:t>
      </w:r>
      <w:r w:rsidR="00026EDB">
        <w:rPr>
          <w:sz w:val="36"/>
          <w:szCs w:val="36"/>
        </w:rPr>
        <w:t xml:space="preserve"> de desarrollo</w:t>
      </w:r>
      <w:bookmarkEnd w:id="9"/>
    </w:p>
    <w:p w14:paraId="0868EADF" w14:textId="3C072EE0" w:rsidR="00B73EF9" w:rsidRPr="00B73EF9" w:rsidRDefault="00B73EF9" w:rsidP="00B73EF9">
      <w:pPr>
        <w:pStyle w:val="Textoindependiente"/>
        <w:rPr>
          <w:sz w:val="24"/>
        </w:rPr>
      </w:pPr>
      <w:r w:rsidRPr="00B73EF9">
        <w:rPr>
          <w:sz w:val="24"/>
        </w:rPr>
        <w:t>El proyecto se estructuró en las siguientes fases:</w:t>
      </w:r>
    </w:p>
    <w:p w14:paraId="3AA3B811" w14:textId="15CE77D0" w:rsidR="00B73EF9" w:rsidRPr="00B73EF9" w:rsidRDefault="00826FD7" w:rsidP="00B73EF9">
      <w:pPr>
        <w:pStyle w:val="Textoindependiente"/>
        <w:numPr>
          <w:ilvl w:val="0"/>
          <w:numId w:val="5"/>
        </w:numPr>
        <w:rPr>
          <w:sz w:val="24"/>
        </w:rPr>
      </w:pPr>
      <w:r>
        <w:rPr>
          <w:sz w:val="24"/>
        </w:rPr>
        <w:t>Análisis</w:t>
      </w:r>
      <w:r w:rsidR="00B73EF9" w:rsidRPr="00B73EF9">
        <w:rPr>
          <w:sz w:val="24"/>
        </w:rPr>
        <w:t xml:space="preserve"> de requisitos.</w:t>
      </w:r>
    </w:p>
    <w:p w14:paraId="513B7ECE" w14:textId="77777777" w:rsidR="00B73EF9" w:rsidRPr="00B73EF9" w:rsidRDefault="00B73EF9" w:rsidP="00B73EF9">
      <w:pPr>
        <w:pStyle w:val="Textoindependiente"/>
        <w:ind w:left="720" w:firstLine="0"/>
        <w:rPr>
          <w:sz w:val="24"/>
        </w:rPr>
      </w:pPr>
    </w:p>
    <w:p w14:paraId="67E4AF02" w14:textId="12C0DEB1" w:rsidR="00B73EF9" w:rsidRPr="00B73EF9" w:rsidRDefault="00B73EF9" w:rsidP="00B73EF9">
      <w:pPr>
        <w:pStyle w:val="Textoindependiente"/>
        <w:numPr>
          <w:ilvl w:val="0"/>
          <w:numId w:val="5"/>
        </w:numPr>
        <w:rPr>
          <w:sz w:val="24"/>
        </w:rPr>
      </w:pPr>
      <w:r w:rsidRPr="00B73EF9">
        <w:rPr>
          <w:sz w:val="24"/>
        </w:rPr>
        <w:t>Diseño del banco de pruebas: estructura mecánica, electrónica y sensores.</w:t>
      </w:r>
    </w:p>
    <w:p w14:paraId="2BB8B42B" w14:textId="77777777" w:rsidR="00B73EF9" w:rsidRPr="00B73EF9" w:rsidRDefault="00B73EF9" w:rsidP="00B73EF9">
      <w:pPr>
        <w:pStyle w:val="Textoindependiente"/>
        <w:ind w:left="720" w:firstLine="0"/>
        <w:rPr>
          <w:sz w:val="24"/>
        </w:rPr>
      </w:pPr>
    </w:p>
    <w:p w14:paraId="0F7ACF3A" w14:textId="2CD731B8" w:rsidR="00B73EF9" w:rsidRPr="00B73EF9" w:rsidRDefault="00B73EF9" w:rsidP="00B73EF9">
      <w:pPr>
        <w:pStyle w:val="Textoindependiente"/>
        <w:numPr>
          <w:ilvl w:val="0"/>
          <w:numId w:val="5"/>
        </w:numPr>
        <w:rPr>
          <w:sz w:val="24"/>
        </w:rPr>
      </w:pPr>
      <w:r w:rsidRPr="00B73EF9">
        <w:rPr>
          <w:sz w:val="24"/>
        </w:rPr>
        <w:t>Implementación del firmware del ESP32.</w:t>
      </w:r>
    </w:p>
    <w:p w14:paraId="08C1D7A7" w14:textId="77777777" w:rsidR="00B73EF9" w:rsidRPr="00B73EF9" w:rsidRDefault="00B73EF9" w:rsidP="00B73EF9">
      <w:pPr>
        <w:pStyle w:val="Textoindependiente"/>
        <w:ind w:left="720" w:firstLine="0"/>
        <w:rPr>
          <w:sz w:val="24"/>
        </w:rPr>
      </w:pPr>
    </w:p>
    <w:p w14:paraId="5F4693E0" w14:textId="0ABC3966" w:rsidR="00B73EF9" w:rsidRPr="00B73EF9" w:rsidRDefault="00B73EF9" w:rsidP="00B73EF9">
      <w:pPr>
        <w:pStyle w:val="Textoindependiente"/>
        <w:numPr>
          <w:ilvl w:val="0"/>
          <w:numId w:val="5"/>
        </w:numPr>
        <w:rPr>
          <w:sz w:val="24"/>
        </w:rPr>
      </w:pPr>
      <w:r w:rsidRPr="00B73EF9">
        <w:rPr>
          <w:sz w:val="24"/>
        </w:rPr>
        <w:t>Desarrollo de la aplicación web en Python.</w:t>
      </w:r>
    </w:p>
    <w:p w14:paraId="1077CED6" w14:textId="77777777" w:rsidR="00B73EF9" w:rsidRPr="00B73EF9" w:rsidRDefault="00B73EF9" w:rsidP="00B73EF9">
      <w:pPr>
        <w:pStyle w:val="Textoindependiente"/>
        <w:ind w:left="720" w:firstLine="0"/>
        <w:rPr>
          <w:sz w:val="24"/>
        </w:rPr>
      </w:pPr>
    </w:p>
    <w:p w14:paraId="1641BD5E" w14:textId="77777777" w:rsidR="00B73EF9" w:rsidRPr="00B73EF9" w:rsidRDefault="00B73EF9" w:rsidP="00B73EF9">
      <w:pPr>
        <w:pStyle w:val="Textoindependiente"/>
        <w:numPr>
          <w:ilvl w:val="0"/>
          <w:numId w:val="5"/>
        </w:numPr>
        <w:rPr>
          <w:sz w:val="24"/>
        </w:rPr>
      </w:pPr>
      <w:r w:rsidRPr="00B73EF9">
        <w:rPr>
          <w:sz w:val="24"/>
        </w:rPr>
        <w:t>Pruebas, calibración y validación del sistema.</w:t>
      </w:r>
    </w:p>
    <w:p w14:paraId="4C048820" w14:textId="77777777" w:rsidR="00B73EF9" w:rsidRPr="00B73EF9" w:rsidRDefault="00B73EF9" w:rsidP="00B73EF9">
      <w:pPr>
        <w:pStyle w:val="Textoindependiente"/>
        <w:ind w:left="720" w:firstLine="0"/>
        <w:rPr>
          <w:sz w:val="24"/>
        </w:rPr>
      </w:pPr>
    </w:p>
    <w:p w14:paraId="730A7EC3" w14:textId="77777777" w:rsidR="00B73EF9" w:rsidRPr="00B73EF9" w:rsidRDefault="00B73EF9" w:rsidP="00B73EF9">
      <w:pPr>
        <w:pStyle w:val="Textoindependiente"/>
        <w:numPr>
          <w:ilvl w:val="0"/>
          <w:numId w:val="5"/>
        </w:numPr>
        <w:rPr>
          <w:sz w:val="24"/>
        </w:rPr>
      </w:pPr>
      <w:r w:rsidRPr="00B73EF9">
        <w:rPr>
          <w:sz w:val="24"/>
        </w:rPr>
        <w:t>Documentación final y presentación de resultados.</w:t>
      </w:r>
    </w:p>
    <w:p w14:paraId="4C134D8B" w14:textId="4371BF54" w:rsidR="00E73C7F" w:rsidRDefault="00E73C7F" w:rsidP="00E73C7F">
      <w:pPr>
        <w:pStyle w:val="Textoindependiente"/>
      </w:pPr>
    </w:p>
    <w:p w14:paraId="2F883B71" w14:textId="353C5BAF" w:rsidR="00E73C7F" w:rsidRDefault="00216C5D" w:rsidP="00216C5D">
      <w:pPr>
        <w:pStyle w:val="Textoindependiente"/>
        <w:jc w:val="center"/>
      </w:pPr>
      <w:r w:rsidRPr="00216C5D">
        <w:rPr>
          <w:noProof/>
        </w:rPr>
        <w:drawing>
          <wp:inline distT="0" distB="0" distL="0" distR="0" wp14:anchorId="67962928" wp14:editId="460840D9">
            <wp:extent cx="3484777" cy="4693920"/>
            <wp:effectExtent l="0" t="0" r="1905" b="0"/>
            <wp:docPr id="198559980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599801" name="Imagen 1" descr="Diagrama&#10;&#10;El contenido generado por IA puede ser incorrecto."/>
                    <pic:cNvPicPr/>
                  </pic:nvPicPr>
                  <pic:blipFill>
                    <a:blip r:embed="rId10"/>
                    <a:stretch>
                      <a:fillRect/>
                    </a:stretch>
                  </pic:blipFill>
                  <pic:spPr>
                    <a:xfrm>
                      <a:off x="0" y="0"/>
                      <a:ext cx="3490564" cy="4701715"/>
                    </a:xfrm>
                    <a:prstGeom prst="rect">
                      <a:avLst/>
                    </a:prstGeom>
                  </pic:spPr>
                </pic:pic>
              </a:graphicData>
            </a:graphic>
          </wp:inline>
        </w:drawing>
      </w:r>
    </w:p>
    <w:p w14:paraId="12DDEB2B" w14:textId="77777777" w:rsidR="00E73C7F" w:rsidRDefault="00E73C7F" w:rsidP="00E73C7F">
      <w:pPr>
        <w:pStyle w:val="Textoindependiente"/>
        <w:ind w:firstLine="0"/>
      </w:pPr>
    </w:p>
    <w:p w14:paraId="38E1FB86" w14:textId="14EB2BDD" w:rsidR="0021071A" w:rsidRDefault="00A878E8">
      <w:pPr>
        <w:pStyle w:val="Ttulo1"/>
        <w:rPr>
          <w:sz w:val="52"/>
          <w:szCs w:val="52"/>
        </w:rPr>
      </w:pPr>
      <w:r>
        <w:rPr>
          <w:sz w:val="52"/>
          <w:szCs w:val="52"/>
        </w:rPr>
        <w:lastRenderedPageBreak/>
        <w:t xml:space="preserve"> </w:t>
      </w:r>
      <w:bookmarkStart w:id="10" w:name="_Toc216084553"/>
      <w:r w:rsidR="005404B8">
        <w:rPr>
          <w:sz w:val="52"/>
          <w:szCs w:val="52"/>
        </w:rPr>
        <w:t>Desarrollo del proyecto</w:t>
      </w:r>
      <w:bookmarkEnd w:id="10"/>
    </w:p>
    <w:p w14:paraId="1916B6E0" w14:textId="77777777" w:rsidR="00FF5602" w:rsidRDefault="00E534DB" w:rsidP="00B20F33">
      <w:pPr>
        <w:ind w:firstLine="432"/>
        <w:jc w:val="both"/>
        <w:rPr>
          <w:sz w:val="24"/>
        </w:rPr>
      </w:pPr>
      <w:r w:rsidRPr="00FF5602">
        <w:rPr>
          <w:sz w:val="24"/>
        </w:rPr>
        <w:t>Una vez establecidos los antecedentes, la motivación y los objetivos del trabajo, este capítulo</w:t>
      </w:r>
      <w:r w:rsidRPr="00FF5602">
        <w:rPr>
          <w:b/>
          <w:sz w:val="24"/>
        </w:rPr>
        <w:t xml:space="preserve"> </w:t>
      </w:r>
      <w:r w:rsidRPr="00FF5602">
        <w:rPr>
          <w:sz w:val="24"/>
        </w:rPr>
        <w:t>describe en detalle el proceso de diseño y construcción del banco de pruebas para la caracterización del sistema de propulsión motor–hélice.</w:t>
      </w:r>
    </w:p>
    <w:p w14:paraId="1EA8CDEE" w14:textId="77777777" w:rsidR="00E534DB" w:rsidRPr="00E534DB" w:rsidRDefault="00E534DB" w:rsidP="00E534DB">
      <w:pPr>
        <w:pStyle w:val="Textoindependiente"/>
        <w:ind w:firstLine="0"/>
      </w:pPr>
    </w:p>
    <w:p w14:paraId="3B4259F4" w14:textId="3BC33137" w:rsidR="00680C0D" w:rsidRDefault="00680C0D">
      <w:pPr>
        <w:pStyle w:val="Ttulo2"/>
        <w:rPr>
          <w:sz w:val="36"/>
          <w:szCs w:val="36"/>
        </w:rPr>
      </w:pPr>
      <w:bookmarkStart w:id="11" w:name="_Toc216084554"/>
      <w:r>
        <w:rPr>
          <w:sz w:val="36"/>
          <w:szCs w:val="36"/>
        </w:rPr>
        <w:t>Requisitos</w:t>
      </w:r>
      <w:bookmarkEnd w:id="11"/>
    </w:p>
    <w:p w14:paraId="06A55A4B" w14:textId="62FB5A14" w:rsidR="002D2F7C" w:rsidRDefault="002D2F7C" w:rsidP="002D2F7C">
      <w:pPr>
        <w:pStyle w:val="Textoindependiente"/>
        <w:rPr>
          <w:sz w:val="24"/>
        </w:rPr>
      </w:pPr>
      <w:r>
        <w:rPr>
          <w:sz w:val="24"/>
        </w:rPr>
        <w:t>Los requisitos establecidos para este proyecto son:</w:t>
      </w:r>
    </w:p>
    <w:p w14:paraId="4B12D3E5" w14:textId="77777777" w:rsidR="002D2F7C" w:rsidRDefault="002D2F7C" w:rsidP="002D2F7C">
      <w:pPr>
        <w:pStyle w:val="Textoindependiente"/>
        <w:numPr>
          <w:ilvl w:val="1"/>
          <w:numId w:val="10"/>
        </w:numPr>
        <w:rPr>
          <w:sz w:val="24"/>
        </w:rPr>
      </w:pPr>
      <w:r>
        <w:rPr>
          <w:sz w:val="24"/>
        </w:rPr>
        <w:t>El b</w:t>
      </w:r>
      <w:r w:rsidR="00680C0D" w:rsidRPr="00680C0D">
        <w:rPr>
          <w:sz w:val="24"/>
        </w:rPr>
        <w:t>anco de pruebas debe permitir el testeo de motores BLDC</w:t>
      </w:r>
    </w:p>
    <w:p w14:paraId="3CFA685A" w14:textId="77777777" w:rsidR="002D2F7C" w:rsidRDefault="002D2F7C" w:rsidP="002D2F7C">
      <w:pPr>
        <w:pStyle w:val="Textoindependiente"/>
        <w:ind w:left="720" w:firstLine="0"/>
        <w:rPr>
          <w:sz w:val="24"/>
        </w:rPr>
      </w:pPr>
    </w:p>
    <w:p w14:paraId="3D27A499" w14:textId="4971DA5A" w:rsidR="00680C0D" w:rsidRPr="002D2F7C" w:rsidRDefault="002D2F7C" w:rsidP="002D2F7C">
      <w:pPr>
        <w:pStyle w:val="Textoindependiente"/>
        <w:numPr>
          <w:ilvl w:val="1"/>
          <w:numId w:val="10"/>
        </w:numPr>
        <w:rPr>
          <w:sz w:val="24"/>
        </w:rPr>
      </w:pPr>
      <w:r>
        <w:rPr>
          <w:sz w:val="24"/>
        </w:rPr>
        <w:t>El banco de pruebas también d</w:t>
      </w:r>
      <w:r w:rsidR="00680C0D" w:rsidRPr="002D2F7C">
        <w:rPr>
          <w:sz w:val="24"/>
        </w:rPr>
        <w:t xml:space="preserve">ebe </w:t>
      </w:r>
      <w:r w:rsidR="00BB3307" w:rsidRPr="002D2F7C">
        <w:rPr>
          <w:sz w:val="24"/>
        </w:rPr>
        <w:t>permitir la medición de las siguientes variables</w:t>
      </w:r>
      <w:r w:rsidR="00680C0D" w:rsidRPr="002D2F7C">
        <w:rPr>
          <w:sz w:val="24"/>
        </w:rPr>
        <w:t>:</w:t>
      </w:r>
      <w:r w:rsidR="00BB3307" w:rsidRPr="002D2F7C">
        <w:rPr>
          <w:sz w:val="24"/>
        </w:rPr>
        <w:t xml:space="preserve"> </w:t>
      </w:r>
      <w:r w:rsidR="00680C0D" w:rsidRPr="002D2F7C">
        <w:rPr>
          <w:sz w:val="24"/>
        </w:rPr>
        <w:t>Velocidad de giro</w:t>
      </w:r>
      <w:r w:rsidR="00BB3307" w:rsidRPr="002D2F7C">
        <w:rPr>
          <w:sz w:val="24"/>
        </w:rPr>
        <w:t xml:space="preserve"> del rotor, e</w:t>
      </w:r>
      <w:r w:rsidR="00680C0D" w:rsidRPr="002D2F7C">
        <w:rPr>
          <w:sz w:val="24"/>
        </w:rPr>
        <w:t>mpuje</w:t>
      </w:r>
      <w:r w:rsidR="00BB3307" w:rsidRPr="002D2F7C">
        <w:rPr>
          <w:sz w:val="24"/>
        </w:rPr>
        <w:t xml:space="preserve"> y p</w:t>
      </w:r>
      <w:r w:rsidR="00680C0D" w:rsidRPr="002D2F7C">
        <w:rPr>
          <w:sz w:val="24"/>
        </w:rPr>
        <w:t xml:space="preserve">ar </w:t>
      </w:r>
      <w:r w:rsidR="00BB3307" w:rsidRPr="002D2F7C">
        <w:rPr>
          <w:sz w:val="24"/>
        </w:rPr>
        <w:t>generados por la hélice y la c</w:t>
      </w:r>
      <w:r w:rsidR="00680C0D" w:rsidRPr="002D2F7C">
        <w:rPr>
          <w:sz w:val="24"/>
        </w:rPr>
        <w:t>orriente</w:t>
      </w:r>
      <w:r w:rsidR="00BB3307" w:rsidRPr="002D2F7C">
        <w:rPr>
          <w:sz w:val="24"/>
        </w:rPr>
        <w:t xml:space="preserve"> consumida por el sistema</w:t>
      </w:r>
    </w:p>
    <w:p w14:paraId="336FFE98" w14:textId="77777777" w:rsidR="00680C0D" w:rsidRPr="00680C0D" w:rsidRDefault="00680C0D" w:rsidP="00680C0D">
      <w:pPr>
        <w:pStyle w:val="Textoindependiente"/>
        <w:ind w:left="1080" w:firstLine="0"/>
        <w:rPr>
          <w:sz w:val="24"/>
        </w:rPr>
      </w:pPr>
    </w:p>
    <w:p w14:paraId="73A88391" w14:textId="78B7C925" w:rsidR="00680C0D" w:rsidRPr="003E7F38" w:rsidRDefault="00680C0D" w:rsidP="003E7F38">
      <w:pPr>
        <w:pStyle w:val="Textoindependiente"/>
        <w:numPr>
          <w:ilvl w:val="1"/>
          <w:numId w:val="10"/>
        </w:numPr>
        <w:rPr>
          <w:sz w:val="24"/>
        </w:rPr>
      </w:pPr>
      <w:r w:rsidRPr="00680C0D">
        <w:rPr>
          <w:sz w:val="24"/>
        </w:rPr>
        <w:t xml:space="preserve">Debe </w:t>
      </w:r>
      <w:r w:rsidR="002D2F7C">
        <w:rPr>
          <w:sz w:val="24"/>
        </w:rPr>
        <w:t xml:space="preserve">permitir su </w:t>
      </w:r>
      <w:r w:rsidRPr="00680C0D">
        <w:rPr>
          <w:sz w:val="24"/>
        </w:rPr>
        <w:t>configur</w:t>
      </w:r>
      <w:r w:rsidR="002D2F7C">
        <w:rPr>
          <w:sz w:val="24"/>
        </w:rPr>
        <w:t>ación</w:t>
      </w:r>
      <w:r w:rsidRPr="00680C0D">
        <w:rPr>
          <w:sz w:val="24"/>
        </w:rPr>
        <w:t xml:space="preserve"> y </w:t>
      </w:r>
      <w:r w:rsidR="002D2F7C">
        <w:rPr>
          <w:sz w:val="24"/>
        </w:rPr>
        <w:t>control</w:t>
      </w:r>
      <w:r w:rsidRPr="00680C0D">
        <w:rPr>
          <w:sz w:val="24"/>
        </w:rPr>
        <w:t xml:space="preserve"> de forma remota</w:t>
      </w:r>
      <w:r>
        <w:rPr>
          <w:sz w:val="24"/>
        </w:rPr>
        <w:t xml:space="preserve"> a través de una aplicación web</w:t>
      </w:r>
      <w:r w:rsidR="003E7F38">
        <w:rPr>
          <w:sz w:val="24"/>
        </w:rPr>
        <w:t xml:space="preserve"> </w:t>
      </w:r>
      <w:r w:rsidRPr="003E7F38">
        <w:rPr>
          <w:sz w:val="24"/>
        </w:rPr>
        <w:t>intuitiva y sencilla de controlar</w:t>
      </w:r>
      <w:r w:rsidR="003E7F38">
        <w:rPr>
          <w:sz w:val="24"/>
        </w:rPr>
        <w:t xml:space="preserve">, permitiendo </w:t>
      </w:r>
      <w:r w:rsidRPr="003E7F38">
        <w:rPr>
          <w:sz w:val="24"/>
        </w:rPr>
        <w:t>visualizar mediciones en tiempo real</w:t>
      </w:r>
    </w:p>
    <w:p w14:paraId="52A67FEA" w14:textId="4149064C" w:rsidR="00AC280D" w:rsidRDefault="00AC280D">
      <w:pPr>
        <w:widowControl/>
        <w:spacing w:before="0" w:after="0"/>
        <w:rPr>
          <w:sz w:val="24"/>
        </w:rPr>
      </w:pPr>
    </w:p>
    <w:p w14:paraId="7F55B998" w14:textId="065053AB" w:rsidR="00A712A8" w:rsidRPr="00A712A8" w:rsidRDefault="00680C0D" w:rsidP="00A712A8">
      <w:pPr>
        <w:pStyle w:val="Textoindependiente"/>
        <w:numPr>
          <w:ilvl w:val="1"/>
          <w:numId w:val="10"/>
        </w:numPr>
        <w:rPr>
          <w:sz w:val="24"/>
        </w:rPr>
      </w:pPr>
      <w:r>
        <w:rPr>
          <w:sz w:val="24"/>
        </w:rPr>
        <w:t>La aplicación web creará informes con características y parámetros calculados del motor</w:t>
      </w:r>
      <w:r w:rsidR="00A712A8">
        <w:rPr>
          <w:sz w:val="24"/>
        </w:rPr>
        <w:t>, tales como</w:t>
      </w:r>
      <w:r w:rsidR="00A8395B">
        <w:rPr>
          <w:sz w:val="24"/>
        </w:rPr>
        <w:t>:</w:t>
      </w:r>
    </w:p>
    <w:p w14:paraId="5261E02E" w14:textId="3FE88E69" w:rsidR="00AC280D" w:rsidRDefault="00A712A8" w:rsidP="00AC280D">
      <w:pPr>
        <w:pStyle w:val="Textoindependiente"/>
        <w:numPr>
          <w:ilvl w:val="2"/>
          <w:numId w:val="10"/>
        </w:numPr>
        <w:rPr>
          <w:sz w:val="24"/>
        </w:rPr>
      </w:pPr>
      <w:r w:rsidRPr="00AC280D">
        <w:rPr>
          <w:b/>
          <w:bCs/>
          <w:sz w:val="24"/>
        </w:rPr>
        <w:t>Constante de</w:t>
      </w:r>
      <w:r w:rsidR="00AC280D" w:rsidRPr="00AC280D">
        <w:rPr>
          <w:b/>
          <w:bCs/>
          <w:sz w:val="24"/>
        </w:rPr>
        <w:t xml:space="preserve"> Fuerza Electromotriz </w:t>
      </w:r>
      <m:oMath>
        <m:sSub>
          <m:sSubPr>
            <m:ctrlPr>
              <w:rPr>
                <w:rFonts w:ascii="Cambria Math" w:hAnsi="Cambria Math"/>
                <w:b/>
                <w:bCs/>
                <w:i/>
                <w:sz w:val="24"/>
              </w:rPr>
            </m:ctrlPr>
          </m:sSubPr>
          <m:e>
            <m:r>
              <m:rPr>
                <m:sty m:val="bi"/>
              </m:rPr>
              <w:rPr>
                <w:rFonts w:ascii="Cambria Math" w:hAnsi="Cambria Math"/>
                <w:sz w:val="24"/>
              </w:rPr>
              <m:t>K</m:t>
            </m:r>
          </m:e>
          <m:sub>
            <m:r>
              <m:rPr>
                <m:sty m:val="bi"/>
              </m:rPr>
              <w:rPr>
                <w:rFonts w:ascii="Cambria Math" w:hAnsi="Cambria Math"/>
                <w:sz w:val="24"/>
              </w:rPr>
              <m:t>e</m:t>
            </m:r>
          </m:sub>
        </m:sSub>
      </m:oMath>
      <w:r w:rsidR="00AC280D" w:rsidRPr="00AC280D">
        <w:rPr>
          <w:b/>
          <w:bCs/>
          <w:sz w:val="24"/>
        </w:rPr>
        <w:t>:</w:t>
      </w:r>
      <w:r w:rsidR="00AC280D">
        <w:rPr>
          <w:sz w:val="24"/>
        </w:rPr>
        <w:t xml:space="preserve"> relaciona la tensión entre fases con la velocidad de rotación</w:t>
      </w:r>
      <w:r w:rsidR="00886AFF">
        <w:rPr>
          <w:sz w:val="24"/>
        </w:rPr>
        <w:t xml:space="preserve"> del motor</w:t>
      </w:r>
    </w:p>
    <w:p w14:paraId="3405C32A" w14:textId="3DAC815C" w:rsidR="00AC280D" w:rsidRDefault="00000000" w:rsidP="002D2F7C">
      <w:pPr>
        <w:pStyle w:val="Textoindependiente"/>
        <w:rPr>
          <w:sz w:val="24"/>
        </w:rPr>
      </w:pPr>
      <m:oMathPara>
        <m:oMath>
          <m:sSub>
            <m:sSubPr>
              <m:ctrlPr>
                <w:rPr>
                  <w:rFonts w:ascii="Cambria Math" w:hAnsi="Cambria Math"/>
                  <w:i/>
                  <w:sz w:val="24"/>
                </w:rPr>
              </m:ctrlPr>
            </m:sSubPr>
            <m:e>
              <m:r>
                <w:rPr>
                  <w:rFonts w:ascii="Cambria Math" w:hAnsi="Cambria Math"/>
                  <w:sz w:val="24"/>
                </w:rPr>
                <m:t>K</m:t>
              </m:r>
            </m:e>
            <m:sub>
              <m:r>
                <w:rPr>
                  <w:rFonts w:ascii="Cambria Math" w:hAnsi="Cambria Math"/>
                  <w:sz w:val="24"/>
                </w:rPr>
                <m:t>e</m:t>
              </m:r>
            </m:sub>
          </m:sSub>
          <m:r>
            <w:rPr>
              <w:rFonts w:ascii="Cambria Math" w:hAnsi="Cambria Math"/>
              <w:sz w:val="24"/>
            </w:rPr>
            <m:t>=</m:t>
          </m:r>
          <m:f>
            <m:fPr>
              <m:ctrlPr>
                <w:rPr>
                  <w:rFonts w:ascii="Cambria Math" w:hAnsi="Cambria Math"/>
                  <w:i/>
                  <w:sz w:val="24"/>
                </w:rPr>
              </m:ctrlPr>
            </m:fPr>
            <m:num>
              <m:r>
                <w:rPr>
                  <w:rFonts w:ascii="Cambria Math" w:hAnsi="Cambria Math"/>
                  <w:sz w:val="24"/>
                </w:rPr>
                <m:t>V</m:t>
              </m:r>
            </m:num>
            <m:den>
              <m:r>
                <w:rPr>
                  <w:rFonts w:ascii="Cambria Math" w:hAnsi="Cambria Math"/>
                  <w:sz w:val="24"/>
                </w:rPr>
                <m:t>RPM</m:t>
              </m:r>
            </m:den>
          </m:f>
        </m:oMath>
      </m:oMathPara>
    </w:p>
    <w:p w14:paraId="26EA7D8E" w14:textId="173F208F" w:rsidR="00AC280D" w:rsidRDefault="00AC280D" w:rsidP="00AC280D">
      <w:pPr>
        <w:pStyle w:val="Textoindependiente"/>
        <w:numPr>
          <w:ilvl w:val="2"/>
          <w:numId w:val="10"/>
        </w:numPr>
        <w:rPr>
          <w:sz w:val="24"/>
        </w:rPr>
      </w:pPr>
      <w:r w:rsidRPr="00AC280D">
        <w:rPr>
          <w:b/>
          <w:bCs/>
          <w:sz w:val="24"/>
        </w:rPr>
        <w:t xml:space="preserve">Constante de Torque </w:t>
      </w:r>
      <m:oMath>
        <m:sSub>
          <m:sSubPr>
            <m:ctrlPr>
              <w:rPr>
                <w:rFonts w:ascii="Cambria Math" w:hAnsi="Cambria Math"/>
                <w:b/>
                <w:bCs/>
                <w:i/>
                <w:sz w:val="24"/>
              </w:rPr>
            </m:ctrlPr>
          </m:sSubPr>
          <m:e>
            <m:r>
              <m:rPr>
                <m:sty m:val="bi"/>
              </m:rPr>
              <w:rPr>
                <w:rFonts w:ascii="Cambria Math" w:hAnsi="Cambria Math"/>
                <w:sz w:val="24"/>
              </w:rPr>
              <m:t>K</m:t>
            </m:r>
          </m:e>
          <m:sub>
            <m:r>
              <m:rPr>
                <m:sty m:val="bi"/>
              </m:rPr>
              <w:rPr>
                <w:rFonts w:ascii="Cambria Math" w:hAnsi="Cambria Math"/>
                <w:sz w:val="24"/>
              </w:rPr>
              <m:t>m</m:t>
            </m:r>
          </m:sub>
        </m:sSub>
      </m:oMath>
      <w:r w:rsidRPr="00AC280D">
        <w:rPr>
          <w:b/>
          <w:bCs/>
          <w:sz w:val="24"/>
        </w:rPr>
        <w:t>:</w:t>
      </w:r>
      <w:r>
        <w:rPr>
          <w:sz w:val="24"/>
        </w:rPr>
        <w:t xml:space="preserve"> relaciona el par generado con la intensidad entregada al motor</w:t>
      </w:r>
    </w:p>
    <w:p w14:paraId="3B1B5DE5" w14:textId="1DEB7613" w:rsidR="00AC280D" w:rsidRDefault="00000000" w:rsidP="002D2F7C">
      <w:pPr>
        <w:pStyle w:val="Textoindependiente"/>
        <w:rPr>
          <w:sz w:val="24"/>
        </w:rPr>
      </w:pPr>
      <m:oMathPara>
        <m:oMath>
          <m:sSub>
            <m:sSubPr>
              <m:ctrlPr>
                <w:rPr>
                  <w:rFonts w:ascii="Cambria Math" w:hAnsi="Cambria Math"/>
                  <w:i/>
                  <w:sz w:val="24"/>
                </w:rPr>
              </m:ctrlPr>
            </m:sSubPr>
            <m:e>
              <m:r>
                <w:rPr>
                  <w:rFonts w:ascii="Cambria Math" w:hAnsi="Cambria Math"/>
                  <w:sz w:val="24"/>
                </w:rPr>
                <m:t>K</m:t>
              </m:r>
            </m:e>
            <m:sub>
              <m:r>
                <w:rPr>
                  <w:rFonts w:ascii="Cambria Math" w:hAnsi="Cambria Math"/>
                  <w:sz w:val="24"/>
                </w:rPr>
                <m:t>m</m:t>
              </m:r>
            </m:sub>
          </m:sSub>
          <m:r>
            <w:rPr>
              <w:rFonts w:ascii="Cambria Math" w:hAnsi="Cambria Math"/>
              <w:sz w:val="24"/>
            </w:rPr>
            <m:t>=</m:t>
          </m:r>
          <m:f>
            <m:fPr>
              <m:ctrlPr>
                <w:rPr>
                  <w:rFonts w:ascii="Cambria Math" w:hAnsi="Cambria Math"/>
                  <w:i/>
                  <w:sz w:val="24"/>
                </w:rPr>
              </m:ctrlPr>
            </m:fPr>
            <m:num>
              <m:r>
                <w:rPr>
                  <w:rFonts w:ascii="Cambria Math" w:hAnsi="Cambria Math"/>
                  <w:sz w:val="24"/>
                </w:rPr>
                <m:t>T</m:t>
              </m:r>
            </m:num>
            <m:den>
              <m:r>
                <w:rPr>
                  <w:rFonts w:ascii="Cambria Math" w:hAnsi="Cambria Math"/>
                  <w:sz w:val="24"/>
                </w:rPr>
                <m:t>I</m:t>
              </m:r>
            </m:den>
          </m:f>
        </m:oMath>
      </m:oMathPara>
    </w:p>
    <w:p w14:paraId="1EC5F5E1" w14:textId="1DAE5196" w:rsidR="00DF2019" w:rsidRDefault="00AC280D" w:rsidP="00DF2019">
      <w:pPr>
        <w:pStyle w:val="Textoindependiente"/>
        <w:numPr>
          <w:ilvl w:val="2"/>
          <w:numId w:val="10"/>
        </w:numPr>
        <w:rPr>
          <w:sz w:val="24"/>
        </w:rPr>
      </w:pPr>
      <w:r w:rsidRPr="00AC280D">
        <w:rPr>
          <w:b/>
          <w:bCs/>
          <w:sz w:val="24"/>
        </w:rPr>
        <w:t xml:space="preserve">Potencia mecánica </w:t>
      </w:r>
      <m:oMath>
        <m:sSub>
          <m:sSubPr>
            <m:ctrlPr>
              <w:rPr>
                <w:rFonts w:ascii="Cambria Math" w:hAnsi="Cambria Math"/>
                <w:b/>
                <w:bCs/>
                <w:i/>
                <w:sz w:val="24"/>
              </w:rPr>
            </m:ctrlPr>
          </m:sSubPr>
          <m:e>
            <m:r>
              <m:rPr>
                <m:sty m:val="bi"/>
              </m:rPr>
              <w:rPr>
                <w:rFonts w:ascii="Cambria Math" w:hAnsi="Cambria Math"/>
                <w:sz w:val="24"/>
              </w:rPr>
              <m:t>P</m:t>
            </m:r>
          </m:e>
          <m:sub>
            <m:r>
              <m:rPr>
                <m:sty m:val="bi"/>
              </m:rPr>
              <w:rPr>
                <w:rFonts w:ascii="Cambria Math" w:hAnsi="Cambria Math"/>
                <w:sz w:val="24"/>
              </w:rPr>
              <m:t>mec</m:t>
            </m:r>
          </m:sub>
        </m:sSub>
      </m:oMath>
      <w:r>
        <w:rPr>
          <w:sz w:val="24"/>
        </w:rPr>
        <w:t xml:space="preserve"> de salida</w:t>
      </w:r>
      <w:r w:rsidR="002D2F7C">
        <w:rPr>
          <w:sz w:val="24"/>
        </w:rPr>
        <w:t xml:space="preserve"> y </w:t>
      </w:r>
      <w:r w:rsidR="002D2F7C" w:rsidRPr="002D2F7C">
        <w:rPr>
          <w:b/>
          <w:bCs/>
          <w:sz w:val="24"/>
        </w:rPr>
        <w:t>potencia eléctrica</w:t>
      </w:r>
      <w:r w:rsidR="002D2F7C">
        <w:rPr>
          <w:sz w:val="24"/>
        </w:rPr>
        <w:t xml:space="preserve"> </w:t>
      </w:r>
      <m:oMath>
        <m:sSub>
          <m:sSubPr>
            <m:ctrlPr>
              <w:rPr>
                <w:rFonts w:ascii="Cambria Math" w:hAnsi="Cambria Math"/>
                <w:b/>
                <w:bCs/>
                <w:i/>
                <w:sz w:val="24"/>
              </w:rPr>
            </m:ctrlPr>
          </m:sSubPr>
          <m:e>
            <m:r>
              <m:rPr>
                <m:sty m:val="bi"/>
              </m:rPr>
              <w:rPr>
                <w:rFonts w:ascii="Cambria Math" w:hAnsi="Cambria Math"/>
                <w:sz w:val="24"/>
              </w:rPr>
              <m:t>P</m:t>
            </m:r>
          </m:e>
          <m:sub>
            <m:r>
              <m:rPr>
                <m:sty m:val="bi"/>
              </m:rPr>
              <w:rPr>
                <w:rFonts w:ascii="Cambria Math" w:hAnsi="Cambria Math"/>
                <w:sz w:val="24"/>
              </w:rPr>
              <m:t>el</m:t>
            </m:r>
          </m:sub>
        </m:sSub>
        <m:r>
          <m:rPr>
            <m:sty m:val="bi"/>
          </m:rPr>
          <w:rPr>
            <w:rFonts w:ascii="Cambria Math" w:hAnsi="Cambria Math"/>
            <w:sz w:val="24"/>
          </w:rPr>
          <m:t xml:space="preserve"> </m:t>
        </m:r>
      </m:oMath>
      <w:r w:rsidR="002D2F7C">
        <w:rPr>
          <w:sz w:val="24"/>
        </w:rPr>
        <w:t>de entrada</w:t>
      </w:r>
    </w:p>
    <w:p w14:paraId="30B1D3F1" w14:textId="77777777" w:rsidR="002D2F7C" w:rsidRDefault="00000000" w:rsidP="002D2F7C">
      <w:pPr>
        <w:pStyle w:val="Textoindependiente"/>
        <w:ind w:firstLine="0"/>
        <w:rPr>
          <w:sz w:val="24"/>
        </w:rPr>
      </w:pPr>
      <m:oMathPara>
        <m:oMath>
          <m:sSub>
            <m:sSubPr>
              <m:ctrlPr>
                <w:rPr>
                  <w:rFonts w:ascii="Cambria Math" w:hAnsi="Cambria Math"/>
                  <w:i/>
                  <w:sz w:val="24"/>
                </w:rPr>
              </m:ctrlPr>
            </m:sSubPr>
            <m:e>
              <m:r>
                <w:rPr>
                  <w:rFonts w:ascii="Cambria Math" w:hAnsi="Cambria Math"/>
                  <w:sz w:val="24"/>
                </w:rPr>
                <m:t>P</m:t>
              </m:r>
            </m:e>
            <m:sub>
              <m:r>
                <w:rPr>
                  <w:rFonts w:ascii="Cambria Math" w:hAnsi="Cambria Math"/>
                  <w:sz w:val="24"/>
                </w:rPr>
                <m:t>mec</m:t>
              </m:r>
            </m:sub>
          </m:sSub>
          <m:r>
            <w:rPr>
              <w:rFonts w:ascii="Cambria Math" w:hAnsi="Cambria Math"/>
              <w:sz w:val="24"/>
            </w:rPr>
            <m:t xml:space="preserve">=T⋅ω          </m:t>
          </m:r>
          <m:sSub>
            <m:sSubPr>
              <m:ctrlPr>
                <w:rPr>
                  <w:rFonts w:ascii="Cambria Math" w:hAnsi="Cambria Math"/>
                  <w:i/>
                  <w:sz w:val="24"/>
                </w:rPr>
              </m:ctrlPr>
            </m:sSubPr>
            <m:e>
              <m:r>
                <w:rPr>
                  <w:rFonts w:ascii="Cambria Math" w:hAnsi="Cambria Math"/>
                  <w:sz w:val="24"/>
                </w:rPr>
                <m:t>P</m:t>
              </m:r>
            </m:e>
            <m:sub>
              <m:r>
                <w:rPr>
                  <w:rFonts w:ascii="Cambria Math" w:hAnsi="Cambria Math"/>
                  <w:sz w:val="24"/>
                </w:rPr>
                <m:t>el</m:t>
              </m:r>
            </m:sub>
          </m:sSub>
          <m:r>
            <w:rPr>
              <w:rFonts w:ascii="Cambria Math" w:hAnsi="Cambria Math"/>
              <w:sz w:val="24"/>
            </w:rPr>
            <m:t>=V⋅I</m:t>
          </m:r>
        </m:oMath>
      </m:oMathPara>
    </w:p>
    <w:p w14:paraId="1A95D19D" w14:textId="77777777" w:rsidR="00AC280D" w:rsidRDefault="00AC280D" w:rsidP="002D2F7C">
      <w:pPr>
        <w:pStyle w:val="Textoindependiente"/>
        <w:ind w:firstLine="0"/>
        <w:rPr>
          <w:sz w:val="24"/>
        </w:rPr>
      </w:pPr>
    </w:p>
    <w:p w14:paraId="3BF4D1F0" w14:textId="2E81C9DE" w:rsidR="00AC280D" w:rsidRDefault="00AC280D" w:rsidP="00AC280D">
      <w:pPr>
        <w:pStyle w:val="Textoindependiente"/>
        <w:numPr>
          <w:ilvl w:val="2"/>
          <w:numId w:val="10"/>
        </w:numPr>
        <w:rPr>
          <w:sz w:val="24"/>
        </w:rPr>
      </w:pPr>
      <w:r w:rsidRPr="00AC280D">
        <w:rPr>
          <w:b/>
          <w:bCs/>
          <w:sz w:val="24"/>
        </w:rPr>
        <w:t xml:space="preserve">Rendimiento </w:t>
      </w:r>
      <m:oMath>
        <m:r>
          <m:rPr>
            <m:sty m:val="bi"/>
          </m:rPr>
          <w:rPr>
            <w:rFonts w:ascii="Cambria Math" w:hAnsi="Cambria Math"/>
            <w:sz w:val="24"/>
          </w:rPr>
          <m:t>η</m:t>
        </m:r>
      </m:oMath>
      <w:r w:rsidRPr="00AC280D">
        <w:rPr>
          <w:b/>
          <w:bCs/>
          <w:sz w:val="24"/>
        </w:rPr>
        <w:t>:</w:t>
      </w:r>
      <w:r>
        <w:rPr>
          <w:sz w:val="24"/>
        </w:rPr>
        <w:t xml:space="preserve"> mide la eficiencia en la conversión de energía eléctrica en energía mecánica del rotor</w:t>
      </w:r>
    </w:p>
    <w:p w14:paraId="29FB307B" w14:textId="5578B53D" w:rsidR="00680C0D" w:rsidRPr="00AC280D" w:rsidRDefault="003E7F38" w:rsidP="00DF2019">
      <w:pPr>
        <w:pStyle w:val="Textoindependiente"/>
        <w:ind w:firstLine="0"/>
        <w:rPr>
          <w:sz w:val="24"/>
        </w:rPr>
      </w:pPr>
      <m:oMathPara>
        <m:oMath>
          <m:r>
            <w:rPr>
              <w:rFonts w:ascii="Cambria Math" w:hAnsi="Cambria Math"/>
              <w:sz w:val="24"/>
            </w:rPr>
            <m:t>η=</m:t>
          </m:r>
          <m:f>
            <m:fPr>
              <m:ctrlPr>
                <w:rPr>
                  <w:rFonts w:ascii="Cambria Math" w:hAnsi="Cambria Math"/>
                  <w:i/>
                  <w:sz w:val="24"/>
                </w:rPr>
              </m:ctrlPr>
            </m:fPr>
            <m:num>
              <m:sSub>
                <m:sSubPr>
                  <m:ctrlPr>
                    <w:rPr>
                      <w:rFonts w:ascii="Cambria Math" w:hAnsi="Cambria Math"/>
                      <w:i/>
                      <w:sz w:val="24"/>
                    </w:rPr>
                  </m:ctrlPr>
                </m:sSubPr>
                <m:e>
                  <m:r>
                    <w:rPr>
                      <w:rFonts w:ascii="Cambria Math" w:hAnsi="Cambria Math"/>
                      <w:sz w:val="24"/>
                    </w:rPr>
                    <m:t>P</m:t>
                  </m:r>
                </m:e>
                <m:sub>
                  <m:r>
                    <w:rPr>
                      <w:rFonts w:ascii="Cambria Math" w:hAnsi="Cambria Math"/>
                      <w:sz w:val="24"/>
                    </w:rPr>
                    <m:t>mec</m:t>
                  </m:r>
                </m:sub>
              </m:sSub>
            </m:num>
            <m:den>
              <m:sSub>
                <m:sSubPr>
                  <m:ctrlPr>
                    <w:rPr>
                      <w:rFonts w:ascii="Cambria Math" w:hAnsi="Cambria Math"/>
                      <w:i/>
                      <w:sz w:val="24"/>
                    </w:rPr>
                  </m:ctrlPr>
                </m:sSubPr>
                <m:e>
                  <m:r>
                    <w:rPr>
                      <w:rFonts w:ascii="Cambria Math" w:hAnsi="Cambria Math"/>
                      <w:sz w:val="24"/>
                    </w:rPr>
                    <m:t>P</m:t>
                  </m:r>
                </m:e>
                <m:sub>
                  <m:r>
                    <w:rPr>
                      <w:rFonts w:ascii="Cambria Math" w:hAnsi="Cambria Math"/>
                      <w:sz w:val="24"/>
                    </w:rPr>
                    <m:t>el</m:t>
                  </m:r>
                </m:sub>
              </m:sSub>
            </m:den>
          </m:f>
        </m:oMath>
      </m:oMathPara>
    </w:p>
    <w:p w14:paraId="1CAF25F8" w14:textId="2E4626AD" w:rsidR="00AC280D" w:rsidRDefault="00AC280D">
      <w:pPr>
        <w:widowControl/>
        <w:spacing w:before="0" w:after="0"/>
        <w:rPr>
          <w:b/>
          <w:sz w:val="36"/>
          <w:szCs w:val="36"/>
        </w:rPr>
      </w:pPr>
    </w:p>
    <w:p w14:paraId="38E1FB89" w14:textId="442A0FDB" w:rsidR="0021071A" w:rsidRDefault="00E534DB">
      <w:pPr>
        <w:pStyle w:val="Ttulo2"/>
        <w:rPr>
          <w:sz w:val="36"/>
          <w:szCs w:val="36"/>
        </w:rPr>
      </w:pPr>
      <w:bookmarkStart w:id="12" w:name="_Toc216084555"/>
      <w:r>
        <w:rPr>
          <w:sz w:val="36"/>
          <w:szCs w:val="36"/>
        </w:rPr>
        <w:lastRenderedPageBreak/>
        <w:t>Diseño mecánico del banco de pruebas</w:t>
      </w:r>
      <w:bookmarkEnd w:id="12"/>
    </w:p>
    <w:p w14:paraId="4978E797" w14:textId="6EA80797" w:rsidR="004E7A35" w:rsidRDefault="004E7A35" w:rsidP="004E7A35">
      <w:pPr>
        <w:pStyle w:val="Textoindependiente"/>
        <w:rPr>
          <w:sz w:val="24"/>
        </w:rPr>
      </w:pPr>
      <w:r w:rsidRPr="004E7A35">
        <w:rPr>
          <w:sz w:val="24"/>
        </w:rPr>
        <w:t>El banco de pruebas se diseñó para medir de forma controlada el empuje y el par reactivo generados por el motor eléctrico con hélice</w:t>
      </w:r>
      <w:r w:rsidR="00ED6AED">
        <w:rPr>
          <w:sz w:val="24"/>
        </w:rPr>
        <w:t xml:space="preserve"> por medio de dos celdas de carga</w:t>
      </w:r>
      <w:r w:rsidRPr="004E7A35">
        <w:rPr>
          <w:sz w:val="24"/>
        </w:rPr>
        <w:t>.</w:t>
      </w:r>
      <w:r w:rsidR="00ED6AED">
        <w:rPr>
          <w:sz w:val="24"/>
        </w:rPr>
        <w:t xml:space="preserve"> La disposición de estas celdas de carga se muestra en la figura X:</w:t>
      </w:r>
    </w:p>
    <w:p w14:paraId="2BFD91E1" w14:textId="67511540" w:rsidR="00ED6AED" w:rsidRPr="004E7A35" w:rsidRDefault="00ED6AED" w:rsidP="00ED6AED">
      <w:pPr>
        <w:pStyle w:val="Textoindependiente"/>
        <w:ind w:firstLine="0"/>
        <w:jc w:val="center"/>
        <w:rPr>
          <w:sz w:val="24"/>
        </w:rPr>
      </w:pPr>
      <w:r w:rsidRPr="004E7A35">
        <w:rPr>
          <w:noProof/>
          <w:sz w:val="24"/>
        </w:rPr>
        <w:drawing>
          <wp:inline distT="0" distB="0" distL="0" distR="0" wp14:anchorId="3EF49BFD" wp14:editId="00B97F30">
            <wp:extent cx="4930140" cy="3581231"/>
            <wp:effectExtent l="0" t="0" r="3810" b="635"/>
            <wp:docPr id="1232160394" name="Imagen 1" descr="Diagrama, Dibujo de ingenierí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160394" name="Imagen 1" descr="Diagrama, Dibujo de ingeniería&#10;&#10;El contenido generado por IA puede ser incorrecto."/>
                    <pic:cNvPicPr/>
                  </pic:nvPicPr>
                  <pic:blipFill>
                    <a:blip r:embed="rId11"/>
                    <a:stretch>
                      <a:fillRect/>
                    </a:stretch>
                  </pic:blipFill>
                  <pic:spPr>
                    <a:xfrm>
                      <a:off x="0" y="0"/>
                      <a:ext cx="4944377" cy="3591572"/>
                    </a:xfrm>
                    <a:prstGeom prst="rect">
                      <a:avLst/>
                    </a:prstGeom>
                  </pic:spPr>
                </pic:pic>
              </a:graphicData>
            </a:graphic>
          </wp:inline>
        </w:drawing>
      </w:r>
    </w:p>
    <w:p w14:paraId="3E595E5A" w14:textId="3A552D39" w:rsidR="004E7A35" w:rsidRDefault="004E7A35" w:rsidP="004E7A35">
      <w:pPr>
        <w:pStyle w:val="Textoindependiente"/>
        <w:rPr>
          <w:sz w:val="24"/>
        </w:rPr>
      </w:pPr>
      <w:r w:rsidRPr="004E7A35">
        <w:rPr>
          <w:sz w:val="24"/>
        </w:rPr>
        <w:t>La estructura principal está formada por dos celdas de carga, cada una configurada para trabajar en un único eje gracias a la presencia de orificios mecanizados en su sección central</w:t>
      </w:r>
      <w:r w:rsidR="00656A1C">
        <w:rPr>
          <w:sz w:val="24"/>
        </w:rPr>
        <w:t xml:space="preserve"> (ver figura X)</w:t>
      </w:r>
      <w:r w:rsidRPr="004E7A35">
        <w:rPr>
          <w:sz w:val="24"/>
        </w:rPr>
        <w:t>. Estos vaciados reducen la rigidez estructural en una sola dirección, forzando a la celda a deformarse únicamente en el eje previsto y evitando que absorba esfuerzos en otros planos.</w:t>
      </w:r>
    </w:p>
    <w:p w14:paraId="1F105DB4" w14:textId="77777777" w:rsidR="00B21134" w:rsidRPr="004E7A35" w:rsidRDefault="00B21134" w:rsidP="004E7A35">
      <w:pPr>
        <w:pStyle w:val="Textoindependiente"/>
        <w:rPr>
          <w:sz w:val="24"/>
        </w:rPr>
      </w:pPr>
    </w:p>
    <w:p w14:paraId="05857C04" w14:textId="501BA02C" w:rsidR="004E7A35" w:rsidRDefault="00B21134" w:rsidP="004E7A35">
      <w:pPr>
        <w:pStyle w:val="Textoindependiente"/>
        <w:ind w:firstLine="0"/>
        <w:jc w:val="center"/>
        <w:rPr>
          <w:sz w:val="24"/>
        </w:rPr>
      </w:pPr>
      <w:r w:rsidRPr="00B21134">
        <w:rPr>
          <w:noProof/>
          <w:sz w:val="24"/>
        </w:rPr>
        <w:drawing>
          <wp:inline distT="0" distB="0" distL="0" distR="0" wp14:anchorId="4EDCA860" wp14:editId="669D4BE1">
            <wp:extent cx="4572000" cy="1036503"/>
            <wp:effectExtent l="0" t="0" r="0" b="0"/>
            <wp:docPr id="1244694748" name="Imagen 1" descr="Imagen que contiene arma, exterio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694748" name="Imagen 1" descr="Imagen que contiene arma, exterior&#10;&#10;El contenido generado por IA puede ser incorrecto."/>
                    <pic:cNvPicPr/>
                  </pic:nvPicPr>
                  <pic:blipFill>
                    <a:blip r:embed="rId12"/>
                    <a:stretch>
                      <a:fillRect/>
                    </a:stretch>
                  </pic:blipFill>
                  <pic:spPr>
                    <a:xfrm>
                      <a:off x="0" y="0"/>
                      <a:ext cx="4582041" cy="1038779"/>
                    </a:xfrm>
                    <a:prstGeom prst="rect">
                      <a:avLst/>
                    </a:prstGeom>
                  </pic:spPr>
                </pic:pic>
              </a:graphicData>
            </a:graphic>
          </wp:inline>
        </w:drawing>
      </w:r>
    </w:p>
    <w:p w14:paraId="6DD7319A" w14:textId="77777777" w:rsidR="00ED6AED" w:rsidRDefault="00ED6AED" w:rsidP="004E7A35">
      <w:pPr>
        <w:pStyle w:val="Textoindependiente"/>
        <w:ind w:firstLine="0"/>
        <w:jc w:val="center"/>
        <w:rPr>
          <w:sz w:val="24"/>
        </w:rPr>
      </w:pPr>
    </w:p>
    <w:p w14:paraId="3ABDD37F" w14:textId="77777777" w:rsidR="00B21134" w:rsidRPr="004E7A35" w:rsidRDefault="00B21134" w:rsidP="00B21134">
      <w:pPr>
        <w:pStyle w:val="Textoindependiente"/>
        <w:ind w:firstLine="0"/>
        <w:rPr>
          <w:sz w:val="24"/>
        </w:rPr>
      </w:pPr>
    </w:p>
    <w:p w14:paraId="6354C11A" w14:textId="77777777" w:rsidR="00B21134" w:rsidRDefault="00B21134">
      <w:pPr>
        <w:widowControl/>
        <w:spacing w:before="0" w:after="0"/>
        <w:rPr>
          <w:sz w:val="24"/>
        </w:rPr>
      </w:pPr>
      <w:r>
        <w:rPr>
          <w:sz w:val="24"/>
        </w:rPr>
        <w:br w:type="page"/>
      </w:r>
    </w:p>
    <w:p w14:paraId="56A9F5B4" w14:textId="75355B83" w:rsidR="004E7A35" w:rsidRPr="004E7A35" w:rsidRDefault="004E7A35" w:rsidP="00B21134">
      <w:pPr>
        <w:pStyle w:val="Textoindependiente"/>
        <w:rPr>
          <w:sz w:val="24"/>
        </w:rPr>
      </w:pPr>
      <w:r w:rsidRPr="004E7A35">
        <w:rPr>
          <w:sz w:val="24"/>
        </w:rPr>
        <w:lastRenderedPageBreak/>
        <w:t>De este modo, cada celda cumple una función específica dentro del sistema</w:t>
      </w:r>
      <w:r w:rsidR="00B21134">
        <w:rPr>
          <w:sz w:val="24"/>
        </w:rPr>
        <w:t xml:space="preserve">: </w:t>
      </w:r>
      <w:r w:rsidRPr="004E7A35">
        <w:rPr>
          <w:sz w:val="24"/>
        </w:rPr>
        <w:t xml:space="preserve">Una de ellas se encarga de registrar la componente horizontal asociada a la reacción del par motor, mientras que la otra mide la componente vertical correspondiente al empuje. </w:t>
      </w:r>
      <w:r w:rsidR="00ED6AED">
        <w:rPr>
          <w:sz w:val="24"/>
        </w:rPr>
        <w:t>Las figuras X y X muestras los diagramas de cuerpo libre (DCL) de ambas celdas de carga:</w:t>
      </w:r>
    </w:p>
    <w:p w14:paraId="7502A717" w14:textId="3E40D5BC" w:rsidR="004E7A35" w:rsidRDefault="004E7A35" w:rsidP="004E7A35">
      <w:pPr>
        <w:pStyle w:val="Textoindependiente"/>
        <w:ind w:firstLine="0"/>
        <w:rPr>
          <w:sz w:val="24"/>
        </w:rPr>
      </w:pPr>
    </w:p>
    <w:p w14:paraId="28DC63E4" w14:textId="2CDCBC80" w:rsidR="004E7A35" w:rsidRDefault="004E7A35" w:rsidP="00B21134">
      <w:pPr>
        <w:pStyle w:val="Textoindependiente"/>
        <w:ind w:firstLine="0"/>
        <w:jc w:val="center"/>
        <w:rPr>
          <w:sz w:val="24"/>
        </w:rPr>
      </w:pPr>
      <w:r w:rsidRPr="004E7A35">
        <w:rPr>
          <w:noProof/>
          <w:sz w:val="24"/>
        </w:rPr>
        <w:drawing>
          <wp:inline distT="0" distB="0" distL="0" distR="0" wp14:anchorId="4E74B8E9" wp14:editId="1F5DC849">
            <wp:extent cx="4888665" cy="3672840"/>
            <wp:effectExtent l="0" t="0" r="7620" b="3810"/>
            <wp:docPr id="1097118952"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118952" name="Imagen 1" descr="Diagrama, Esquemático&#10;&#10;El contenido generado por IA puede ser incorrecto."/>
                    <pic:cNvPicPr/>
                  </pic:nvPicPr>
                  <pic:blipFill>
                    <a:blip r:embed="rId13"/>
                    <a:stretch>
                      <a:fillRect/>
                    </a:stretch>
                  </pic:blipFill>
                  <pic:spPr>
                    <a:xfrm>
                      <a:off x="0" y="0"/>
                      <a:ext cx="4896034" cy="3678376"/>
                    </a:xfrm>
                    <a:prstGeom prst="rect">
                      <a:avLst/>
                    </a:prstGeom>
                  </pic:spPr>
                </pic:pic>
              </a:graphicData>
            </a:graphic>
          </wp:inline>
        </w:drawing>
      </w:r>
    </w:p>
    <w:p w14:paraId="3336DAD9" w14:textId="2E31C511" w:rsidR="00256E76" w:rsidRPr="00195F64" w:rsidRDefault="004E7A35" w:rsidP="00195F64">
      <w:pPr>
        <w:pStyle w:val="Textoindependiente"/>
        <w:ind w:firstLine="0"/>
        <w:jc w:val="center"/>
        <w:rPr>
          <w:sz w:val="24"/>
        </w:rPr>
      </w:pPr>
      <w:r w:rsidRPr="004E7A35">
        <w:rPr>
          <w:noProof/>
          <w:sz w:val="24"/>
        </w:rPr>
        <w:drawing>
          <wp:inline distT="0" distB="0" distL="0" distR="0" wp14:anchorId="4B707A36" wp14:editId="39E78CB0">
            <wp:extent cx="4190367" cy="3855720"/>
            <wp:effectExtent l="0" t="0" r="635" b="0"/>
            <wp:docPr id="200861050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610505" name="Imagen 1" descr="Diagrama&#10;&#10;El contenido generado por IA puede ser incorrecto."/>
                    <pic:cNvPicPr/>
                  </pic:nvPicPr>
                  <pic:blipFill>
                    <a:blip r:embed="rId14"/>
                    <a:stretch>
                      <a:fillRect/>
                    </a:stretch>
                  </pic:blipFill>
                  <pic:spPr>
                    <a:xfrm>
                      <a:off x="0" y="0"/>
                      <a:ext cx="4207149" cy="3871162"/>
                    </a:xfrm>
                    <a:prstGeom prst="rect">
                      <a:avLst/>
                    </a:prstGeom>
                  </pic:spPr>
                </pic:pic>
              </a:graphicData>
            </a:graphic>
          </wp:inline>
        </w:drawing>
      </w:r>
      <w:r w:rsidR="00256E76">
        <w:rPr>
          <w:sz w:val="36"/>
          <w:szCs w:val="36"/>
        </w:rPr>
        <w:br w:type="page"/>
      </w:r>
    </w:p>
    <w:p w14:paraId="38E1FB8A" w14:textId="713FAF59" w:rsidR="0021071A" w:rsidRDefault="00E534DB">
      <w:pPr>
        <w:pStyle w:val="Ttulo2"/>
        <w:rPr>
          <w:sz w:val="36"/>
          <w:szCs w:val="36"/>
        </w:rPr>
      </w:pPr>
      <w:bookmarkStart w:id="13" w:name="_Toc216084556"/>
      <w:r>
        <w:rPr>
          <w:sz w:val="36"/>
          <w:szCs w:val="36"/>
        </w:rPr>
        <w:lastRenderedPageBreak/>
        <w:t>Desarrollo del sistema electrónico</w:t>
      </w:r>
      <w:bookmarkEnd w:id="13"/>
    </w:p>
    <w:p w14:paraId="3A843DEF" w14:textId="35119D7E" w:rsidR="00507E8C" w:rsidRDefault="00507E8C" w:rsidP="00C76997">
      <w:pPr>
        <w:pStyle w:val="Textoindependiente"/>
        <w:rPr>
          <w:sz w:val="24"/>
        </w:rPr>
      </w:pPr>
      <w:r w:rsidRPr="00507E8C">
        <w:rPr>
          <w:sz w:val="24"/>
        </w:rPr>
        <w:t xml:space="preserve">El sistema electrónico del banco de pruebas se diseñó con el objetivo de capturar en tiempo real las magnitudes físicas generadas por el motor brushless —empuje, par reactivo, corriente y velocidad de giro— y controlar su régimen de funcionamiento mediante un variador electrónico de velocidad (ESC). La Figura X muestra el esquema general de interconexión del hardware implementado sobre </w:t>
      </w:r>
      <w:proofErr w:type="spellStart"/>
      <w:r w:rsidRPr="00507E8C">
        <w:rPr>
          <w:sz w:val="24"/>
        </w:rPr>
        <w:t>protoboard</w:t>
      </w:r>
      <w:proofErr w:type="spellEnd"/>
      <w:r w:rsidRPr="00507E8C">
        <w:rPr>
          <w:sz w:val="24"/>
        </w:rPr>
        <w:t xml:space="preserve"> durante la fase de desarrollo.</w:t>
      </w:r>
    </w:p>
    <w:p w14:paraId="2AECEFB0" w14:textId="77777777" w:rsidR="00946EE8" w:rsidRDefault="00946EE8" w:rsidP="00946EE8">
      <w:pPr>
        <w:pStyle w:val="Textoindependiente"/>
        <w:ind w:firstLine="0"/>
        <w:rPr>
          <w:sz w:val="24"/>
        </w:rPr>
      </w:pPr>
    </w:p>
    <w:p w14:paraId="78E5BB51" w14:textId="77777777" w:rsidR="00507E8C" w:rsidRPr="00936D7B" w:rsidRDefault="00507E8C" w:rsidP="00C76997">
      <w:pPr>
        <w:pStyle w:val="Textoindependiente"/>
        <w:rPr>
          <w:sz w:val="24"/>
        </w:rPr>
      </w:pPr>
    </w:p>
    <w:p w14:paraId="4A70C681" w14:textId="5FDC05F3" w:rsidR="00E534DB" w:rsidRDefault="00C76997" w:rsidP="00B3248C">
      <w:pPr>
        <w:pStyle w:val="Textoindependiente"/>
        <w:jc w:val="center"/>
      </w:pPr>
      <w:r>
        <w:rPr>
          <w:noProof/>
        </w:rPr>
        <w:drawing>
          <wp:inline distT="0" distB="0" distL="0" distR="0" wp14:anchorId="3D5DD23C" wp14:editId="0ED4FBBE">
            <wp:extent cx="6111240" cy="3749040"/>
            <wp:effectExtent l="0" t="0" r="3810" b="3810"/>
            <wp:docPr id="129004938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111240" cy="3749040"/>
                    </a:xfrm>
                    <a:prstGeom prst="rect">
                      <a:avLst/>
                    </a:prstGeom>
                    <a:noFill/>
                    <a:ln>
                      <a:noFill/>
                    </a:ln>
                  </pic:spPr>
                </pic:pic>
              </a:graphicData>
            </a:graphic>
          </wp:inline>
        </w:drawing>
      </w:r>
    </w:p>
    <w:p w14:paraId="5529A4EC" w14:textId="77777777" w:rsidR="00396D28" w:rsidRDefault="00396D28" w:rsidP="00B3248C">
      <w:pPr>
        <w:pStyle w:val="Textoindependiente"/>
        <w:jc w:val="center"/>
      </w:pPr>
    </w:p>
    <w:p w14:paraId="1A82A47E" w14:textId="77777777" w:rsidR="00396D28" w:rsidRDefault="00396D28">
      <w:pPr>
        <w:widowControl/>
        <w:spacing w:before="0" w:after="0"/>
        <w:rPr>
          <w:b/>
          <w:color w:val="000000"/>
          <w:szCs w:val="28"/>
        </w:rPr>
      </w:pPr>
      <w:r>
        <w:br w:type="page"/>
      </w:r>
    </w:p>
    <w:p w14:paraId="3827A342" w14:textId="018395AF" w:rsidR="00507E8C" w:rsidRDefault="00507E8C" w:rsidP="00507E8C">
      <w:pPr>
        <w:pStyle w:val="Ttulo3"/>
        <w:numPr>
          <w:ilvl w:val="0"/>
          <w:numId w:val="0"/>
        </w:numPr>
        <w:ind w:left="720" w:hanging="720"/>
      </w:pPr>
      <w:bookmarkStart w:id="14" w:name="_Toc216084557"/>
      <w:r>
        <w:lastRenderedPageBreak/>
        <w:t xml:space="preserve">3.3.1. </w:t>
      </w:r>
      <w:r w:rsidR="00C82E37">
        <w:t>Unidad de control</w:t>
      </w:r>
      <w:r>
        <w:t>: ESP32 (WEMOS)</w:t>
      </w:r>
      <w:bookmarkEnd w:id="14"/>
    </w:p>
    <w:p w14:paraId="7F8DE9A7" w14:textId="77777777" w:rsidR="00507E8C" w:rsidRDefault="00507E8C" w:rsidP="00507E8C">
      <w:pPr>
        <w:pStyle w:val="Textoindependiente"/>
        <w:rPr>
          <w:sz w:val="24"/>
        </w:rPr>
      </w:pPr>
      <w:r w:rsidRPr="00507E8C">
        <w:rPr>
          <w:sz w:val="24"/>
        </w:rPr>
        <w:t xml:space="preserve">Como núcleo del sistema se empleó un ESP32 </w:t>
      </w:r>
      <w:proofErr w:type="spellStart"/>
      <w:r w:rsidRPr="00507E8C">
        <w:rPr>
          <w:sz w:val="24"/>
        </w:rPr>
        <w:t>Wemos</w:t>
      </w:r>
      <w:proofErr w:type="spellEnd"/>
      <w:r w:rsidRPr="00507E8C">
        <w:rPr>
          <w:sz w:val="24"/>
        </w:rPr>
        <w:t xml:space="preserve"> D1 R32, una placa que combina la filosofía de Arduino UNO con la potencia del microcontrolador ESP32. Esta elección permitió disponer de:</w:t>
      </w:r>
    </w:p>
    <w:p w14:paraId="0D546C87" w14:textId="209FFB65" w:rsidR="00507E8C" w:rsidRDefault="00507E8C" w:rsidP="00507E8C">
      <w:pPr>
        <w:pStyle w:val="Textoindependiente"/>
        <w:numPr>
          <w:ilvl w:val="0"/>
          <w:numId w:val="12"/>
        </w:numPr>
        <w:rPr>
          <w:sz w:val="24"/>
        </w:rPr>
      </w:pPr>
      <w:r w:rsidRPr="00507E8C">
        <w:rPr>
          <w:sz w:val="24"/>
        </w:rPr>
        <w:t xml:space="preserve">Conectividad </w:t>
      </w:r>
      <w:proofErr w:type="spellStart"/>
      <w:r w:rsidRPr="00507E8C">
        <w:rPr>
          <w:sz w:val="24"/>
        </w:rPr>
        <w:t>WiFi</w:t>
      </w:r>
      <w:proofErr w:type="spellEnd"/>
      <w:r w:rsidRPr="00507E8C">
        <w:rPr>
          <w:sz w:val="24"/>
        </w:rPr>
        <w:t xml:space="preserve"> integrada, necesaria para la comunicación vía MQTT.</w:t>
      </w:r>
    </w:p>
    <w:p w14:paraId="357F3282" w14:textId="77777777" w:rsidR="00507E8C" w:rsidRDefault="00507E8C" w:rsidP="00507E8C">
      <w:pPr>
        <w:pStyle w:val="Textoindependiente"/>
        <w:ind w:left="1003" w:firstLine="0"/>
        <w:rPr>
          <w:sz w:val="24"/>
        </w:rPr>
      </w:pPr>
    </w:p>
    <w:p w14:paraId="4A77329A" w14:textId="77777777" w:rsidR="00507E8C" w:rsidRDefault="00507E8C" w:rsidP="00507E8C">
      <w:pPr>
        <w:pStyle w:val="Textoindependiente"/>
        <w:numPr>
          <w:ilvl w:val="0"/>
          <w:numId w:val="12"/>
        </w:numPr>
        <w:rPr>
          <w:sz w:val="24"/>
        </w:rPr>
      </w:pPr>
      <w:r w:rsidRPr="00507E8C">
        <w:rPr>
          <w:sz w:val="24"/>
        </w:rPr>
        <w:t>Gran número de entradas y salidas digitales.</w:t>
      </w:r>
    </w:p>
    <w:p w14:paraId="0CBF12C3" w14:textId="77777777" w:rsidR="00507E8C" w:rsidRDefault="00507E8C" w:rsidP="00507E8C">
      <w:pPr>
        <w:pStyle w:val="Textoindependiente"/>
        <w:ind w:left="1003" w:firstLine="0"/>
        <w:rPr>
          <w:sz w:val="24"/>
        </w:rPr>
      </w:pPr>
    </w:p>
    <w:p w14:paraId="1B029AAC" w14:textId="77777777" w:rsidR="00507E8C" w:rsidRDefault="00507E8C" w:rsidP="00507E8C">
      <w:pPr>
        <w:pStyle w:val="Textoindependiente"/>
        <w:numPr>
          <w:ilvl w:val="0"/>
          <w:numId w:val="12"/>
        </w:numPr>
        <w:rPr>
          <w:sz w:val="24"/>
        </w:rPr>
      </w:pPr>
      <w:r w:rsidRPr="00507E8C">
        <w:rPr>
          <w:sz w:val="24"/>
        </w:rPr>
        <w:t>Entradas analógicas de 12 bits para la lectura del sensor de corriente.</w:t>
      </w:r>
    </w:p>
    <w:p w14:paraId="357F86CC" w14:textId="77777777" w:rsidR="00507E8C" w:rsidRDefault="00507E8C" w:rsidP="00507E8C">
      <w:pPr>
        <w:pStyle w:val="Textoindependiente"/>
        <w:ind w:left="1003" w:firstLine="0"/>
        <w:rPr>
          <w:sz w:val="24"/>
        </w:rPr>
      </w:pPr>
    </w:p>
    <w:p w14:paraId="43A76E38" w14:textId="7AF5E3F2" w:rsidR="00507E8C" w:rsidRPr="00507E8C" w:rsidRDefault="00507E8C" w:rsidP="00507E8C">
      <w:pPr>
        <w:pStyle w:val="Textoindependiente"/>
        <w:numPr>
          <w:ilvl w:val="0"/>
          <w:numId w:val="12"/>
        </w:numPr>
        <w:rPr>
          <w:sz w:val="24"/>
        </w:rPr>
      </w:pPr>
      <w:r w:rsidRPr="00507E8C">
        <w:rPr>
          <w:sz w:val="24"/>
        </w:rPr>
        <w:t>Temporizadores y PWM de alta resolución para control preciso del ESC.</w:t>
      </w:r>
    </w:p>
    <w:p w14:paraId="52C75226" w14:textId="77777777" w:rsidR="00507E8C" w:rsidRPr="00507E8C" w:rsidRDefault="00507E8C" w:rsidP="00507E8C">
      <w:pPr>
        <w:pStyle w:val="Textoindependiente"/>
        <w:ind w:left="1003" w:firstLine="0"/>
        <w:rPr>
          <w:sz w:val="24"/>
        </w:rPr>
      </w:pPr>
    </w:p>
    <w:p w14:paraId="5619469F" w14:textId="35EB581C" w:rsidR="00507E8C" w:rsidRDefault="00507E8C" w:rsidP="00507E8C">
      <w:pPr>
        <w:pStyle w:val="Textoindependiente"/>
        <w:rPr>
          <w:sz w:val="24"/>
        </w:rPr>
      </w:pPr>
      <w:r w:rsidRPr="00507E8C">
        <w:rPr>
          <w:sz w:val="24"/>
        </w:rPr>
        <w:t>El microcontrolador gestiona la lectura de todos los sensores y ejecuta el control del motor, además de enviar</w:t>
      </w:r>
      <w:r>
        <w:rPr>
          <w:sz w:val="24"/>
        </w:rPr>
        <w:t xml:space="preserve"> </w:t>
      </w:r>
      <w:r w:rsidRPr="00507E8C">
        <w:rPr>
          <w:sz w:val="24"/>
        </w:rPr>
        <w:t xml:space="preserve">la información telemétrica </w:t>
      </w:r>
      <w:r>
        <w:rPr>
          <w:sz w:val="24"/>
        </w:rPr>
        <w:t xml:space="preserve">y recibir los parámetros del ensayo a través de comunicación </w:t>
      </w:r>
      <w:r w:rsidRPr="00507E8C">
        <w:rPr>
          <w:sz w:val="24"/>
        </w:rPr>
        <w:t>MQTT.</w:t>
      </w:r>
    </w:p>
    <w:p w14:paraId="5A3A64D8" w14:textId="77777777" w:rsidR="00396D28" w:rsidRPr="00E534DB" w:rsidRDefault="00396D28" w:rsidP="00E053ED">
      <w:pPr>
        <w:pStyle w:val="Textoindependiente"/>
        <w:ind w:firstLine="0"/>
      </w:pPr>
    </w:p>
    <w:p w14:paraId="2499E34A" w14:textId="4024D249" w:rsidR="00396D28" w:rsidRDefault="00396D28" w:rsidP="00396D28">
      <w:pPr>
        <w:pStyle w:val="Ttulo3"/>
        <w:numPr>
          <w:ilvl w:val="0"/>
          <w:numId w:val="0"/>
        </w:numPr>
        <w:ind w:left="720" w:hanging="720"/>
      </w:pPr>
      <w:bookmarkStart w:id="15" w:name="_Toc216084558"/>
      <w:r>
        <w:t>3.3.2. Medición del empuje y par</w:t>
      </w:r>
      <w:bookmarkEnd w:id="15"/>
    </w:p>
    <w:p w14:paraId="29C2E066" w14:textId="77777777" w:rsidR="00396D28" w:rsidRDefault="00396D28" w:rsidP="00D82174">
      <w:pPr>
        <w:widowControl/>
        <w:spacing w:before="0" w:after="0"/>
        <w:ind w:firstLine="576"/>
        <w:jc w:val="both"/>
        <w:rPr>
          <w:sz w:val="24"/>
        </w:rPr>
      </w:pPr>
      <w:r w:rsidRPr="00396D28">
        <w:rPr>
          <w:sz w:val="24"/>
        </w:rPr>
        <w:t xml:space="preserve">Para la medición de las fuerzas generadas por el motor se utilizaron dos celdas de carga tipo barra, cada una conectada a un módulo amplificador HX711. Estos convertidores analógico-digitales de 24 bits permiten obtener mediciones de muy baja señal eléctrica con excelente resolución. </w:t>
      </w:r>
    </w:p>
    <w:p w14:paraId="76385CA8" w14:textId="77777777" w:rsidR="00396D28" w:rsidRDefault="00396D28" w:rsidP="00D82174">
      <w:pPr>
        <w:widowControl/>
        <w:spacing w:before="0" w:after="0"/>
        <w:ind w:firstLine="576"/>
        <w:jc w:val="both"/>
        <w:rPr>
          <w:sz w:val="24"/>
        </w:rPr>
      </w:pPr>
    </w:p>
    <w:p w14:paraId="0E9414C0" w14:textId="77777777" w:rsidR="00396D28" w:rsidRDefault="00396D28" w:rsidP="00D82174">
      <w:pPr>
        <w:widowControl/>
        <w:spacing w:before="0" w:after="0"/>
        <w:ind w:firstLine="576"/>
        <w:jc w:val="both"/>
        <w:rPr>
          <w:sz w:val="24"/>
        </w:rPr>
      </w:pPr>
      <w:r>
        <w:rPr>
          <w:sz w:val="24"/>
        </w:rPr>
        <w:t>Las 2 celdas se conectaron de la siguiente manera:</w:t>
      </w:r>
    </w:p>
    <w:p w14:paraId="61485F63" w14:textId="77777777" w:rsidR="00396D28" w:rsidRDefault="00396D28" w:rsidP="00D82174">
      <w:pPr>
        <w:pStyle w:val="Prrafodelista"/>
        <w:numPr>
          <w:ilvl w:val="0"/>
          <w:numId w:val="15"/>
        </w:numPr>
        <w:jc w:val="both"/>
        <w:rPr>
          <w:sz w:val="24"/>
        </w:rPr>
      </w:pPr>
      <w:r w:rsidRPr="00396D28">
        <w:rPr>
          <w:sz w:val="24"/>
        </w:rPr>
        <w:t>HX711 de celda 1 (empuje)</w:t>
      </w:r>
    </w:p>
    <w:p w14:paraId="5C063B95" w14:textId="22832EE7" w:rsidR="00396D28" w:rsidRDefault="00396D28" w:rsidP="00D82174">
      <w:pPr>
        <w:pStyle w:val="Prrafodelista"/>
        <w:numPr>
          <w:ilvl w:val="1"/>
          <w:numId w:val="15"/>
        </w:numPr>
        <w:jc w:val="both"/>
        <w:rPr>
          <w:sz w:val="24"/>
        </w:rPr>
      </w:pPr>
      <w:r>
        <w:rPr>
          <w:sz w:val="24"/>
        </w:rPr>
        <w:t xml:space="preserve">DOUT </w:t>
      </w:r>
      <w:r w:rsidR="0043251D">
        <w:rPr>
          <w:sz w:val="24"/>
        </w:rPr>
        <w:t xml:space="preserve">(señal de datos) </w:t>
      </w:r>
      <w:r>
        <w:rPr>
          <w:rFonts w:ascii="Calibri" w:hAnsi="Calibri" w:cs="Calibri"/>
          <w:sz w:val="24"/>
        </w:rPr>
        <w:t>→</w:t>
      </w:r>
      <w:r>
        <w:rPr>
          <w:sz w:val="24"/>
        </w:rPr>
        <w:t xml:space="preserve"> pin IO16</w:t>
      </w:r>
    </w:p>
    <w:p w14:paraId="4A43DCF8" w14:textId="279AA0BB" w:rsidR="00396D28" w:rsidRDefault="00396D28" w:rsidP="00D82174">
      <w:pPr>
        <w:pStyle w:val="Prrafodelista"/>
        <w:numPr>
          <w:ilvl w:val="1"/>
          <w:numId w:val="15"/>
        </w:numPr>
        <w:jc w:val="both"/>
        <w:rPr>
          <w:sz w:val="24"/>
        </w:rPr>
      </w:pPr>
      <w:r>
        <w:rPr>
          <w:sz w:val="24"/>
        </w:rPr>
        <w:t xml:space="preserve">SCK </w:t>
      </w:r>
      <w:r w:rsidR="0043251D">
        <w:rPr>
          <w:sz w:val="24"/>
        </w:rPr>
        <w:t xml:space="preserve">(señal de reloj) </w:t>
      </w:r>
      <w:r>
        <w:rPr>
          <w:rFonts w:ascii="Calibri" w:hAnsi="Calibri" w:cs="Calibri"/>
          <w:sz w:val="24"/>
        </w:rPr>
        <w:t>→</w:t>
      </w:r>
      <w:r>
        <w:rPr>
          <w:sz w:val="24"/>
        </w:rPr>
        <w:t xml:space="preserve"> pin IO17</w:t>
      </w:r>
    </w:p>
    <w:p w14:paraId="105BF8E1" w14:textId="77777777" w:rsidR="00396D28" w:rsidRPr="001102B4" w:rsidRDefault="00396D28" w:rsidP="001102B4">
      <w:pPr>
        <w:jc w:val="both"/>
        <w:rPr>
          <w:sz w:val="24"/>
        </w:rPr>
      </w:pPr>
    </w:p>
    <w:p w14:paraId="32C1D131" w14:textId="77777777" w:rsidR="00396D28" w:rsidRDefault="00396D28" w:rsidP="00D82174">
      <w:pPr>
        <w:pStyle w:val="Prrafodelista"/>
        <w:numPr>
          <w:ilvl w:val="0"/>
          <w:numId w:val="15"/>
        </w:numPr>
        <w:jc w:val="both"/>
        <w:rPr>
          <w:sz w:val="24"/>
        </w:rPr>
      </w:pPr>
      <w:r>
        <w:rPr>
          <w:sz w:val="24"/>
        </w:rPr>
        <w:t>HX711 de celda 2 (par)</w:t>
      </w:r>
    </w:p>
    <w:p w14:paraId="5083260F" w14:textId="14A2427A" w:rsidR="00396D28" w:rsidRDefault="00396D28" w:rsidP="00D82174">
      <w:pPr>
        <w:pStyle w:val="Prrafodelista"/>
        <w:numPr>
          <w:ilvl w:val="1"/>
          <w:numId w:val="15"/>
        </w:numPr>
        <w:jc w:val="both"/>
        <w:rPr>
          <w:sz w:val="24"/>
        </w:rPr>
      </w:pPr>
      <w:r>
        <w:rPr>
          <w:sz w:val="24"/>
        </w:rPr>
        <w:t>DOUT</w:t>
      </w:r>
      <w:r w:rsidR="0043251D">
        <w:rPr>
          <w:sz w:val="24"/>
        </w:rPr>
        <w:t xml:space="preserve"> (señal de datos) →</w:t>
      </w:r>
      <w:r>
        <w:rPr>
          <w:sz w:val="24"/>
        </w:rPr>
        <w:t xml:space="preserve"> pin IO26</w:t>
      </w:r>
    </w:p>
    <w:p w14:paraId="5257DE72" w14:textId="39B8C482" w:rsidR="00396D28" w:rsidRDefault="00396D28" w:rsidP="00D82174">
      <w:pPr>
        <w:pStyle w:val="Prrafodelista"/>
        <w:numPr>
          <w:ilvl w:val="1"/>
          <w:numId w:val="15"/>
        </w:numPr>
        <w:jc w:val="both"/>
        <w:rPr>
          <w:sz w:val="24"/>
        </w:rPr>
      </w:pPr>
      <w:r>
        <w:rPr>
          <w:sz w:val="24"/>
        </w:rPr>
        <w:t xml:space="preserve">SCK </w:t>
      </w:r>
      <w:r w:rsidR="0043251D">
        <w:rPr>
          <w:sz w:val="24"/>
        </w:rPr>
        <w:t>(señal de reloj) →</w:t>
      </w:r>
      <w:r>
        <w:rPr>
          <w:sz w:val="24"/>
        </w:rPr>
        <w:t xml:space="preserve"> pin IO27</w:t>
      </w:r>
    </w:p>
    <w:p w14:paraId="4E20B64E" w14:textId="77777777" w:rsidR="0043251D" w:rsidRDefault="0043251D" w:rsidP="00D82174">
      <w:pPr>
        <w:jc w:val="both"/>
        <w:rPr>
          <w:sz w:val="24"/>
        </w:rPr>
      </w:pPr>
    </w:p>
    <w:p w14:paraId="6E2154DF" w14:textId="77777777" w:rsidR="00D82174" w:rsidRDefault="0043251D" w:rsidP="00D82174">
      <w:pPr>
        <w:ind w:firstLine="576"/>
        <w:jc w:val="both"/>
        <w:rPr>
          <w:sz w:val="24"/>
        </w:rPr>
      </w:pPr>
      <w:r w:rsidRPr="0043251D">
        <w:rPr>
          <w:sz w:val="24"/>
        </w:rPr>
        <w:t xml:space="preserve">Los módulos se alimentan desde la </w:t>
      </w:r>
      <w:proofErr w:type="spellStart"/>
      <w:r w:rsidRPr="0043251D">
        <w:rPr>
          <w:sz w:val="24"/>
        </w:rPr>
        <w:t>protoboard</w:t>
      </w:r>
      <w:proofErr w:type="spellEnd"/>
      <w:r w:rsidRPr="0043251D">
        <w:rPr>
          <w:sz w:val="24"/>
        </w:rPr>
        <w:t xml:space="preserve">, con una línea común de </w:t>
      </w:r>
      <w:r>
        <w:rPr>
          <w:sz w:val="24"/>
        </w:rPr>
        <w:t>3.3</w:t>
      </w:r>
      <w:r w:rsidRPr="0043251D">
        <w:rPr>
          <w:sz w:val="24"/>
        </w:rPr>
        <w:t xml:space="preserve"> V y GND. La señal amplificada se lee directamente desde el ESP32, desde donde se procesa y se filtra para garantizar estabilidad en las mediciones.</w:t>
      </w:r>
    </w:p>
    <w:p w14:paraId="1B903EEC" w14:textId="77777777" w:rsidR="00D82174" w:rsidRDefault="00D82174">
      <w:pPr>
        <w:widowControl/>
        <w:spacing w:before="0" w:after="0"/>
        <w:rPr>
          <w:sz w:val="24"/>
        </w:rPr>
      </w:pPr>
      <w:r>
        <w:rPr>
          <w:sz w:val="24"/>
        </w:rPr>
        <w:br w:type="page"/>
      </w:r>
    </w:p>
    <w:p w14:paraId="07CAADC4" w14:textId="2FE38FEB" w:rsidR="00D82174" w:rsidRDefault="00D82174" w:rsidP="00D82174">
      <w:pPr>
        <w:pStyle w:val="Ttulo3"/>
        <w:numPr>
          <w:ilvl w:val="0"/>
          <w:numId w:val="0"/>
        </w:numPr>
        <w:ind w:left="720" w:hanging="720"/>
      </w:pPr>
      <w:bookmarkStart w:id="16" w:name="_Toc216084559"/>
      <w:r>
        <w:lastRenderedPageBreak/>
        <w:t>3.3.3. Medición de la velocidad del motor (tacómetro)</w:t>
      </w:r>
      <w:bookmarkEnd w:id="16"/>
    </w:p>
    <w:p w14:paraId="0D9CA55E" w14:textId="323DE8EC" w:rsidR="00D82174" w:rsidRDefault="00D82174" w:rsidP="00D82174">
      <w:pPr>
        <w:widowControl/>
        <w:spacing w:before="0" w:after="0"/>
        <w:ind w:firstLine="576"/>
        <w:jc w:val="both"/>
        <w:rPr>
          <w:sz w:val="24"/>
        </w:rPr>
      </w:pPr>
      <w:r w:rsidRPr="00D82174">
        <w:rPr>
          <w:sz w:val="24"/>
        </w:rPr>
        <w:t>La lectura de las revoluciones por minuto se realizó mediante un módulo tacómetro basado en un sensor óptico reflexivo. Este dispositivo detecta el paso de una superficie reflectante adherida al rotor del motor y envía pulsos al microcontrolador.</w:t>
      </w:r>
    </w:p>
    <w:p w14:paraId="62917DA0" w14:textId="77777777" w:rsidR="00D82174" w:rsidRDefault="00D82174" w:rsidP="00D82174">
      <w:pPr>
        <w:widowControl/>
        <w:spacing w:before="0" w:after="0"/>
        <w:ind w:firstLine="576"/>
        <w:jc w:val="both"/>
        <w:rPr>
          <w:sz w:val="24"/>
        </w:rPr>
      </w:pPr>
    </w:p>
    <w:p w14:paraId="4D80ACB0" w14:textId="4873080A" w:rsidR="00D82174" w:rsidRDefault="00D82174" w:rsidP="00D82174">
      <w:pPr>
        <w:widowControl/>
        <w:spacing w:before="0" w:after="0"/>
        <w:ind w:firstLine="576"/>
        <w:jc w:val="both"/>
        <w:rPr>
          <w:sz w:val="24"/>
        </w:rPr>
      </w:pPr>
      <w:r>
        <w:rPr>
          <w:sz w:val="24"/>
        </w:rPr>
        <w:t>Este sensor se conectó de la siguiente manera:</w:t>
      </w:r>
    </w:p>
    <w:p w14:paraId="5C4BD93D" w14:textId="3B7D2169" w:rsidR="00D82174" w:rsidRDefault="00D82174" w:rsidP="00D82174">
      <w:pPr>
        <w:pStyle w:val="Prrafodelista"/>
        <w:numPr>
          <w:ilvl w:val="1"/>
          <w:numId w:val="15"/>
        </w:numPr>
        <w:jc w:val="both"/>
        <w:rPr>
          <w:sz w:val="24"/>
        </w:rPr>
      </w:pPr>
      <w:r>
        <w:rPr>
          <w:sz w:val="24"/>
        </w:rPr>
        <w:t xml:space="preserve">Salida de pulsos digital </w:t>
      </w:r>
      <w:r>
        <w:rPr>
          <w:rFonts w:ascii="Calibri" w:hAnsi="Calibri" w:cs="Calibri"/>
          <w:sz w:val="24"/>
        </w:rPr>
        <w:t>→</w:t>
      </w:r>
      <w:r>
        <w:rPr>
          <w:sz w:val="24"/>
        </w:rPr>
        <w:t xml:space="preserve"> pin IO25</w:t>
      </w:r>
    </w:p>
    <w:p w14:paraId="6A34695C" w14:textId="0C7FA5D0" w:rsidR="00D82174" w:rsidRDefault="00D82174" w:rsidP="00D82174">
      <w:pPr>
        <w:pStyle w:val="Prrafodelista"/>
        <w:numPr>
          <w:ilvl w:val="1"/>
          <w:numId w:val="15"/>
        </w:numPr>
        <w:jc w:val="both"/>
        <w:rPr>
          <w:sz w:val="24"/>
        </w:rPr>
      </w:pPr>
      <w:r>
        <w:rPr>
          <w:sz w:val="24"/>
        </w:rPr>
        <w:t xml:space="preserve">Alimentación </w:t>
      </w:r>
      <w:r>
        <w:rPr>
          <w:rFonts w:ascii="Calibri" w:hAnsi="Calibri" w:cs="Calibri"/>
          <w:sz w:val="24"/>
        </w:rPr>
        <w:t>→</w:t>
      </w:r>
      <w:r>
        <w:rPr>
          <w:sz w:val="24"/>
        </w:rPr>
        <w:t xml:space="preserve"> 3.3 V y GND desde la </w:t>
      </w:r>
      <w:proofErr w:type="spellStart"/>
      <w:r>
        <w:rPr>
          <w:sz w:val="24"/>
        </w:rPr>
        <w:t>protoboard</w:t>
      </w:r>
      <w:proofErr w:type="spellEnd"/>
    </w:p>
    <w:p w14:paraId="64D9DB64" w14:textId="77777777" w:rsidR="00D82174" w:rsidRDefault="00D82174" w:rsidP="00D82174">
      <w:pPr>
        <w:jc w:val="both"/>
        <w:rPr>
          <w:sz w:val="24"/>
        </w:rPr>
      </w:pPr>
    </w:p>
    <w:p w14:paraId="72B5EF11" w14:textId="77777777" w:rsidR="00D82174" w:rsidRDefault="00D82174" w:rsidP="00D82174">
      <w:pPr>
        <w:ind w:firstLine="576"/>
        <w:jc w:val="both"/>
        <w:rPr>
          <w:sz w:val="24"/>
        </w:rPr>
      </w:pPr>
      <w:r w:rsidRPr="00D82174">
        <w:rPr>
          <w:sz w:val="24"/>
        </w:rPr>
        <w:t>El firmware se encarga de medir la frecuencia de los pulsos y convertirla en RPM, permitiendo sincronizar las mediciones con el funcionamiento real del motor.</w:t>
      </w:r>
    </w:p>
    <w:p w14:paraId="70706E05" w14:textId="77777777" w:rsidR="00D82174" w:rsidRDefault="00D82174" w:rsidP="001B6410">
      <w:pPr>
        <w:jc w:val="both"/>
        <w:rPr>
          <w:sz w:val="24"/>
        </w:rPr>
      </w:pPr>
    </w:p>
    <w:p w14:paraId="4AED93BA" w14:textId="77777777" w:rsidR="001B6410" w:rsidRDefault="001B6410" w:rsidP="001B6410">
      <w:pPr>
        <w:jc w:val="both"/>
        <w:rPr>
          <w:sz w:val="24"/>
        </w:rPr>
      </w:pPr>
    </w:p>
    <w:p w14:paraId="3DB74922" w14:textId="658E7271" w:rsidR="00D82174" w:rsidRDefault="00D82174" w:rsidP="00D82174">
      <w:pPr>
        <w:pStyle w:val="Ttulo3"/>
        <w:numPr>
          <w:ilvl w:val="0"/>
          <w:numId w:val="0"/>
        </w:numPr>
        <w:ind w:left="720" w:hanging="720"/>
      </w:pPr>
      <w:bookmarkStart w:id="17" w:name="_Toc216084560"/>
      <w:r>
        <w:t>3.3.4. Sensor de corriente</w:t>
      </w:r>
      <w:bookmarkEnd w:id="17"/>
    </w:p>
    <w:p w14:paraId="23BC9F9B" w14:textId="69F58E4E" w:rsidR="00D82174" w:rsidRPr="00D82174" w:rsidRDefault="00D82174" w:rsidP="00D82174">
      <w:pPr>
        <w:ind w:firstLine="576"/>
        <w:jc w:val="both"/>
        <w:rPr>
          <w:sz w:val="24"/>
        </w:rPr>
      </w:pPr>
      <w:r w:rsidRPr="00D82174">
        <w:rPr>
          <w:sz w:val="24"/>
        </w:rPr>
        <w:t>El consumo del motor se midió mediante un sensor de corriente tipo ACS712/ACS758, conectado en serie con la línea positiva de alimentación del ESC.</w:t>
      </w:r>
      <w:r w:rsidR="00A768C2">
        <w:rPr>
          <w:sz w:val="24"/>
        </w:rPr>
        <w:t xml:space="preserve"> Este</w:t>
      </w:r>
      <w:r w:rsidRPr="00D82174">
        <w:rPr>
          <w:sz w:val="24"/>
        </w:rPr>
        <w:t xml:space="preserve"> módulo proporciona una señal analógica proporcional a la corriente instantánea, la cual se conectó al</w:t>
      </w:r>
      <w:r>
        <w:rPr>
          <w:sz w:val="24"/>
        </w:rPr>
        <w:t xml:space="preserve"> p</w:t>
      </w:r>
      <w:r w:rsidRPr="00D82174">
        <w:rPr>
          <w:sz w:val="24"/>
        </w:rPr>
        <w:t>in analógico IO34 del ESP32.</w:t>
      </w:r>
    </w:p>
    <w:p w14:paraId="7216EFA1" w14:textId="77777777" w:rsidR="00D82174" w:rsidRDefault="00D82174" w:rsidP="00D82174">
      <w:pPr>
        <w:jc w:val="both"/>
        <w:rPr>
          <w:sz w:val="24"/>
        </w:rPr>
      </w:pPr>
    </w:p>
    <w:p w14:paraId="1643C4B8" w14:textId="02618423" w:rsidR="00D82174" w:rsidRPr="00D82174" w:rsidRDefault="00D82174" w:rsidP="00D82174">
      <w:pPr>
        <w:ind w:firstLine="576"/>
        <w:jc w:val="both"/>
        <w:rPr>
          <w:sz w:val="24"/>
        </w:rPr>
      </w:pPr>
      <w:r w:rsidRPr="00D82174">
        <w:rPr>
          <w:sz w:val="24"/>
        </w:rPr>
        <w:t>Dado que la salida del sensor es analógica, se emplea una lectura ADC y un proceso de calibración para convertir los valores en amperios.</w:t>
      </w:r>
    </w:p>
    <w:p w14:paraId="149B9140" w14:textId="77777777" w:rsidR="001B6410" w:rsidRDefault="001B6410" w:rsidP="001B6410">
      <w:pPr>
        <w:jc w:val="both"/>
        <w:rPr>
          <w:sz w:val="24"/>
        </w:rPr>
      </w:pPr>
    </w:p>
    <w:p w14:paraId="7C0FE277" w14:textId="77777777" w:rsidR="001B6410" w:rsidRDefault="001B6410" w:rsidP="001B6410">
      <w:pPr>
        <w:jc w:val="both"/>
        <w:rPr>
          <w:sz w:val="24"/>
        </w:rPr>
      </w:pPr>
    </w:p>
    <w:p w14:paraId="2C8495A2" w14:textId="58C5A0B1" w:rsidR="00CA6F60" w:rsidRDefault="00CA6F60" w:rsidP="00CA6F60">
      <w:pPr>
        <w:pStyle w:val="Ttulo3"/>
        <w:numPr>
          <w:ilvl w:val="0"/>
          <w:numId w:val="0"/>
        </w:numPr>
        <w:ind w:left="720" w:hanging="720"/>
      </w:pPr>
      <w:bookmarkStart w:id="18" w:name="_Toc216084561"/>
      <w:r>
        <w:t>3.3.5. Control del motor mediante ESC</w:t>
      </w:r>
      <w:bookmarkEnd w:id="18"/>
    </w:p>
    <w:p w14:paraId="72E6900E" w14:textId="0DE01182" w:rsidR="00CA6F60" w:rsidRPr="00CA6F60" w:rsidRDefault="00CA6F60" w:rsidP="00CA6F60">
      <w:pPr>
        <w:ind w:firstLine="576"/>
        <w:jc w:val="both"/>
        <w:rPr>
          <w:sz w:val="24"/>
        </w:rPr>
      </w:pPr>
      <w:r w:rsidRPr="00CA6F60">
        <w:rPr>
          <w:sz w:val="24"/>
        </w:rPr>
        <w:t>El motor brushless A2212 se controla mediante un ESC de 30 A, el cual se alimenta desde una fuente independiente de 12 V. La señal de control PWM se generó desde</w:t>
      </w:r>
      <w:r>
        <w:rPr>
          <w:sz w:val="24"/>
        </w:rPr>
        <w:t xml:space="preserve"> el p</w:t>
      </w:r>
      <w:r w:rsidRPr="00CA6F60">
        <w:rPr>
          <w:sz w:val="24"/>
        </w:rPr>
        <w:t>in IO14 del ESP32</w:t>
      </w:r>
      <w:r>
        <w:rPr>
          <w:sz w:val="24"/>
        </w:rPr>
        <w:t xml:space="preserve">. </w:t>
      </w:r>
    </w:p>
    <w:p w14:paraId="12315270" w14:textId="77777777" w:rsidR="00CA6F60" w:rsidRPr="00CA6F60" w:rsidRDefault="00CA6F60" w:rsidP="00CA6F60">
      <w:pPr>
        <w:ind w:firstLine="576"/>
        <w:jc w:val="both"/>
        <w:rPr>
          <w:sz w:val="24"/>
        </w:rPr>
      </w:pPr>
    </w:p>
    <w:p w14:paraId="5E79934E" w14:textId="77777777" w:rsidR="00CA6F60" w:rsidRDefault="00CA6F60" w:rsidP="00CA6F60">
      <w:pPr>
        <w:ind w:firstLine="576"/>
        <w:jc w:val="both"/>
        <w:rPr>
          <w:sz w:val="24"/>
        </w:rPr>
      </w:pPr>
      <w:r w:rsidRPr="00CA6F60">
        <w:rPr>
          <w:sz w:val="24"/>
        </w:rPr>
        <w:t>El ESC recibe la señal, regula la potencia entregada a las bobinas del motor y permite un control continuo del régimen de giro.</w:t>
      </w:r>
    </w:p>
    <w:p w14:paraId="244EDC6F" w14:textId="77777777" w:rsidR="001B6410" w:rsidRDefault="001B6410" w:rsidP="001B6410">
      <w:pPr>
        <w:jc w:val="both"/>
        <w:rPr>
          <w:sz w:val="24"/>
        </w:rPr>
      </w:pPr>
    </w:p>
    <w:p w14:paraId="2F2C971C" w14:textId="77777777" w:rsidR="001B6410" w:rsidRDefault="001B6410" w:rsidP="001B6410">
      <w:pPr>
        <w:jc w:val="both"/>
        <w:rPr>
          <w:sz w:val="24"/>
        </w:rPr>
      </w:pPr>
    </w:p>
    <w:p w14:paraId="59D6C1A6" w14:textId="47DE7359" w:rsidR="00CA6F60" w:rsidRDefault="00CA6F60" w:rsidP="00CA6F60">
      <w:pPr>
        <w:pStyle w:val="Ttulo3"/>
        <w:numPr>
          <w:ilvl w:val="0"/>
          <w:numId w:val="0"/>
        </w:numPr>
        <w:ind w:left="720" w:hanging="720"/>
      </w:pPr>
      <w:bookmarkStart w:id="19" w:name="_Toc216084562"/>
      <w:r>
        <w:t>3.3.6. Alimentación</w:t>
      </w:r>
      <w:bookmarkEnd w:id="19"/>
    </w:p>
    <w:p w14:paraId="2DF9428A" w14:textId="77777777" w:rsidR="00CA6F60" w:rsidRDefault="00CA6F60" w:rsidP="00CA6F60">
      <w:pPr>
        <w:ind w:firstLine="576"/>
        <w:jc w:val="both"/>
        <w:rPr>
          <w:sz w:val="24"/>
        </w:rPr>
      </w:pPr>
      <w:r w:rsidRPr="00CA6F60">
        <w:rPr>
          <w:sz w:val="24"/>
        </w:rPr>
        <w:t>El sistema dispone de dos niveles de tensión principales:</w:t>
      </w:r>
    </w:p>
    <w:p w14:paraId="7AE79CAE" w14:textId="77777777" w:rsidR="00CA6F60" w:rsidRDefault="00CA6F60" w:rsidP="00CA6F60">
      <w:pPr>
        <w:pStyle w:val="Prrafodelista"/>
        <w:numPr>
          <w:ilvl w:val="0"/>
          <w:numId w:val="17"/>
        </w:numPr>
        <w:jc w:val="both"/>
        <w:rPr>
          <w:sz w:val="24"/>
        </w:rPr>
      </w:pPr>
      <w:r w:rsidRPr="00CA6F60">
        <w:rPr>
          <w:sz w:val="24"/>
        </w:rPr>
        <w:t>12 V → Para el ESC y el motor.</w:t>
      </w:r>
    </w:p>
    <w:p w14:paraId="26CFDB23" w14:textId="77777777" w:rsidR="00CA6F60" w:rsidRDefault="00CA6F60" w:rsidP="00CA6F60">
      <w:pPr>
        <w:pStyle w:val="Prrafodelista"/>
        <w:ind w:left="1296"/>
        <w:jc w:val="both"/>
        <w:rPr>
          <w:sz w:val="24"/>
        </w:rPr>
      </w:pPr>
    </w:p>
    <w:p w14:paraId="35C7BAB1" w14:textId="385A4A78" w:rsidR="00CA6F60" w:rsidRPr="00CA6F60" w:rsidRDefault="00CA6F60" w:rsidP="00CA6F60">
      <w:pPr>
        <w:pStyle w:val="Prrafodelista"/>
        <w:numPr>
          <w:ilvl w:val="0"/>
          <w:numId w:val="17"/>
        </w:numPr>
        <w:jc w:val="both"/>
        <w:rPr>
          <w:sz w:val="24"/>
        </w:rPr>
      </w:pPr>
      <w:r w:rsidRPr="00CA6F60">
        <w:rPr>
          <w:sz w:val="24"/>
        </w:rPr>
        <w:t xml:space="preserve">5 V → Para los sensores y el ESP32 (a través del regulador integrado de la </w:t>
      </w:r>
      <w:proofErr w:type="spellStart"/>
      <w:r w:rsidRPr="00CA6F60">
        <w:rPr>
          <w:sz w:val="24"/>
        </w:rPr>
        <w:t>protoboard</w:t>
      </w:r>
      <w:proofErr w:type="spellEnd"/>
      <w:r w:rsidRPr="00CA6F60">
        <w:rPr>
          <w:sz w:val="24"/>
        </w:rPr>
        <w:t xml:space="preserve"> o de la entrada VIN del </w:t>
      </w:r>
      <w:proofErr w:type="spellStart"/>
      <w:r w:rsidRPr="00CA6F60">
        <w:rPr>
          <w:sz w:val="24"/>
        </w:rPr>
        <w:t>Wemos</w:t>
      </w:r>
      <w:proofErr w:type="spellEnd"/>
      <w:r w:rsidRPr="00CA6F60">
        <w:rPr>
          <w:sz w:val="24"/>
        </w:rPr>
        <w:t xml:space="preserve"> D1 R32).</w:t>
      </w:r>
    </w:p>
    <w:p w14:paraId="4A51EA0C" w14:textId="77777777" w:rsidR="00CA6F60" w:rsidRPr="00CA6F60" w:rsidRDefault="00CA6F60" w:rsidP="00CA6F60">
      <w:pPr>
        <w:ind w:firstLine="576"/>
        <w:jc w:val="both"/>
        <w:rPr>
          <w:sz w:val="24"/>
        </w:rPr>
      </w:pPr>
    </w:p>
    <w:p w14:paraId="4CB3DFF2" w14:textId="61688D9E" w:rsidR="00256E76" w:rsidRPr="0043251D" w:rsidRDefault="00CA6F60" w:rsidP="00CA6F60">
      <w:pPr>
        <w:ind w:firstLine="576"/>
        <w:jc w:val="both"/>
        <w:rPr>
          <w:sz w:val="24"/>
        </w:rPr>
      </w:pPr>
      <w:r w:rsidRPr="00CA6F60">
        <w:rPr>
          <w:sz w:val="24"/>
        </w:rPr>
        <w:t>Todas las conexiones comparten una referencia común de GND, indispensable para evitar ruido eléctrico y garantizar lecturas estables</w:t>
      </w:r>
      <w:r>
        <w:rPr>
          <w:sz w:val="24"/>
        </w:rPr>
        <w:t>.</w:t>
      </w:r>
      <w:r w:rsidR="00256E76" w:rsidRPr="0043251D">
        <w:rPr>
          <w:sz w:val="24"/>
        </w:rPr>
        <w:br w:type="page"/>
      </w:r>
    </w:p>
    <w:p w14:paraId="38E1FB8B" w14:textId="69F0491D" w:rsidR="0021071A" w:rsidRDefault="00E534DB">
      <w:pPr>
        <w:pStyle w:val="Ttulo2"/>
        <w:rPr>
          <w:sz w:val="36"/>
          <w:szCs w:val="36"/>
        </w:rPr>
      </w:pPr>
      <w:bookmarkStart w:id="20" w:name="_Toc216084563"/>
      <w:r>
        <w:rPr>
          <w:sz w:val="36"/>
          <w:szCs w:val="36"/>
        </w:rPr>
        <w:lastRenderedPageBreak/>
        <w:t>Desarrollo del firmware</w:t>
      </w:r>
      <w:r w:rsidR="004A7536">
        <w:rPr>
          <w:sz w:val="36"/>
          <w:szCs w:val="36"/>
        </w:rPr>
        <w:t xml:space="preserve"> ESP32 (C++)</w:t>
      </w:r>
      <w:bookmarkEnd w:id="20"/>
    </w:p>
    <w:p w14:paraId="298E8C46" w14:textId="28CA9B75" w:rsidR="00E534DB" w:rsidRDefault="0063085B" w:rsidP="00E534DB">
      <w:pPr>
        <w:pStyle w:val="Textoindependiente"/>
        <w:rPr>
          <w:sz w:val="24"/>
        </w:rPr>
      </w:pPr>
      <w:r>
        <w:rPr>
          <w:sz w:val="24"/>
        </w:rPr>
        <w:t>El firmware ha sido desarrollado en C++ en el IDE Arduino. El programa funciona como una máquina de estados, cuyo estado cambia en función de la acción recibida por MQTT.</w:t>
      </w:r>
    </w:p>
    <w:p w14:paraId="4FEB022B" w14:textId="77777777" w:rsidR="0063085B" w:rsidRDefault="0063085B" w:rsidP="00E534DB">
      <w:pPr>
        <w:pStyle w:val="Textoindependiente"/>
        <w:rPr>
          <w:sz w:val="24"/>
        </w:rPr>
      </w:pPr>
    </w:p>
    <w:p w14:paraId="5ED26181" w14:textId="3FABBC73" w:rsidR="0063085B" w:rsidRDefault="0063085B" w:rsidP="0063085B">
      <w:pPr>
        <w:pStyle w:val="Ttulo3"/>
      </w:pPr>
      <w:bookmarkStart w:id="21" w:name="_Toc216084564"/>
      <w:proofErr w:type="spellStart"/>
      <w:proofErr w:type="gramStart"/>
      <w:r>
        <w:t>setup</w:t>
      </w:r>
      <w:proofErr w:type="spellEnd"/>
      <w:r>
        <w:t>(</w:t>
      </w:r>
      <w:proofErr w:type="gramEnd"/>
      <w:r>
        <w:t>)</w:t>
      </w:r>
      <w:bookmarkEnd w:id="21"/>
    </w:p>
    <w:p w14:paraId="5DB14EF8" w14:textId="65D15E83" w:rsidR="004E50DF" w:rsidRDefault="004E50DF" w:rsidP="004E50DF">
      <w:pPr>
        <w:pStyle w:val="Textoindependiente"/>
        <w:rPr>
          <w:sz w:val="24"/>
        </w:rPr>
      </w:pPr>
      <w:r>
        <w:rPr>
          <w:sz w:val="24"/>
        </w:rPr>
        <w:t>Función encargada de la configuración inicial del sistema. Se encarga de:</w:t>
      </w:r>
    </w:p>
    <w:p w14:paraId="6F36BC25" w14:textId="2B97BF6F" w:rsidR="004E50DF" w:rsidRDefault="004E50DF" w:rsidP="004E50DF">
      <w:pPr>
        <w:pStyle w:val="Textoindependiente"/>
        <w:numPr>
          <w:ilvl w:val="0"/>
          <w:numId w:val="22"/>
        </w:numPr>
        <w:rPr>
          <w:sz w:val="24"/>
        </w:rPr>
      </w:pPr>
      <w:r>
        <w:rPr>
          <w:sz w:val="24"/>
        </w:rPr>
        <w:t>Inicializar comunicación serie</w:t>
      </w:r>
    </w:p>
    <w:p w14:paraId="17846981" w14:textId="0D9A1E36" w:rsidR="004E50DF" w:rsidRDefault="004E50DF" w:rsidP="004E50DF">
      <w:pPr>
        <w:pStyle w:val="Textoindependiente"/>
        <w:numPr>
          <w:ilvl w:val="0"/>
          <w:numId w:val="22"/>
        </w:numPr>
        <w:rPr>
          <w:sz w:val="24"/>
        </w:rPr>
      </w:pPr>
      <w:r>
        <w:rPr>
          <w:sz w:val="24"/>
        </w:rPr>
        <w:t xml:space="preserve">Configurar </w:t>
      </w:r>
      <w:proofErr w:type="spellStart"/>
      <w:r>
        <w:rPr>
          <w:sz w:val="24"/>
        </w:rPr>
        <w:t>WiFi</w:t>
      </w:r>
      <w:proofErr w:type="spellEnd"/>
      <w:r>
        <w:rPr>
          <w:sz w:val="24"/>
        </w:rPr>
        <w:t>, MQTT y sensores</w:t>
      </w:r>
    </w:p>
    <w:p w14:paraId="5F609D78" w14:textId="2F55C613" w:rsidR="004E50DF" w:rsidRDefault="004E50DF" w:rsidP="004E50DF">
      <w:pPr>
        <w:pStyle w:val="Textoindependiente"/>
        <w:numPr>
          <w:ilvl w:val="0"/>
          <w:numId w:val="22"/>
        </w:numPr>
        <w:rPr>
          <w:sz w:val="24"/>
        </w:rPr>
      </w:pPr>
      <w:r>
        <w:rPr>
          <w:sz w:val="24"/>
        </w:rPr>
        <w:t>Configurar interrupciones y PWM</w:t>
      </w:r>
    </w:p>
    <w:p w14:paraId="7BDDCA0C" w14:textId="00C74C9C" w:rsidR="004E50DF" w:rsidRPr="004E50DF" w:rsidRDefault="004E50DF" w:rsidP="004E50DF">
      <w:pPr>
        <w:pStyle w:val="Textoindependiente"/>
        <w:numPr>
          <w:ilvl w:val="0"/>
          <w:numId w:val="22"/>
        </w:numPr>
        <w:rPr>
          <w:sz w:val="24"/>
        </w:rPr>
      </w:pPr>
      <w:r>
        <w:rPr>
          <w:sz w:val="24"/>
        </w:rPr>
        <w:t>Dejar listo el sistema para recibir comandos y transicionar de estado</w:t>
      </w:r>
    </w:p>
    <w:p w14:paraId="3D16F7F1" w14:textId="4050B121" w:rsidR="0088163C" w:rsidRDefault="0088163C" w:rsidP="0088163C">
      <w:pPr>
        <w:pStyle w:val="Textoindependiente"/>
        <w:ind w:firstLine="0"/>
        <w:jc w:val="center"/>
        <w:rPr>
          <w:sz w:val="24"/>
        </w:rPr>
      </w:pPr>
      <w:r w:rsidRPr="0088163C">
        <w:rPr>
          <w:noProof/>
          <w:sz w:val="24"/>
        </w:rPr>
        <w:drawing>
          <wp:inline distT="0" distB="0" distL="0" distR="0" wp14:anchorId="72A803B2" wp14:editId="212A6F2B">
            <wp:extent cx="891620" cy="5451051"/>
            <wp:effectExtent l="0" t="0" r="3810" b="0"/>
            <wp:docPr id="1186630980"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630980" name="Imagen 1" descr="Gráfico, Gráfico de cajas y bigotes&#10;&#10;El contenido generado por IA puede ser incorrecto."/>
                    <pic:cNvPicPr/>
                  </pic:nvPicPr>
                  <pic:blipFill>
                    <a:blip r:embed="rId16"/>
                    <a:stretch>
                      <a:fillRect/>
                    </a:stretch>
                  </pic:blipFill>
                  <pic:spPr>
                    <a:xfrm>
                      <a:off x="0" y="0"/>
                      <a:ext cx="895533" cy="5474976"/>
                    </a:xfrm>
                    <a:prstGeom prst="rect">
                      <a:avLst/>
                    </a:prstGeom>
                  </pic:spPr>
                </pic:pic>
              </a:graphicData>
            </a:graphic>
          </wp:inline>
        </w:drawing>
      </w:r>
    </w:p>
    <w:p w14:paraId="56141EC4" w14:textId="77777777" w:rsidR="0088163C" w:rsidRDefault="0088163C" w:rsidP="0088163C">
      <w:pPr>
        <w:pStyle w:val="Textoindependiente"/>
        <w:ind w:firstLine="0"/>
        <w:jc w:val="center"/>
        <w:rPr>
          <w:sz w:val="24"/>
        </w:rPr>
      </w:pPr>
    </w:p>
    <w:p w14:paraId="274E93F2" w14:textId="167F4217" w:rsidR="0063085B" w:rsidRDefault="0063085B" w:rsidP="0063085B">
      <w:pPr>
        <w:pStyle w:val="Ttulo3"/>
      </w:pPr>
      <w:bookmarkStart w:id="22" w:name="_Toc216084565"/>
      <w:proofErr w:type="spellStart"/>
      <w:proofErr w:type="gramStart"/>
      <w:r>
        <w:lastRenderedPageBreak/>
        <w:t>loop</w:t>
      </w:r>
      <w:proofErr w:type="spellEnd"/>
      <w:r>
        <w:t>(</w:t>
      </w:r>
      <w:proofErr w:type="gramEnd"/>
      <w:r>
        <w:t>)</w:t>
      </w:r>
      <w:bookmarkEnd w:id="22"/>
    </w:p>
    <w:p w14:paraId="2B9200A4" w14:textId="76F37861" w:rsidR="00D5449D" w:rsidRDefault="00D5449D" w:rsidP="00D5449D">
      <w:pPr>
        <w:pStyle w:val="Textoindependiente"/>
        <w:rPr>
          <w:sz w:val="24"/>
        </w:rPr>
      </w:pPr>
      <w:r>
        <w:rPr>
          <w:sz w:val="24"/>
        </w:rPr>
        <w:t>Bucle principal del sistema basado en una máquina de estados. Se encarga de:</w:t>
      </w:r>
    </w:p>
    <w:p w14:paraId="362D49B2" w14:textId="3733B2B6" w:rsidR="00D5449D" w:rsidRDefault="00D5449D" w:rsidP="00D5449D">
      <w:pPr>
        <w:pStyle w:val="Textoindependiente"/>
        <w:numPr>
          <w:ilvl w:val="0"/>
          <w:numId w:val="21"/>
        </w:numPr>
        <w:rPr>
          <w:sz w:val="24"/>
        </w:rPr>
      </w:pPr>
      <w:r>
        <w:rPr>
          <w:sz w:val="24"/>
        </w:rPr>
        <w:t>Mantener la conexión MQTT activa</w:t>
      </w:r>
    </w:p>
    <w:p w14:paraId="39717AF1" w14:textId="3D4A9C01" w:rsidR="00D5449D" w:rsidRDefault="00D5449D" w:rsidP="00D5449D">
      <w:pPr>
        <w:pStyle w:val="Textoindependiente"/>
        <w:numPr>
          <w:ilvl w:val="0"/>
          <w:numId w:val="21"/>
        </w:numPr>
        <w:rPr>
          <w:sz w:val="24"/>
        </w:rPr>
      </w:pPr>
      <w:r>
        <w:rPr>
          <w:sz w:val="24"/>
        </w:rPr>
        <w:t>Ejecutar acciones según el estado actual:</w:t>
      </w:r>
    </w:p>
    <w:p w14:paraId="13B19B11" w14:textId="1AA92C90" w:rsidR="00D5449D" w:rsidRDefault="00D5449D" w:rsidP="00D5449D">
      <w:pPr>
        <w:pStyle w:val="Textoindependiente"/>
        <w:numPr>
          <w:ilvl w:val="1"/>
          <w:numId w:val="21"/>
        </w:numPr>
        <w:rPr>
          <w:sz w:val="24"/>
        </w:rPr>
      </w:pPr>
      <w:r>
        <w:rPr>
          <w:sz w:val="24"/>
        </w:rPr>
        <w:t>STOP: sistema detenido</w:t>
      </w:r>
    </w:p>
    <w:p w14:paraId="3A101929" w14:textId="5E21535D" w:rsidR="00D5449D" w:rsidRDefault="00D5449D" w:rsidP="00D5449D">
      <w:pPr>
        <w:pStyle w:val="Textoindependiente"/>
        <w:numPr>
          <w:ilvl w:val="1"/>
          <w:numId w:val="21"/>
        </w:numPr>
        <w:rPr>
          <w:sz w:val="24"/>
        </w:rPr>
      </w:pPr>
      <w:r>
        <w:rPr>
          <w:sz w:val="24"/>
        </w:rPr>
        <w:t>TESTING: ensayo en ejecución</w:t>
      </w:r>
    </w:p>
    <w:p w14:paraId="5D82F7A8" w14:textId="48713745" w:rsidR="00D5449D" w:rsidRDefault="00D5449D" w:rsidP="00D5449D">
      <w:pPr>
        <w:pStyle w:val="Textoindependiente"/>
        <w:numPr>
          <w:ilvl w:val="1"/>
          <w:numId w:val="21"/>
        </w:numPr>
        <w:rPr>
          <w:sz w:val="24"/>
        </w:rPr>
      </w:pPr>
      <w:r>
        <w:rPr>
          <w:sz w:val="24"/>
        </w:rPr>
        <w:t>TARE: tarado de balanzas</w:t>
      </w:r>
    </w:p>
    <w:p w14:paraId="407B6BE3" w14:textId="2F54B720" w:rsidR="00D5449D" w:rsidRDefault="00D5449D" w:rsidP="00D5449D">
      <w:pPr>
        <w:pStyle w:val="Textoindependiente"/>
        <w:numPr>
          <w:ilvl w:val="1"/>
          <w:numId w:val="21"/>
        </w:numPr>
        <w:rPr>
          <w:sz w:val="24"/>
        </w:rPr>
      </w:pPr>
      <w:r>
        <w:rPr>
          <w:sz w:val="24"/>
        </w:rPr>
        <w:t>CALIB: calibración de balanzas</w:t>
      </w:r>
    </w:p>
    <w:p w14:paraId="642CAA16" w14:textId="3850BD0A" w:rsidR="00D5449D" w:rsidRPr="00D5449D" w:rsidRDefault="00D5449D" w:rsidP="00D5449D">
      <w:pPr>
        <w:pStyle w:val="Textoindependiente"/>
        <w:numPr>
          <w:ilvl w:val="0"/>
          <w:numId w:val="21"/>
        </w:numPr>
        <w:rPr>
          <w:sz w:val="24"/>
        </w:rPr>
      </w:pPr>
      <w:r>
        <w:rPr>
          <w:sz w:val="24"/>
        </w:rPr>
        <w:t>Gestionar transiciones entre estados</w:t>
      </w:r>
    </w:p>
    <w:p w14:paraId="78A726AF" w14:textId="2476250C" w:rsidR="0088163C" w:rsidRDefault="0088163C" w:rsidP="0088163C">
      <w:pPr>
        <w:pStyle w:val="Textoindependiente"/>
        <w:jc w:val="center"/>
        <w:rPr>
          <w:sz w:val="24"/>
        </w:rPr>
      </w:pPr>
      <w:r w:rsidRPr="0088163C">
        <w:rPr>
          <w:noProof/>
          <w:sz w:val="24"/>
        </w:rPr>
        <w:drawing>
          <wp:inline distT="0" distB="0" distL="0" distR="0" wp14:anchorId="6377FF98" wp14:editId="0BAB512B">
            <wp:extent cx="5615940" cy="6136862"/>
            <wp:effectExtent l="0" t="0" r="3810" b="0"/>
            <wp:docPr id="121994323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943237" name="Imagen 1" descr="Diagrama&#10;&#10;El contenido generado por IA puede ser incorrecto."/>
                    <pic:cNvPicPr/>
                  </pic:nvPicPr>
                  <pic:blipFill>
                    <a:blip r:embed="rId17"/>
                    <a:stretch>
                      <a:fillRect/>
                    </a:stretch>
                  </pic:blipFill>
                  <pic:spPr>
                    <a:xfrm>
                      <a:off x="0" y="0"/>
                      <a:ext cx="5623446" cy="6145064"/>
                    </a:xfrm>
                    <a:prstGeom prst="rect">
                      <a:avLst/>
                    </a:prstGeom>
                  </pic:spPr>
                </pic:pic>
              </a:graphicData>
            </a:graphic>
          </wp:inline>
        </w:drawing>
      </w:r>
    </w:p>
    <w:p w14:paraId="4676D924" w14:textId="77777777" w:rsidR="0088163C" w:rsidRDefault="0088163C" w:rsidP="00D5449D">
      <w:pPr>
        <w:pStyle w:val="Textoindependiente"/>
        <w:ind w:firstLine="0"/>
        <w:rPr>
          <w:sz w:val="24"/>
        </w:rPr>
      </w:pPr>
    </w:p>
    <w:p w14:paraId="53EC7EEA" w14:textId="649E4E02" w:rsidR="00A626BD" w:rsidRDefault="00A626BD" w:rsidP="00A626BD">
      <w:pPr>
        <w:pStyle w:val="Ttulo3"/>
      </w:pPr>
      <w:bookmarkStart w:id="23" w:name="_Toc216084566"/>
      <w:r>
        <w:lastRenderedPageBreak/>
        <w:t xml:space="preserve">Funciones llamadas </w:t>
      </w:r>
      <w:r w:rsidR="00277A38">
        <w:t>desde</w:t>
      </w:r>
      <w:r>
        <w:t xml:space="preserve"> el </w:t>
      </w:r>
      <w:proofErr w:type="spellStart"/>
      <w:proofErr w:type="gramStart"/>
      <w:r>
        <w:t>setup</w:t>
      </w:r>
      <w:proofErr w:type="spellEnd"/>
      <w:r>
        <w:t>(</w:t>
      </w:r>
      <w:proofErr w:type="gramEnd"/>
      <w:r>
        <w:t>)</w:t>
      </w:r>
      <w:bookmarkEnd w:id="23"/>
    </w:p>
    <w:p w14:paraId="7910A678" w14:textId="056231DB" w:rsidR="00A776D5" w:rsidRDefault="008C05D8" w:rsidP="00A776D5">
      <w:pPr>
        <w:pStyle w:val="Textoindependiente"/>
        <w:numPr>
          <w:ilvl w:val="0"/>
          <w:numId w:val="19"/>
        </w:numPr>
        <w:rPr>
          <w:sz w:val="24"/>
        </w:rPr>
      </w:pPr>
      <w:proofErr w:type="spellStart"/>
      <w:proofErr w:type="gramStart"/>
      <w:r w:rsidRPr="006441ED">
        <w:rPr>
          <w:b/>
          <w:bCs/>
          <w:sz w:val="24"/>
        </w:rPr>
        <w:t>configWifi</w:t>
      </w:r>
      <w:proofErr w:type="spellEnd"/>
      <w:r w:rsidRPr="006441ED">
        <w:rPr>
          <w:b/>
          <w:bCs/>
          <w:sz w:val="24"/>
        </w:rPr>
        <w:t>(</w:t>
      </w:r>
      <w:proofErr w:type="gramEnd"/>
      <w:r w:rsidRPr="006441ED">
        <w:rPr>
          <w:b/>
          <w:bCs/>
          <w:sz w:val="24"/>
        </w:rPr>
        <w:t>):</w:t>
      </w:r>
      <w:r>
        <w:rPr>
          <w:sz w:val="24"/>
        </w:rPr>
        <w:t xml:space="preserve"> configura la conexión del ESP32 a una red </w:t>
      </w:r>
      <w:proofErr w:type="spellStart"/>
      <w:r>
        <w:rPr>
          <w:sz w:val="24"/>
        </w:rPr>
        <w:t>WiFi</w:t>
      </w:r>
      <w:proofErr w:type="spellEnd"/>
      <w:r>
        <w:rPr>
          <w:sz w:val="24"/>
        </w:rPr>
        <w:t>. Se encarga de:</w:t>
      </w:r>
    </w:p>
    <w:p w14:paraId="04A3690C" w14:textId="32A57079" w:rsidR="008C05D8" w:rsidRDefault="008C05D8" w:rsidP="008C05D8">
      <w:pPr>
        <w:pStyle w:val="Textoindependiente"/>
        <w:numPr>
          <w:ilvl w:val="1"/>
          <w:numId w:val="19"/>
        </w:numPr>
        <w:rPr>
          <w:sz w:val="24"/>
        </w:rPr>
      </w:pPr>
      <w:r>
        <w:rPr>
          <w:sz w:val="24"/>
        </w:rPr>
        <w:t xml:space="preserve">Inicializar el módulo </w:t>
      </w:r>
      <w:proofErr w:type="spellStart"/>
      <w:r>
        <w:rPr>
          <w:sz w:val="24"/>
        </w:rPr>
        <w:t>WiFi</w:t>
      </w:r>
      <w:proofErr w:type="spellEnd"/>
      <w:r>
        <w:rPr>
          <w:sz w:val="24"/>
        </w:rPr>
        <w:t xml:space="preserve"> en modo estación</w:t>
      </w:r>
    </w:p>
    <w:p w14:paraId="03D97E97" w14:textId="33C06B96" w:rsidR="008C05D8" w:rsidRDefault="008C05D8" w:rsidP="008C05D8">
      <w:pPr>
        <w:pStyle w:val="Textoindependiente"/>
        <w:numPr>
          <w:ilvl w:val="1"/>
          <w:numId w:val="19"/>
        </w:numPr>
        <w:rPr>
          <w:sz w:val="24"/>
        </w:rPr>
      </w:pPr>
      <w:r>
        <w:rPr>
          <w:sz w:val="24"/>
        </w:rPr>
        <w:t>Conectarse a la red especificada</w:t>
      </w:r>
    </w:p>
    <w:p w14:paraId="382CFB93" w14:textId="3A6002C9" w:rsidR="008C05D8" w:rsidRDefault="008C05D8" w:rsidP="008C05D8">
      <w:pPr>
        <w:pStyle w:val="Textoindependiente"/>
        <w:numPr>
          <w:ilvl w:val="1"/>
          <w:numId w:val="19"/>
        </w:numPr>
        <w:rPr>
          <w:sz w:val="24"/>
        </w:rPr>
      </w:pPr>
      <w:r>
        <w:rPr>
          <w:sz w:val="24"/>
        </w:rPr>
        <w:t>Esperar hasta confirmar conexión exitosa</w:t>
      </w:r>
    </w:p>
    <w:p w14:paraId="1E68AD40" w14:textId="77777777" w:rsidR="006441ED" w:rsidRDefault="006441ED" w:rsidP="003F1B57">
      <w:pPr>
        <w:pStyle w:val="Textoindependiente"/>
        <w:rPr>
          <w:sz w:val="24"/>
        </w:rPr>
      </w:pPr>
    </w:p>
    <w:p w14:paraId="235EFE08" w14:textId="46D361F0" w:rsidR="006441ED" w:rsidRDefault="006441ED" w:rsidP="006441ED">
      <w:pPr>
        <w:pStyle w:val="Textoindependiente"/>
        <w:numPr>
          <w:ilvl w:val="0"/>
          <w:numId w:val="19"/>
        </w:numPr>
        <w:rPr>
          <w:sz w:val="24"/>
        </w:rPr>
      </w:pPr>
      <w:proofErr w:type="spellStart"/>
      <w:proofErr w:type="gramStart"/>
      <w:r w:rsidRPr="006441ED">
        <w:rPr>
          <w:b/>
          <w:bCs/>
          <w:sz w:val="24"/>
        </w:rPr>
        <w:t>configMQTT</w:t>
      </w:r>
      <w:proofErr w:type="spellEnd"/>
      <w:r w:rsidRPr="006441ED">
        <w:rPr>
          <w:b/>
          <w:bCs/>
          <w:sz w:val="24"/>
        </w:rPr>
        <w:t>(</w:t>
      </w:r>
      <w:proofErr w:type="gramEnd"/>
      <w:r w:rsidRPr="006441ED">
        <w:rPr>
          <w:b/>
          <w:bCs/>
          <w:sz w:val="24"/>
        </w:rPr>
        <w:t>):</w:t>
      </w:r>
      <w:r>
        <w:rPr>
          <w:sz w:val="24"/>
        </w:rPr>
        <w:t xml:space="preserve"> inicializar la configuración del cliente MQTT. Se encarga de:</w:t>
      </w:r>
    </w:p>
    <w:p w14:paraId="42D18652" w14:textId="3A31F51A" w:rsidR="006441ED" w:rsidRDefault="006441ED" w:rsidP="006441ED">
      <w:pPr>
        <w:pStyle w:val="Textoindependiente"/>
        <w:numPr>
          <w:ilvl w:val="1"/>
          <w:numId w:val="19"/>
        </w:numPr>
        <w:rPr>
          <w:sz w:val="24"/>
        </w:rPr>
      </w:pPr>
      <w:r>
        <w:rPr>
          <w:sz w:val="24"/>
        </w:rPr>
        <w:t>Definir el bróker MQTT y el puerto</w:t>
      </w:r>
    </w:p>
    <w:p w14:paraId="4A2307E2" w14:textId="15D6A845" w:rsidR="006441ED" w:rsidRDefault="006441ED" w:rsidP="006441ED">
      <w:pPr>
        <w:pStyle w:val="Textoindependiente"/>
        <w:numPr>
          <w:ilvl w:val="1"/>
          <w:numId w:val="19"/>
        </w:numPr>
        <w:rPr>
          <w:sz w:val="24"/>
        </w:rPr>
      </w:pPr>
      <w:r>
        <w:rPr>
          <w:sz w:val="24"/>
        </w:rPr>
        <w:t>Ajustar el tamaño del buffer</w:t>
      </w:r>
    </w:p>
    <w:p w14:paraId="542F7FF2" w14:textId="043C8F5C" w:rsidR="006441ED" w:rsidRDefault="006441ED" w:rsidP="006441ED">
      <w:pPr>
        <w:pStyle w:val="Textoindependiente"/>
        <w:numPr>
          <w:ilvl w:val="1"/>
          <w:numId w:val="19"/>
        </w:numPr>
        <w:rPr>
          <w:sz w:val="24"/>
        </w:rPr>
      </w:pPr>
      <w:r>
        <w:rPr>
          <w:sz w:val="24"/>
        </w:rPr>
        <w:t>Registrar la función de callback para recepción de mensajes</w:t>
      </w:r>
    </w:p>
    <w:p w14:paraId="5C384021" w14:textId="77777777" w:rsidR="000B0FF9" w:rsidRDefault="000B0FF9" w:rsidP="003F1B57">
      <w:pPr>
        <w:pStyle w:val="Textoindependiente"/>
        <w:rPr>
          <w:sz w:val="24"/>
        </w:rPr>
      </w:pPr>
    </w:p>
    <w:p w14:paraId="4E9CBD93" w14:textId="0A1B8462" w:rsidR="000B0FF9" w:rsidRDefault="000B0FF9" w:rsidP="000B0FF9">
      <w:pPr>
        <w:pStyle w:val="Textoindependiente"/>
        <w:numPr>
          <w:ilvl w:val="0"/>
          <w:numId w:val="19"/>
        </w:numPr>
        <w:rPr>
          <w:sz w:val="24"/>
        </w:rPr>
      </w:pPr>
      <w:r w:rsidRPr="000B0FF9">
        <w:rPr>
          <w:b/>
          <w:bCs/>
          <w:sz w:val="24"/>
        </w:rPr>
        <w:t>configHX711():</w:t>
      </w:r>
      <w:r>
        <w:rPr>
          <w:sz w:val="24"/>
        </w:rPr>
        <w:t xml:space="preserve"> inicializa y verifica las celdas de carga. Se encarga de:</w:t>
      </w:r>
    </w:p>
    <w:p w14:paraId="3EF780A1" w14:textId="76D1D56E" w:rsidR="000B0FF9" w:rsidRDefault="000B0FF9" w:rsidP="000B0FF9">
      <w:pPr>
        <w:pStyle w:val="Textoindependiente"/>
        <w:numPr>
          <w:ilvl w:val="1"/>
          <w:numId w:val="19"/>
        </w:numPr>
        <w:rPr>
          <w:sz w:val="24"/>
        </w:rPr>
      </w:pPr>
      <w:r>
        <w:rPr>
          <w:sz w:val="24"/>
        </w:rPr>
        <w:t>Configurar los pines de datos y de reloj en ambos módulos HX711</w:t>
      </w:r>
    </w:p>
    <w:p w14:paraId="672C5E46" w14:textId="2878439B" w:rsidR="000B0FF9" w:rsidRDefault="000B0FF9" w:rsidP="000B0FF9">
      <w:pPr>
        <w:pStyle w:val="Textoindependiente"/>
        <w:numPr>
          <w:ilvl w:val="1"/>
          <w:numId w:val="19"/>
        </w:numPr>
        <w:rPr>
          <w:sz w:val="24"/>
        </w:rPr>
      </w:pPr>
      <w:r>
        <w:rPr>
          <w:sz w:val="24"/>
        </w:rPr>
        <w:t>Esperar a que los módulos HX711 estén listos</w:t>
      </w:r>
    </w:p>
    <w:p w14:paraId="5E9667A6" w14:textId="1979472A" w:rsidR="000B0FF9" w:rsidRPr="000B0FF9" w:rsidRDefault="000B0FF9" w:rsidP="000B0FF9">
      <w:pPr>
        <w:pStyle w:val="Textoindependiente"/>
        <w:numPr>
          <w:ilvl w:val="1"/>
          <w:numId w:val="19"/>
        </w:numPr>
        <w:rPr>
          <w:sz w:val="24"/>
        </w:rPr>
      </w:pPr>
      <w:r>
        <w:rPr>
          <w:sz w:val="24"/>
        </w:rPr>
        <w:t>Confirmar la disponibilidad de las balanzas</w:t>
      </w:r>
    </w:p>
    <w:p w14:paraId="7B562AC3" w14:textId="77777777" w:rsidR="00A776D5" w:rsidRDefault="00A776D5" w:rsidP="003F1B57">
      <w:pPr>
        <w:pStyle w:val="Textoindependiente"/>
        <w:rPr>
          <w:sz w:val="24"/>
        </w:rPr>
      </w:pPr>
    </w:p>
    <w:p w14:paraId="0535CEEA" w14:textId="1D3E4603" w:rsidR="00A776D5" w:rsidRDefault="00A776D5" w:rsidP="00A776D5">
      <w:pPr>
        <w:pStyle w:val="Textoindependiente"/>
        <w:numPr>
          <w:ilvl w:val="0"/>
          <w:numId w:val="19"/>
        </w:numPr>
        <w:rPr>
          <w:sz w:val="24"/>
        </w:rPr>
      </w:pPr>
      <w:proofErr w:type="spellStart"/>
      <w:proofErr w:type="gramStart"/>
      <w:r w:rsidRPr="008C05D8">
        <w:rPr>
          <w:b/>
          <w:bCs/>
          <w:sz w:val="24"/>
        </w:rPr>
        <w:t>testStop</w:t>
      </w:r>
      <w:proofErr w:type="spellEnd"/>
      <w:r w:rsidRPr="008C05D8">
        <w:rPr>
          <w:b/>
          <w:bCs/>
          <w:sz w:val="24"/>
        </w:rPr>
        <w:t>(</w:t>
      </w:r>
      <w:proofErr w:type="gramEnd"/>
      <w:r w:rsidRPr="008C05D8">
        <w:rPr>
          <w:b/>
          <w:bCs/>
          <w:sz w:val="24"/>
        </w:rPr>
        <w:t>):</w:t>
      </w:r>
      <w:r>
        <w:rPr>
          <w:sz w:val="24"/>
        </w:rPr>
        <w:t xml:space="preserve"> detiene completamente el ensayo Se encarga de:</w:t>
      </w:r>
    </w:p>
    <w:p w14:paraId="7C4F910A" w14:textId="77777777" w:rsidR="00A776D5" w:rsidRDefault="00A776D5" w:rsidP="00A776D5">
      <w:pPr>
        <w:pStyle w:val="Textoindependiente"/>
        <w:numPr>
          <w:ilvl w:val="1"/>
          <w:numId w:val="19"/>
        </w:numPr>
        <w:rPr>
          <w:sz w:val="24"/>
        </w:rPr>
      </w:pPr>
      <w:r>
        <w:rPr>
          <w:sz w:val="24"/>
        </w:rPr>
        <w:t>Detener el motor (PWM = 0)</w:t>
      </w:r>
    </w:p>
    <w:p w14:paraId="59CC145B" w14:textId="27D5A650" w:rsidR="00A776D5" w:rsidRPr="000B0FF9" w:rsidRDefault="00A776D5" w:rsidP="000B0FF9">
      <w:pPr>
        <w:pStyle w:val="Textoindependiente"/>
        <w:numPr>
          <w:ilvl w:val="1"/>
          <w:numId w:val="19"/>
        </w:numPr>
        <w:rPr>
          <w:sz w:val="24"/>
        </w:rPr>
      </w:pPr>
      <w:r>
        <w:rPr>
          <w:sz w:val="24"/>
        </w:rPr>
        <w:t>Reiniciar todas las variables de medición</w:t>
      </w:r>
    </w:p>
    <w:p w14:paraId="0A1F12D3" w14:textId="538AF510" w:rsidR="0088163C" w:rsidRDefault="0088163C" w:rsidP="000B0FF9">
      <w:pPr>
        <w:pStyle w:val="Textoindependiente"/>
        <w:jc w:val="center"/>
        <w:rPr>
          <w:sz w:val="24"/>
        </w:rPr>
      </w:pPr>
      <w:r w:rsidRPr="0088163C">
        <w:rPr>
          <w:noProof/>
          <w:sz w:val="24"/>
        </w:rPr>
        <w:drawing>
          <wp:inline distT="0" distB="0" distL="0" distR="0" wp14:anchorId="14E85389" wp14:editId="385CC8C1">
            <wp:extent cx="5204460" cy="3595278"/>
            <wp:effectExtent l="0" t="0" r="0" b="5715"/>
            <wp:docPr id="190364119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641195" name="Imagen 1" descr="Diagrama&#10;&#10;El contenido generado por IA puede ser incorrecto."/>
                    <pic:cNvPicPr/>
                  </pic:nvPicPr>
                  <pic:blipFill>
                    <a:blip r:embed="rId18"/>
                    <a:stretch>
                      <a:fillRect/>
                    </a:stretch>
                  </pic:blipFill>
                  <pic:spPr>
                    <a:xfrm>
                      <a:off x="0" y="0"/>
                      <a:ext cx="5221331" cy="3606933"/>
                    </a:xfrm>
                    <a:prstGeom prst="rect">
                      <a:avLst/>
                    </a:prstGeom>
                  </pic:spPr>
                </pic:pic>
              </a:graphicData>
            </a:graphic>
          </wp:inline>
        </w:drawing>
      </w:r>
    </w:p>
    <w:p w14:paraId="2C07C4B1" w14:textId="77777777" w:rsidR="000B0FF9" w:rsidRDefault="000B0FF9" w:rsidP="000B0FF9">
      <w:pPr>
        <w:pStyle w:val="Textoindependiente"/>
        <w:jc w:val="center"/>
        <w:rPr>
          <w:sz w:val="24"/>
        </w:rPr>
      </w:pPr>
    </w:p>
    <w:p w14:paraId="73564B81" w14:textId="4F405AA8" w:rsidR="00AE0E12" w:rsidRDefault="00AE0E12" w:rsidP="00AE0E12">
      <w:pPr>
        <w:pStyle w:val="Ttulo3"/>
      </w:pPr>
      <w:bookmarkStart w:id="24" w:name="_Toc216084567"/>
      <w:r>
        <w:lastRenderedPageBreak/>
        <w:t>Función</w:t>
      </w:r>
      <w:r w:rsidR="009F1EA3">
        <w:t xml:space="preserve"> </w:t>
      </w:r>
      <w:proofErr w:type="spellStart"/>
      <w:proofErr w:type="gramStart"/>
      <w:r w:rsidR="000F0201">
        <w:t>testInit</w:t>
      </w:r>
      <w:proofErr w:type="spellEnd"/>
      <w:r w:rsidR="000F0201">
        <w:t>(</w:t>
      </w:r>
      <w:proofErr w:type="gramEnd"/>
      <w:r w:rsidR="000F0201">
        <w:t>)</w:t>
      </w:r>
      <w:bookmarkEnd w:id="24"/>
    </w:p>
    <w:p w14:paraId="261881BF" w14:textId="77777777" w:rsidR="00EC7C3A" w:rsidRDefault="00EC7C3A" w:rsidP="00EC7C3A">
      <w:pPr>
        <w:pStyle w:val="Textoindependiente"/>
        <w:rPr>
          <w:sz w:val="24"/>
        </w:rPr>
      </w:pPr>
      <w:r>
        <w:rPr>
          <w:sz w:val="24"/>
        </w:rPr>
        <w:t>Esta función gestiona la secuencia del ensayo automático del rotor. Se encarga de:</w:t>
      </w:r>
    </w:p>
    <w:p w14:paraId="7C08536A" w14:textId="77777777" w:rsidR="00EC7C3A" w:rsidRDefault="00EC7C3A" w:rsidP="00EC7C3A">
      <w:pPr>
        <w:pStyle w:val="Textoindependiente"/>
        <w:numPr>
          <w:ilvl w:val="0"/>
          <w:numId w:val="19"/>
        </w:numPr>
        <w:rPr>
          <w:sz w:val="24"/>
        </w:rPr>
      </w:pPr>
      <w:r w:rsidRPr="00EC7C3A">
        <w:rPr>
          <w:sz w:val="24"/>
        </w:rPr>
        <w:t>Incrementar la velocidad del motor por pasos.</w:t>
      </w:r>
    </w:p>
    <w:p w14:paraId="1934EDDC" w14:textId="77777777" w:rsidR="00EC7C3A" w:rsidRDefault="00EC7C3A" w:rsidP="00EC7C3A">
      <w:pPr>
        <w:pStyle w:val="Textoindependiente"/>
        <w:numPr>
          <w:ilvl w:val="0"/>
          <w:numId w:val="19"/>
        </w:numPr>
        <w:rPr>
          <w:sz w:val="24"/>
        </w:rPr>
      </w:pPr>
      <w:r w:rsidRPr="00EC7C3A">
        <w:rPr>
          <w:sz w:val="24"/>
        </w:rPr>
        <w:t>Respetar el tiempo configurado entre incrementos.</w:t>
      </w:r>
    </w:p>
    <w:p w14:paraId="0FB05D43" w14:textId="77777777" w:rsidR="00EC7C3A" w:rsidRDefault="00EC7C3A" w:rsidP="00EC7C3A">
      <w:pPr>
        <w:pStyle w:val="Textoindependiente"/>
        <w:numPr>
          <w:ilvl w:val="0"/>
          <w:numId w:val="19"/>
        </w:numPr>
        <w:rPr>
          <w:sz w:val="24"/>
        </w:rPr>
      </w:pPr>
      <w:r w:rsidRPr="00EC7C3A">
        <w:rPr>
          <w:sz w:val="24"/>
        </w:rPr>
        <w:t>Medir RPM, empuje, par y consumo según configuración.</w:t>
      </w:r>
    </w:p>
    <w:p w14:paraId="531AA56A" w14:textId="77777777" w:rsidR="00EC7C3A" w:rsidRDefault="00EC7C3A" w:rsidP="00EC7C3A">
      <w:pPr>
        <w:pStyle w:val="Textoindependiente"/>
        <w:numPr>
          <w:ilvl w:val="0"/>
          <w:numId w:val="19"/>
        </w:numPr>
        <w:rPr>
          <w:sz w:val="24"/>
        </w:rPr>
      </w:pPr>
      <w:r w:rsidRPr="00EC7C3A">
        <w:rPr>
          <w:sz w:val="24"/>
        </w:rPr>
        <w:t>Publicar los datos obtenidos vía MQTT.</w:t>
      </w:r>
    </w:p>
    <w:p w14:paraId="16AA30DC" w14:textId="77777777" w:rsidR="00EC7C3A" w:rsidRDefault="00EC7C3A" w:rsidP="00EC7C3A">
      <w:pPr>
        <w:pStyle w:val="Textoindependiente"/>
        <w:numPr>
          <w:ilvl w:val="0"/>
          <w:numId w:val="19"/>
        </w:numPr>
        <w:rPr>
          <w:sz w:val="24"/>
        </w:rPr>
      </w:pPr>
      <w:r w:rsidRPr="00EC7C3A">
        <w:rPr>
          <w:sz w:val="24"/>
        </w:rPr>
        <w:t>Controlar ciclos repetitivos del ensayo.</w:t>
      </w:r>
    </w:p>
    <w:p w14:paraId="077797F1" w14:textId="77777777" w:rsidR="00EC7C3A" w:rsidRDefault="00EC7C3A" w:rsidP="00EC7C3A">
      <w:pPr>
        <w:pStyle w:val="Textoindependiente"/>
        <w:numPr>
          <w:ilvl w:val="0"/>
          <w:numId w:val="19"/>
        </w:numPr>
        <w:rPr>
          <w:sz w:val="24"/>
        </w:rPr>
      </w:pPr>
      <w:r w:rsidRPr="00EC7C3A">
        <w:rPr>
          <w:sz w:val="24"/>
        </w:rPr>
        <w:t xml:space="preserve">Finalizar </w:t>
      </w:r>
      <w:proofErr w:type="gramStart"/>
      <w:r w:rsidRPr="00EC7C3A">
        <w:rPr>
          <w:sz w:val="24"/>
        </w:rPr>
        <w:t>el test</w:t>
      </w:r>
      <w:proofErr w:type="gramEnd"/>
      <w:r w:rsidRPr="00EC7C3A">
        <w:rPr>
          <w:sz w:val="24"/>
        </w:rPr>
        <w:t xml:space="preserve"> cuando se alcanzan las condiciones límite.</w:t>
      </w:r>
    </w:p>
    <w:p w14:paraId="379F9B42" w14:textId="2E622903" w:rsidR="0088163C" w:rsidRDefault="00EC7C3A" w:rsidP="00EC7C3A">
      <w:pPr>
        <w:pStyle w:val="Textoindependiente"/>
        <w:ind w:firstLine="0"/>
        <w:jc w:val="center"/>
        <w:rPr>
          <w:sz w:val="24"/>
        </w:rPr>
      </w:pPr>
      <w:r w:rsidRPr="0088163C">
        <w:rPr>
          <w:noProof/>
          <w:sz w:val="24"/>
        </w:rPr>
        <w:drawing>
          <wp:inline distT="0" distB="0" distL="0" distR="0" wp14:anchorId="06CC317C" wp14:editId="293D5587">
            <wp:extent cx="4701540" cy="6390226"/>
            <wp:effectExtent l="0" t="0" r="3810" b="0"/>
            <wp:docPr id="969793153" name="Imagen 1" descr="Diagrama, Dibujo de ingenierí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793153" name="Imagen 1" descr="Diagrama, Dibujo de ingeniería&#10;&#10;El contenido generado por IA puede ser incorrecto."/>
                    <pic:cNvPicPr/>
                  </pic:nvPicPr>
                  <pic:blipFill>
                    <a:blip r:embed="rId19"/>
                    <a:stretch>
                      <a:fillRect/>
                    </a:stretch>
                  </pic:blipFill>
                  <pic:spPr>
                    <a:xfrm>
                      <a:off x="0" y="0"/>
                      <a:ext cx="4705364" cy="6395423"/>
                    </a:xfrm>
                    <a:prstGeom prst="rect">
                      <a:avLst/>
                    </a:prstGeom>
                  </pic:spPr>
                </pic:pic>
              </a:graphicData>
            </a:graphic>
          </wp:inline>
        </w:drawing>
      </w:r>
    </w:p>
    <w:p w14:paraId="19A1123B" w14:textId="77777777" w:rsidR="00EC7C3A" w:rsidRPr="00EC7C3A" w:rsidRDefault="00EC7C3A" w:rsidP="00EC7C3A">
      <w:pPr>
        <w:pStyle w:val="Textoindependiente"/>
        <w:ind w:firstLine="0"/>
        <w:jc w:val="center"/>
        <w:rPr>
          <w:sz w:val="24"/>
        </w:rPr>
      </w:pPr>
    </w:p>
    <w:p w14:paraId="3714B42E" w14:textId="77777777" w:rsidR="0088163C" w:rsidRDefault="0088163C" w:rsidP="0088163C">
      <w:pPr>
        <w:pStyle w:val="Textoindependiente"/>
        <w:ind w:firstLine="0"/>
        <w:rPr>
          <w:sz w:val="24"/>
        </w:rPr>
      </w:pPr>
    </w:p>
    <w:p w14:paraId="225571E2" w14:textId="7C836ECC" w:rsidR="001C6B32" w:rsidRDefault="001C6B32" w:rsidP="009F1EA3">
      <w:pPr>
        <w:pStyle w:val="Ttulo3"/>
      </w:pPr>
      <w:bookmarkStart w:id="25" w:name="_Toc216084568"/>
      <w:r>
        <w:t xml:space="preserve">Función </w:t>
      </w:r>
      <w:proofErr w:type="spellStart"/>
      <w:proofErr w:type="gramStart"/>
      <w:r>
        <w:t>JSONpublisher</w:t>
      </w:r>
      <w:proofErr w:type="spellEnd"/>
      <w:r>
        <w:t>(</w:t>
      </w:r>
      <w:proofErr w:type="gramEnd"/>
      <w:r>
        <w:t>)</w:t>
      </w:r>
      <w:bookmarkEnd w:id="25"/>
    </w:p>
    <w:p w14:paraId="462F58E1" w14:textId="37907926" w:rsidR="001C6B32" w:rsidRDefault="0074257E" w:rsidP="001C6B32">
      <w:pPr>
        <w:pStyle w:val="Textoindependiente"/>
        <w:rPr>
          <w:sz w:val="24"/>
        </w:rPr>
      </w:pPr>
      <w:r>
        <w:rPr>
          <w:sz w:val="24"/>
        </w:rPr>
        <w:t>Publica los datos del ensayo en formato JSON por MQTT: Se encarga de:</w:t>
      </w:r>
    </w:p>
    <w:p w14:paraId="3E6B381A" w14:textId="78E82452" w:rsidR="0074257E" w:rsidRDefault="0074257E" w:rsidP="0074257E">
      <w:pPr>
        <w:pStyle w:val="Textoindependiente"/>
        <w:numPr>
          <w:ilvl w:val="0"/>
          <w:numId w:val="19"/>
        </w:numPr>
        <w:rPr>
          <w:sz w:val="24"/>
        </w:rPr>
      </w:pPr>
      <w:r>
        <w:rPr>
          <w:sz w:val="24"/>
        </w:rPr>
        <w:t>Construir un mensaje JSON con las variables medidas</w:t>
      </w:r>
    </w:p>
    <w:p w14:paraId="5DC3910A" w14:textId="1116DBBF" w:rsidR="0074257E" w:rsidRDefault="0074257E" w:rsidP="0074257E">
      <w:pPr>
        <w:pStyle w:val="Textoindependiente"/>
        <w:numPr>
          <w:ilvl w:val="0"/>
          <w:numId w:val="19"/>
        </w:numPr>
        <w:rPr>
          <w:sz w:val="24"/>
        </w:rPr>
      </w:pPr>
      <w:r>
        <w:rPr>
          <w:sz w:val="24"/>
        </w:rPr>
        <w:t>Enviar los datos al tópico de salida MQTT</w:t>
      </w:r>
    </w:p>
    <w:p w14:paraId="6276F29F" w14:textId="77777777" w:rsidR="008B1E8F" w:rsidRPr="0074257E" w:rsidRDefault="008B1E8F" w:rsidP="008B1E8F">
      <w:pPr>
        <w:pStyle w:val="Textoindependiente"/>
        <w:ind w:left="1003" w:firstLine="0"/>
        <w:rPr>
          <w:sz w:val="24"/>
        </w:rPr>
      </w:pPr>
    </w:p>
    <w:p w14:paraId="50C94252" w14:textId="0B4A7C55" w:rsidR="001C6B32" w:rsidRPr="001C6B32" w:rsidRDefault="001C6B32" w:rsidP="001C6B32">
      <w:pPr>
        <w:pStyle w:val="Textoindependiente"/>
        <w:ind w:firstLine="0"/>
        <w:jc w:val="center"/>
      </w:pPr>
      <w:r w:rsidRPr="0088163C">
        <w:rPr>
          <w:noProof/>
          <w:sz w:val="24"/>
        </w:rPr>
        <w:drawing>
          <wp:inline distT="0" distB="0" distL="0" distR="0" wp14:anchorId="43907F21" wp14:editId="73D57BFA">
            <wp:extent cx="1158240" cy="5118407"/>
            <wp:effectExtent l="0" t="0" r="3810" b="6350"/>
            <wp:docPr id="7836315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639205" name="Imagen 1" descr="Diagrama&#10;&#10;El contenido generado por IA puede ser incorrecto."/>
                    <pic:cNvPicPr/>
                  </pic:nvPicPr>
                  <pic:blipFill rotWithShape="1">
                    <a:blip r:embed="rId20"/>
                    <a:srcRect l="90632" b="25646"/>
                    <a:stretch>
                      <a:fillRect/>
                    </a:stretch>
                  </pic:blipFill>
                  <pic:spPr bwMode="auto">
                    <a:xfrm>
                      <a:off x="0" y="0"/>
                      <a:ext cx="1162323" cy="5136450"/>
                    </a:xfrm>
                    <a:prstGeom prst="rect">
                      <a:avLst/>
                    </a:prstGeom>
                    <a:ln>
                      <a:noFill/>
                    </a:ln>
                    <a:extLst>
                      <a:ext uri="{53640926-AAD7-44D8-BBD7-CCE9431645EC}">
                        <a14:shadowObscured xmlns:a14="http://schemas.microsoft.com/office/drawing/2010/main"/>
                      </a:ext>
                    </a:extLst>
                  </pic:spPr>
                </pic:pic>
              </a:graphicData>
            </a:graphic>
          </wp:inline>
        </w:drawing>
      </w:r>
    </w:p>
    <w:p w14:paraId="1D1394CB" w14:textId="77777777" w:rsidR="001C6B32" w:rsidRDefault="001C6B32">
      <w:pPr>
        <w:widowControl/>
        <w:spacing w:before="0" w:after="0"/>
        <w:rPr>
          <w:b/>
          <w:color w:val="000000"/>
          <w:szCs w:val="28"/>
        </w:rPr>
      </w:pPr>
      <w:r>
        <w:br w:type="page"/>
      </w:r>
    </w:p>
    <w:p w14:paraId="081E75D6" w14:textId="6B78AD84" w:rsidR="009F1EA3" w:rsidRDefault="00025D47" w:rsidP="008D7FB3">
      <w:pPr>
        <w:pStyle w:val="Ttulo3"/>
        <w:jc w:val="both"/>
      </w:pPr>
      <w:bookmarkStart w:id="26" w:name="_Toc216084569"/>
      <w:r>
        <w:lastRenderedPageBreak/>
        <w:t>Otras f</w:t>
      </w:r>
      <w:r w:rsidR="009F1EA3">
        <w:t xml:space="preserve">unciones llamadas desde el </w:t>
      </w:r>
      <w:proofErr w:type="spellStart"/>
      <w:proofErr w:type="gramStart"/>
      <w:r w:rsidR="009F1EA3">
        <w:t>loop</w:t>
      </w:r>
      <w:proofErr w:type="spellEnd"/>
      <w:r w:rsidR="009F1EA3">
        <w:t>(</w:t>
      </w:r>
      <w:proofErr w:type="gramEnd"/>
      <w:r w:rsidR="009F1EA3">
        <w:t>)</w:t>
      </w:r>
      <w:bookmarkEnd w:id="26"/>
    </w:p>
    <w:p w14:paraId="77B58939" w14:textId="7DC78765" w:rsidR="00BC66F5" w:rsidRDefault="00BC66F5" w:rsidP="008D7FB3">
      <w:pPr>
        <w:pStyle w:val="Textoindependiente"/>
        <w:numPr>
          <w:ilvl w:val="0"/>
          <w:numId w:val="19"/>
        </w:numPr>
        <w:rPr>
          <w:sz w:val="24"/>
        </w:rPr>
      </w:pPr>
      <w:proofErr w:type="spellStart"/>
      <w:proofErr w:type="gramStart"/>
      <w:r w:rsidRPr="00BC66F5">
        <w:rPr>
          <w:b/>
          <w:bCs/>
          <w:sz w:val="24"/>
        </w:rPr>
        <w:t>leerVelocidad</w:t>
      </w:r>
      <w:proofErr w:type="spellEnd"/>
      <w:r w:rsidRPr="00BC66F5">
        <w:rPr>
          <w:b/>
          <w:bCs/>
          <w:sz w:val="24"/>
        </w:rPr>
        <w:t>(</w:t>
      </w:r>
      <w:proofErr w:type="gramEnd"/>
      <w:r w:rsidRPr="00BC66F5">
        <w:rPr>
          <w:b/>
          <w:bCs/>
          <w:sz w:val="24"/>
        </w:rPr>
        <w:t>):</w:t>
      </w:r>
      <w:r>
        <w:rPr>
          <w:sz w:val="24"/>
        </w:rPr>
        <w:t xml:space="preserve"> Calcula la velocidad de rotación del motor en RPM a partir del intervalo medido por la interrupción. Se encarga de:</w:t>
      </w:r>
    </w:p>
    <w:p w14:paraId="695A6C49" w14:textId="282EB97C" w:rsidR="00BC66F5" w:rsidRDefault="00BC66F5" w:rsidP="008D7FB3">
      <w:pPr>
        <w:pStyle w:val="Textoindependiente"/>
        <w:numPr>
          <w:ilvl w:val="1"/>
          <w:numId w:val="19"/>
        </w:numPr>
        <w:rPr>
          <w:sz w:val="24"/>
        </w:rPr>
      </w:pPr>
      <w:r>
        <w:rPr>
          <w:sz w:val="24"/>
        </w:rPr>
        <w:t>Leer de forma segura el intervalo entre pulsos</w:t>
      </w:r>
    </w:p>
    <w:p w14:paraId="3262EAF0" w14:textId="365CF3C6" w:rsidR="00BC66F5" w:rsidRDefault="00BC66F5" w:rsidP="008D7FB3">
      <w:pPr>
        <w:pStyle w:val="Textoindependiente"/>
        <w:numPr>
          <w:ilvl w:val="1"/>
          <w:numId w:val="19"/>
        </w:numPr>
        <w:rPr>
          <w:sz w:val="24"/>
        </w:rPr>
      </w:pPr>
      <w:r>
        <w:rPr>
          <w:sz w:val="24"/>
        </w:rPr>
        <w:t>Convertir el periodo de pulso a revoluciones por segundo</w:t>
      </w:r>
    </w:p>
    <w:p w14:paraId="6415BABD" w14:textId="0DE735A6" w:rsidR="00BC66F5" w:rsidRDefault="00BC66F5" w:rsidP="008D7FB3">
      <w:pPr>
        <w:pStyle w:val="Textoindependiente"/>
        <w:numPr>
          <w:ilvl w:val="1"/>
          <w:numId w:val="19"/>
        </w:numPr>
        <w:rPr>
          <w:sz w:val="24"/>
        </w:rPr>
      </w:pPr>
      <w:r>
        <w:rPr>
          <w:sz w:val="24"/>
        </w:rPr>
        <w:t>Transformar el valor a revoluciones por minuto (RPM)</w:t>
      </w:r>
    </w:p>
    <w:p w14:paraId="6EAE5737" w14:textId="77777777" w:rsidR="00BC66F5" w:rsidRDefault="00BC66F5" w:rsidP="008D7FB3">
      <w:pPr>
        <w:pStyle w:val="Textoindependiente"/>
        <w:ind w:left="1723" w:firstLine="0"/>
        <w:rPr>
          <w:sz w:val="24"/>
        </w:rPr>
      </w:pPr>
    </w:p>
    <w:p w14:paraId="36382CB4" w14:textId="7D28C58A" w:rsidR="00BC66F5" w:rsidRDefault="00BC66F5" w:rsidP="008D7FB3">
      <w:pPr>
        <w:pStyle w:val="Textoindependiente"/>
        <w:numPr>
          <w:ilvl w:val="0"/>
          <w:numId w:val="19"/>
        </w:numPr>
        <w:rPr>
          <w:sz w:val="24"/>
        </w:rPr>
      </w:pPr>
      <w:proofErr w:type="spellStart"/>
      <w:proofErr w:type="gramStart"/>
      <w:r w:rsidRPr="00BC66F5">
        <w:rPr>
          <w:b/>
          <w:bCs/>
          <w:sz w:val="24"/>
        </w:rPr>
        <w:t>giraMotor</w:t>
      </w:r>
      <w:proofErr w:type="spellEnd"/>
      <w:r w:rsidRPr="00BC66F5">
        <w:rPr>
          <w:b/>
          <w:bCs/>
          <w:sz w:val="24"/>
        </w:rPr>
        <w:t>(</w:t>
      </w:r>
      <w:proofErr w:type="spellStart"/>
      <w:proofErr w:type="gramEnd"/>
      <w:r w:rsidRPr="00BC66F5">
        <w:rPr>
          <w:b/>
          <w:bCs/>
          <w:sz w:val="24"/>
        </w:rPr>
        <w:t>int</w:t>
      </w:r>
      <w:proofErr w:type="spellEnd"/>
      <w:r w:rsidRPr="00BC66F5">
        <w:rPr>
          <w:b/>
          <w:bCs/>
          <w:sz w:val="24"/>
        </w:rPr>
        <w:t xml:space="preserve"> </w:t>
      </w:r>
      <w:proofErr w:type="spellStart"/>
      <w:r w:rsidRPr="00BC66F5">
        <w:rPr>
          <w:b/>
          <w:bCs/>
          <w:sz w:val="24"/>
        </w:rPr>
        <w:t>pct</w:t>
      </w:r>
      <w:proofErr w:type="spellEnd"/>
      <w:r w:rsidRPr="00BC66F5">
        <w:rPr>
          <w:b/>
          <w:bCs/>
          <w:sz w:val="24"/>
        </w:rPr>
        <w:t>):</w:t>
      </w:r>
      <w:r>
        <w:rPr>
          <w:sz w:val="24"/>
        </w:rPr>
        <w:t xml:space="preserve"> controla la velocidad del motor mediante señal PWM. Se encarga de:</w:t>
      </w:r>
    </w:p>
    <w:p w14:paraId="5066CEEF" w14:textId="2CCFBA80" w:rsidR="00BC66F5" w:rsidRDefault="00BC66F5" w:rsidP="008D7FB3">
      <w:pPr>
        <w:pStyle w:val="Textoindependiente"/>
        <w:numPr>
          <w:ilvl w:val="1"/>
          <w:numId w:val="19"/>
        </w:numPr>
        <w:rPr>
          <w:sz w:val="24"/>
        </w:rPr>
      </w:pPr>
      <w:r>
        <w:rPr>
          <w:sz w:val="24"/>
        </w:rPr>
        <w:t>Convertir un porcentaje de velocidad (0 – 100 %) a un ciclo de trabajo PWM</w:t>
      </w:r>
    </w:p>
    <w:p w14:paraId="04F69435" w14:textId="2F6A7585" w:rsidR="00BC66F5" w:rsidRDefault="00BC66F5" w:rsidP="008D7FB3">
      <w:pPr>
        <w:pStyle w:val="Textoindependiente"/>
        <w:numPr>
          <w:ilvl w:val="1"/>
          <w:numId w:val="19"/>
        </w:numPr>
        <w:rPr>
          <w:sz w:val="24"/>
        </w:rPr>
      </w:pPr>
      <w:r>
        <w:rPr>
          <w:sz w:val="24"/>
        </w:rPr>
        <w:t xml:space="preserve">Aplicar el valor al pin de control del motor mediante </w:t>
      </w:r>
      <w:proofErr w:type="spellStart"/>
      <w:proofErr w:type="gramStart"/>
      <w:r w:rsidRPr="00BC66F5">
        <w:rPr>
          <w:b/>
          <w:bCs/>
          <w:sz w:val="24"/>
        </w:rPr>
        <w:t>ledcWrite</w:t>
      </w:r>
      <w:proofErr w:type="spellEnd"/>
      <w:r w:rsidRPr="00BC66F5">
        <w:rPr>
          <w:b/>
          <w:bCs/>
          <w:sz w:val="24"/>
        </w:rPr>
        <w:t>(</w:t>
      </w:r>
      <w:proofErr w:type="gramEnd"/>
      <w:r w:rsidRPr="00BC66F5">
        <w:rPr>
          <w:b/>
          <w:bCs/>
          <w:sz w:val="24"/>
        </w:rPr>
        <w:t>)</w:t>
      </w:r>
    </w:p>
    <w:p w14:paraId="25D6266D" w14:textId="77777777" w:rsidR="00BC66F5" w:rsidRDefault="00BC66F5" w:rsidP="00BC66F5">
      <w:pPr>
        <w:pStyle w:val="Textoindependiente"/>
        <w:ind w:left="1723" w:firstLine="0"/>
        <w:rPr>
          <w:sz w:val="24"/>
        </w:rPr>
      </w:pPr>
    </w:p>
    <w:p w14:paraId="5CF87B2C" w14:textId="050AD2ED" w:rsidR="00EA57EF" w:rsidRDefault="0088163C" w:rsidP="001C6B32">
      <w:pPr>
        <w:pStyle w:val="Textoindependiente"/>
        <w:jc w:val="center"/>
        <w:rPr>
          <w:sz w:val="24"/>
        </w:rPr>
      </w:pPr>
      <w:r w:rsidRPr="0088163C">
        <w:rPr>
          <w:noProof/>
          <w:sz w:val="24"/>
        </w:rPr>
        <w:drawing>
          <wp:inline distT="0" distB="0" distL="0" distR="0" wp14:anchorId="1F9DCDB7" wp14:editId="0CCABFA3">
            <wp:extent cx="3730022" cy="5654040"/>
            <wp:effectExtent l="0" t="0" r="3810" b="3810"/>
            <wp:docPr id="59163920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639205" name="Imagen 1" descr="Diagrama&#10;&#10;El contenido generado por IA puede ser incorrecto."/>
                    <pic:cNvPicPr/>
                  </pic:nvPicPr>
                  <pic:blipFill rotWithShape="1">
                    <a:blip r:embed="rId20"/>
                    <a:srcRect r="63270"/>
                    <a:stretch>
                      <a:fillRect/>
                    </a:stretch>
                  </pic:blipFill>
                  <pic:spPr bwMode="auto">
                    <a:xfrm>
                      <a:off x="0" y="0"/>
                      <a:ext cx="3743464" cy="5674416"/>
                    </a:xfrm>
                    <a:prstGeom prst="rect">
                      <a:avLst/>
                    </a:prstGeom>
                    <a:ln>
                      <a:noFill/>
                    </a:ln>
                    <a:extLst>
                      <a:ext uri="{53640926-AAD7-44D8-BBD7-CCE9431645EC}">
                        <a14:shadowObscured xmlns:a14="http://schemas.microsoft.com/office/drawing/2010/main"/>
                      </a:ext>
                    </a:extLst>
                  </pic:spPr>
                </pic:pic>
              </a:graphicData>
            </a:graphic>
          </wp:inline>
        </w:drawing>
      </w:r>
    </w:p>
    <w:p w14:paraId="036EA2B4" w14:textId="77777777" w:rsidR="001C6B32" w:rsidRDefault="001C6B32" w:rsidP="00701771">
      <w:pPr>
        <w:pStyle w:val="Textoindependiente"/>
        <w:ind w:firstLine="0"/>
        <w:rPr>
          <w:sz w:val="24"/>
        </w:rPr>
      </w:pPr>
    </w:p>
    <w:p w14:paraId="1193A8AF" w14:textId="764770EC" w:rsidR="00EA57EF" w:rsidRDefault="00EA57EF" w:rsidP="00EA57EF">
      <w:pPr>
        <w:pStyle w:val="Textoindependiente"/>
        <w:numPr>
          <w:ilvl w:val="0"/>
          <w:numId w:val="19"/>
        </w:numPr>
        <w:rPr>
          <w:sz w:val="24"/>
        </w:rPr>
      </w:pPr>
      <w:proofErr w:type="spellStart"/>
      <w:proofErr w:type="gramStart"/>
      <w:r>
        <w:rPr>
          <w:b/>
          <w:bCs/>
          <w:sz w:val="24"/>
        </w:rPr>
        <w:lastRenderedPageBreak/>
        <w:t>leerBalanza</w:t>
      </w:r>
      <w:proofErr w:type="spellEnd"/>
      <w:r w:rsidRPr="00BC66F5">
        <w:rPr>
          <w:b/>
          <w:bCs/>
          <w:sz w:val="24"/>
        </w:rPr>
        <w:t>(</w:t>
      </w:r>
      <w:proofErr w:type="gramEnd"/>
      <w:r w:rsidRPr="00BC66F5">
        <w:rPr>
          <w:b/>
          <w:bCs/>
          <w:sz w:val="24"/>
        </w:rPr>
        <w:t>):</w:t>
      </w:r>
      <w:r>
        <w:rPr>
          <w:sz w:val="24"/>
        </w:rPr>
        <w:t xml:space="preserve"> Obtiene el valor de una celda de carga conectada mediante el módulo HX711. Se encarga de:</w:t>
      </w:r>
    </w:p>
    <w:p w14:paraId="3ACB03BE" w14:textId="1FAF6266" w:rsidR="00EA57EF" w:rsidRDefault="00EA57EF" w:rsidP="00EA57EF">
      <w:pPr>
        <w:pStyle w:val="Textoindependiente"/>
        <w:numPr>
          <w:ilvl w:val="1"/>
          <w:numId w:val="19"/>
        </w:numPr>
        <w:rPr>
          <w:sz w:val="24"/>
        </w:rPr>
      </w:pPr>
      <w:r>
        <w:rPr>
          <w:sz w:val="24"/>
        </w:rPr>
        <w:t>Leer múltiples muestras del HX711</w:t>
      </w:r>
    </w:p>
    <w:p w14:paraId="194B2858" w14:textId="19C8B241" w:rsidR="00EA57EF" w:rsidRDefault="00EA57EF" w:rsidP="00EA57EF">
      <w:pPr>
        <w:pStyle w:val="Textoindependiente"/>
        <w:numPr>
          <w:ilvl w:val="1"/>
          <w:numId w:val="19"/>
        </w:numPr>
        <w:rPr>
          <w:sz w:val="24"/>
        </w:rPr>
      </w:pPr>
      <w:r>
        <w:rPr>
          <w:sz w:val="24"/>
        </w:rPr>
        <w:t>Retornar el peso promedio en unidades calibradas</w:t>
      </w:r>
    </w:p>
    <w:p w14:paraId="195B6598" w14:textId="77777777" w:rsidR="00EA57EF" w:rsidRDefault="00EA57EF" w:rsidP="00EA57EF">
      <w:pPr>
        <w:pStyle w:val="Textoindependiente"/>
        <w:ind w:left="1723" w:firstLine="0"/>
        <w:rPr>
          <w:sz w:val="24"/>
        </w:rPr>
      </w:pPr>
    </w:p>
    <w:p w14:paraId="62553C54" w14:textId="39E9C967" w:rsidR="00EA57EF" w:rsidRDefault="00485F15" w:rsidP="00EA57EF">
      <w:pPr>
        <w:pStyle w:val="Textoindependiente"/>
        <w:numPr>
          <w:ilvl w:val="0"/>
          <w:numId w:val="19"/>
        </w:numPr>
        <w:rPr>
          <w:sz w:val="24"/>
        </w:rPr>
      </w:pPr>
      <w:proofErr w:type="spellStart"/>
      <w:proofErr w:type="gramStart"/>
      <w:r>
        <w:rPr>
          <w:b/>
          <w:bCs/>
          <w:sz w:val="24"/>
        </w:rPr>
        <w:t>leerConsumo</w:t>
      </w:r>
      <w:proofErr w:type="spellEnd"/>
      <w:r>
        <w:rPr>
          <w:b/>
          <w:bCs/>
          <w:sz w:val="24"/>
        </w:rPr>
        <w:t>(</w:t>
      </w:r>
      <w:proofErr w:type="gramEnd"/>
      <w:r>
        <w:rPr>
          <w:b/>
          <w:bCs/>
          <w:sz w:val="24"/>
        </w:rPr>
        <w:t>):</w:t>
      </w:r>
      <w:r w:rsidR="00EA57EF">
        <w:rPr>
          <w:sz w:val="24"/>
        </w:rPr>
        <w:t xml:space="preserve"> </w:t>
      </w:r>
      <w:r>
        <w:rPr>
          <w:sz w:val="24"/>
        </w:rPr>
        <w:t>lee el consumo de corriente del sistema a través de un sensor analógico</w:t>
      </w:r>
      <w:r w:rsidR="00EA57EF">
        <w:rPr>
          <w:sz w:val="24"/>
        </w:rPr>
        <w:t>. Se encarga de:</w:t>
      </w:r>
    </w:p>
    <w:p w14:paraId="20D4195C" w14:textId="228DB52E" w:rsidR="00EA57EF" w:rsidRDefault="00485F15" w:rsidP="00EA57EF">
      <w:pPr>
        <w:pStyle w:val="Textoindependiente"/>
        <w:numPr>
          <w:ilvl w:val="1"/>
          <w:numId w:val="19"/>
        </w:numPr>
        <w:rPr>
          <w:sz w:val="24"/>
        </w:rPr>
      </w:pPr>
      <w:r>
        <w:rPr>
          <w:sz w:val="24"/>
        </w:rPr>
        <w:t>Promediar múltiples lecturas analógicas para reducir ruido</w:t>
      </w:r>
    </w:p>
    <w:p w14:paraId="276F380A" w14:textId="3DB57AC0" w:rsidR="00485F15" w:rsidRDefault="00485F15" w:rsidP="00EA57EF">
      <w:pPr>
        <w:pStyle w:val="Textoindependiente"/>
        <w:numPr>
          <w:ilvl w:val="1"/>
          <w:numId w:val="19"/>
        </w:numPr>
        <w:rPr>
          <w:sz w:val="24"/>
        </w:rPr>
      </w:pPr>
      <w:r>
        <w:rPr>
          <w:sz w:val="24"/>
        </w:rPr>
        <w:t>Convertir la lectura ADC a voltaje</w:t>
      </w:r>
    </w:p>
    <w:p w14:paraId="1AFAE493" w14:textId="4C082061" w:rsidR="00485F15" w:rsidRDefault="00485F15" w:rsidP="00EA57EF">
      <w:pPr>
        <w:pStyle w:val="Textoindependiente"/>
        <w:numPr>
          <w:ilvl w:val="1"/>
          <w:numId w:val="19"/>
        </w:numPr>
        <w:rPr>
          <w:sz w:val="24"/>
        </w:rPr>
      </w:pPr>
      <w:r>
        <w:rPr>
          <w:sz w:val="24"/>
        </w:rPr>
        <w:t>Calcular la corriente usando la constante del sensor</w:t>
      </w:r>
    </w:p>
    <w:p w14:paraId="0A62F668" w14:textId="77777777" w:rsidR="00EA57EF" w:rsidRDefault="00EA57EF" w:rsidP="00AC681C">
      <w:pPr>
        <w:pStyle w:val="Textoindependiente"/>
        <w:jc w:val="center"/>
        <w:rPr>
          <w:sz w:val="24"/>
        </w:rPr>
      </w:pPr>
    </w:p>
    <w:p w14:paraId="25EB968A" w14:textId="45EF3681" w:rsidR="003A0C5F" w:rsidRDefault="00FA3804" w:rsidP="001C6B32">
      <w:pPr>
        <w:pStyle w:val="Textoindependiente"/>
        <w:jc w:val="center"/>
        <w:rPr>
          <w:sz w:val="24"/>
        </w:rPr>
      </w:pPr>
      <w:r w:rsidRPr="0088163C">
        <w:rPr>
          <w:noProof/>
          <w:sz w:val="24"/>
        </w:rPr>
        <w:drawing>
          <wp:inline distT="0" distB="0" distL="0" distR="0" wp14:anchorId="78B47C2B" wp14:editId="4425DAB5">
            <wp:extent cx="4376974" cy="5867400"/>
            <wp:effectExtent l="0" t="0" r="5080" b="0"/>
            <wp:docPr id="115567944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639205" name="Imagen 1" descr="Diagrama&#10;&#10;El contenido generado por IA puede ser incorrecto."/>
                    <pic:cNvPicPr/>
                  </pic:nvPicPr>
                  <pic:blipFill rotWithShape="1">
                    <a:blip r:embed="rId20"/>
                    <a:srcRect l="40216" r="18252"/>
                    <a:stretch>
                      <a:fillRect/>
                    </a:stretch>
                  </pic:blipFill>
                  <pic:spPr bwMode="auto">
                    <a:xfrm>
                      <a:off x="0" y="0"/>
                      <a:ext cx="4399441" cy="5897517"/>
                    </a:xfrm>
                    <a:prstGeom prst="rect">
                      <a:avLst/>
                    </a:prstGeom>
                    <a:ln>
                      <a:noFill/>
                    </a:ln>
                    <a:extLst>
                      <a:ext uri="{53640926-AAD7-44D8-BBD7-CCE9431645EC}">
                        <a14:shadowObscured xmlns:a14="http://schemas.microsoft.com/office/drawing/2010/main"/>
                      </a:ext>
                    </a:extLst>
                  </pic:spPr>
                </pic:pic>
              </a:graphicData>
            </a:graphic>
          </wp:inline>
        </w:drawing>
      </w:r>
    </w:p>
    <w:p w14:paraId="4D7362DB" w14:textId="3EE1799E" w:rsidR="00A92E70" w:rsidRDefault="00A92E70" w:rsidP="00A92E70">
      <w:pPr>
        <w:pStyle w:val="Ttulo3"/>
      </w:pPr>
      <w:bookmarkStart w:id="27" w:name="_Toc216084570"/>
      <w:r>
        <w:lastRenderedPageBreak/>
        <w:t>Funci</w:t>
      </w:r>
      <w:r w:rsidR="00024B21">
        <w:t>ón</w:t>
      </w:r>
      <w:r>
        <w:t xml:space="preserve"> de callback MQTT</w:t>
      </w:r>
      <w:bookmarkEnd w:id="27"/>
    </w:p>
    <w:p w14:paraId="7D0FA8C4" w14:textId="62646A62" w:rsidR="00301793" w:rsidRDefault="00301793" w:rsidP="00301793">
      <w:pPr>
        <w:pStyle w:val="Textoindependiente"/>
        <w:rPr>
          <w:sz w:val="24"/>
        </w:rPr>
      </w:pPr>
      <w:r w:rsidRPr="00301793">
        <w:rPr>
          <w:sz w:val="24"/>
        </w:rPr>
        <w:t>Esta función se ejecuta al recibir un mensaje MQTT</w:t>
      </w:r>
      <w:r>
        <w:rPr>
          <w:sz w:val="24"/>
        </w:rPr>
        <w:t>. Se encarga de:</w:t>
      </w:r>
    </w:p>
    <w:p w14:paraId="046DF5A4" w14:textId="37019A3D" w:rsidR="00301793" w:rsidRDefault="00301793" w:rsidP="00301793">
      <w:pPr>
        <w:pStyle w:val="Textoindependiente"/>
        <w:numPr>
          <w:ilvl w:val="0"/>
          <w:numId w:val="20"/>
        </w:numPr>
        <w:rPr>
          <w:sz w:val="24"/>
        </w:rPr>
      </w:pPr>
      <w:r>
        <w:rPr>
          <w:sz w:val="24"/>
        </w:rPr>
        <w:t>Decodificar mensajes JSON recibidos</w:t>
      </w:r>
    </w:p>
    <w:p w14:paraId="7BDCF438" w14:textId="1041D53F" w:rsidR="00301793" w:rsidRPr="00301793" w:rsidRDefault="00301793" w:rsidP="00301793">
      <w:pPr>
        <w:pStyle w:val="Textoindependiente"/>
        <w:numPr>
          <w:ilvl w:val="0"/>
          <w:numId w:val="20"/>
        </w:numPr>
        <w:rPr>
          <w:sz w:val="24"/>
          <w:lang w:val="en-US"/>
        </w:rPr>
      </w:pPr>
      <w:proofErr w:type="spellStart"/>
      <w:r w:rsidRPr="00301793">
        <w:rPr>
          <w:sz w:val="24"/>
          <w:lang w:val="en-US"/>
        </w:rPr>
        <w:t>Interpretar</w:t>
      </w:r>
      <w:proofErr w:type="spellEnd"/>
      <w:r w:rsidRPr="00301793">
        <w:rPr>
          <w:sz w:val="24"/>
          <w:lang w:val="en-US"/>
        </w:rPr>
        <w:t xml:space="preserve"> </w:t>
      </w:r>
      <w:proofErr w:type="spellStart"/>
      <w:r w:rsidRPr="00301793">
        <w:rPr>
          <w:sz w:val="24"/>
          <w:lang w:val="en-US"/>
        </w:rPr>
        <w:t>comandos</w:t>
      </w:r>
      <w:proofErr w:type="spellEnd"/>
      <w:r w:rsidRPr="00301793">
        <w:rPr>
          <w:sz w:val="24"/>
          <w:lang w:val="en-US"/>
        </w:rPr>
        <w:t xml:space="preserve"> (start, stop, tare, calibrate)</w:t>
      </w:r>
    </w:p>
    <w:p w14:paraId="046F1276" w14:textId="7144177A" w:rsidR="00301793" w:rsidRDefault="00301793" w:rsidP="00301793">
      <w:pPr>
        <w:pStyle w:val="Textoindependiente"/>
        <w:numPr>
          <w:ilvl w:val="0"/>
          <w:numId w:val="20"/>
        </w:numPr>
        <w:rPr>
          <w:sz w:val="24"/>
        </w:rPr>
      </w:pPr>
      <w:r w:rsidRPr="00301793">
        <w:rPr>
          <w:sz w:val="24"/>
        </w:rPr>
        <w:t xml:space="preserve">Actualizar parámetros internos del </w:t>
      </w:r>
      <w:r>
        <w:rPr>
          <w:sz w:val="24"/>
        </w:rPr>
        <w:t>sistema para realizar el ensayo</w:t>
      </w:r>
    </w:p>
    <w:p w14:paraId="75884A0B" w14:textId="52A184B5" w:rsidR="00301793" w:rsidRDefault="00301793" w:rsidP="00301793">
      <w:pPr>
        <w:pStyle w:val="Textoindependiente"/>
        <w:numPr>
          <w:ilvl w:val="0"/>
          <w:numId w:val="20"/>
        </w:numPr>
        <w:rPr>
          <w:sz w:val="24"/>
        </w:rPr>
      </w:pPr>
      <w:r>
        <w:rPr>
          <w:sz w:val="24"/>
        </w:rPr>
        <w:t>Cambiar el estado del sistema según la orden recibida</w:t>
      </w:r>
    </w:p>
    <w:p w14:paraId="02C14A73" w14:textId="77777777" w:rsidR="00C705BB" w:rsidRPr="00301793" w:rsidRDefault="00C705BB" w:rsidP="00C705BB">
      <w:pPr>
        <w:pStyle w:val="Textoindependiente"/>
        <w:ind w:left="1003" w:firstLine="0"/>
        <w:rPr>
          <w:sz w:val="24"/>
        </w:rPr>
      </w:pPr>
    </w:p>
    <w:p w14:paraId="651E410A" w14:textId="3886F508" w:rsidR="003A0C5F" w:rsidRDefault="003A0C5F" w:rsidP="00024B21">
      <w:pPr>
        <w:pStyle w:val="Textoindependiente"/>
        <w:jc w:val="center"/>
        <w:rPr>
          <w:sz w:val="24"/>
        </w:rPr>
      </w:pPr>
      <w:r w:rsidRPr="003A0C5F">
        <w:rPr>
          <w:noProof/>
          <w:sz w:val="24"/>
        </w:rPr>
        <w:drawing>
          <wp:inline distT="0" distB="0" distL="0" distR="0" wp14:anchorId="2C72F372" wp14:editId="6745A9C4">
            <wp:extent cx="5701337" cy="5905500"/>
            <wp:effectExtent l="0" t="0" r="0" b="0"/>
            <wp:docPr id="269960937" name="Imagen 1" descr="Diagrama, Dibujo de ingenierí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960937" name="Imagen 1" descr="Diagrama, Dibujo de ingeniería&#10;&#10;El contenido generado por IA puede ser incorrecto."/>
                    <pic:cNvPicPr/>
                  </pic:nvPicPr>
                  <pic:blipFill rotWithShape="1">
                    <a:blip r:embed="rId21"/>
                    <a:srcRect r="22059"/>
                    <a:stretch>
                      <a:fillRect/>
                    </a:stretch>
                  </pic:blipFill>
                  <pic:spPr bwMode="auto">
                    <a:xfrm>
                      <a:off x="0" y="0"/>
                      <a:ext cx="5706537" cy="5910887"/>
                    </a:xfrm>
                    <a:prstGeom prst="rect">
                      <a:avLst/>
                    </a:prstGeom>
                    <a:ln>
                      <a:noFill/>
                    </a:ln>
                    <a:extLst>
                      <a:ext uri="{53640926-AAD7-44D8-BBD7-CCE9431645EC}">
                        <a14:shadowObscured xmlns:a14="http://schemas.microsoft.com/office/drawing/2010/main"/>
                      </a:ext>
                    </a:extLst>
                  </pic:spPr>
                </pic:pic>
              </a:graphicData>
            </a:graphic>
          </wp:inline>
        </w:drawing>
      </w:r>
    </w:p>
    <w:p w14:paraId="5999396F" w14:textId="77777777" w:rsidR="00024B21" w:rsidRDefault="00024B21" w:rsidP="00024B21">
      <w:pPr>
        <w:pStyle w:val="Textoindependiente"/>
        <w:jc w:val="center"/>
        <w:rPr>
          <w:sz w:val="24"/>
        </w:rPr>
      </w:pPr>
    </w:p>
    <w:p w14:paraId="6C306D98" w14:textId="77777777" w:rsidR="00024B21" w:rsidRDefault="00024B21" w:rsidP="00024B21">
      <w:pPr>
        <w:pStyle w:val="Textoindependiente"/>
        <w:jc w:val="center"/>
        <w:rPr>
          <w:sz w:val="24"/>
        </w:rPr>
      </w:pPr>
    </w:p>
    <w:p w14:paraId="49C93C24" w14:textId="77777777" w:rsidR="00024B21" w:rsidRDefault="00024B21" w:rsidP="00024B21">
      <w:pPr>
        <w:pStyle w:val="Textoindependiente"/>
        <w:jc w:val="center"/>
        <w:rPr>
          <w:sz w:val="24"/>
        </w:rPr>
      </w:pPr>
    </w:p>
    <w:p w14:paraId="13EA2CC6" w14:textId="77777777" w:rsidR="00024B21" w:rsidRDefault="00024B21" w:rsidP="00DE327E">
      <w:pPr>
        <w:pStyle w:val="Textoindependiente"/>
        <w:ind w:firstLine="0"/>
        <w:rPr>
          <w:sz w:val="24"/>
        </w:rPr>
      </w:pPr>
    </w:p>
    <w:p w14:paraId="273F8670" w14:textId="614BD95A" w:rsidR="00024B21" w:rsidRDefault="00024B21" w:rsidP="00024B21">
      <w:pPr>
        <w:pStyle w:val="Ttulo3"/>
      </w:pPr>
      <w:bookmarkStart w:id="28" w:name="_Toc216084571"/>
      <w:r>
        <w:lastRenderedPageBreak/>
        <w:t>Función de interrupción para leer velocidades</w:t>
      </w:r>
      <w:bookmarkEnd w:id="28"/>
    </w:p>
    <w:p w14:paraId="0D733C1E" w14:textId="030AD3AA" w:rsidR="00C773C5" w:rsidRDefault="00C773C5" w:rsidP="00C03551">
      <w:pPr>
        <w:pStyle w:val="Textoindependiente"/>
        <w:rPr>
          <w:sz w:val="24"/>
        </w:rPr>
      </w:pPr>
      <w:r>
        <w:rPr>
          <w:sz w:val="24"/>
        </w:rPr>
        <w:t>Función de interrupción asociada al tacómetro.</w:t>
      </w:r>
      <w:r w:rsidR="00C03551">
        <w:rPr>
          <w:sz w:val="24"/>
        </w:rPr>
        <w:t xml:space="preserve"> </w:t>
      </w:r>
      <w:r>
        <w:rPr>
          <w:sz w:val="24"/>
        </w:rPr>
        <w:t>Se ejecuta cada vez que se detecta un pulso (flanco descendente) proveniente del sensor de velocidad.</w:t>
      </w:r>
    </w:p>
    <w:p w14:paraId="79FB8C62" w14:textId="35F98648" w:rsidR="00C773C5" w:rsidRDefault="00C773C5" w:rsidP="00C773C5">
      <w:pPr>
        <w:pStyle w:val="Textoindependiente"/>
        <w:rPr>
          <w:sz w:val="24"/>
        </w:rPr>
      </w:pPr>
      <w:r>
        <w:rPr>
          <w:sz w:val="24"/>
        </w:rPr>
        <w:t>Se encarga de:</w:t>
      </w:r>
    </w:p>
    <w:p w14:paraId="079FB7A4" w14:textId="36C98CC1" w:rsidR="00C773C5" w:rsidRDefault="00C773C5" w:rsidP="00C773C5">
      <w:pPr>
        <w:pStyle w:val="Textoindependiente"/>
        <w:numPr>
          <w:ilvl w:val="0"/>
          <w:numId w:val="18"/>
        </w:numPr>
        <w:rPr>
          <w:sz w:val="24"/>
        </w:rPr>
      </w:pPr>
      <w:r>
        <w:rPr>
          <w:sz w:val="24"/>
        </w:rPr>
        <w:t>Medir el tiempo entre pulsos consecutivos en microsegundos</w:t>
      </w:r>
    </w:p>
    <w:p w14:paraId="6D264E20" w14:textId="2B3A7E50" w:rsidR="00C773C5" w:rsidRDefault="00C773C5" w:rsidP="00C773C5">
      <w:pPr>
        <w:pStyle w:val="Textoindependiente"/>
        <w:numPr>
          <w:ilvl w:val="0"/>
          <w:numId w:val="18"/>
        </w:numPr>
        <w:rPr>
          <w:sz w:val="24"/>
        </w:rPr>
      </w:pPr>
      <w:r>
        <w:rPr>
          <w:sz w:val="24"/>
        </w:rPr>
        <w:t>Filtrar rebotes ignorando pulsos demasiado cercanos</w:t>
      </w:r>
    </w:p>
    <w:p w14:paraId="421A9C0D" w14:textId="44CEA054" w:rsidR="00C773C5" w:rsidRDefault="00C773C5" w:rsidP="00C773C5">
      <w:pPr>
        <w:pStyle w:val="Textoindependiente"/>
        <w:numPr>
          <w:ilvl w:val="0"/>
          <w:numId w:val="18"/>
        </w:numPr>
        <w:rPr>
          <w:sz w:val="24"/>
        </w:rPr>
      </w:pPr>
      <w:r>
        <w:rPr>
          <w:sz w:val="24"/>
        </w:rPr>
        <w:t>Guardar el intervalo de tiempo para el cálculo de RPM</w:t>
      </w:r>
    </w:p>
    <w:p w14:paraId="6763413A" w14:textId="77777777" w:rsidR="00BC66F5" w:rsidRDefault="00BC66F5" w:rsidP="00C773C5">
      <w:pPr>
        <w:pStyle w:val="Textoindependiente"/>
        <w:ind w:left="643" w:firstLine="0"/>
        <w:rPr>
          <w:sz w:val="24"/>
        </w:rPr>
      </w:pPr>
    </w:p>
    <w:p w14:paraId="51179005" w14:textId="0FFCF7E5" w:rsidR="00024B21" w:rsidRDefault="00024B21" w:rsidP="00024B21">
      <w:pPr>
        <w:pStyle w:val="Textoindependiente"/>
        <w:jc w:val="center"/>
        <w:rPr>
          <w:sz w:val="24"/>
        </w:rPr>
      </w:pPr>
      <w:r w:rsidRPr="003A0C5F">
        <w:rPr>
          <w:noProof/>
          <w:sz w:val="24"/>
        </w:rPr>
        <w:drawing>
          <wp:inline distT="0" distB="0" distL="0" distR="0" wp14:anchorId="76BECB21" wp14:editId="475F94ED">
            <wp:extent cx="1836420" cy="4466565"/>
            <wp:effectExtent l="0" t="0" r="0" b="0"/>
            <wp:docPr id="571643244" name="Imagen 1" descr="Diagrama, Dibujo de ingenierí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960937" name="Imagen 1" descr="Diagrama, Dibujo de ingeniería&#10;&#10;El contenido generado por IA puede ser incorrecto."/>
                    <pic:cNvPicPr/>
                  </pic:nvPicPr>
                  <pic:blipFill rotWithShape="1">
                    <a:blip r:embed="rId21"/>
                    <a:srcRect l="84540" b="53425"/>
                    <a:stretch>
                      <a:fillRect/>
                    </a:stretch>
                  </pic:blipFill>
                  <pic:spPr bwMode="auto">
                    <a:xfrm>
                      <a:off x="0" y="0"/>
                      <a:ext cx="1842100" cy="4480380"/>
                    </a:xfrm>
                    <a:prstGeom prst="rect">
                      <a:avLst/>
                    </a:prstGeom>
                    <a:ln>
                      <a:noFill/>
                    </a:ln>
                    <a:extLst>
                      <a:ext uri="{53640926-AAD7-44D8-BBD7-CCE9431645EC}">
                        <a14:shadowObscured xmlns:a14="http://schemas.microsoft.com/office/drawing/2010/main"/>
                      </a:ext>
                    </a:extLst>
                  </pic:spPr>
                </pic:pic>
              </a:graphicData>
            </a:graphic>
          </wp:inline>
        </w:drawing>
      </w:r>
    </w:p>
    <w:p w14:paraId="3FF7F1E1" w14:textId="77777777" w:rsidR="0088163C" w:rsidRDefault="0088163C" w:rsidP="0088163C">
      <w:pPr>
        <w:pStyle w:val="Textoindependiente"/>
        <w:rPr>
          <w:sz w:val="24"/>
        </w:rPr>
      </w:pPr>
    </w:p>
    <w:p w14:paraId="0E76AA10" w14:textId="77777777" w:rsidR="0088163C" w:rsidRPr="00936D7B" w:rsidRDefault="0088163C" w:rsidP="00E534DB">
      <w:pPr>
        <w:pStyle w:val="Textoindependiente"/>
        <w:rPr>
          <w:sz w:val="24"/>
        </w:rPr>
      </w:pPr>
    </w:p>
    <w:p w14:paraId="2C62FB54" w14:textId="77777777" w:rsidR="00256E76" w:rsidRDefault="00256E76">
      <w:pPr>
        <w:widowControl/>
        <w:spacing w:before="0" w:after="0"/>
        <w:rPr>
          <w:b/>
          <w:sz w:val="36"/>
          <w:szCs w:val="36"/>
        </w:rPr>
      </w:pPr>
      <w:r>
        <w:rPr>
          <w:sz w:val="36"/>
          <w:szCs w:val="36"/>
        </w:rPr>
        <w:br w:type="page"/>
      </w:r>
    </w:p>
    <w:p w14:paraId="6BB09B38" w14:textId="0EFFC48E" w:rsidR="00256E76" w:rsidRDefault="00E534DB" w:rsidP="00F73928">
      <w:pPr>
        <w:pStyle w:val="Ttulo2"/>
        <w:rPr>
          <w:sz w:val="36"/>
          <w:szCs w:val="36"/>
        </w:rPr>
      </w:pPr>
      <w:bookmarkStart w:id="29" w:name="_Toc216084572"/>
      <w:r>
        <w:rPr>
          <w:sz w:val="36"/>
          <w:szCs w:val="36"/>
        </w:rPr>
        <w:lastRenderedPageBreak/>
        <w:t>Desarrollo de la aplicación web</w:t>
      </w:r>
      <w:r w:rsidR="004A7536">
        <w:rPr>
          <w:sz w:val="36"/>
          <w:szCs w:val="36"/>
        </w:rPr>
        <w:t xml:space="preserve"> (Python)</w:t>
      </w:r>
      <w:bookmarkEnd w:id="29"/>
    </w:p>
    <w:p w14:paraId="71A03F77" w14:textId="15D2F5C8" w:rsidR="00F73928" w:rsidRDefault="002564F2" w:rsidP="00040365">
      <w:pPr>
        <w:pStyle w:val="Ttulo3"/>
        <w:numPr>
          <w:ilvl w:val="0"/>
          <w:numId w:val="0"/>
        </w:numPr>
        <w:ind w:left="720" w:hanging="720"/>
      </w:pPr>
      <w:bookmarkStart w:id="30" w:name="_Toc216084573"/>
      <w:r>
        <w:t xml:space="preserve">3.5.1. </w:t>
      </w:r>
      <w:proofErr w:type="spellStart"/>
      <w:proofErr w:type="gramStart"/>
      <w:r>
        <w:t>main</w:t>
      </w:r>
      <w:proofErr w:type="spellEnd"/>
      <w:r>
        <w:t>(</w:t>
      </w:r>
      <w:proofErr w:type="gramEnd"/>
      <w:r>
        <w:t>)</w:t>
      </w:r>
      <w:bookmarkEnd w:id="30"/>
    </w:p>
    <w:p w14:paraId="15038489" w14:textId="2B475178" w:rsidR="00040365" w:rsidRDefault="00040365" w:rsidP="00040365">
      <w:pPr>
        <w:pStyle w:val="Textoindependiente"/>
        <w:rPr>
          <w:sz w:val="24"/>
        </w:rPr>
      </w:pPr>
      <w:r>
        <w:rPr>
          <w:sz w:val="24"/>
        </w:rPr>
        <w:t>Función de entrada del programa. Se encarga de:</w:t>
      </w:r>
    </w:p>
    <w:p w14:paraId="0DB4CFDE" w14:textId="6722964B" w:rsidR="00040365" w:rsidRDefault="00040365" w:rsidP="00040365">
      <w:pPr>
        <w:pStyle w:val="Textoindependiente"/>
        <w:numPr>
          <w:ilvl w:val="0"/>
          <w:numId w:val="18"/>
        </w:numPr>
        <w:rPr>
          <w:sz w:val="24"/>
        </w:rPr>
      </w:pPr>
      <w:r>
        <w:rPr>
          <w:sz w:val="24"/>
        </w:rPr>
        <w:t>Inicializar la comunicación MQTT</w:t>
      </w:r>
    </w:p>
    <w:p w14:paraId="6C9724AE" w14:textId="4E6C9D44" w:rsidR="00040365" w:rsidRDefault="00040365" w:rsidP="00040365">
      <w:pPr>
        <w:pStyle w:val="Textoindependiente"/>
        <w:numPr>
          <w:ilvl w:val="0"/>
          <w:numId w:val="18"/>
        </w:numPr>
        <w:rPr>
          <w:sz w:val="24"/>
        </w:rPr>
      </w:pPr>
      <w:r>
        <w:rPr>
          <w:sz w:val="24"/>
        </w:rPr>
        <w:t xml:space="preserve">Lanzar servidor web </w:t>
      </w:r>
      <w:proofErr w:type="spellStart"/>
      <w:r>
        <w:rPr>
          <w:sz w:val="24"/>
        </w:rPr>
        <w:t>Dash</w:t>
      </w:r>
      <w:proofErr w:type="spellEnd"/>
    </w:p>
    <w:p w14:paraId="7D67076A" w14:textId="30998E33" w:rsidR="00040365" w:rsidRDefault="00040365" w:rsidP="00040365">
      <w:pPr>
        <w:pStyle w:val="Textoindependiente"/>
        <w:numPr>
          <w:ilvl w:val="0"/>
          <w:numId w:val="18"/>
        </w:numPr>
        <w:rPr>
          <w:sz w:val="24"/>
        </w:rPr>
      </w:pPr>
      <w:r>
        <w:rPr>
          <w:sz w:val="24"/>
        </w:rPr>
        <w:t>Mantener activa la interfaz de usuario durante el ensayo</w:t>
      </w:r>
    </w:p>
    <w:p w14:paraId="7231A824" w14:textId="773845B1" w:rsidR="00040365" w:rsidRDefault="0054045D" w:rsidP="0054045D">
      <w:pPr>
        <w:pStyle w:val="Textoindependiente"/>
        <w:jc w:val="center"/>
        <w:rPr>
          <w:sz w:val="24"/>
        </w:rPr>
      </w:pPr>
      <w:r w:rsidRPr="0054045D">
        <w:rPr>
          <w:sz w:val="24"/>
        </w:rPr>
        <w:drawing>
          <wp:inline distT="0" distB="0" distL="0" distR="0" wp14:anchorId="44D6812D" wp14:editId="45DC04EF">
            <wp:extent cx="1838582" cy="5058481"/>
            <wp:effectExtent l="0" t="0" r="9525" b="0"/>
            <wp:docPr id="430023985" name="Imagen 1" descr="Un dibujo de una perso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023985" name="Imagen 1" descr="Un dibujo de una persona&#10;&#10;El contenido generado por IA puede ser incorrecto."/>
                    <pic:cNvPicPr/>
                  </pic:nvPicPr>
                  <pic:blipFill>
                    <a:blip r:embed="rId22"/>
                    <a:stretch>
                      <a:fillRect/>
                    </a:stretch>
                  </pic:blipFill>
                  <pic:spPr>
                    <a:xfrm>
                      <a:off x="0" y="0"/>
                      <a:ext cx="1838582" cy="5058481"/>
                    </a:xfrm>
                    <a:prstGeom prst="rect">
                      <a:avLst/>
                    </a:prstGeom>
                  </pic:spPr>
                </pic:pic>
              </a:graphicData>
            </a:graphic>
          </wp:inline>
        </w:drawing>
      </w:r>
    </w:p>
    <w:p w14:paraId="7B3600BE" w14:textId="77777777" w:rsidR="0054045D" w:rsidRDefault="0054045D" w:rsidP="0054045D">
      <w:pPr>
        <w:pStyle w:val="Textoindependiente"/>
        <w:jc w:val="center"/>
        <w:rPr>
          <w:sz w:val="24"/>
        </w:rPr>
      </w:pPr>
    </w:p>
    <w:p w14:paraId="3D430F3A" w14:textId="77777777" w:rsidR="0054045D" w:rsidRDefault="0054045D" w:rsidP="0054045D">
      <w:pPr>
        <w:pStyle w:val="Textoindependiente"/>
        <w:jc w:val="center"/>
        <w:rPr>
          <w:sz w:val="24"/>
        </w:rPr>
      </w:pPr>
    </w:p>
    <w:p w14:paraId="721BBB19" w14:textId="77777777" w:rsidR="0054045D" w:rsidRDefault="0054045D" w:rsidP="0054045D">
      <w:pPr>
        <w:pStyle w:val="Textoindependiente"/>
        <w:jc w:val="center"/>
        <w:rPr>
          <w:sz w:val="24"/>
        </w:rPr>
      </w:pPr>
    </w:p>
    <w:p w14:paraId="7F7EF92A" w14:textId="77777777" w:rsidR="0054045D" w:rsidRDefault="0054045D" w:rsidP="0054045D">
      <w:pPr>
        <w:pStyle w:val="Textoindependiente"/>
        <w:jc w:val="center"/>
        <w:rPr>
          <w:sz w:val="24"/>
        </w:rPr>
      </w:pPr>
    </w:p>
    <w:p w14:paraId="6FF9C778" w14:textId="77777777" w:rsidR="0054045D" w:rsidRDefault="0054045D" w:rsidP="0054045D">
      <w:pPr>
        <w:pStyle w:val="Textoindependiente"/>
        <w:jc w:val="center"/>
        <w:rPr>
          <w:sz w:val="24"/>
        </w:rPr>
      </w:pPr>
    </w:p>
    <w:p w14:paraId="574A1960" w14:textId="77777777" w:rsidR="0054045D" w:rsidRDefault="0054045D" w:rsidP="0054045D">
      <w:pPr>
        <w:pStyle w:val="Textoindependiente"/>
        <w:jc w:val="center"/>
        <w:rPr>
          <w:sz w:val="24"/>
        </w:rPr>
      </w:pPr>
    </w:p>
    <w:p w14:paraId="7EC85E8D" w14:textId="0C2C4157" w:rsidR="002564F2" w:rsidRDefault="002564F2" w:rsidP="00040365">
      <w:pPr>
        <w:pStyle w:val="Ttulo3"/>
        <w:numPr>
          <w:ilvl w:val="0"/>
          <w:numId w:val="0"/>
        </w:numPr>
        <w:ind w:left="720" w:hanging="720"/>
      </w:pPr>
      <w:bookmarkStart w:id="31" w:name="_Toc216084574"/>
      <w:r>
        <w:lastRenderedPageBreak/>
        <w:t xml:space="preserve">3.5.2. Función para configurar MQTT: </w:t>
      </w:r>
      <w:proofErr w:type="spellStart"/>
      <w:r>
        <w:t>iniciar_</w:t>
      </w:r>
      <w:proofErr w:type="gramStart"/>
      <w:r>
        <w:t>mqtt</w:t>
      </w:r>
      <w:proofErr w:type="spellEnd"/>
      <w:r>
        <w:t>(</w:t>
      </w:r>
      <w:proofErr w:type="gramEnd"/>
      <w:r>
        <w:t>)</w:t>
      </w:r>
      <w:bookmarkEnd w:id="31"/>
    </w:p>
    <w:p w14:paraId="18D964D1" w14:textId="322A8B01" w:rsidR="00040365" w:rsidRDefault="00040365" w:rsidP="00040365">
      <w:pPr>
        <w:pStyle w:val="Textoindependiente"/>
        <w:rPr>
          <w:sz w:val="24"/>
        </w:rPr>
      </w:pPr>
      <w:r>
        <w:rPr>
          <w:sz w:val="24"/>
        </w:rPr>
        <w:t>Inicializa el cliente MQTT y establece la comunicación con el bróker. Se encarga de:</w:t>
      </w:r>
    </w:p>
    <w:p w14:paraId="605DBE09" w14:textId="08B56D1F" w:rsidR="00040365" w:rsidRDefault="00040365" w:rsidP="00040365">
      <w:pPr>
        <w:pStyle w:val="Textoindependiente"/>
        <w:numPr>
          <w:ilvl w:val="0"/>
          <w:numId w:val="18"/>
        </w:numPr>
        <w:rPr>
          <w:sz w:val="24"/>
        </w:rPr>
      </w:pPr>
      <w:r>
        <w:rPr>
          <w:sz w:val="24"/>
        </w:rPr>
        <w:t>Crear el cliente MQTT con protocolo MQTTv5</w:t>
      </w:r>
    </w:p>
    <w:p w14:paraId="1D4F5E65" w14:textId="040993C7" w:rsidR="00040365" w:rsidRDefault="00040365" w:rsidP="00040365">
      <w:pPr>
        <w:pStyle w:val="Textoindependiente"/>
        <w:numPr>
          <w:ilvl w:val="0"/>
          <w:numId w:val="18"/>
        </w:numPr>
        <w:rPr>
          <w:sz w:val="24"/>
        </w:rPr>
      </w:pPr>
      <w:r>
        <w:rPr>
          <w:sz w:val="24"/>
        </w:rPr>
        <w:t>Definir la función de callback para mensajes entrantes</w:t>
      </w:r>
    </w:p>
    <w:p w14:paraId="35E71666" w14:textId="511E1C20" w:rsidR="00040365" w:rsidRDefault="00040365" w:rsidP="00040365">
      <w:pPr>
        <w:pStyle w:val="Textoindependiente"/>
        <w:numPr>
          <w:ilvl w:val="0"/>
          <w:numId w:val="18"/>
        </w:numPr>
        <w:rPr>
          <w:sz w:val="24"/>
        </w:rPr>
      </w:pPr>
      <w:r>
        <w:rPr>
          <w:sz w:val="24"/>
        </w:rPr>
        <w:t>Conectarse al bróker MQTT</w:t>
      </w:r>
    </w:p>
    <w:p w14:paraId="5CAC270B" w14:textId="74211FEC" w:rsidR="00040365" w:rsidRDefault="00040365" w:rsidP="00040365">
      <w:pPr>
        <w:pStyle w:val="Textoindependiente"/>
        <w:numPr>
          <w:ilvl w:val="0"/>
          <w:numId w:val="18"/>
        </w:numPr>
        <w:rPr>
          <w:sz w:val="24"/>
        </w:rPr>
      </w:pPr>
      <w:r>
        <w:rPr>
          <w:sz w:val="24"/>
        </w:rPr>
        <w:t>Suscribirse al tópico de recepción de datos</w:t>
      </w:r>
    </w:p>
    <w:p w14:paraId="4CB88E82" w14:textId="395C0315" w:rsidR="00040365" w:rsidRDefault="00040365" w:rsidP="0054045D">
      <w:pPr>
        <w:pStyle w:val="Textoindependiente"/>
        <w:numPr>
          <w:ilvl w:val="0"/>
          <w:numId w:val="18"/>
        </w:numPr>
        <w:rPr>
          <w:sz w:val="24"/>
        </w:rPr>
      </w:pPr>
      <w:r>
        <w:rPr>
          <w:sz w:val="24"/>
        </w:rPr>
        <w:t>Mantener el bucle MQTT activo en segundo plano</w:t>
      </w:r>
    </w:p>
    <w:p w14:paraId="01F64586" w14:textId="5AFEA55A" w:rsidR="0054045D" w:rsidRDefault="0054045D" w:rsidP="0054045D">
      <w:pPr>
        <w:pStyle w:val="Textoindependiente"/>
        <w:ind w:firstLine="0"/>
        <w:jc w:val="center"/>
        <w:rPr>
          <w:sz w:val="24"/>
        </w:rPr>
      </w:pPr>
      <w:r w:rsidRPr="0054045D">
        <w:rPr>
          <w:sz w:val="24"/>
        </w:rPr>
        <w:drawing>
          <wp:inline distT="0" distB="0" distL="0" distR="0" wp14:anchorId="761A5DB6" wp14:editId="14644834">
            <wp:extent cx="1059160" cy="6568440"/>
            <wp:effectExtent l="0" t="0" r="8255" b="3810"/>
            <wp:docPr id="1045281297" name="Imagen 1" descr="Imagen que contiene interior, foto, reloj,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281297" name="Imagen 1" descr="Imagen que contiene interior, foto, reloj, tabla&#10;&#10;El contenido generado por IA puede ser incorrecto."/>
                    <pic:cNvPicPr/>
                  </pic:nvPicPr>
                  <pic:blipFill>
                    <a:blip r:embed="rId23"/>
                    <a:stretch>
                      <a:fillRect/>
                    </a:stretch>
                  </pic:blipFill>
                  <pic:spPr>
                    <a:xfrm>
                      <a:off x="0" y="0"/>
                      <a:ext cx="1061389" cy="6582265"/>
                    </a:xfrm>
                    <a:prstGeom prst="rect">
                      <a:avLst/>
                    </a:prstGeom>
                  </pic:spPr>
                </pic:pic>
              </a:graphicData>
            </a:graphic>
          </wp:inline>
        </w:drawing>
      </w:r>
    </w:p>
    <w:p w14:paraId="0910FD1A" w14:textId="77777777" w:rsidR="008B4282" w:rsidRPr="0054045D" w:rsidRDefault="008B4282" w:rsidP="0054045D">
      <w:pPr>
        <w:pStyle w:val="Textoindependiente"/>
        <w:ind w:firstLine="0"/>
        <w:jc w:val="center"/>
        <w:rPr>
          <w:sz w:val="24"/>
        </w:rPr>
      </w:pPr>
    </w:p>
    <w:p w14:paraId="4D479DF8" w14:textId="13C9DD00" w:rsidR="002564F2" w:rsidRDefault="002564F2" w:rsidP="004F1AE1">
      <w:pPr>
        <w:pStyle w:val="Ttulo3"/>
        <w:numPr>
          <w:ilvl w:val="0"/>
          <w:numId w:val="0"/>
        </w:numPr>
        <w:ind w:left="720" w:hanging="720"/>
      </w:pPr>
      <w:bookmarkStart w:id="32" w:name="_Toc216084575"/>
      <w:r>
        <w:lastRenderedPageBreak/>
        <w:t xml:space="preserve">3.5.3. Función iniciar bróker MQTT: </w:t>
      </w:r>
      <w:proofErr w:type="spellStart"/>
      <w:r>
        <w:t>iniciar_</w:t>
      </w:r>
      <w:proofErr w:type="gramStart"/>
      <w:r>
        <w:t>broker</w:t>
      </w:r>
      <w:proofErr w:type="spellEnd"/>
      <w:r>
        <w:t>(</w:t>
      </w:r>
      <w:proofErr w:type="gramEnd"/>
      <w:r>
        <w:t>)</w:t>
      </w:r>
      <w:bookmarkEnd w:id="32"/>
    </w:p>
    <w:p w14:paraId="7715019F" w14:textId="33D58966" w:rsidR="004F1AE1" w:rsidRDefault="004F1AE1" w:rsidP="004F1AE1">
      <w:pPr>
        <w:pStyle w:val="Textoindependiente"/>
        <w:rPr>
          <w:sz w:val="24"/>
        </w:rPr>
      </w:pPr>
      <w:r>
        <w:rPr>
          <w:sz w:val="24"/>
        </w:rPr>
        <w:t xml:space="preserve">Inicializa el </w:t>
      </w:r>
      <w:r>
        <w:rPr>
          <w:sz w:val="24"/>
        </w:rPr>
        <w:t xml:space="preserve">bróker </w:t>
      </w:r>
      <w:proofErr w:type="spellStart"/>
      <w:r>
        <w:rPr>
          <w:sz w:val="24"/>
        </w:rPr>
        <w:t>Mosquitto</w:t>
      </w:r>
      <w:proofErr w:type="spellEnd"/>
      <w:r>
        <w:rPr>
          <w:sz w:val="24"/>
        </w:rPr>
        <w:t xml:space="preserve"> MQTT en segundo plano si no se encuentra ya en ejecución. Se encarga de:</w:t>
      </w:r>
    </w:p>
    <w:p w14:paraId="5459020D" w14:textId="66923BE9" w:rsidR="004F1AE1" w:rsidRDefault="004F1AE1" w:rsidP="004F1AE1">
      <w:pPr>
        <w:pStyle w:val="Textoindependiente"/>
        <w:numPr>
          <w:ilvl w:val="0"/>
          <w:numId w:val="18"/>
        </w:numPr>
        <w:rPr>
          <w:sz w:val="24"/>
        </w:rPr>
      </w:pPr>
      <w:r>
        <w:rPr>
          <w:sz w:val="24"/>
        </w:rPr>
        <w:t xml:space="preserve">Verificar si </w:t>
      </w:r>
      <w:proofErr w:type="spellStart"/>
      <w:r>
        <w:rPr>
          <w:sz w:val="24"/>
        </w:rPr>
        <w:t>Mosquitto</w:t>
      </w:r>
      <w:proofErr w:type="spellEnd"/>
      <w:r>
        <w:rPr>
          <w:sz w:val="24"/>
        </w:rPr>
        <w:t xml:space="preserve"> está activo en el sistema</w:t>
      </w:r>
    </w:p>
    <w:p w14:paraId="1AFB93A7" w14:textId="352C595B" w:rsidR="004F1AE1" w:rsidRDefault="004F1AE1" w:rsidP="004F1AE1">
      <w:pPr>
        <w:pStyle w:val="Textoindependiente"/>
        <w:numPr>
          <w:ilvl w:val="0"/>
          <w:numId w:val="18"/>
        </w:numPr>
        <w:rPr>
          <w:sz w:val="24"/>
        </w:rPr>
      </w:pPr>
      <w:r>
        <w:rPr>
          <w:sz w:val="24"/>
        </w:rPr>
        <w:t>Lanzar el bróker de manera automática si no está corriendo</w:t>
      </w:r>
    </w:p>
    <w:p w14:paraId="450849E2" w14:textId="51B278D8" w:rsidR="004F1AE1" w:rsidRDefault="004F1AE1" w:rsidP="004F1AE1">
      <w:pPr>
        <w:pStyle w:val="Textoindependiente"/>
        <w:numPr>
          <w:ilvl w:val="0"/>
          <w:numId w:val="18"/>
        </w:numPr>
        <w:rPr>
          <w:sz w:val="24"/>
        </w:rPr>
      </w:pPr>
      <w:r>
        <w:rPr>
          <w:sz w:val="24"/>
        </w:rPr>
        <w:t>Garantizar la disponibilidad del servidor MQTT antes de iniciar la aplicación</w:t>
      </w:r>
    </w:p>
    <w:p w14:paraId="70DE4588" w14:textId="6BC7CAA8" w:rsidR="004F1AE1" w:rsidRDefault="0054045D" w:rsidP="0054045D">
      <w:pPr>
        <w:pStyle w:val="Textoindependiente"/>
        <w:ind w:firstLine="0"/>
        <w:jc w:val="center"/>
        <w:rPr>
          <w:sz w:val="24"/>
        </w:rPr>
      </w:pPr>
      <w:r w:rsidRPr="0054045D">
        <w:rPr>
          <w:sz w:val="24"/>
        </w:rPr>
        <w:drawing>
          <wp:inline distT="0" distB="0" distL="0" distR="0" wp14:anchorId="6AB6712F" wp14:editId="59A22A1B">
            <wp:extent cx="2466728" cy="6572251"/>
            <wp:effectExtent l="0" t="0" r="0" b="0"/>
            <wp:docPr id="202757072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70722" name="Imagen 1" descr="Diagrama&#10;&#10;El contenido generado por IA puede ser incorrecto."/>
                    <pic:cNvPicPr/>
                  </pic:nvPicPr>
                  <pic:blipFill>
                    <a:blip r:embed="rId24"/>
                    <a:stretch>
                      <a:fillRect/>
                    </a:stretch>
                  </pic:blipFill>
                  <pic:spPr>
                    <a:xfrm>
                      <a:off x="0" y="0"/>
                      <a:ext cx="2467875" cy="6575308"/>
                    </a:xfrm>
                    <a:prstGeom prst="rect">
                      <a:avLst/>
                    </a:prstGeom>
                  </pic:spPr>
                </pic:pic>
              </a:graphicData>
            </a:graphic>
          </wp:inline>
        </w:drawing>
      </w:r>
    </w:p>
    <w:p w14:paraId="61AD1C33" w14:textId="77777777" w:rsidR="0054045D" w:rsidRDefault="0054045D" w:rsidP="0054045D">
      <w:pPr>
        <w:pStyle w:val="Textoindependiente"/>
        <w:ind w:firstLine="0"/>
        <w:jc w:val="center"/>
        <w:rPr>
          <w:sz w:val="24"/>
        </w:rPr>
      </w:pPr>
    </w:p>
    <w:p w14:paraId="5436AA88" w14:textId="43F04B4C" w:rsidR="002564F2" w:rsidRDefault="002564F2" w:rsidP="00FE3DF5">
      <w:pPr>
        <w:pStyle w:val="Ttulo3"/>
        <w:numPr>
          <w:ilvl w:val="0"/>
          <w:numId w:val="0"/>
        </w:numPr>
        <w:ind w:left="720" w:hanging="720"/>
        <w:rPr>
          <w:lang w:val="en-US"/>
        </w:rPr>
      </w:pPr>
      <w:bookmarkStart w:id="33" w:name="_Toc216084576"/>
      <w:r w:rsidRPr="002564F2">
        <w:rPr>
          <w:lang w:val="en-US"/>
        </w:rPr>
        <w:lastRenderedPageBreak/>
        <w:t xml:space="preserve">3.5.4. </w:t>
      </w:r>
      <w:proofErr w:type="spellStart"/>
      <w:r w:rsidRPr="002564F2">
        <w:rPr>
          <w:lang w:val="en-US"/>
        </w:rPr>
        <w:t>Función</w:t>
      </w:r>
      <w:proofErr w:type="spellEnd"/>
      <w:r w:rsidRPr="002564F2">
        <w:rPr>
          <w:lang w:val="en-US"/>
        </w:rPr>
        <w:t xml:space="preserve"> de callback MQTT: </w:t>
      </w:r>
      <w:proofErr w:type="spellStart"/>
      <w:r w:rsidRPr="002564F2">
        <w:rPr>
          <w:lang w:val="en-US"/>
        </w:rPr>
        <w:t>on_</w:t>
      </w:r>
      <w:proofErr w:type="gramStart"/>
      <w:r w:rsidRPr="002564F2">
        <w:rPr>
          <w:lang w:val="en-US"/>
        </w:rPr>
        <w:t>message</w:t>
      </w:r>
      <w:proofErr w:type="spellEnd"/>
      <w:r w:rsidRPr="002564F2">
        <w:rPr>
          <w:lang w:val="en-US"/>
        </w:rPr>
        <w:t>(</w:t>
      </w:r>
      <w:proofErr w:type="gramEnd"/>
      <w:r w:rsidRPr="002564F2">
        <w:rPr>
          <w:lang w:val="en-US"/>
        </w:rPr>
        <w:t>)</w:t>
      </w:r>
      <w:bookmarkEnd w:id="33"/>
    </w:p>
    <w:p w14:paraId="5DECA30C" w14:textId="6CA166C0" w:rsidR="00FE3DF5" w:rsidRDefault="00FE3DF5" w:rsidP="00FE3DF5">
      <w:pPr>
        <w:pStyle w:val="Textoindependiente"/>
        <w:rPr>
          <w:sz w:val="24"/>
        </w:rPr>
      </w:pPr>
      <w:r>
        <w:rPr>
          <w:sz w:val="24"/>
        </w:rPr>
        <w:t>Función de callback que se ejecuta cada vez que se recibe un mensaje MQTT desde el ESP32. Se encarga de:</w:t>
      </w:r>
    </w:p>
    <w:p w14:paraId="12FD978A" w14:textId="52E03A15" w:rsidR="00FE3DF5" w:rsidRDefault="00FE3DF5" w:rsidP="00FE3DF5">
      <w:pPr>
        <w:pStyle w:val="Textoindependiente"/>
        <w:numPr>
          <w:ilvl w:val="0"/>
          <w:numId w:val="18"/>
        </w:numPr>
        <w:rPr>
          <w:sz w:val="24"/>
        </w:rPr>
      </w:pPr>
      <w:r>
        <w:rPr>
          <w:sz w:val="24"/>
        </w:rPr>
        <w:t>Decodificar el mensaje JSON recibido</w:t>
      </w:r>
    </w:p>
    <w:p w14:paraId="344307C6" w14:textId="1D7CEF77" w:rsidR="00FE3DF5" w:rsidRDefault="00FE3DF5" w:rsidP="00FE3DF5">
      <w:pPr>
        <w:pStyle w:val="Textoindependiente"/>
        <w:numPr>
          <w:ilvl w:val="0"/>
          <w:numId w:val="18"/>
        </w:numPr>
        <w:rPr>
          <w:sz w:val="24"/>
        </w:rPr>
      </w:pPr>
      <w:r>
        <w:rPr>
          <w:sz w:val="24"/>
        </w:rPr>
        <w:t>Extraer las variables de ensayo (velocidad, empuje, par y corriente)</w:t>
      </w:r>
    </w:p>
    <w:p w14:paraId="31A6A42D" w14:textId="6BCA4DDD" w:rsidR="00FE3DF5" w:rsidRDefault="00FE3DF5" w:rsidP="00FE3DF5">
      <w:pPr>
        <w:pStyle w:val="Textoindependiente"/>
        <w:numPr>
          <w:ilvl w:val="0"/>
          <w:numId w:val="18"/>
        </w:numPr>
        <w:rPr>
          <w:sz w:val="24"/>
        </w:rPr>
      </w:pPr>
      <w:r>
        <w:rPr>
          <w:sz w:val="24"/>
        </w:rPr>
        <w:t>Almacenar los valores en listas de datos para visualización</w:t>
      </w:r>
    </w:p>
    <w:p w14:paraId="42D30A6E" w14:textId="6B9964DD" w:rsidR="00FE3DF5" w:rsidRDefault="00FE3DF5" w:rsidP="00FE3DF5">
      <w:pPr>
        <w:pStyle w:val="Textoindependiente"/>
        <w:numPr>
          <w:ilvl w:val="0"/>
          <w:numId w:val="18"/>
        </w:numPr>
        <w:rPr>
          <w:sz w:val="24"/>
        </w:rPr>
      </w:pPr>
      <w:r>
        <w:rPr>
          <w:sz w:val="24"/>
        </w:rPr>
        <w:t>Mostrar por consola los datos recibidos para depuración</w:t>
      </w:r>
    </w:p>
    <w:p w14:paraId="3AAE37C5" w14:textId="77777777" w:rsidR="00FE3DF5" w:rsidRPr="00FE3DF5" w:rsidRDefault="00FE3DF5" w:rsidP="002564F2">
      <w:pPr>
        <w:pStyle w:val="Textoindependiente"/>
        <w:ind w:firstLine="0"/>
        <w:rPr>
          <w:sz w:val="24"/>
        </w:rPr>
      </w:pPr>
    </w:p>
    <w:p w14:paraId="51A2796B" w14:textId="76E30B94" w:rsidR="000E262C" w:rsidRDefault="0054045D" w:rsidP="0054045D">
      <w:pPr>
        <w:widowControl/>
        <w:spacing w:before="0" w:after="0"/>
        <w:jc w:val="center"/>
        <w:rPr>
          <w:sz w:val="24"/>
          <w:lang w:val="en-US"/>
        </w:rPr>
      </w:pPr>
      <w:r w:rsidRPr="0054045D">
        <w:rPr>
          <w:sz w:val="24"/>
          <w:lang w:val="en-US"/>
        </w:rPr>
        <w:drawing>
          <wp:inline distT="0" distB="0" distL="0" distR="0" wp14:anchorId="7F4035F5" wp14:editId="161F9922">
            <wp:extent cx="1810392" cy="5970270"/>
            <wp:effectExtent l="0" t="0" r="0" b="0"/>
            <wp:docPr id="832720445" name="Imagen 1" descr="Imagen de la pantalla de un celular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720445" name="Imagen 1" descr="Imagen de la pantalla de un celular con letras&#10;&#10;El contenido generado por IA puede ser incorrecto."/>
                    <pic:cNvPicPr/>
                  </pic:nvPicPr>
                  <pic:blipFill>
                    <a:blip r:embed="rId25"/>
                    <a:stretch>
                      <a:fillRect/>
                    </a:stretch>
                  </pic:blipFill>
                  <pic:spPr>
                    <a:xfrm>
                      <a:off x="0" y="0"/>
                      <a:ext cx="1811437" cy="5973716"/>
                    </a:xfrm>
                    <a:prstGeom prst="rect">
                      <a:avLst/>
                    </a:prstGeom>
                  </pic:spPr>
                </pic:pic>
              </a:graphicData>
            </a:graphic>
          </wp:inline>
        </w:drawing>
      </w:r>
      <w:r w:rsidR="000E262C">
        <w:rPr>
          <w:sz w:val="24"/>
          <w:lang w:val="en-US"/>
        </w:rPr>
        <w:br w:type="page"/>
      </w:r>
    </w:p>
    <w:p w14:paraId="01898E68" w14:textId="24D9C68B" w:rsidR="002564F2" w:rsidRDefault="002564F2" w:rsidP="000E262C">
      <w:pPr>
        <w:pStyle w:val="Ttulo3"/>
        <w:numPr>
          <w:ilvl w:val="0"/>
          <w:numId w:val="0"/>
        </w:numPr>
        <w:ind w:left="720" w:hanging="720"/>
        <w:rPr>
          <w:lang w:val="en-US"/>
        </w:rPr>
      </w:pPr>
      <w:bookmarkStart w:id="34" w:name="_Toc216084577"/>
      <w:r>
        <w:rPr>
          <w:lang w:val="en-US"/>
        </w:rPr>
        <w:lastRenderedPageBreak/>
        <w:t xml:space="preserve">3.5.5. </w:t>
      </w:r>
      <w:proofErr w:type="spellStart"/>
      <w:r>
        <w:rPr>
          <w:lang w:val="en-US"/>
        </w:rPr>
        <w:t>Interfaz</w:t>
      </w:r>
      <w:proofErr w:type="spellEnd"/>
      <w:r>
        <w:rPr>
          <w:lang w:val="en-US"/>
        </w:rPr>
        <w:t xml:space="preserve"> </w:t>
      </w:r>
      <w:proofErr w:type="spellStart"/>
      <w:r>
        <w:rPr>
          <w:lang w:val="en-US"/>
        </w:rPr>
        <w:t>gráfica</w:t>
      </w:r>
      <w:bookmarkEnd w:id="34"/>
      <w:proofErr w:type="spellEnd"/>
    </w:p>
    <w:p w14:paraId="0BC93994" w14:textId="70917D40" w:rsidR="000E262C" w:rsidRDefault="000E262C" w:rsidP="000E262C">
      <w:pPr>
        <w:pStyle w:val="Textoindependiente"/>
        <w:rPr>
          <w:sz w:val="24"/>
        </w:rPr>
      </w:pPr>
      <w:r w:rsidRPr="000E262C">
        <w:rPr>
          <w:sz w:val="24"/>
        </w:rPr>
        <w:t>Define la estructura visual c</w:t>
      </w:r>
      <w:r>
        <w:rPr>
          <w:sz w:val="24"/>
        </w:rPr>
        <w:t>ompleta de la aplicación web</w:t>
      </w:r>
      <w:r w:rsidR="00E875AE">
        <w:rPr>
          <w:sz w:val="24"/>
        </w:rPr>
        <w:t xml:space="preserve"> a partir de HTML y CSS básico</w:t>
      </w:r>
      <w:r>
        <w:rPr>
          <w:sz w:val="24"/>
        </w:rPr>
        <w:t>. Se encarga de:</w:t>
      </w:r>
    </w:p>
    <w:p w14:paraId="756279E1" w14:textId="06215A40" w:rsidR="000E262C" w:rsidRDefault="000E262C" w:rsidP="000E262C">
      <w:pPr>
        <w:pStyle w:val="Textoindependiente"/>
        <w:numPr>
          <w:ilvl w:val="0"/>
          <w:numId w:val="23"/>
        </w:numPr>
        <w:rPr>
          <w:sz w:val="24"/>
        </w:rPr>
      </w:pPr>
      <w:r>
        <w:rPr>
          <w:sz w:val="24"/>
        </w:rPr>
        <w:t>Organizar la información en secciones:</w:t>
      </w:r>
    </w:p>
    <w:p w14:paraId="56ED9C98" w14:textId="0883F386" w:rsidR="000E262C" w:rsidRDefault="000E262C" w:rsidP="000E262C">
      <w:pPr>
        <w:pStyle w:val="Textoindependiente"/>
        <w:numPr>
          <w:ilvl w:val="1"/>
          <w:numId w:val="23"/>
        </w:numPr>
        <w:rPr>
          <w:sz w:val="24"/>
        </w:rPr>
      </w:pPr>
      <w:r>
        <w:rPr>
          <w:sz w:val="24"/>
        </w:rPr>
        <w:t>Parámetros de la hélice</w:t>
      </w:r>
    </w:p>
    <w:p w14:paraId="38F476FE" w14:textId="1FE756AD" w:rsidR="000E262C" w:rsidRDefault="000E262C" w:rsidP="000E262C">
      <w:pPr>
        <w:pStyle w:val="Textoindependiente"/>
        <w:numPr>
          <w:ilvl w:val="1"/>
          <w:numId w:val="23"/>
        </w:numPr>
        <w:rPr>
          <w:sz w:val="24"/>
        </w:rPr>
      </w:pPr>
      <w:r>
        <w:rPr>
          <w:sz w:val="24"/>
        </w:rPr>
        <w:t>Parámetros del motor</w:t>
      </w:r>
    </w:p>
    <w:p w14:paraId="355DE3B0" w14:textId="5C3B348E" w:rsidR="000E262C" w:rsidRDefault="000E262C" w:rsidP="000E262C">
      <w:pPr>
        <w:pStyle w:val="Textoindependiente"/>
        <w:numPr>
          <w:ilvl w:val="1"/>
          <w:numId w:val="23"/>
        </w:numPr>
        <w:rPr>
          <w:sz w:val="24"/>
        </w:rPr>
      </w:pPr>
      <w:r>
        <w:rPr>
          <w:sz w:val="24"/>
        </w:rPr>
        <w:t>Configuración del ensayo</w:t>
      </w:r>
    </w:p>
    <w:p w14:paraId="763FD620" w14:textId="2D4C30A7" w:rsidR="000E262C" w:rsidRDefault="000E262C" w:rsidP="000E262C">
      <w:pPr>
        <w:pStyle w:val="Textoindependiente"/>
        <w:numPr>
          <w:ilvl w:val="1"/>
          <w:numId w:val="23"/>
        </w:numPr>
        <w:rPr>
          <w:sz w:val="24"/>
        </w:rPr>
      </w:pPr>
      <w:r>
        <w:rPr>
          <w:sz w:val="24"/>
        </w:rPr>
        <w:t>Control de celdas de carga</w:t>
      </w:r>
    </w:p>
    <w:p w14:paraId="33484C3C" w14:textId="79E5C93D" w:rsidR="000E262C" w:rsidRDefault="000E262C" w:rsidP="000E262C">
      <w:pPr>
        <w:pStyle w:val="Textoindependiente"/>
        <w:numPr>
          <w:ilvl w:val="1"/>
          <w:numId w:val="23"/>
        </w:numPr>
        <w:rPr>
          <w:sz w:val="24"/>
        </w:rPr>
      </w:pPr>
      <w:r>
        <w:rPr>
          <w:sz w:val="24"/>
        </w:rPr>
        <w:t>Control de inicio / parada</w:t>
      </w:r>
    </w:p>
    <w:p w14:paraId="0EAF36B4" w14:textId="79C2D201" w:rsidR="000E262C" w:rsidRDefault="000E262C" w:rsidP="000E262C">
      <w:pPr>
        <w:pStyle w:val="Textoindependiente"/>
        <w:numPr>
          <w:ilvl w:val="1"/>
          <w:numId w:val="23"/>
        </w:numPr>
        <w:rPr>
          <w:sz w:val="24"/>
        </w:rPr>
      </w:pPr>
      <w:r>
        <w:rPr>
          <w:sz w:val="24"/>
        </w:rPr>
        <w:t>Visualización gráfica</w:t>
      </w:r>
    </w:p>
    <w:p w14:paraId="7F8E3C6B" w14:textId="1C0D7A4D" w:rsidR="000E262C" w:rsidRDefault="000E262C" w:rsidP="000E262C">
      <w:pPr>
        <w:pStyle w:val="Textoindependiente"/>
        <w:numPr>
          <w:ilvl w:val="0"/>
          <w:numId w:val="23"/>
        </w:numPr>
        <w:rPr>
          <w:sz w:val="24"/>
        </w:rPr>
      </w:pPr>
      <w:r>
        <w:rPr>
          <w:sz w:val="24"/>
        </w:rPr>
        <w:t>Proporcionar campos de entrada, botones y gráficos interactivos</w:t>
      </w:r>
    </w:p>
    <w:p w14:paraId="0B4AC455" w14:textId="1F81C47C" w:rsidR="000E262C" w:rsidRDefault="000E262C" w:rsidP="000E262C">
      <w:pPr>
        <w:pStyle w:val="Textoindependiente"/>
        <w:numPr>
          <w:ilvl w:val="0"/>
          <w:numId w:val="23"/>
        </w:numPr>
        <w:rPr>
          <w:sz w:val="24"/>
        </w:rPr>
      </w:pPr>
      <w:r>
        <w:rPr>
          <w:sz w:val="24"/>
        </w:rPr>
        <w:t>Servir como interfaz hombre – máquina (HMI) del banco de pruebas</w:t>
      </w:r>
    </w:p>
    <w:p w14:paraId="1EADB633" w14:textId="77777777" w:rsidR="00F37EFA" w:rsidRDefault="00F37EFA" w:rsidP="00F37EFA">
      <w:pPr>
        <w:pStyle w:val="Textoindependiente"/>
        <w:rPr>
          <w:sz w:val="24"/>
        </w:rPr>
      </w:pPr>
    </w:p>
    <w:p w14:paraId="61ADC7E0" w14:textId="05098B1B" w:rsidR="000E262C" w:rsidRPr="000E262C" w:rsidRDefault="00F37EFA" w:rsidP="00F37EFA">
      <w:pPr>
        <w:pStyle w:val="Textoindependiente"/>
        <w:ind w:firstLine="0"/>
        <w:rPr>
          <w:sz w:val="24"/>
        </w:rPr>
      </w:pPr>
      <w:r w:rsidRPr="00F37EFA">
        <w:rPr>
          <w:sz w:val="24"/>
        </w:rPr>
        <w:drawing>
          <wp:inline distT="0" distB="0" distL="0" distR="0" wp14:anchorId="5A2A3C2F" wp14:editId="5E3948EB">
            <wp:extent cx="6120130" cy="3625850"/>
            <wp:effectExtent l="0" t="0" r="0" b="0"/>
            <wp:docPr id="109294853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948536" name="Imagen 1" descr="Interfaz de usuario gráfica, Aplicación&#10;&#10;El contenido generado por IA puede ser incorrecto."/>
                    <pic:cNvPicPr/>
                  </pic:nvPicPr>
                  <pic:blipFill>
                    <a:blip r:embed="rId26"/>
                    <a:stretch>
                      <a:fillRect/>
                    </a:stretch>
                  </pic:blipFill>
                  <pic:spPr>
                    <a:xfrm>
                      <a:off x="0" y="0"/>
                      <a:ext cx="6120130" cy="3625850"/>
                    </a:xfrm>
                    <a:prstGeom prst="rect">
                      <a:avLst/>
                    </a:prstGeom>
                  </pic:spPr>
                </pic:pic>
              </a:graphicData>
            </a:graphic>
          </wp:inline>
        </w:drawing>
      </w:r>
    </w:p>
    <w:p w14:paraId="175B0DA4" w14:textId="77777777" w:rsidR="00D300DC" w:rsidRDefault="00D300DC">
      <w:pPr>
        <w:widowControl/>
        <w:spacing w:before="0" w:after="0"/>
        <w:rPr>
          <w:b/>
          <w:color w:val="000000"/>
          <w:szCs w:val="28"/>
        </w:rPr>
      </w:pPr>
      <w:r>
        <w:br w:type="page"/>
      </w:r>
    </w:p>
    <w:p w14:paraId="45A2888B" w14:textId="1AFDD82E" w:rsidR="002564F2" w:rsidRDefault="002564F2" w:rsidP="000E262C">
      <w:pPr>
        <w:pStyle w:val="Ttulo3"/>
        <w:numPr>
          <w:ilvl w:val="0"/>
          <w:numId w:val="0"/>
        </w:numPr>
        <w:ind w:left="720" w:hanging="720"/>
      </w:pPr>
      <w:bookmarkStart w:id="35" w:name="_Toc216084578"/>
      <w:r w:rsidRPr="002564F2">
        <w:lastRenderedPageBreak/>
        <w:t xml:space="preserve">3.5.6. </w:t>
      </w:r>
      <w:proofErr w:type="spellStart"/>
      <w:r w:rsidRPr="002564F2">
        <w:t>Callbacks</w:t>
      </w:r>
      <w:proofErr w:type="spellEnd"/>
      <w:r w:rsidRPr="002564F2">
        <w:t xml:space="preserve"> de control de</w:t>
      </w:r>
      <w:r>
        <w:t>l</w:t>
      </w:r>
      <w:r w:rsidRPr="002564F2">
        <w:t xml:space="preserve"> e</w:t>
      </w:r>
      <w:r>
        <w:t>nsayo</w:t>
      </w:r>
      <w:bookmarkEnd w:id="35"/>
    </w:p>
    <w:p w14:paraId="156D615F" w14:textId="59E4EB8F" w:rsidR="0043264F" w:rsidRDefault="0043264F" w:rsidP="0043264F">
      <w:pPr>
        <w:pStyle w:val="Textoindependiente"/>
        <w:numPr>
          <w:ilvl w:val="0"/>
          <w:numId w:val="24"/>
        </w:numPr>
        <w:rPr>
          <w:sz w:val="24"/>
        </w:rPr>
      </w:pPr>
      <w:proofErr w:type="spellStart"/>
      <w:proofErr w:type="gramStart"/>
      <w:r w:rsidRPr="005211DC">
        <w:rPr>
          <w:b/>
          <w:bCs/>
          <w:sz w:val="24"/>
        </w:rPr>
        <w:t>startTest</w:t>
      </w:r>
      <w:proofErr w:type="spellEnd"/>
      <w:r w:rsidRPr="005211DC">
        <w:rPr>
          <w:b/>
          <w:bCs/>
          <w:sz w:val="24"/>
        </w:rPr>
        <w:t>(</w:t>
      </w:r>
      <w:proofErr w:type="gramEnd"/>
      <w:r w:rsidRPr="005211DC">
        <w:rPr>
          <w:b/>
          <w:bCs/>
          <w:sz w:val="24"/>
        </w:rPr>
        <w:t>)</w:t>
      </w:r>
      <w:r w:rsidR="005211DC" w:rsidRPr="005211DC">
        <w:rPr>
          <w:b/>
          <w:bCs/>
          <w:sz w:val="24"/>
        </w:rPr>
        <w:t>:</w:t>
      </w:r>
      <w:r w:rsidR="005211DC">
        <w:rPr>
          <w:sz w:val="24"/>
        </w:rPr>
        <w:t xml:space="preserve"> callback asociado al botón de “iniciar ensayo”. Se encarga de:</w:t>
      </w:r>
    </w:p>
    <w:p w14:paraId="7B4FC36D" w14:textId="02196B46" w:rsidR="005211DC" w:rsidRDefault="005211DC" w:rsidP="005211DC">
      <w:pPr>
        <w:pStyle w:val="Textoindependiente"/>
        <w:numPr>
          <w:ilvl w:val="1"/>
          <w:numId w:val="24"/>
        </w:numPr>
        <w:rPr>
          <w:sz w:val="24"/>
        </w:rPr>
      </w:pPr>
      <w:r>
        <w:rPr>
          <w:sz w:val="24"/>
        </w:rPr>
        <w:t>Leer los valores introducidos por el usuario en la interfaz</w:t>
      </w:r>
    </w:p>
    <w:p w14:paraId="22318EA6" w14:textId="5CFA3D76" w:rsidR="005211DC" w:rsidRDefault="005211DC" w:rsidP="005211DC">
      <w:pPr>
        <w:pStyle w:val="Textoindependiente"/>
        <w:numPr>
          <w:ilvl w:val="1"/>
          <w:numId w:val="24"/>
        </w:numPr>
        <w:rPr>
          <w:sz w:val="24"/>
        </w:rPr>
      </w:pPr>
      <w:r>
        <w:rPr>
          <w:sz w:val="24"/>
        </w:rPr>
        <w:t>Construir un mensaje JSON con:</w:t>
      </w:r>
    </w:p>
    <w:p w14:paraId="40F212EA" w14:textId="492CB93C" w:rsidR="005211DC" w:rsidRDefault="005211DC" w:rsidP="005211DC">
      <w:pPr>
        <w:pStyle w:val="Textoindependiente"/>
        <w:numPr>
          <w:ilvl w:val="2"/>
          <w:numId w:val="24"/>
        </w:numPr>
        <w:rPr>
          <w:sz w:val="24"/>
        </w:rPr>
      </w:pPr>
      <w:r>
        <w:rPr>
          <w:sz w:val="24"/>
        </w:rPr>
        <w:t>Parámetros del ensayo</w:t>
      </w:r>
    </w:p>
    <w:p w14:paraId="2DE1CFB6" w14:textId="0E2390AD" w:rsidR="005211DC" w:rsidRDefault="005211DC" w:rsidP="005211DC">
      <w:pPr>
        <w:pStyle w:val="Textoindependiente"/>
        <w:numPr>
          <w:ilvl w:val="2"/>
          <w:numId w:val="24"/>
        </w:numPr>
        <w:rPr>
          <w:sz w:val="24"/>
        </w:rPr>
      </w:pPr>
      <w:r>
        <w:rPr>
          <w:sz w:val="24"/>
        </w:rPr>
        <w:t>Configuración de velocidad</w:t>
      </w:r>
    </w:p>
    <w:p w14:paraId="494EF4A0" w14:textId="5051DDE4" w:rsidR="005211DC" w:rsidRDefault="005211DC" w:rsidP="005211DC">
      <w:pPr>
        <w:pStyle w:val="Textoindependiente"/>
        <w:numPr>
          <w:ilvl w:val="2"/>
          <w:numId w:val="24"/>
        </w:numPr>
        <w:rPr>
          <w:sz w:val="24"/>
        </w:rPr>
      </w:pPr>
      <w:r>
        <w:rPr>
          <w:sz w:val="24"/>
        </w:rPr>
        <w:t>Variables a medir</w:t>
      </w:r>
    </w:p>
    <w:p w14:paraId="586ADFF5" w14:textId="27EBB87C" w:rsidR="005211DC" w:rsidRDefault="005211DC" w:rsidP="005211DC">
      <w:pPr>
        <w:pStyle w:val="Textoindependiente"/>
        <w:numPr>
          <w:ilvl w:val="1"/>
          <w:numId w:val="24"/>
        </w:numPr>
        <w:rPr>
          <w:sz w:val="24"/>
        </w:rPr>
      </w:pPr>
      <w:r>
        <w:rPr>
          <w:sz w:val="24"/>
        </w:rPr>
        <w:t>Enviar el comando “</w:t>
      </w:r>
      <w:proofErr w:type="spellStart"/>
      <w:r>
        <w:rPr>
          <w:sz w:val="24"/>
        </w:rPr>
        <w:t>start</w:t>
      </w:r>
      <w:proofErr w:type="spellEnd"/>
      <w:r>
        <w:rPr>
          <w:sz w:val="24"/>
        </w:rPr>
        <w:t>” al ESP32 mediante MQTT</w:t>
      </w:r>
    </w:p>
    <w:p w14:paraId="44835F09" w14:textId="2E2B6EC8" w:rsidR="005211DC" w:rsidRDefault="005211DC" w:rsidP="005211DC">
      <w:pPr>
        <w:pStyle w:val="Textoindependiente"/>
        <w:numPr>
          <w:ilvl w:val="1"/>
          <w:numId w:val="24"/>
        </w:numPr>
        <w:rPr>
          <w:sz w:val="24"/>
        </w:rPr>
      </w:pPr>
      <w:r>
        <w:rPr>
          <w:sz w:val="24"/>
        </w:rPr>
        <w:t>Iniciar el proceso de ensayo remoto</w:t>
      </w:r>
    </w:p>
    <w:p w14:paraId="33862BB6" w14:textId="77777777" w:rsidR="005211DC" w:rsidRPr="005211DC" w:rsidRDefault="005211DC" w:rsidP="00D300DC">
      <w:pPr>
        <w:pStyle w:val="Textoindependiente"/>
        <w:rPr>
          <w:sz w:val="24"/>
        </w:rPr>
      </w:pPr>
    </w:p>
    <w:p w14:paraId="5C3C0EBC" w14:textId="618BD5CF" w:rsidR="0043264F" w:rsidRDefault="0043264F" w:rsidP="0043264F">
      <w:pPr>
        <w:pStyle w:val="Textoindependiente"/>
        <w:numPr>
          <w:ilvl w:val="0"/>
          <w:numId w:val="24"/>
        </w:numPr>
        <w:rPr>
          <w:sz w:val="24"/>
        </w:rPr>
      </w:pPr>
      <w:proofErr w:type="spellStart"/>
      <w:proofErr w:type="gramStart"/>
      <w:r w:rsidRPr="005211DC">
        <w:rPr>
          <w:b/>
          <w:bCs/>
          <w:sz w:val="24"/>
        </w:rPr>
        <w:t>stopTest</w:t>
      </w:r>
      <w:proofErr w:type="spellEnd"/>
      <w:r w:rsidRPr="005211DC">
        <w:rPr>
          <w:b/>
          <w:bCs/>
          <w:sz w:val="24"/>
        </w:rPr>
        <w:t>(</w:t>
      </w:r>
      <w:proofErr w:type="gramEnd"/>
      <w:r w:rsidRPr="005211DC">
        <w:rPr>
          <w:b/>
          <w:bCs/>
          <w:sz w:val="24"/>
        </w:rPr>
        <w:t>)</w:t>
      </w:r>
      <w:r w:rsidR="005211DC" w:rsidRPr="005211DC">
        <w:rPr>
          <w:b/>
          <w:bCs/>
          <w:sz w:val="24"/>
        </w:rPr>
        <w:t>:</w:t>
      </w:r>
      <w:r w:rsidR="005211DC">
        <w:rPr>
          <w:sz w:val="24"/>
        </w:rPr>
        <w:t xml:space="preserve"> callback asociado al botón “detener ensayo”. Se encarga de:</w:t>
      </w:r>
    </w:p>
    <w:p w14:paraId="6531FBBE" w14:textId="56827128" w:rsidR="005211DC" w:rsidRDefault="005211DC" w:rsidP="005211DC">
      <w:pPr>
        <w:pStyle w:val="Textoindependiente"/>
        <w:numPr>
          <w:ilvl w:val="1"/>
          <w:numId w:val="24"/>
        </w:numPr>
        <w:rPr>
          <w:sz w:val="24"/>
        </w:rPr>
      </w:pPr>
      <w:r>
        <w:rPr>
          <w:sz w:val="24"/>
        </w:rPr>
        <w:t>Enviar un mensaje MQTT con la acción “stop”</w:t>
      </w:r>
    </w:p>
    <w:p w14:paraId="4722F071" w14:textId="79443464" w:rsidR="005211DC" w:rsidRDefault="005211DC" w:rsidP="005211DC">
      <w:pPr>
        <w:pStyle w:val="Textoindependiente"/>
        <w:numPr>
          <w:ilvl w:val="1"/>
          <w:numId w:val="24"/>
        </w:numPr>
        <w:rPr>
          <w:sz w:val="24"/>
        </w:rPr>
      </w:pPr>
      <w:r>
        <w:rPr>
          <w:sz w:val="24"/>
        </w:rPr>
        <w:t>Ordenar al ESP32 detener el motor y finalizar el ensayo</w:t>
      </w:r>
    </w:p>
    <w:p w14:paraId="786555FF" w14:textId="6A1EF5F8" w:rsidR="005211DC" w:rsidRDefault="005211DC" w:rsidP="005211DC">
      <w:pPr>
        <w:pStyle w:val="Textoindependiente"/>
        <w:numPr>
          <w:ilvl w:val="1"/>
          <w:numId w:val="24"/>
        </w:numPr>
        <w:rPr>
          <w:sz w:val="24"/>
        </w:rPr>
      </w:pPr>
      <w:r>
        <w:rPr>
          <w:sz w:val="24"/>
        </w:rPr>
        <w:t>Garantizar una parada segura del sistema</w:t>
      </w:r>
    </w:p>
    <w:p w14:paraId="622DC8C9" w14:textId="77777777" w:rsidR="005211DC" w:rsidRPr="005211DC" w:rsidRDefault="005211DC" w:rsidP="00D300DC">
      <w:pPr>
        <w:pStyle w:val="Textoindependiente"/>
        <w:rPr>
          <w:sz w:val="24"/>
        </w:rPr>
      </w:pPr>
    </w:p>
    <w:p w14:paraId="4A4FE5FE" w14:textId="35CC033D" w:rsidR="0043264F" w:rsidRDefault="0043264F" w:rsidP="0043264F">
      <w:pPr>
        <w:pStyle w:val="Textoindependiente"/>
        <w:numPr>
          <w:ilvl w:val="0"/>
          <w:numId w:val="24"/>
        </w:numPr>
        <w:rPr>
          <w:sz w:val="24"/>
        </w:rPr>
      </w:pPr>
      <w:r w:rsidRPr="005211DC">
        <w:rPr>
          <w:b/>
          <w:bCs/>
          <w:sz w:val="24"/>
        </w:rPr>
        <w:t>tare1()</w:t>
      </w:r>
      <w:r w:rsidR="005211DC" w:rsidRPr="005211DC">
        <w:rPr>
          <w:b/>
          <w:bCs/>
          <w:sz w:val="24"/>
        </w:rPr>
        <w:t>, tare2():</w:t>
      </w:r>
      <w:r w:rsidR="005211DC">
        <w:rPr>
          <w:sz w:val="24"/>
        </w:rPr>
        <w:t xml:space="preserve"> ordena el tarada de las celdas de carga de empuje y de par respectivamente. Se encargan de:</w:t>
      </w:r>
    </w:p>
    <w:p w14:paraId="4DC496F0" w14:textId="2E74B84D" w:rsidR="005211DC" w:rsidRDefault="005211DC" w:rsidP="005211DC">
      <w:pPr>
        <w:pStyle w:val="Textoindependiente"/>
        <w:numPr>
          <w:ilvl w:val="1"/>
          <w:numId w:val="24"/>
        </w:numPr>
        <w:rPr>
          <w:sz w:val="24"/>
        </w:rPr>
      </w:pPr>
      <w:r>
        <w:rPr>
          <w:sz w:val="24"/>
        </w:rPr>
        <w:t>Enviar el comando “tare1” o “tare2” por MQTT</w:t>
      </w:r>
    </w:p>
    <w:p w14:paraId="7D817FE3" w14:textId="2A9ADBF7" w:rsidR="005211DC" w:rsidRDefault="005211DC" w:rsidP="00D300DC">
      <w:pPr>
        <w:pStyle w:val="Textoindependiente"/>
        <w:rPr>
          <w:sz w:val="24"/>
        </w:rPr>
      </w:pPr>
    </w:p>
    <w:p w14:paraId="65D5CF13" w14:textId="5E3A1053" w:rsidR="0043264F" w:rsidRDefault="0043264F" w:rsidP="005211DC">
      <w:pPr>
        <w:pStyle w:val="Textoindependiente"/>
        <w:numPr>
          <w:ilvl w:val="0"/>
          <w:numId w:val="24"/>
        </w:numPr>
        <w:rPr>
          <w:sz w:val="24"/>
        </w:rPr>
      </w:pPr>
      <w:r w:rsidRPr="005211DC">
        <w:rPr>
          <w:b/>
          <w:bCs/>
          <w:sz w:val="24"/>
        </w:rPr>
        <w:t>calibrate1()</w:t>
      </w:r>
      <w:r w:rsidR="005211DC" w:rsidRPr="005211DC">
        <w:rPr>
          <w:b/>
          <w:bCs/>
          <w:sz w:val="24"/>
        </w:rPr>
        <w:t xml:space="preserve">, </w:t>
      </w:r>
      <w:r w:rsidRPr="005211DC">
        <w:rPr>
          <w:b/>
          <w:bCs/>
          <w:sz w:val="24"/>
        </w:rPr>
        <w:t>calibrate2()</w:t>
      </w:r>
      <w:r w:rsidR="005211DC" w:rsidRPr="005211DC">
        <w:rPr>
          <w:b/>
          <w:bCs/>
          <w:sz w:val="24"/>
        </w:rPr>
        <w:t>:</w:t>
      </w:r>
      <w:r w:rsidR="005211DC">
        <w:rPr>
          <w:sz w:val="24"/>
        </w:rPr>
        <w:t xml:space="preserve"> ordena la calibración de las celdas de empuje. Se encargan de:</w:t>
      </w:r>
    </w:p>
    <w:p w14:paraId="6459A3C8" w14:textId="283D0916" w:rsidR="005211DC" w:rsidRDefault="005211DC" w:rsidP="005211DC">
      <w:pPr>
        <w:pStyle w:val="Textoindependiente"/>
        <w:numPr>
          <w:ilvl w:val="1"/>
          <w:numId w:val="24"/>
        </w:numPr>
        <w:rPr>
          <w:sz w:val="24"/>
        </w:rPr>
      </w:pPr>
      <w:r>
        <w:rPr>
          <w:sz w:val="24"/>
        </w:rPr>
        <w:t>Enviar el comando “calibrate1” o “calibrate2” por MQTT</w:t>
      </w:r>
    </w:p>
    <w:p w14:paraId="31505F20" w14:textId="77777777" w:rsidR="005211DC" w:rsidRPr="005211DC" w:rsidRDefault="005211DC" w:rsidP="00D300DC">
      <w:pPr>
        <w:pStyle w:val="Textoindependiente"/>
        <w:rPr>
          <w:sz w:val="24"/>
        </w:rPr>
      </w:pPr>
    </w:p>
    <w:p w14:paraId="014F8AE2" w14:textId="087B549E" w:rsidR="0043264F" w:rsidRDefault="0043264F" w:rsidP="0043264F">
      <w:pPr>
        <w:pStyle w:val="Textoindependiente"/>
        <w:numPr>
          <w:ilvl w:val="0"/>
          <w:numId w:val="24"/>
        </w:numPr>
        <w:rPr>
          <w:sz w:val="24"/>
        </w:rPr>
      </w:pPr>
      <w:proofErr w:type="spellStart"/>
      <w:r w:rsidRPr="00D300DC">
        <w:rPr>
          <w:b/>
          <w:bCs/>
          <w:sz w:val="24"/>
        </w:rPr>
        <w:t>update_</w:t>
      </w:r>
      <w:proofErr w:type="gramStart"/>
      <w:r w:rsidRPr="00D300DC">
        <w:rPr>
          <w:b/>
          <w:bCs/>
          <w:sz w:val="24"/>
        </w:rPr>
        <w:t>graph</w:t>
      </w:r>
      <w:proofErr w:type="spellEnd"/>
      <w:r w:rsidRPr="00D300DC">
        <w:rPr>
          <w:b/>
          <w:bCs/>
          <w:sz w:val="24"/>
        </w:rPr>
        <w:t>(</w:t>
      </w:r>
      <w:proofErr w:type="gramEnd"/>
      <w:r w:rsidRPr="00D300DC">
        <w:rPr>
          <w:b/>
          <w:bCs/>
          <w:sz w:val="24"/>
        </w:rPr>
        <w:t>)</w:t>
      </w:r>
      <w:r w:rsidR="005211DC" w:rsidRPr="00D300DC">
        <w:rPr>
          <w:b/>
          <w:bCs/>
          <w:sz w:val="24"/>
        </w:rPr>
        <w:t>:</w:t>
      </w:r>
      <w:r w:rsidR="005211DC">
        <w:rPr>
          <w:sz w:val="24"/>
        </w:rPr>
        <w:t xml:space="preserve"> actualiza el gráfico en tiempo real de las variables medidas durante el ensayo. Se encarga de:</w:t>
      </w:r>
    </w:p>
    <w:p w14:paraId="3EF9FCFF" w14:textId="65020F76" w:rsidR="005211DC" w:rsidRDefault="00D300DC" w:rsidP="005211DC">
      <w:pPr>
        <w:pStyle w:val="Textoindependiente"/>
        <w:numPr>
          <w:ilvl w:val="1"/>
          <w:numId w:val="24"/>
        </w:numPr>
        <w:rPr>
          <w:sz w:val="24"/>
        </w:rPr>
      </w:pPr>
      <w:r>
        <w:rPr>
          <w:sz w:val="24"/>
        </w:rPr>
        <w:t>Representar empuje, par y corriente en función de la velocidad</w:t>
      </w:r>
    </w:p>
    <w:p w14:paraId="12325AB1" w14:textId="77777777" w:rsidR="00553978" w:rsidRDefault="00D300DC" w:rsidP="00D300DC">
      <w:pPr>
        <w:pStyle w:val="Textoindependiente"/>
        <w:numPr>
          <w:ilvl w:val="1"/>
          <w:numId w:val="24"/>
        </w:numPr>
        <w:rPr>
          <w:sz w:val="24"/>
        </w:rPr>
      </w:pPr>
      <w:r>
        <w:rPr>
          <w:sz w:val="24"/>
        </w:rPr>
        <w:t>Actualizar el gráfico a intervalos regulares definidos por el temporizador</w:t>
      </w:r>
    </w:p>
    <w:p w14:paraId="103A80F4" w14:textId="49CB9605" w:rsidR="00F73928" w:rsidRPr="00D300DC" w:rsidRDefault="00553978" w:rsidP="00553978">
      <w:pPr>
        <w:pStyle w:val="Textoindependiente"/>
        <w:rPr>
          <w:sz w:val="24"/>
        </w:rPr>
      </w:pPr>
      <w:r w:rsidRPr="00553978">
        <w:rPr>
          <w:sz w:val="36"/>
          <w:szCs w:val="36"/>
        </w:rPr>
        <w:lastRenderedPageBreak/>
        <w:drawing>
          <wp:inline distT="0" distB="0" distL="0" distR="0" wp14:anchorId="22471F13" wp14:editId="0B4B26F2">
            <wp:extent cx="6120130" cy="3881755"/>
            <wp:effectExtent l="0" t="0" r="0" b="4445"/>
            <wp:docPr id="173409104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091045" name="Imagen 1" descr="Diagrama&#10;&#10;El contenido generado por IA puede ser incorrecto."/>
                    <pic:cNvPicPr/>
                  </pic:nvPicPr>
                  <pic:blipFill>
                    <a:blip r:embed="rId27"/>
                    <a:stretch>
                      <a:fillRect/>
                    </a:stretch>
                  </pic:blipFill>
                  <pic:spPr>
                    <a:xfrm>
                      <a:off x="0" y="0"/>
                      <a:ext cx="6120130" cy="3881755"/>
                    </a:xfrm>
                    <a:prstGeom prst="rect">
                      <a:avLst/>
                    </a:prstGeom>
                  </pic:spPr>
                </pic:pic>
              </a:graphicData>
            </a:graphic>
          </wp:inline>
        </w:drawing>
      </w:r>
      <w:r w:rsidR="00F73928" w:rsidRPr="00D300DC">
        <w:rPr>
          <w:sz w:val="36"/>
          <w:szCs w:val="36"/>
        </w:rPr>
        <w:br w:type="page"/>
      </w:r>
    </w:p>
    <w:p w14:paraId="7E0BF7BB" w14:textId="4187C840" w:rsidR="00F73928" w:rsidRPr="00484566" w:rsidRDefault="00E534DB" w:rsidP="00484566">
      <w:pPr>
        <w:pStyle w:val="Ttulo2"/>
        <w:rPr>
          <w:sz w:val="36"/>
          <w:szCs w:val="36"/>
        </w:rPr>
      </w:pPr>
      <w:bookmarkStart w:id="36" w:name="_Toc216084579"/>
      <w:r>
        <w:rPr>
          <w:sz w:val="36"/>
          <w:szCs w:val="36"/>
        </w:rPr>
        <w:lastRenderedPageBreak/>
        <w:t>Implementación sistema de comunicación MQTT</w:t>
      </w:r>
      <w:bookmarkEnd w:id="36"/>
    </w:p>
    <w:p w14:paraId="2A411592" w14:textId="0EDE3BA5" w:rsidR="00484566" w:rsidRDefault="00484566" w:rsidP="001035DE">
      <w:pPr>
        <w:pStyle w:val="Textoindependiente"/>
        <w:rPr>
          <w:sz w:val="24"/>
        </w:rPr>
      </w:pPr>
      <w:r w:rsidRPr="00484566">
        <w:rPr>
          <w:sz w:val="24"/>
        </w:rPr>
        <w:t>Para garantizar una comunicación bidireccional, robusta y en tiempo real entre el firmware del ESP32 y la aplicación web desarrollada en Python, se implementó un sistema basado en el protocolo MQTT (</w:t>
      </w:r>
      <w:proofErr w:type="spellStart"/>
      <w:r w:rsidRPr="00484566">
        <w:rPr>
          <w:sz w:val="24"/>
        </w:rPr>
        <w:t>Message</w:t>
      </w:r>
      <w:proofErr w:type="spellEnd"/>
      <w:r w:rsidRPr="00484566">
        <w:rPr>
          <w:sz w:val="24"/>
        </w:rPr>
        <w:t xml:space="preserve"> </w:t>
      </w:r>
      <w:proofErr w:type="spellStart"/>
      <w:r w:rsidRPr="00484566">
        <w:rPr>
          <w:sz w:val="24"/>
        </w:rPr>
        <w:t>Queuing</w:t>
      </w:r>
      <w:proofErr w:type="spellEnd"/>
      <w:r w:rsidRPr="00484566">
        <w:rPr>
          <w:sz w:val="24"/>
        </w:rPr>
        <w:t xml:space="preserve"> </w:t>
      </w:r>
      <w:proofErr w:type="spellStart"/>
      <w:r w:rsidRPr="00484566">
        <w:rPr>
          <w:sz w:val="24"/>
        </w:rPr>
        <w:t>Telemetry</w:t>
      </w:r>
      <w:proofErr w:type="spellEnd"/>
      <w:r w:rsidRPr="00484566">
        <w:rPr>
          <w:sz w:val="24"/>
        </w:rPr>
        <w:t xml:space="preserve"> </w:t>
      </w:r>
      <w:proofErr w:type="spellStart"/>
      <w:r w:rsidRPr="00484566">
        <w:rPr>
          <w:sz w:val="24"/>
        </w:rPr>
        <w:t>Transport</w:t>
      </w:r>
      <w:proofErr w:type="spellEnd"/>
      <w:r w:rsidRPr="00484566">
        <w:rPr>
          <w:sz w:val="24"/>
        </w:rPr>
        <w:t>).</w:t>
      </w:r>
      <w:r w:rsidR="001035DE">
        <w:rPr>
          <w:sz w:val="24"/>
        </w:rPr>
        <w:t xml:space="preserve"> </w:t>
      </w:r>
      <w:r w:rsidRPr="00484566">
        <w:rPr>
          <w:sz w:val="24"/>
        </w:rPr>
        <w:t xml:space="preserve">Este protocolo, ampliamente utilizado en aplicaciones </w:t>
      </w:r>
      <w:proofErr w:type="spellStart"/>
      <w:r w:rsidRPr="00484566">
        <w:rPr>
          <w:sz w:val="24"/>
        </w:rPr>
        <w:t>IoT</w:t>
      </w:r>
      <w:proofErr w:type="spellEnd"/>
      <w:r w:rsidRPr="00484566">
        <w:rPr>
          <w:sz w:val="24"/>
        </w:rPr>
        <w:t>, destaca por su bajo consumo de ancho de banda</w:t>
      </w:r>
      <w:r w:rsidR="00AC6924">
        <w:rPr>
          <w:sz w:val="24"/>
        </w:rPr>
        <w:t xml:space="preserve"> y su simplicidad.</w:t>
      </w:r>
    </w:p>
    <w:p w14:paraId="0258B967" w14:textId="77777777" w:rsidR="00062B59" w:rsidRPr="00484566" w:rsidRDefault="00062B59" w:rsidP="001035DE">
      <w:pPr>
        <w:pStyle w:val="Textoindependiente"/>
        <w:rPr>
          <w:sz w:val="24"/>
        </w:rPr>
      </w:pPr>
    </w:p>
    <w:p w14:paraId="1DE55D27" w14:textId="77777777" w:rsidR="00484566" w:rsidRPr="00484566" w:rsidRDefault="00484566" w:rsidP="00484566">
      <w:pPr>
        <w:pStyle w:val="Textoindependiente"/>
        <w:rPr>
          <w:sz w:val="24"/>
        </w:rPr>
      </w:pPr>
      <w:r w:rsidRPr="00484566">
        <w:rPr>
          <w:sz w:val="24"/>
        </w:rPr>
        <w:t xml:space="preserve">El esquema general de funcionamiento se ilustra en la Figura X, donde se observa la interacción entre los diferentes elementos del sistema: el ESP32, el </w:t>
      </w:r>
      <w:proofErr w:type="spellStart"/>
      <w:r w:rsidRPr="00484566">
        <w:rPr>
          <w:sz w:val="24"/>
        </w:rPr>
        <w:t>broker</w:t>
      </w:r>
      <w:proofErr w:type="spellEnd"/>
      <w:r w:rsidRPr="00484566">
        <w:rPr>
          <w:sz w:val="24"/>
        </w:rPr>
        <w:t xml:space="preserve"> </w:t>
      </w:r>
      <w:proofErr w:type="spellStart"/>
      <w:r w:rsidRPr="00484566">
        <w:rPr>
          <w:sz w:val="24"/>
        </w:rPr>
        <w:t>Mosquitto</w:t>
      </w:r>
      <w:proofErr w:type="spellEnd"/>
      <w:r w:rsidRPr="00484566">
        <w:rPr>
          <w:sz w:val="24"/>
        </w:rPr>
        <w:t>, y el script Python ejecutado en el PC.</w:t>
      </w:r>
    </w:p>
    <w:p w14:paraId="03337637" w14:textId="2191675B" w:rsidR="00484566" w:rsidRDefault="00BB3E97" w:rsidP="001035DE">
      <w:pPr>
        <w:pStyle w:val="Textoindependiente"/>
        <w:ind w:firstLine="0"/>
        <w:jc w:val="center"/>
        <w:rPr>
          <w:sz w:val="24"/>
        </w:rPr>
      </w:pPr>
      <w:r w:rsidRPr="00BB3E97">
        <w:rPr>
          <w:noProof/>
          <w:sz w:val="24"/>
        </w:rPr>
        <w:drawing>
          <wp:inline distT="0" distB="0" distL="0" distR="0" wp14:anchorId="6236DA69" wp14:editId="5703C504">
            <wp:extent cx="4287348" cy="2758440"/>
            <wp:effectExtent l="0" t="0" r="0" b="3810"/>
            <wp:docPr id="159495109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951094" name="Imagen 1" descr="Diagrama&#10;&#10;El contenido generado por IA puede ser incorrecto."/>
                    <pic:cNvPicPr/>
                  </pic:nvPicPr>
                  <pic:blipFill>
                    <a:blip r:embed="rId28"/>
                    <a:stretch>
                      <a:fillRect/>
                    </a:stretch>
                  </pic:blipFill>
                  <pic:spPr>
                    <a:xfrm>
                      <a:off x="0" y="0"/>
                      <a:ext cx="4299238" cy="2766090"/>
                    </a:xfrm>
                    <a:prstGeom prst="rect">
                      <a:avLst/>
                    </a:prstGeom>
                  </pic:spPr>
                </pic:pic>
              </a:graphicData>
            </a:graphic>
          </wp:inline>
        </w:drawing>
      </w:r>
    </w:p>
    <w:p w14:paraId="79DDD0A3" w14:textId="77777777" w:rsidR="00AC6924" w:rsidRPr="00484566" w:rsidRDefault="00AC6924" w:rsidP="001035DE">
      <w:pPr>
        <w:pStyle w:val="Textoindependiente"/>
        <w:ind w:firstLine="0"/>
        <w:jc w:val="center"/>
        <w:rPr>
          <w:sz w:val="24"/>
        </w:rPr>
      </w:pPr>
    </w:p>
    <w:p w14:paraId="463D3931" w14:textId="77777777" w:rsidR="001035DE" w:rsidRDefault="00484566" w:rsidP="001035DE">
      <w:pPr>
        <w:pStyle w:val="Textoindependiente"/>
        <w:rPr>
          <w:sz w:val="24"/>
        </w:rPr>
      </w:pPr>
      <w:r w:rsidRPr="00484566">
        <w:rPr>
          <w:sz w:val="24"/>
        </w:rPr>
        <w:t xml:space="preserve">El </w:t>
      </w:r>
      <w:proofErr w:type="spellStart"/>
      <w:r w:rsidRPr="00484566">
        <w:rPr>
          <w:sz w:val="24"/>
        </w:rPr>
        <w:t>broker</w:t>
      </w:r>
      <w:proofErr w:type="spellEnd"/>
      <w:r w:rsidRPr="00484566">
        <w:rPr>
          <w:sz w:val="24"/>
        </w:rPr>
        <w:t xml:space="preserve"> MQTT, instalado en el ordenador mediante el servicio </w:t>
      </w:r>
      <w:proofErr w:type="spellStart"/>
      <w:r w:rsidRPr="00484566">
        <w:rPr>
          <w:sz w:val="24"/>
        </w:rPr>
        <w:t>Mosquitto</w:t>
      </w:r>
      <w:proofErr w:type="spellEnd"/>
      <w:r w:rsidRPr="00484566">
        <w:rPr>
          <w:sz w:val="24"/>
        </w:rPr>
        <w:t>, actúa como intermediario encargado de recibir, almacenar y distribuir los mensajes publicados por los dispositivos suscritos a los diferentes tópicos. Para este proyecto se definieron dos canales principales:</w:t>
      </w:r>
    </w:p>
    <w:p w14:paraId="1EBBECAE" w14:textId="24CEF04A" w:rsidR="001035DE" w:rsidRPr="001035DE" w:rsidRDefault="00484566" w:rsidP="001035DE">
      <w:pPr>
        <w:pStyle w:val="Textoindependiente"/>
        <w:numPr>
          <w:ilvl w:val="0"/>
          <w:numId w:val="11"/>
        </w:numPr>
        <w:rPr>
          <w:sz w:val="24"/>
        </w:rPr>
      </w:pPr>
      <w:r w:rsidRPr="00751460">
        <w:rPr>
          <w:b/>
          <w:bCs/>
          <w:sz w:val="24"/>
        </w:rPr>
        <w:t>esp32/output:</w:t>
      </w:r>
      <w:r w:rsidRPr="00484566">
        <w:rPr>
          <w:sz w:val="24"/>
        </w:rPr>
        <w:t xml:space="preserve"> utilizado por el ESP32 para publicar datos de telemetría, incluyendo las lecturas de las celdas de carga, el estado del motor y cualquier otra variable relevante del sistema.</w:t>
      </w:r>
    </w:p>
    <w:p w14:paraId="64969047" w14:textId="1607A0F4" w:rsidR="00484566" w:rsidRPr="001035DE" w:rsidRDefault="00484566" w:rsidP="001035DE">
      <w:pPr>
        <w:pStyle w:val="Textoindependiente"/>
        <w:numPr>
          <w:ilvl w:val="0"/>
          <w:numId w:val="11"/>
        </w:numPr>
        <w:rPr>
          <w:sz w:val="24"/>
        </w:rPr>
      </w:pPr>
      <w:r w:rsidRPr="00751460">
        <w:rPr>
          <w:b/>
          <w:bCs/>
          <w:sz w:val="24"/>
        </w:rPr>
        <w:t>esp32/input:</w:t>
      </w:r>
      <w:r w:rsidRPr="001035DE">
        <w:rPr>
          <w:sz w:val="24"/>
        </w:rPr>
        <w:t xml:space="preserve"> canal empleado por la aplicación Python para enviar comandos de control al microcontrolador, tales como el ajuste de la señal PWM, cambios en los parámetros de medición o la solicitud de acciones específicas.</w:t>
      </w:r>
    </w:p>
    <w:p w14:paraId="31519318" w14:textId="77777777" w:rsidR="001035DE" w:rsidRPr="00484566" w:rsidRDefault="001035DE" w:rsidP="001035DE">
      <w:pPr>
        <w:pStyle w:val="Textoindependiente"/>
        <w:ind w:firstLine="0"/>
        <w:rPr>
          <w:sz w:val="24"/>
        </w:rPr>
      </w:pPr>
    </w:p>
    <w:p w14:paraId="5BAB54CF" w14:textId="7F739C4E" w:rsidR="00062B59" w:rsidRDefault="00484566" w:rsidP="00062B59">
      <w:pPr>
        <w:pStyle w:val="Textoindependiente"/>
        <w:rPr>
          <w:sz w:val="24"/>
        </w:rPr>
      </w:pPr>
      <w:r w:rsidRPr="00484566">
        <w:rPr>
          <w:sz w:val="24"/>
        </w:rPr>
        <w:t>El ESP32, por tanto, se comporta simultáneamente como publicador y suscriptor, permitiendo tanto el envío de información sensorial como la recepción de instrucciones por parte del software de control. La aplicación Python replica esta doble funcionalidad, actuando como suscriptor</w:t>
      </w:r>
      <w:r w:rsidR="00062B59">
        <w:rPr>
          <w:sz w:val="24"/>
        </w:rPr>
        <w:t xml:space="preserve"> </w:t>
      </w:r>
      <w:r w:rsidRPr="00484566">
        <w:rPr>
          <w:sz w:val="24"/>
        </w:rPr>
        <w:t>para obtener en tiempo real los datos de operación, y como publicador</w:t>
      </w:r>
      <w:r w:rsidR="00062B59">
        <w:rPr>
          <w:sz w:val="24"/>
        </w:rPr>
        <w:t xml:space="preserve"> </w:t>
      </w:r>
      <w:r w:rsidRPr="00484566">
        <w:rPr>
          <w:sz w:val="24"/>
        </w:rPr>
        <w:t>para transmitir comandos al microcontrolador.</w:t>
      </w:r>
    </w:p>
    <w:p w14:paraId="6EC72B29" w14:textId="77777777" w:rsidR="00062B59" w:rsidRPr="00484566" w:rsidRDefault="00062B59" w:rsidP="00062B59">
      <w:pPr>
        <w:pStyle w:val="Textoindependiente"/>
        <w:rPr>
          <w:sz w:val="24"/>
        </w:rPr>
      </w:pPr>
    </w:p>
    <w:p w14:paraId="5FFEA082" w14:textId="3AD25129" w:rsidR="00E534DB" w:rsidRPr="00E534DB" w:rsidRDefault="00484566" w:rsidP="001035DE">
      <w:pPr>
        <w:pStyle w:val="Textoindependiente"/>
      </w:pPr>
      <w:r w:rsidRPr="00484566">
        <w:rPr>
          <w:sz w:val="24"/>
        </w:rPr>
        <w:t>Todos los mensajes se estructuran en formato JSON, lo que facilita su interpretación en ambos extremos y permite una comunicación ordenada y extensible</w:t>
      </w:r>
      <w:r w:rsidR="001035DE">
        <w:rPr>
          <w:sz w:val="24"/>
        </w:rPr>
        <w:t>.</w:t>
      </w:r>
    </w:p>
    <w:p w14:paraId="38E1FB8F" w14:textId="5C215A24" w:rsidR="0021071A" w:rsidRDefault="005404B8">
      <w:pPr>
        <w:pStyle w:val="Ttulo1"/>
        <w:rPr>
          <w:sz w:val="52"/>
          <w:szCs w:val="52"/>
        </w:rPr>
      </w:pPr>
      <w:r>
        <w:rPr>
          <w:sz w:val="52"/>
          <w:szCs w:val="52"/>
        </w:rPr>
        <w:lastRenderedPageBreak/>
        <w:t xml:space="preserve"> </w:t>
      </w:r>
      <w:bookmarkStart w:id="37" w:name="_Toc216084580"/>
      <w:r w:rsidR="00C0300D">
        <w:rPr>
          <w:sz w:val="52"/>
          <w:szCs w:val="52"/>
        </w:rPr>
        <w:t>Conclusiones y líneas futuras</w:t>
      </w:r>
      <w:bookmarkEnd w:id="37"/>
    </w:p>
    <w:p w14:paraId="06F0B8E7" w14:textId="2CF01A1C" w:rsidR="007A52C4" w:rsidRDefault="007A52C4" w:rsidP="007A52C4">
      <w:pPr>
        <w:pStyle w:val="Ttulo2"/>
        <w:rPr>
          <w:sz w:val="36"/>
          <w:szCs w:val="36"/>
        </w:rPr>
      </w:pPr>
      <w:bookmarkStart w:id="38" w:name="_Toc216084581"/>
      <w:r>
        <w:rPr>
          <w:sz w:val="36"/>
          <w:szCs w:val="36"/>
        </w:rPr>
        <w:t>Conclusiones</w:t>
      </w:r>
      <w:bookmarkEnd w:id="38"/>
    </w:p>
    <w:p w14:paraId="67C32185" w14:textId="0E608598" w:rsidR="007A52C4" w:rsidRDefault="00240E94" w:rsidP="007A52C4">
      <w:pPr>
        <w:pStyle w:val="Textoindependiente"/>
        <w:rPr>
          <w:sz w:val="24"/>
        </w:rPr>
      </w:pPr>
      <w:r w:rsidRPr="00240E94">
        <w:rPr>
          <w:sz w:val="24"/>
        </w:rPr>
        <w:t xml:space="preserve">A lo largo del proyecto se ha logrado diseñar y construir un banco de pruebas funcional para la caracterización de sistemas de propulsión motor–hélice empleados en drones. El sistema desarrollado, basado en un microcontrolador ESP32, permite adquirir datos como empuje, </w:t>
      </w:r>
      <w:r>
        <w:rPr>
          <w:sz w:val="24"/>
        </w:rPr>
        <w:t xml:space="preserve">par, </w:t>
      </w:r>
      <w:r w:rsidRPr="00240E94">
        <w:rPr>
          <w:sz w:val="24"/>
        </w:rPr>
        <w:t xml:space="preserve">corriente </w:t>
      </w:r>
      <w:r>
        <w:rPr>
          <w:sz w:val="24"/>
        </w:rPr>
        <w:t>y</w:t>
      </w:r>
      <w:r w:rsidRPr="00240E94">
        <w:rPr>
          <w:sz w:val="24"/>
        </w:rPr>
        <w:t xml:space="preserve"> velocidad del motor— de forma fiable y en tiempo real.</w:t>
      </w:r>
      <w:r>
        <w:rPr>
          <w:sz w:val="24"/>
        </w:rPr>
        <w:t xml:space="preserve"> </w:t>
      </w:r>
      <w:r w:rsidRPr="00240E94">
        <w:rPr>
          <w:sz w:val="24"/>
        </w:rPr>
        <w:t>La integración del protocolo MQTT ha demostrado ser una solución eficaz para la transmisión remota de información, posibilitando el control del banco desde una aplicación web desarrollada en Python.</w:t>
      </w:r>
    </w:p>
    <w:p w14:paraId="047EC20D" w14:textId="77777777" w:rsidR="00240E94" w:rsidRPr="00240E94" w:rsidRDefault="00240E94" w:rsidP="007A52C4">
      <w:pPr>
        <w:pStyle w:val="Textoindependiente"/>
        <w:rPr>
          <w:sz w:val="24"/>
        </w:rPr>
      </w:pPr>
    </w:p>
    <w:p w14:paraId="7F61E5F8" w14:textId="278645AC" w:rsidR="007A52C4" w:rsidRDefault="007A52C4" w:rsidP="007A52C4">
      <w:pPr>
        <w:pStyle w:val="Ttulo2"/>
        <w:rPr>
          <w:sz w:val="36"/>
          <w:szCs w:val="36"/>
        </w:rPr>
      </w:pPr>
      <w:bookmarkStart w:id="39" w:name="_Toc216084582"/>
      <w:r>
        <w:rPr>
          <w:sz w:val="36"/>
          <w:szCs w:val="36"/>
        </w:rPr>
        <w:t>Líneas de trabajo futuro</w:t>
      </w:r>
      <w:bookmarkEnd w:id="39"/>
    </w:p>
    <w:p w14:paraId="189AD52C" w14:textId="045FF073" w:rsidR="007A52C4" w:rsidRDefault="00240E94" w:rsidP="00240E94">
      <w:pPr>
        <w:pStyle w:val="Textoindependiente"/>
        <w:ind w:firstLine="432"/>
        <w:rPr>
          <w:sz w:val="24"/>
        </w:rPr>
      </w:pPr>
      <w:r w:rsidRPr="00240E94">
        <w:rPr>
          <w:sz w:val="24"/>
        </w:rPr>
        <w:t>Aunque el banco de pruebas desarrollado es plenamente operativo, existen múltiples posibilidades de mejora y ampliación. Entre las líneas de trabajo más relevantes se proponen las siguientes:</w:t>
      </w:r>
    </w:p>
    <w:p w14:paraId="32A654F9" w14:textId="0548B016" w:rsidR="00240E94" w:rsidRDefault="00240E94" w:rsidP="00240E94">
      <w:pPr>
        <w:pStyle w:val="Textoindependiente"/>
        <w:numPr>
          <w:ilvl w:val="0"/>
          <w:numId w:val="6"/>
        </w:numPr>
        <w:rPr>
          <w:sz w:val="24"/>
        </w:rPr>
      </w:pPr>
      <w:r w:rsidRPr="00240E94">
        <w:rPr>
          <w:b/>
          <w:bCs/>
          <w:sz w:val="24"/>
        </w:rPr>
        <w:t>Mejoras en la precisión de los sensores:</w:t>
      </w:r>
      <w:r w:rsidRPr="00240E94">
        <w:rPr>
          <w:sz w:val="24"/>
        </w:rPr>
        <w:t xml:space="preserve"> Incorporar sensores de fuerza de mayor resolución o sistemas de medición de par permitiría obtener una caracterización más completa del motor y la hélice.</w:t>
      </w:r>
    </w:p>
    <w:p w14:paraId="20A8D2F9" w14:textId="77777777" w:rsidR="00240E94" w:rsidRDefault="00240E94" w:rsidP="00240E94">
      <w:pPr>
        <w:pStyle w:val="Textoindependiente"/>
        <w:ind w:left="720" w:firstLine="0"/>
        <w:rPr>
          <w:sz w:val="24"/>
        </w:rPr>
      </w:pPr>
    </w:p>
    <w:p w14:paraId="279B0701" w14:textId="04A1D35A" w:rsidR="00240E94" w:rsidRDefault="00240E94" w:rsidP="00240E94">
      <w:pPr>
        <w:pStyle w:val="Textoindependiente"/>
        <w:numPr>
          <w:ilvl w:val="0"/>
          <w:numId w:val="6"/>
        </w:numPr>
        <w:rPr>
          <w:sz w:val="24"/>
        </w:rPr>
      </w:pPr>
      <w:r w:rsidRPr="00240E94">
        <w:rPr>
          <w:b/>
          <w:bCs/>
          <w:sz w:val="24"/>
        </w:rPr>
        <w:t>Mejoras mecánicas y de seguridad:</w:t>
      </w:r>
      <w:r w:rsidRPr="00240E94">
        <w:rPr>
          <w:sz w:val="24"/>
        </w:rPr>
        <w:t xml:space="preserve"> Añadir protecciones adicionales, soportes ajustables</w:t>
      </w:r>
      <w:r w:rsidR="005963B7">
        <w:rPr>
          <w:sz w:val="24"/>
        </w:rPr>
        <w:t xml:space="preserve"> que permitan colocar motores de otros tamaños</w:t>
      </w:r>
      <w:r w:rsidRPr="00240E94">
        <w:rPr>
          <w:sz w:val="24"/>
        </w:rPr>
        <w:t xml:space="preserve"> </w:t>
      </w:r>
      <w:r w:rsidR="005963B7">
        <w:rPr>
          <w:sz w:val="24"/>
        </w:rPr>
        <w:t>y configuración, así como</w:t>
      </w:r>
      <w:r w:rsidRPr="00240E94">
        <w:rPr>
          <w:sz w:val="24"/>
        </w:rPr>
        <w:t xml:space="preserve"> sistemas antivibración para mejorar la fiabilidad del banco.</w:t>
      </w:r>
    </w:p>
    <w:p w14:paraId="42CCF4E2" w14:textId="77777777" w:rsidR="00DA18A1" w:rsidRDefault="00DA18A1" w:rsidP="00DA18A1">
      <w:pPr>
        <w:pStyle w:val="Prrafodelista"/>
        <w:rPr>
          <w:sz w:val="24"/>
        </w:rPr>
      </w:pPr>
    </w:p>
    <w:p w14:paraId="7583226F" w14:textId="3709D91A" w:rsidR="00DA18A1" w:rsidRDefault="00DA18A1" w:rsidP="00240E94">
      <w:pPr>
        <w:pStyle w:val="Textoindependiente"/>
        <w:numPr>
          <w:ilvl w:val="0"/>
          <w:numId w:val="6"/>
        </w:numPr>
        <w:rPr>
          <w:sz w:val="24"/>
        </w:rPr>
      </w:pPr>
      <w:r w:rsidRPr="00DA18A1">
        <w:rPr>
          <w:b/>
          <w:bCs/>
          <w:sz w:val="24"/>
        </w:rPr>
        <w:t>Integración con bases de datos externas:</w:t>
      </w:r>
      <w:r w:rsidRPr="00DA18A1">
        <w:rPr>
          <w:sz w:val="24"/>
        </w:rPr>
        <w:t xml:space="preserve"> Crear un repositorio de caracterizaciones que pueda compartirse entre usuarios, facilitando la comparación de diferentes motores y hélices.</w:t>
      </w:r>
    </w:p>
    <w:p w14:paraId="38E1FB92" w14:textId="51858081" w:rsidR="0021071A" w:rsidRDefault="00A878E8">
      <w:pPr>
        <w:pStyle w:val="Ttulo1"/>
        <w:rPr>
          <w:sz w:val="52"/>
          <w:szCs w:val="52"/>
        </w:rPr>
      </w:pPr>
      <w:r>
        <w:rPr>
          <w:sz w:val="52"/>
          <w:szCs w:val="52"/>
        </w:rPr>
        <w:lastRenderedPageBreak/>
        <w:t xml:space="preserve"> </w:t>
      </w:r>
      <w:bookmarkStart w:id="40" w:name="_Toc216084583"/>
      <w:proofErr w:type="spellStart"/>
      <w:r w:rsidR="00C0300D">
        <w:rPr>
          <w:sz w:val="52"/>
          <w:szCs w:val="52"/>
        </w:rPr>
        <w:t>Summary</w:t>
      </w:r>
      <w:proofErr w:type="spellEnd"/>
      <w:r w:rsidR="00C0300D">
        <w:rPr>
          <w:sz w:val="52"/>
          <w:szCs w:val="52"/>
        </w:rPr>
        <w:t xml:space="preserve"> and </w:t>
      </w:r>
      <w:proofErr w:type="spellStart"/>
      <w:r w:rsidR="00C0300D">
        <w:rPr>
          <w:sz w:val="52"/>
          <w:szCs w:val="52"/>
        </w:rPr>
        <w:t>Conclusions</w:t>
      </w:r>
      <w:bookmarkEnd w:id="40"/>
      <w:proofErr w:type="spellEnd"/>
    </w:p>
    <w:p w14:paraId="2F2C9F61" w14:textId="0BEE0CF7" w:rsidR="004A7536" w:rsidRPr="00936D7B" w:rsidRDefault="004A7536" w:rsidP="00936D7B">
      <w:pPr>
        <w:pStyle w:val="Ttulo2"/>
        <w:rPr>
          <w:sz w:val="36"/>
          <w:szCs w:val="36"/>
        </w:rPr>
      </w:pPr>
      <w:bookmarkStart w:id="41" w:name="_Toc216084584"/>
      <w:proofErr w:type="spellStart"/>
      <w:r>
        <w:rPr>
          <w:sz w:val="36"/>
          <w:szCs w:val="36"/>
        </w:rPr>
        <w:t>Conclusions</w:t>
      </w:r>
      <w:bookmarkEnd w:id="41"/>
      <w:proofErr w:type="spellEnd"/>
    </w:p>
    <w:p w14:paraId="5C49C3B8" w14:textId="77777777" w:rsidR="004A7536" w:rsidRDefault="004A7536" w:rsidP="004A7536">
      <w:pPr>
        <w:pStyle w:val="Textoindependiente"/>
        <w:rPr>
          <w:sz w:val="24"/>
          <w:lang w:val="en-US"/>
        </w:rPr>
      </w:pPr>
      <w:r w:rsidRPr="004A7536">
        <w:rPr>
          <w:sz w:val="24"/>
          <w:lang w:val="en-US"/>
        </w:rPr>
        <w:t>This project developed a low-cost test bench for characterizing drone motor–propeller systems. The platform includes a mechanical structure, an ESP32-based electronic system, MQTT communication and a Python web application. It measures thrust, torque, electrical consumption and motor speed in real time, enabling objective evaluation of propulsion performance.</w:t>
      </w:r>
    </w:p>
    <w:p w14:paraId="40B0E800" w14:textId="77777777" w:rsidR="004A7536" w:rsidRPr="004A7536" w:rsidRDefault="004A7536" w:rsidP="004A7536">
      <w:pPr>
        <w:pStyle w:val="Textoindependiente"/>
        <w:rPr>
          <w:sz w:val="24"/>
          <w:lang w:val="en-US"/>
        </w:rPr>
      </w:pPr>
    </w:p>
    <w:p w14:paraId="14E64A94" w14:textId="77777777" w:rsidR="004A7536" w:rsidRDefault="004A7536" w:rsidP="004A7536">
      <w:pPr>
        <w:pStyle w:val="Textoindependiente"/>
        <w:rPr>
          <w:sz w:val="24"/>
          <w:lang w:val="en-US"/>
        </w:rPr>
      </w:pPr>
      <w:r w:rsidRPr="004A7536">
        <w:rPr>
          <w:sz w:val="24"/>
          <w:lang w:val="en-US"/>
        </w:rPr>
        <w:t xml:space="preserve">The system meets the proposed objectives, providing reliable </w:t>
      </w:r>
      <w:proofErr w:type="gramStart"/>
      <w:r w:rsidRPr="004A7536">
        <w:rPr>
          <w:sz w:val="24"/>
          <w:lang w:val="en-US"/>
        </w:rPr>
        <w:t>measurements</w:t>
      </w:r>
      <w:proofErr w:type="gramEnd"/>
      <w:r w:rsidRPr="004A7536">
        <w:rPr>
          <w:sz w:val="24"/>
          <w:lang w:val="en-US"/>
        </w:rPr>
        <w:t xml:space="preserve"> and </w:t>
      </w:r>
      <w:proofErr w:type="gramStart"/>
      <w:r w:rsidRPr="004A7536">
        <w:rPr>
          <w:sz w:val="24"/>
          <w:lang w:val="en-US"/>
        </w:rPr>
        <w:t>a flexible</w:t>
      </w:r>
      <w:proofErr w:type="gramEnd"/>
      <w:r w:rsidRPr="004A7536">
        <w:rPr>
          <w:sz w:val="24"/>
          <w:lang w:val="en-US"/>
        </w:rPr>
        <w:t xml:space="preserve"> architecture suitable for academic and research use.</w:t>
      </w:r>
    </w:p>
    <w:p w14:paraId="0D38B2E6" w14:textId="77777777" w:rsidR="004A7536" w:rsidRPr="004A7536" w:rsidRDefault="004A7536" w:rsidP="004A7536">
      <w:pPr>
        <w:pStyle w:val="Textoindependiente"/>
        <w:ind w:firstLine="0"/>
        <w:rPr>
          <w:sz w:val="24"/>
          <w:lang w:val="en-US"/>
        </w:rPr>
      </w:pPr>
    </w:p>
    <w:p w14:paraId="25FA2DC1" w14:textId="70F5E4BF" w:rsidR="004A7536" w:rsidRPr="00936D7B" w:rsidRDefault="004A7536" w:rsidP="00936D7B">
      <w:pPr>
        <w:pStyle w:val="Ttulo2"/>
        <w:rPr>
          <w:sz w:val="36"/>
          <w:szCs w:val="36"/>
        </w:rPr>
      </w:pPr>
      <w:bookmarkStart w:id="42" w:name="_Toc216084585"/>
      <w:r>
        <w:rPr>
          <w:sz w:val="36"/>
          <w:szCs w:val="36"/>
        </w:rPr>
        <w:t xml:space="preserve">Future </w:t>
      </w:r>
      <w:proofErr w:type="spellStart"/>
      <w:r>
        <w:rPr>
          <w:sz w:val="36"/>
          <w:szCs w:val="36"/>
        </w:rPr>
        <w:t>work</w:t>
      </w:r>
      <w:bookmarkEnd w:id="42"/>
      <w:proofErr w:type="spellEnd"/>
    </w:p>
    <w:p w14:paraId="38E1FBA8" w14:textId="41227327" w:rsidR="0021071A" w:rsidRPr="00CF0C45" w:rsidRDefault="004A7536" w:rsidP="00CF0C45">
      <w:pPr>
        <w:pStyle w:val="Textoindependiente"/>
        <w:rPr>
          <w:sz w:val="24"/>
          <w:lang w:val="en-US"/>
        </w:rPr>
      </w:pPr>
      <w:r w:rsidRPr="004A7536">
        <w:rPr>
          <w:sz w:val="24"/>
          <w:lang w:val="en-US"/>
        </w:rPr>
        <w:t>Possible improvements include higher-precision sensors, mechanical enhancements for stability and safety, and integration with external databases to share and compare propulsion data.</w:t>
      </w:r>
    </w:p>
    <w:p w14:paraId="38E1FBA9" w14:textId="1CD2688B" w:rsidR="0021071A" w:rsidRDefault="00A878E8">
      <w:pPr>
        <w:pStyle w:val="Ttulo1"/>
        <w:rPr>
          <w:sz w:val="52"/>
          <w:szCs w:val="52"/>
        </w:rPr>
      </w:pPr>
      <w:r w:rsidRPr="00C24881">
        <w:rPr>
          <w:sz w:val="52"/>
          <w:szCs w:val="52"/>
          <w:lang w:val="en-US"/>
        </w:rPr>
        <w:lastRenderedPageBreak/>
        <w:t xml:space="preserve"> </w:t>
      </w:r>
      <w:bookmarkStart w:id="43" w:name="_Toc216084586"/>
      <w:r w:rsidR="004E1B5D">
        <w:rPr>
          <w:sz w:val="52"/>
          <w:szCs w:val="52"/>
        </w:rPr>
        <w:t>Códigos y algoritmos</w:t>
      </w:r>
      <w:bookmarkEnd w:id="43"/>
    </w:p>
    <w:p w14:paraId="38E1FBAA" w14:textId="032F7B44" w:rsidR="0021071A" w:rsidRDefault="004E276F">
      <w:pPr>
        <w:pStyle w:val="Ttulo2"/>
        <w:rPr>
          <w:sz w:val="36"/>
          <w:szCs w:val="36"/>
        </w:rPr>
      </w:pPr>
      <w:bookmarkStart w:id="44" w:name="_Toc216084587"/>
      <w:r>
        <w:rPr>
          <w:sz w:val="36"/>
          <w:szCs w:val="36"/>
        </w:rPr>
        <w:t>Código</w:t>
      </w:r>
      <w:bookmarkEnd w:id="44"/>
      <w:r w:rsidR="00D02A70">
        <w:rPr>
          <w:sz w:val="36"/>
          <w:szCs w:val="36"/>
        </w:rPr>
        <w:t>s Aplicación Web y Firmware del Banco de Pruebas</w:t>
      </w:r>
    </w:p>
    <w:p w14:paraId="38E1FBCA" w14:textId="4B8C5130" w:rsidR="0021071A" w:rsidRDefault="00D02A70">
      <w:pPr>
        <w:pStyle w:val="Textopreformateado"/>
      </w:pPr>
      <w:r>
        <w:t xml:space="preserve">Los códigos y estructura de ficheros del proyecto </w:t>
      </w:r>
      <w:proofErr w:type="gramStart"/>
      <w:r>
        <w:t>puede</w:t>
      </w:r>
      <w:proofErr w:type="gramEnd"/>
      <w:r>
        <w:t xml:space="preserve"> encontrarse en el siguiente repositorio:</w:t>
      </w:r>
    </w:p>
    <w:p w14:paraId="463BBEF7" w14:textId="77777777" w:rsidR="00D02A70" w:rsidRDefault="00D02A70">
      <w:pPr>
        <w:pStyle w:val="Textopreformateado"/>
      </w:pPr>
    </w:p>
    <w:p w14:paraId="38E1FBCB" w14:textId="1B1619C3" w:rsidR="0021071A" w:rsidRDefault="00A878E8">
      <w:pPr>
        <w:pStyle w:val="Ttulo1"/>
        <w:rPr>
          <w:sz w:val="52"/>
          <w:szCs w:val="52"/>
        </w:rPr>
      </w:pPr>
      <w:r>
        <w:rPr>
          <w:sz w:val="52"/>
          <w:szCs w:val="52"/>
        </w:rPr>
        <w:lastRenderedPageBreak/>
        <w:t xml:space="preserve"> </w:t>
      </w:r>
      <w:bookmarkStart w:id="45" w:name="_Toc216084589"/>
      <w:r w:rsidR="00542443">
        <w:rPr>
          <w:sz w:val="52"/>
          <w:szCs w:val="52"/>
        </w:rPr>
        <w:t>Características electrónicas</w:t>
      </w:r>
      <w:bookmarkEnd w:id="45"/>
    </w:p>
    <w:p w14:paraId="38E1FBCC" w14:textId="53937778" w:rsidR="0021071A" w:rsidRDefault="00CB616D">
      <w:pPr>
        <w:pStyle w:val="Ttulo2"/>
        <w:rPr>
          <w:sz w:val="36"/>
          <w:szCs w:val="36"/>
        </w:rPr>
      </w:pPr>
      <w:bookmarkStart w:id="46" w:name="_Toc216084590"/>
      <w:r>
        <w:rPr>
          <w:sz w:val="36"/>
          <w:szCs w:val="36"/>
        </w:rPr>
        <w:t>Microcontrolador WEMOS D1 R32</w:t>
      </w:r>
      <w:bookmarkEnd w:id="46"/>
    </w:p>
    <w:p w14:paraId="561A16E8" w14:textId="77777777" w:rsidR="004D6655" w:rsidRPr="004D6655" w:rsidRDefault="004D6655" w:rsidP="004D6655">
      <w:pPr>
        <w:pStyle w:val="Textoindependiente"/>
        <w:rPr>
          <w:sz w:val="24"/>
        </w:rPr>
      </w:pPr>
      <w:r w:rsidRPr="004D6655">
        <w:rPr>
          <w:sz w:val="24"/>
        </w:rPr>
        <w:t>El núcleo del sistema es el WEMOS D1 R32, una placa que integra el microcontrolador ESP32. Este dispositivo ofrece un equilibrio adecuado entre potencia de procesamiento, facilidad de programación y conectividad inalámbrica.</w:t>
      </w:r>
    </w:p>
    <w:p w14:paraId="41EDB84B" w14:textId="5A861B05" w:rsidR="004D6655" w:rsidRPr="004D6655" w:rsidRDefault="004D6655" w:rsidP="004D6655">
      <w:pPr>
        <w:pStyle w:val="Textoindependiente"/>
        <w:rPr>
          <w:sz w:val="24"/>
        </w:rPr>
      </w:pPr>
      <w:r w:rsidRPr="004D6655">
        <w:rPr>
          <w:sz w:val="24"/>
        </w:rPr>
        <w:t xml:space="preserve">Sus principales ventajas </w:t>
      </w:r>
      <w:r>
        <w:rPr>
          <w:sz w:val="24"/>
        </w:rPr>
        <w:t xml:space="preserve">y características de interés </w:t>
      </w:r>
      <w:r w:rsidRPr="004D6655">
        <w:rPr>
          <w:sz w:val="24"/>
        </w:rPr>
        <w:t>para el banco de pruebas son:</w:t>
      </w:r>
    </w:p>
    <w:p w14:paraId="2D692378" w14:textId="3EE450FC" w:rsidR="004D6655" w:rsidRDefault="004D6655" w:rsidP="004D6655">
      <w:pPr>
        <w:pStyle w:val="Textoindependiente"/>
        <w:numPr>
          <w:ilvl w:val="0"/>
          <w:numId w:val="8"/>
        </w:numPr>
        <w:rPr>
          <w:sz w:val="24"/>
        </w:rPr>
      </w:pPr>
      <w:r w:rsidRPr="004D6655">
        <w:rPr>
          <w:sz w:val="24"/>
        </w:rPr>
        <w:t>Microprocesador de doble núcleo a 240 MHz, capaz de ejecutar de forma paralela tareas de control del motor, adquisición de datos y comunicación.</w:t>
      </w:r>
      <w:r>
        <w:rPr>
          <w:sz w:val="24"/>
        </w:rPr>
        <w:t xml:space="preserve"> En este proyecto no se hace uso del segundo núcleo, pero la velocidad de procesamiento es imprescindible para garantizar un tiempo real.</w:t>
      </w:r>
    </w:p>
    <w:p w14:paraId="44F8FA38" w14:textId="77777777" w:rsidR="004D6655" w:rsidRDefault="004D6655" w:rsidP="004D6655">
      <w:pPr>
        <w:pStyle w:val="Textoindependiente"/>
        <w:ind w:left="720" w:firstLine="0"/>
        <w:rPr>
          <w:sz w:val="24"/>
        </w:rPr>
      </w:pPr>
    </w:p>
    <w:p w14:paraId="0676BCE8" w14:textId="7F08576A" w:rsidR="004D6655" w:rsidRPr="004D6655" w:rsidRDefault="004D6655" w:rsidP="004D6655">
      <w:pPr>
        <w:pStyle w:val="Textoindependiente"/>
        <w:numPr>
          <w:ilvl w:val="0"/>
          <w:numId w:val="8"/>
        </w:numPr>
        <w:rPr>
          <w:sz w:val="24"/>
        </w:rPr>
      </w:pPr>
      <w:proofErr w:type="spellStart"/>
      <w:r w:rsidRPr="004D6655">
        <w:rPr>
          <w:sz w:val="24"/>
        </w:rPr>
        <w:t>Wi</w:t>
      </w:r>
      <w:proofErr w:type="spellEnd"/>
      <w:r w:rsidRPr="004D6655">
        <w:rPr>
          <w:sz w:val="24"/>
        </w:rPr>
        <w:t>-Fi</w:t>
      </w:r>
      <w:r>
        <w:rPr>
          <w:sz w:val="24"/>
        </w:rPr>
        <w:t xml:space="preserve"> </w:t>
      </w:r>
      <w:r w:rsidRPr="004D6655">
        <w:rPr>
          <w:sz w:val="24"/>
        </w:rPr>
        <w:t>integrado, lo que permite establecer comunicaciones remotas sin hardware adicional</w:t>
      </w:r>
      <w:r>
        <w:rPr>
          <w:sz w:val="24"/>
        </w:rPr>
        <w:t xml:space="preserve">, permitiendo la programación de dispositivos </w:t>
      </w:r>
      <w:proofErr w:type="spellStart"/>
      <w:r>
        <w:rPr>
          <w:sz w:val="24"/>
        </w:rPr>
        <w:t>IoT</w:t>
      </w:r>
      <w:proofErr w:type="spellEnd"/>
      <w:r>
        <w:rPr>
          <w:sz w:val="24"/>
        </w:rPr>
        <w:t>.</w:t>
      </w:r>
    </w:p>
    <w:p w14:paraId="17DCA370" w14:textId="77777777" w:rsidR="004D6655" w:rsidRDefault="004D6655" w:rsidP="004D6655">
      <w:pPr>
        <w:pStyle w:val="Textoindependiente"/>
        <w:ind w:left="720" w:firstLine="0"/>
        <w:rPr>
          <w:sz w:val="24"/>
        </w:rPr>
      </w:pPr>
    </w:p>
    <w:p w14:paraId="375E5280" w14:textId="449B4451" w:rsidR="004D6655" w:rsidRPr="004D6655" w:rsidRDefault="004D6655" w:rsidP="004D6655">
      <w:pPr>
        <w:pStyle w:val="Textoindependiente"/>
        <w:numPr>
          <w:ilvl w:val="0"/>
          <w:numId w:val="8"/>
        </w:numPr>
        <w:rPr>
          <w:sz w:val="24"/>
        </w:rPr>
      </w:pPr>
      <w:r w:rsidRPr="004D6655">
        <w:rPr>
          <w:sz w:val="24"/>
        </w:rPr>
        <w:t>Amplia disponibilidad de periféricos, tales como ADC, PWM, I2C y UART, necesarios para gestionar sensores, amplificadores y controladores.</w:t>
      </w:r>
    </w:p>
    <w:p w14:paraId="0CFF409C" w14:textId="77777777" w:rsidR="004D6655" w:rsidRDefault="004D6655" w:rsidP="004D6655">
      <w:pPr>
        <w:pStyle w:val="Textoindependiente"/>
        <w:ind w:left="720" w:firstLine="0"/>
        <w:rPr>
          <w:sz w:val="24"/>
        </w:rPr>
      </w:pPr>
    </w:p>
    <w:p w14:paraId="774F05C2" w14:textId="63E18EDD" w:rsidR="00266C5B" w:rsidRPr="00266C5B" w:rsidRDefault="004D6655" w:rsidP="00266C5B">
      <w:pPr>
        <w:pStyle w:val="Textoindependiente"/>
        <w:numPr>
          <w:ilvl w:val="0"/>
          <w:numId w:val="8"/>
        </w:numPr>
        <w:rPr>
          <w:sz w:val="24"/>
        </w:rPr>
      </w:pPr>
      <w:r w:rsidRPr="004D6655">
        <w:rPr>
          <w:sz w:val="24"/>
        </w:rPr>
        <w:t xml:space="preserve">Compatibilidad con Arduino y ESP-IDF, lo que facilita el desarrollo del firmware </w:t>
      </w:r>
      <w:r>
        <w:rPr>
          <w:sz w:val="24"/>
        </w:rPr>
        <w:t>en plataformas como Arduino – IDE.</w:t>
      </w:r>
    </w:p>
    <w:p w14:paraId="5F450EA0" w14:textId="77777777" w:rsidR="00266C5B" w:rsidRPr="00266C5B" w:rsidRDefault="00266C5B" w:rsidP="00266C5B">
      <w:pPr>
        <w:pStyle w:val="Textoindependiente"/>
        <w:ind w:left="720" w:firstLine="0"/>
        <w:rPr>
          <w:sz w:val="24"/>
        </w:rPr>
      </w:pPr>
    </w:p>
    <w:p w14:paraId="4896C78B" w14:textId="5D505FD9" w:rsidR="004D6655" w:rsidRDefault="004D6655" w:rsidP="00266C5B">
      <w:pPr>
        <w:pStyle w:val="Textoindependiente"/>
        <w:ind w:firstLine="360"/>
        <w:rPr>
          <w:sz w:val="24"/>
        </w:rPr>
      </w:pPr>
      <w:r w:rsidRPr="004D6655">
        <w:rPr>
          <w:sz w:val="24"/>
        </w:rPr>
        <w:t xml:space="preserve">El microcontrolador se encarga de leer los sensores, aplicar filtrado y conversión de datos, controlar el variador del motor BLDC y publicar los valores a través de MQTT para su visualización en la </w:t>
      </w:r>
      <w:r>
        <w:rPr>
          <w:sz w:val="24"/>
        </w:rPr>
        <w:t>aplicación</w:t>
      </w:r>
      <w:r w:rsidRPr="004D6655">
        <w:rPr>
          <w:sz w:val="24"/>
        </w:rPr>
        <w:t xml:space="preserve"> web.</w:t>
      </w:r>
    </w:p>
    <w:p w14:paraId="413D29F9" w14:textId="35D7F4BA" w:rsidR="004D6655" w:rsidRDefault="00266C5B" w:rsidP="00266C5B">
      <w:pPr>
        <w:pStyle w:val="Textoindependiente"/>
        <w:ind w:firstLine="0"/>
        <w:jc w:val="center"/>
        <w:rPr>
          <w:sz w:val="24"/>
        </w:rPr>
      </w:pPr>
      <w:r w:rsidRPr="00266C5B">
        <w:rPr>
          <w:noProof/>
          <w:sz w:val="24"/>
        </w:rPr>
        <w:lastRenderedPageBreak/>
        <w:drawing>
          <wp:inline distT="0" distB="0" distL="0" distR="0" wp14:anchorId="38D453E5" wp14:editId="7EA91E09">
            <wp:extent cx="5962364" cy="3695700"/>
            <wp:effectExtent l="0" t="0" r="635" b="0"/>
            <wp:docPr id="43214089"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14089" name="Imagen 1" descr="Gráfico&#10;&#10;El contenido generado por IA puede ser incorrecto."/>
                    <pic:cNvPicPr/>
                  </pic:nvPicPr>
                  <pic:blipFill>
                    <a:blip r:embed="rId29"/>
                    <a:stretch>
                      <a:fillRect/>
                    </a:stretch>
                  </pic:blipFill>
                  <pic:spPr>
                    <a:xfrm>
                      <a:off x="0" y="0"/>
                      <a:ext cx="5967651" cy="3698977"/>
                    </a:xfrm>
                    <a:prstGeom prst="rect">
                      <a:avLst/>
                    </a:prstGeom>
                  </pic:spPr>
                </pic:pic>
              </a:graphicData>
            </a:graphic>
          </wp:inline>
        </w:drawing>
      </w:r>
    </w:p>
    <w:p w14:paraId="3EF5C817" w14:textId="5DE7FDEF" w:rsidR="00266C5B" w:rsidRDefault="00266C5B" w:rsidP="00266C5B">
      <w:pPr>
        <w:pStyle w:val="Textoindependiente"/>
        <w:ind w:firstLine="0"/>
        <w:jc w:val="center"/>
        <w:rPr>
          <w:sz w:val="24"/>
        </w:rPr>
      </w:pPr>
      <w:hyperlink r:id="rId30" w:history="1">
        <w:r w:rsidRPr="0077725B">
          <w:rPr>
            <w:rStyle w:val="Hipervnculo"/>
            <w:sz w:val="24"/>
          </w:rPr>
          <w:t>https://doc.riot-os.org/group__boards__esp32__wemos__d1__r32.html</w:t>
        </w:r>
      </w:hyperlink>
    </w:p>
    <w:p w14:paraId="5EC4AB96" w14:textId="77777777" w:rsidR="00266C5B" w:rsidRDefault="00266C5B" w:rsidP="00266C5B">
      <w:pPr>
        <w:pStyle w:val="Textoindependiente"/>
        <w:ind w:firstLine="0"/>
        <w:jc w:val="center"/>
        <w:rPr>
          <w:sz w:val="24"/>
        </w:rPr>
      </w:pPr>
    </w:p>
    <w:p w14:paraId="62B5AC5D" w14:textId="77777777" w:rsidR="004D6655" w:rsidRDefault="004D6655" w:rsidP="004D6655">
      <w:pPr>
        <w:pStyle w:val="Textoindependiente"/>
        <w:ind w:firstLine="0"/>
        <w:rPr>
          <w:sz w:val="24"/>
        </w:rPr>
      </w:pPr>
    </w:p>
    <w:p w14:paraId="62197F83" w14:textId="77777777" w:rsidR="004D6655" w:rsidRDefault="004D6655" w:rsidP="004D6655">
      <w:pPr>
        <w:pStyle w:val="Textoindependiente"/>
        <w:ind w:firstLine="0"/>
        <w:rPr>
          <w:sz w:val="24"/>
        </w:rPr>
      </w:pPr>
    </w:p>
    <w:p w14:paraId="635DE356" w14:textId="77777777" w:rsidR="004D6655" w:rsidRDefault="004D6655" w:rsidP="004D6655">
      <w:pPr>
        <w:pStyle w:val="Textoindependiente"/>
        <w:ind w:firstLine="0"/>
        <w:rPr>
          <w:sz w:val="24"/>
        </w:rPr>
      </w:pPr>
    </w:p>
    <w:p w14:paraId="7A60BD4B" w14:textId="77777777" w:rsidR="004D6655" w:rsidRDefault="004D6655" w:rsidP="004D6655">
      <w:pPr>
        <w:pStyle w:val="Textoindependiente"/>
        <w:ind w:firstLine="0"/>
        <w:rPr>
          <w:sz w:val="24"/>
        </w:rPr>
      </w:pPr>
    </w:p>
    <w:p w14:paraId="10D95721" w14:textId="77777777" w:rsidR="004D6655" w:rsidRDefault="004D6655" w:rsidP="004D6655">
      <w:pPr>
        <w:pStyle w:val="Textoindependiente"/>
        <w:ind w:firstLine="0"/>
        <w:rPr>
          <w:sz w:val="24"/>
        </w:rPr>
      </w:pPr>
    </w:p>
    <w:p w14:paraId="2AE28481" w14:textId="77777777" w:rsidR="004D6655" w:rsidRPr="004D6655" w:rsidRDefault="004D6655" w:rsidP="004D6655">
      <w:pPr>
        <w:pStyle w:val="Textoindependiente"/>
        <w:ind w:firstLine="0"/>
        <w:rPr>
          <w:sz w:val="24"/>
        </w:rPr>
      </w:pPr>
    </w:p>
    <w:p w14:paraId="59078B40" w14:textId="77777777" w:rsidR="003474BC" w:rsidRDefault="003474BC">
      <w:pPr>
        <w:widowControl/>
        <w:spacing w:before="0" w:after="0"/>
        <w:rPr>
          <w:b/>
          <w:sz w:val="36"/>
          <w:szCs w:val="36"/>
        </w:rPr>
      </w:pPr>
      <w:r>
        <w:rPr>
          <w:sz w:val="36"/>
          <w:szCs w:val="36"/>
        </w:rPr>
        <w:br w:type="page"/>
      </w:r>
    </w:p>
    <w:p w14:paraId="38E1FBCE" w14:textId="23002E93" w:rsidR="0021071A" w:rsidRDefault="00CB616D">
      <w:pPr>
        <w:pStyle w:val="Ttulo2"/>
        <w:rPr>
          <w:sz w:val="36"/>
          <w:szCs w:val="36"/>
        </w:rPr>
      </w:pPr>
      <w:bookmarkStart w:id="47" w:name="_Toc216084591"/>
      <w:r>
        <w:rPr>
          <w:sz w:val="36"/>
          <w:szCs w:val="36"/>
        </w:rPr>
        <w:lastRenderedPageBreak/>
        <w:t>Sensores</w:t>
      </w:r>
      <w:bookmarkEnd w:id="47"/>
    </w:p>
    <w:p w14:paraId="33E4BD9D" w14:textId="159E7FD4" w:rsidR="00CB616D" w:rsidRDefault="00CB616D" w:rsidP="00CB616D">
      <w:pPr>
        <w:pStyle w:val="Ttulo3"/>
      </w:pPr>
      <w:bookmarkStart w:id="48" w:name="_Toc216084592"/>
      <w:r>
        <w:t>Sensor de empuje</w:t>
      </w:r>
      <w:bookmarkEnd w:id="48"/>
    </w:p>
    <w:p w14:paraId="13CBF8CB" w14:textId="77777777" w:rsidR="00D16C2A" w:rsidRPr="00D16C2A" w:rsidRDefault="00D16C2A" w:rsidP="00D16C2A">
      <w:pPr>
        <w:pStyle w:val="Textoindependiente"/>
        <w:rPr>
          <w:sz w:val="24"/>
        </w:rPr>
      </w:pPr>
      <w:r w:rsidRPr="00D16C2A">
        <w:rPr>
          <w:sz w:val="24"/>
        </w:rPr>
        <w:t>El empuje generado por la hélice se mide mediante una celda de carga dimensionada para soportar las fuerzas máximas esperadas. La celda se conecta al amplificador HX711, un convertidor analógico-digital de 24 bits diseñado específicamente para aplicaciones de pesaje.</w:t>
      </w:r>
    </w:p>
    <w:p w14:paraId="13144756" w14:textId="77777777" w:rsidR="00D16C2A" w:rsidRPr="00D16C2A" w:rsidRDefault="00D16C2A" w:rsidP="00D16C2A">
      <w:pPr>
        <w:pStyle w:val="Textoindependiente"/>
        <w:rPr>
          <w:sz w:val="24"/>
        </w:rPr>
      </w:pPr>
    </w:p>
    <w:p w14:paraId="41D02ECD" w14:textId="77777777" w:rsidR="00D16C2A" w:rsidRDefault="00D16C2A" w:rsidP="00D16C2A">
      <w:pPr>
        <w:pStyle w:val="Textoindependiente"/>
        <w:rPr>
          <w:sz w:val="24"/>
        </w:rPr>
      </w:pPr>
      <w:r w:rsidRPr="00D16C2A">
        <w:rPr>
          <w:sz w:val="24"/>
        </w:rPr>
        <w:t>El HX711 permite obtener mediciones estables y de alta resolución, incluso con variaciones pequeñas de fuerza.</w:t>
      </w:r>
    </w:p>
    <w:p w14:paraId="438890C0" w14:textId="77777777" w:rsidR="00D16C2A" w:rsidRDefault="00D16C2A" w:rsidP="00D16C2A">
      <w:pPr>
        <w:pStyle w:val="Textoindependiente"/>
        <w:rPr>
          <w:sz w:val="24"/>
        </w:rPr>
      </w:pPr>
    </w:p>
    <w:p w14:paraId="40550F37" w14:textId="13862893" w:rsidR="00D16C2A" w:rsidRDefault="00D16C2A" w:rsidP="00C22D3F">
      <w:pPr>
        <w:pStyle w:val="Textoindependiente"/>
        <w:rPr>
          <w:sz w:val="24"/>
        </w:rPr>
      </w:pPr>
      <w:r w:rsidRPr="00D16C2A">
        <w:rPr>
          <w:sz w:val="24"/>
        </w:rPr>
        <w:t xml:space="preserve">El sistema realiza un calibrado </w:t>
      </w:r>
      <w:r>
        <w:rPr>
          <w:sz w:val="24"/>
        </w:rPr>
        <w:t xml:space="preserve">y tarado </w:t>
      </w:r>
      <w:r w:rsidRPr="00D16C2A">
        <w:rPr>
          <w:sz w:val="24"/>
        </w:rPr>
        <w:t xml:space="preserve">previo que convierte las lecturas en valores de empuje expresados en </w:t>
      </w:r>
      <w:r>
        <w:rPr>
          <w:sz w:val="24"/>
        </w:rPr>
        <w:t>gramos</w:t>
      </w:r>
      <w:r w:rsidRPr="00D16C2A">
        <w:rPr>
          <w:sz w:val="24"/>
        </w:rPr>
        <w:t>.</w:t>
      </w:r>
    </w:p>
    <w:p w14:paraId="11E6BB74" w14:textId="77777777" w:rsidR="00EC29C5" w:rsidRPr="00D16C2A" w:rsidRDefault="00EC29C5" w:rsidP="00D16C2A">
      <w:pPr>
        <w:pStyle w:val="Textoindependiente"/>
        <w:ind w:firstLine="0"/>
        <w:rPr>
          <w:sz w:val="24"/>
        </w:rPr>
      </w:pPr>
    </w:p>
    <w:p w14:paraId="3AA498FF" w14:textId="18CF9DA3" w:rsidR="00CB616D" w:rsidRDefault="00CB616D" w:rsidP="00CB616D">
      <w:pPr>
        <w:pStyle w:val="Ttulo3"/>
      </w:pPr>
      <w:bookmarkStart w:id="49" w:name="_Toc216084593"/>
      <w:r>
        <w:t>Sensor de par</w:t>
      </w:r>
      <w:bookmarkEnd w:id="49"/>
    </w:p>
    <w:p w14:paraId="608A287A" w14:textId="77777777" w:rsidR="00D16C2A" w:rsidRDefault="00D16C2A" w:rsidP="00D16C2A">
      <w:pPr>
        <w:pStyle w:val="Textoindependiente"/>
        <w:rPr>
          <w:sz w:val="24"/>
        </w:rPr>
      </w:pPr>
      <w:r w:rsidRPr="00D16C2A">
        <w:rPr>
          <w:sz w:val="24"/>
        </w:rPr>
        <w:t>Para medir el par transmitido por el motor se emplea una segunda celda de carga acoplada mecánicamente de manera que registre el esfuerzo torsional.</w:t>
      </w:r>
    </w:p>
    <w:p w14:paraId="12202F11" w14:textId="77777777" w:rsidR="00D16C2A" w:rsidRPr="00D16C2A" w:rsidRDefault="00D16C2A" w:rsidP="00D16C2A">
      <w:pPr>
        <w:pStyle w:val="Textoindependiente"/>
        <w:rPr>
          <w:sz w:val="24"/>
        </w:rPr>
      </w:pPr>
    </w:p>
    <w:p w14:paraId="2F3FC79C" w14:textId="77777777" w:rsidR="00D16C2A" w:rsidRDefault="00D16C2A" w:rsidP="00D16C2A">
      <w:pPr>
        <w:pStyle w:val="Textoindependiente"/>
        <w:rPr>
          <w:sz w:val="24"/>
        </w:rPr>
      </w:pPr>
      <w:r w:rsidRPr="00D16C2A">
        <w:rPr>
          <w:sz w:val="24"/>
        </w:rPr>
        <w:t>También se utiliza un HX711 independiente para amplificar y digitalizar la señal.</w:t>
      </w:r>
    </w:p>
    <w:p w14:paraId="7198AC2D" w14:textId="73464E2E" w:rsidR="00D16C2A" w:rsidRDefault="00D16C2A" w:rsidP="00D16C2A">
      <w:pPr>
        <w:pStyle w:val="Textoindependiente"/>
        <w:ind w:firstLine="0"/>
        <w:rPr>
          <w:sz w:val="24"/>
        </w:rPr>
      </w:pPr>
    </w:p>
    <w:p w14:paraId="7FEE617B" w14:textId="6DB04D6F" w:rsidR="00EC29C5" w:rsidRDefault="00EC29C5" w:rsidP="00EC29C5">
      <w:pPr>
        <w:pStyle w:val="Textoindependiente"/>
        <w:rPr>
          <w:sz w:val="24"/>
        </w:rPr>
      </w:pPr>
      <w:r>
        <w:rPr>
          <w:sz w:val="24"/>
        </w:rPr>
        <w:t>Para calcular el par se lee el valor devuelto por el HX711 y se multiplica por el brazo de palanca (longitud de la celda de carga)</w:t>
      </w:r>
    </w:p>
    <w:p w14:paraId="72643728" w14:textId="0DBFD61F" w:rsidR="00D16C2A" w:rsidRDefault="00000000" w:rsidP="00C22D3F">
      <w:pPr>
        <w:pStyle w:val="Textoindependiente"/>
        <w:ind w:firstLine="0"/>
        <w:jc w:val="center"/>
        <w:rPr>
          <w:sz w:val="24"/>
        </w:rPr>
      </w:pPr>
      <m:oMathPara>
        <m:oMath>
          <m:sSub>
            <m:sSubPr>
              <m:ctrlPr>
                <w:rPr>
                  <w:rFonts w:ascii="Cambria Math" w:hAnsi="Cambria Math"/>
                  <w:i/>
                  <w:sz w:val="24"/>
                </w:rPr>
              </m:ctrlPr>
            </m:sSubPr>
            <m:e>
              <m:r>
                <w:rPr>
                  <w:rFonts w:ascii="Cambria Math" w:hAnsi="Cambria Math"/>
                  <w:sz w:val="24"/>
                </w:rPr>
                <m:t>M</m:t>
              </m:r>
            </m:e>
            <m:sub>
              <m:r>
                <w:rPr>
                  <w:rFonts w:ascii="Cambria Math" w:hAnsi="Cambria Math"/>
                  <w:sz w:val="24"/>
                </w:rPr>
                <m:t>rotor</m:t>
              </m:r>
            </m:sub>
          </m:sSub>
          <m:r>
            <w:rPr>
              <w:rFonts w:ascii="Cambria Math" w:hAnsi="Cambria Math"/>
              <w:sz w:val="24"/>
            </w:rPr>
            <m:t>=</m:t>
          </m:r>
          <m:sSub>
            <m:sSubPr>
              <m:ctrlPr>
                <w:rPr>
                  <w:rFonts w:ascii="Cambria Math" w:hAnsi="Cambria Math"/>
                  <w:i/>
                  <w:sz w:val="24"/>
                </w:rPr>
              </m:ctrlPr>
            </m:sSubPr>
            <m:e>
              <m:r>
                <w:rPr>
                  <w:rFonts w:ascii="Cambria Math" w:hAnsi="Cambria Math"/>
                  <w:sz w:val="24"/>
                </w:rPr>
                <m:t>F</m:t>
              </m:r>
            </m:e>
            <m:sub>
              <m:r>
                <w:rPr>
                  <w:rFonts w:ascii="Cambria Math" w:hAnsi="Cambria Math"/>
                  <w:sz w:val="24"/>
                </w:rPr>
                <m:t>leida</m:t>
              </m:r>
            </m:sub>
          </m:sSub>
          <m:r>
            <w:rPr>
              <w:rFonts w:ascii="Cambria Math" w:hAnsi="Cambria Math"/>
              <w:sz w:val="24"/>
            </w:rPr>
            <m:t>⋅L</m:t>
          </m:r>
        </m:oMath>
      </m:oMathPara>
    </w:p>
    <w:p w14:paraId="19948D0B" w14:textId="77777777" w:rsidR="00D16C2A" w:rsidRDefault="00D16C2A" w:rsidP="00D16C2A">
      <w:pPr>
        <w:pStyle w:val="Textoindependiente"/>
        <w:ind w:firstLine="0"/>
        <w:rPr>
          <w:sz w:val="24"/>
        </w:rPr>
      </w:pPr>
    </w:p>
    <w:p w14:paraId="474EC01C" w14:textId="77777777" w:rsidR="00C22D3F" w:rsidRDefault="00C22D3F" w:rsidP="00D16C2A">
      <w:pPr>
        <w:pStyle w:val="Textoindependiente"/>
        <w:ind w:firstLine="0"/>
        <w:rPr>
          <w:sz w:val="24"/>
        </w:rPr>
      </w:pPr>
    </w:p>
    <w:p w14:paraId="07048996" w14:textId="21F8E7F6" w:rsidR="00D16C2A" w:rsidRDefault="00C22D3F" w:rsidP="00C22D3F">
      <w:pPr>
        <w:pStyle w:val="Textoindependiente"/>
        <w:ind w:firstLine="0"/>
        <w:jc w:val="center"/>
        <w:rPr>
          <w:sz w:val="24"/>
        </w:rPr>
      </w:pPr>
      <w:r w:rsidRPr="00C22D3F">
        <w:rPr>
          <w:noProof/>
          <w:sz w:val="24"/>
        </w:rPr>
        <w:drawing>
          <wp:inline distT="0" distB="0" distL="0" distR="0" wp14:anchorId="64E78535" wp14:editId="32554EE1">
            <wp:extent cx="5243830" cy="2578933"/>
            <wp:effectExtent l="0" t="0" r="0" b="0"/>
            <wp:docPr id="1019428284"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428284" name="Imagen 1" descr="Diagrama, Esquemático&#10;&#10;El contenido generado por IA puede ser incorrecto."/>
                    <pic:cNvPicPr/>
                  </pic:nvPicPr>
                  <pic:blipFill>
                    <a:blip r:embed="rId31"/>
                    <a:stretch>
                      <a:fillRect/>
                    </a:stretch>
                  </pic:blipFill>
                  <pic:spPr>
                    <a:xfrm>
                      <a:off x="0" y="0"/>
                      <a:ext cx="5247753" cy="2580862"/>
                    </a:xfrm>
                    <a:prstGeom prst="rect">
                      <a:avLst/>
                    </a:prstGeom>
                  </pic:spPr>
                </pic:pic>
              </a:graphicData>
            </a:graphic>
          </wp:inline>
        </w:drawing>
      </w:r>
    </w:p>
    <w:p w14:paraId="27827FA1" w14:textId="3347AD9A" w:rsidR="00D81146" w:rsidRDefault="00D81146" w:rsidP="00C22D3F">
      <w:pPr>
        <w:pStyle w:val="Textoindependiente"/>
        <w:ind w:firstLine="0"/>
        <w:jc w:val="center"/>
        <w:rPr>
          <w:sz w:val="24"/>
        </w:rPr>
      </w:pPr>
      <w:hyperlink r:id="rId32" w:history="1">
        <w:r w:rsidRPr="0077725B">
          <w:rPr>
            <w:rStyle w:val="Hipervnculo"/>
            <w:sz w:val="24"/>
          </w:rPr>
          <w:t>https://www.alldatasheet.com/datasheet-pdf/pdf/1132222/AVIA/HX711.html</w:t>
        </w:r>
      </w:hyperlink>
    </w:p>
    <w:p w14:paraId="2C58216B" w14:textId="77777777" w:rsidR="00D81146" w:rsidRDefault="00D81146" w:rsidP="00C22D3F">
      <w:pPr>
        <w:pStyle w:val="Textoindependiente"/>
        <w:ind w:firstLine="0"/>
        <w:jc w:val="center"/>
        <w:rPr>
          <w:sz w:val="24"/>
        </w:rPr>
      </w:pPr>
    </w:p>
    <w:p w14:paraId="5EBCA391" w14:textId="385E439D" w:rsidR="00CB616D" w:rsidRDefault="00CB616D" w:rsidP="00CB616D">
      <w:pPr>
        <w:pStyle w:val="Ttulo3"/>
      </w:pPr>
      <w:bookmarkStart w:id="50" w:name="_Toc216084594"/>
      <w:r>
        <w:lastRenderedPageBreak/>
        <w:t>Sensor de velocidad de rotación</w:t>
      </w:r>
      <w:bookmarkEnd w:id="50"/>
    </w:p>
    <w:p w14:paraId="7B7E7560" w14:textId="48A46546" w:rsidR="00D16C2A" w:rsidRPr="00D16C2A" w:rsidRDefault="00D16C2A" w:rsidP="00D16C2A">
      <w:pPr>
        <w:pStyle w:val="Textoindependiente"/>
        <w:rPr>
          <w:sz w:val="24"/>
        </w:rPr>
      </w:pPr>
      <w:r w:rsidRPr="00D16C2A">
        <w:rPr>
          <w:sz w:val="24"/>
        </w:rPr>
        <w:t xml:space="preserve">La velocidad de giro se mide mediante un sensor infrarrojo que detecta el paso periódico de </w:t>
      </w:r>
      <w:r>
        <w:rPr>
          <w:sz w:val="24"/>
        </w:rPr>
        <w:t xml:space="preserve">una cinta negra colocada en el rotor del motor. </w:t>
      </w:r>
      <w:r w:rsidRPr="00D16C2A">
        <w:rPr>
          <w:sz w:val="24"/>
        </w:rPr>
        <w:t xml:space="preserve">Este método </w:t>
      </w:r>
      <w:r>
        <w:rPr>
          <w:sz w:val="24"/>
        </w:rPr>
        <w:t>es ventajoso porque:</w:t>
      </w:r>
    </w:p>
    <w:p w14:paraId="657A9E4A" w14:textId="77777777" w:rsidR="00D16C2A" w:rsidRDefault="00D16C2A" w:rsidP="00D16C2A">
      <w:pPr>
        <w:pStyle w:val="Textoindependiente"/>
        <w:numPr>
          <w:ilvl w:val="0"/>
          <w:numId w:val="9"/>
        </w:numPr>
        <w:rPr>
          <w:sz w:val="24"/>
        </w:rPr>
      </w:pPr>
      <w:r w:rsidRPr="00D16C2A">
        <w:rPr>
          <w:sz w:val="24"/>
        </w:rPr>
        <w:t>No añade carga mecánica al eje del motor.</w:t>
      </w:r>
    </w:p>
    <w:p w14:paraId="1B11B961" w14:textId="77777777" w:rsidR="00D16C2A" w:rsidRDefault="00D16C2A" w:rsidP="00D16C2A">
      <w:pPr>
        <w:pStyle w:val="Textoindependiente"/>
        <w:ind w:left="1003" w:firstLine="0"/>
        <w:rPr>
          <w:sz w:val="24"/>
        </w:rPr>
      </w:pPr>
    </w:p>
    <w:p w14:paraId="3943C3BF" w14:textId="77777777" w:rsidR="00D16C2A" w:rsidRDefault="00D16C2A" w:rsidP="00D16C2A">
      <w:pPr>
        <w:pStyle w:val="Textoindependiente"/>
        <w:numPr>
          <w:ilvl w:val="0"/>
          <w:numId w:val="9"/>
        </w:numPr>
        <w:rPr>
          <w:sz w:val="24"/>
        </w:rPr>
      </w:pPr>
      <w:r w:rsidRPr="00D16C2A">
        <w:rPr>
          <w:sz w:val="24"/>
        </w:rPr>
        <w:t>Mantiene una alta velocidad de respuesta.</w:t>
      </w:r>
    </w:p>
    <w:p w14:paraId="1BFCAA99" w14:textId="77777777" w:rsidR="00D16C2A" w:rsidRDefault="00D16C2A" w:rsidP="00D16C2A">
      <w:pPr>
        <w:pStyle w:val="Textoindependiente"/>
        <w:ind w:left="1003" w:firstLine="0"/>
        <w:rPr>
          <w:sz w:val="24"/>
        </w:rPr>
      </w:pPr>
    </w:p>
    <w:p w14:paraId="6EFD69A4" w14:textId="3F910398" w:rsidR="00D16C2A" w:rsidRPr="00D16C2A" w:rsidRDefault="00D16C2A" w:rsidP="00D16C2A">
      <w:pPr>
        <w:pStyle w:val="Textoindependiente"/>
        <w:numPr>
          <w:ilvl w:val="0"/>
          <w:numId w:val="9"/>
        </w:numPr>
        <w:rPr>
          <w:sz w:val="24"/>
        </w:rPr>
      </w:pPr>
      <w:r w:rsidRPr="00D16C2A">
        <w:rPr>
          <w:sz w:val="24"/>
        </w:rPr>
        <w:t>Es resistente a interferencias electromagnéticas generadas por el motor.</w:t>
      </w:r>
    </w:p>
    <w:p w14:paraId="0ACAB1E4" w14:textId="77777777" w:rsidR="00D16C2A" w:rsidRPr="00D16C2A" w:rsidRDefault="00D16C2A" w:rsidP="00D16C2A">
      <w:pPr>
        <w:pStyle w:val="Textoindependiente"/>
        <w:rPr>
          <w:sz w:val="24"/>
        </w:rPr>
      </w:pPr>
    </w:p>
    <w:p w14:paraId="364CA94E" w14:textId="5683A6CE" w:rsidR="00CB616D" w:rsidRDefault="00D16C2A" w:rsidP="00D16C2A">
      <w:pPr>
        <w:pStyle w:val="Textoindependiente"/>
        <w:rPr>
          <w:sz w:val="24"/>
        </w:rPr>
      </w:pPr>
      <w:r>
        <w:rPr>
          <w:sz w:val="24"/>
        </w:rPr>
        <w:t>El</w:t>
      </w:r>
      <w:r w:rsidRPr="00D16C2A">
        <w:rPr>
          <w:sz w:val="24"/>
        </w:rPr>
        <w:t xml:space="preserve"> ESP32 cuenta </w:t>
      </w:r>
      <w:r>
        <w:rPr>
          <w:sz w:val="24"/>
        </w:rPr>
        <w:t>el tiempo transcurrido entre 2 interrupciones consecutivas (generadas cada vez que la cinta pasa por delante del sensor), siendo posible estimar el tiempo que tarda en realizar una revolución y estimando de esta manera la velocidad:</w:t>
      </w:r>
    </w:p>
    <w:p w14:paraId="29C514C9" w14:textId="08BB2EB3" w:rsidR="00D16C2A" w:rsidRPr="00CD3754" w:rsidRDefault="00D16C2A" w:rsidP="00D16C2A">
      <w:pPr>
        <w:pStyle w:val="Textoindependiente"/>
        <w:ind w:firstLine="0"/>
        <w:jc w:val="center"/>
        <w:rPr>
          <w:sz w:val="24"/>
        </w:rPr>
      </w:pPr>
      <m:oMathPara>
        <m:oMath>
          <m:r>
            <m:rPr>
              <m:sty m:val="p"/>
            </m:rPr>
            <w:rPr>
              <w:rFonts w:ascii="Cambria Math" w:hAnsi="Cambria Math"/>
              <w:sz w:val="24"/>
            </w:rPr>
            <m:t>Ω</m:t>
          </m:r>
          <m:r>
            <w:rPr>
              <w:rFonts w:ascii="Cambria Math" w:hAnsi="Cambria Math"/>
              <w:sz w:val="24"/>
            </w:rPr>
            <m:t>=</m:t>
          </m:r>
          <m:f>
            <m:fPr>
              <m:ctrlPr>
                <w:rPr>
                  <w:rFonts w:ascii="Cambria Math" w:hAnsi="Cambria Math"/>
                  <w:i/>
                  <w:sz w:val="24"/>
                </w:rPr>
              </m:ctrlPr>
            </m:fPr>
            <m:num>
              <m:r>
                <m:rPr>
                  <m:sty m:val="p"/>
                </m:rPr>
                <w:rPr>
                  <w:rFonts w:ascii="Cambria Math" w:hAnsi="Cambria Math"/>
                  <w:sz w:val="24"/>
                </w:rPr>
                <m:t>1 rev</m:t>
              </m:r>
              <m:ctrlPr>
                <w:rPr>
                  <w:rFonts w:ascii="Cambria Math" w:hAnsi="Cambria Math"/>
                  <w:sz w:val="24"/>
                </w:rPr>
              </m:ctrlPr>
            </m:num>
            <m:den>
              <m:r>
                <m:rPr>
                  <m:sty m:val="p"/>
                </m:rPr>
                <w:rPr>
                  <w:rFonts w:ascii="Cambria Math" w:hAnsi="Cambria Math"/>
                  <w:sz w:val="24"/>
                </w:rPr>
                <m:t>Δ</m:t>
              </m:r>
              <m:r>
                <w:rPr>
                  <w:rFonts w:ascii="Cambria Math" w:hAnsi="Cambria Math"/>
                  <w:sz w:val="24"/>
                </w:rPr>
                <m:t>t</m:t>
              </m:r>
            </m:den>
          </m:f>
        </m:oMath>
      </m:oMathPara>
    </w:p>
    <w:p w14:paraId="499B8196" w14:textId="77777777" w:rsidR="00CD3754" w:rsidRDefault="00CD3754" w:rsidP="00D16C2A">
      <w:pPr>
        <w:pStyle w:val="Textoindependiente"/>
        <w:ind w:firstLine="0"/>
        <w:jc w:val="center"/>
        <w:rPr>
          <w:sz w:val="24"/>
        </w:rPr>
      </w:pPr>
    </w:p>
    <w:p w14:paraId="109F1A51" w14:textId="7C4281FC" w:rsidR="00CD3754" w:rsidRDefault="00CD34B9" w:rsidP="00D16C2A">
      <w:pPr>
        <w:pStyle w:val="Textoindependiente"/>
        <w:ind w:firstLine="0"/>
        <w:jc w:val="center"/>
      </w:pPr>
      <w:r w:rsidRPr="00CD34B9">
        <w:t xml:space="preserve"> </w:t>
      </w:r>
      <w:r>
        <w:rPr>
          <w:noProof/>
        </w:rPr>
        <w:drawing>
          <wp:inline distT="0" distB="0" distL="0" distR="0" wp14:anchorId="6F787ECC" wp14:editId="701F4FBA">
            <wp:extent cx="6120130" cy="3105785"/>
            <wp:effectExtent l="0" t="0" r="0" b="0"/>
            <wp:docPr id="461811841" name="Imagen 7" descr="tcrt5000-lm393-sm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crt5000-lm393-small"/>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120130" cy="3105785"/>
                    </a:xfrm>
                    <a:prstGeom prst="rect">
                      <a:avLst/>
                    </a:prstGeom>
                    <a:noFill/>
                    <a:ln>
                      <a:noFill/>
                    </a:ln>
                  </pic:spPr>
                </pic:pic>
              </a:graphicData>
            </a:graphic>
          </wp:inline>
        </w:drawing>
      </w:r>
    </w:p>
    <w:p w14:paraId="6E9630C5" w14:textId="2BD34334" w:rsidR="00CD34B9" w:rsidRDefault="00CD34B9" w:rsidP="00D16C2A">
      <w:pPr>
        <w:pStyle w:val="Textoindependiente"/>
        <w:ind w:firstLine="0"/>
        <w:jc w:val="center"/>
        <w:rPr>
          <w:sz w:val="24"/>
        </w:rPr>
      </w:pPr>
      <w:hyperlink r:id="rId34" w:history="1">
        <w:r w:rsidRPr="0077725B">
          <w:rPr>
            <w:rStyle w:val="Hipervnculo"/>
            <w:sz w:val="24"/>
          </w:rPr>
          <w:t>https://muman.ch/muman/muman-infrared-reflective-sensor.htm</w:t>
        </w:r>
      </w:hyperlink>
    </w:p>
    <w:p w14:paraId="21A26744" w14:textId="77777777" w:rsidR="00CD34B9" w:rsidRDefault="00CD34B9" w:rsidP="00D16C2A">
      <w:pPr>
        <w:pStyle w:val="Textoindependiente"/>
        <w:ind w:firstLine="0"/>
        <w:jc w:val="center"/>
        <w:rPr>
          <w:sz w:val="24"/>
        </w:rPr>
      </w:pPr>
    </w:p>
    <w:p w14:paraId="2E30DC2C" w14:textId="77777777" w:rsidR="00D16C2A" w:rsidRDefault="00D16C2A" w:rsidP="00D16C2A">
      <w:pPr>
        <w:pStyle w:val="Textoindependiente"/>
        <w:ind w:firstLine="0"/>
        <w:rPr>
          <w:sz w:val="24"/>
        </w:rPr>
      </w:pPr>
    </w:p>
    <w:p w14:paraId="0C504758" w14:textId="77777777" w:rsidR="00AC79FA" w:rsidRDefault="00AC79FA" w:rsidP="00D16C2A">
      <w:pPr>
        <w:pStyle w:val="Textoindependiente"/>
        <w:ind w:firstLine="0"/>
        <w:rPr>
          <w:sz w:val="24"/>
        </w:rPr>
      </w:pPr>
    </w:p>
    <w:p w14:paraId="32893A16" w14:textId="77777777" w:rsidR="00AC79FA" w:rsidRDefault="00AC79FA" w:rsidP="00D16C2A">
      <w:pPr>
        <w:pStyle w:val="Textoindependiente"/>
        <w:ind w:firstLine="0"/>
        <w:rPr>
          <w:sz w:val="24"/>
        </w:rPr>
      </w:pPr>
    </w:p>
    <w:p w14:paraId="14FCA763" w14:textId="77777777" w:rsidR="00AC79FA" w:rsidRDefault="00AC79FA" w:rsidP="00D16C2A">
      <w:pPr>
        <w:pStyle w:val="Textoindependiente"/>
        <w:ind w:firstLine="0"/>
        <w:rPr>
          <w:sz w:val="24"/>
        </w:rPr>
      </w:pPr>
    </w:p>
    <w:p w14:paraId="206B92DD" w14:textId="77777777" w:rsidR="00AC79FA" w:rsidRPr="00D16C2A" w:rsidRDefault="00AC79FA" w:rsidP="00D16C2A">
      <w:pPr>
        <w:pStyle w:val="Textoindependiente"/>
        <w:ind w:firstLine="0"/>
        <w:rPr>
          <w:sz w:val="24"/>
        </w:rPr>
      </w:pPr>
    </w:p>
    <w:p w14:paraId="53EFAF90" w14:textId="552188CA" w:rsidR="00CB616D" w:rsidRPr="00CB616D" w:rsidRDefault="00CB616D" w:rsidP="00CB616D">
      <w:pPr>
        <w:pStyle w:val="Ttulo3"/>
      </w:pPr>
      <w:bookmarkStart w:id="51" w:name="_Toc216084595"/>
      <w:r>
        <w:lastRenderedPageBreak/>
        <w:t>Sensor de corriente</w:t>
      </w:r>
      <w:bookmarkEnd w:id="51"/>
    </w:p>
    <w:p w14:paraId="69658087" w14:textId="77777777" w:rsidR="00D16C2A" w:rsidRDefault="00D16C2A" w:rsidP="00D16C2A">
      <w:pPr>
        <w:pStyle w:val="Textoindependiente"/>
        <w:rPr>
          <w:sz w:val="24"/>
        </w:rPr>
      </w:pPr>
      <w:r w:rsidRPr="00D16C2A">
        <w:rPr>
          <w:sz w:val="24"/>
        </w:rPr>
        <w:t>El consumo eléctrico del motor se monitoriza mediante el módulo ACS517, basado en el chip ACS712ELC-05B.</w:t>
      </w:r>
    </w:p>
    <w:p w14:paraId="5BCC6CBE" w14:textId="77777777" w:rsidR="00D16C2A" w:rsidRPr="00D16C2A" w:rsidRDefault="00D16C2A" w:rsidP="00D16C2A">
      <w:pPr>
        <w:pStyle w:val="Textoindependiente"/>
        <w:rPr>
          <w:sz w:val="24"/>
        </w:rPr>
      </w:pPr>
    </w:p>
    <w:p w14:paraId="7600A7B0" w14:textId="77777777" w:rsidR="00D16C2A" w:rsidRPr="00D16C2A" w:rsidRDefault="00D16C2A" w:rsidP="00D16C2A">
      <w:pPr>
        <w:pStyle w:val="Textoindependiente"/>
        <w:rPr>
          <w:sz w:val="24"/>
        </w:rPr>
      </w:pPr>
      <w:r w:rsidRPr="00D16C2A">
        <w:rPr>
          <w:sz w:val="24"/>
        </w:rPr>
        <w:t>Este sensor utiliza el efecto Hall para medir la corriente de forma aislada, evitando interferencias y mejorando la seguridad del circuito.</w:t>
      </w:r>
    </w:p>
    <w:p w14:paraId="122DF351" w14:textId="77777777" w:rsidR="00D16C2A" w:rsidRPr="00D16C2A" w:rsidRDefault="00D16C2A" w:rsidP="00D16C2A">
      <w:pPr>
        <w:pStyle w:val="Textoindependiente"/>
        <w:rPr>
          <w:sz w:val="24"/>
        </w:rPr>
      </w:pPr>
    </w:p>
    <w:p w14:paraId="2E5B6E39" w14:textId="04A0577A" w:rsidR="00237AB2" w:rsidRDefault="00D16C2A" w:rsidP="00237AB2">
      <w:pPr>
        <w:pStyle w:val="Textoindependiente"/>
        <w:rPr>
          <w:sz w:val="24"/>
        </w:rPr>
      </w:pPr>
      <w:r w:rsidRPr="00D16C2A">
        <w:rPr>
          <w:sz w:val="24"/>
        </w:rPr>
        <w:t>El ACS712 permite detectar corrientes positivas y negativas, con buena linealidad y un tiempo de respuesta adecuado para registrar cambios rápidos en el consumo del motor durante las variaciones de carga y velocidad.</w:t>
      </w:r>
    </w:p>
    <w:p w14:paraId="7BC20B46" w14:textId="5E9FC668" w:rsidR="00237AB2" w:rsidRDefault="00237AB2" w:rsidP="00237AB2">
      <w:pPr>
        <w:pStyle w:val="Textoindependiente"/>
        <w:rPr>
          <w:sz w:val="24"/>
        </w:rPr>
      </w:pPr>
      <w:r>
        <w:rPr>
          <w:sz w:val="24"/>
        </w:rPr>
        <w:t>El ESP32 habilita un pin conectado al ADC interno para realizar lecturas analógicas de este sensor, convirtiendo el valor de tensión entregado en un valor de corriente mediante un factor de conversión</w:t>
      </w:r>
    </w:p>
    <w:p w14:paraId="27822F36" w14:textId="217AFF6B" w:rsidR="00237AB2" w:rsidRPr="00AC79FA" w:rsidRDefault="00000000" w:rsidP="00237AB2">
      <w:pPr>
        <w:pStyle w:val="Textoindependiente"/>
        <w:ind w:firstLine="0"/>
        <w:jc w:val="center"/>
        <w:rPr>
          <w:sz w:val="24"/>
        </w:rPr>
      </w:pPr>
      <m:oMathPara>
        <m:oMath>
          <m:sSub>
            <m:sSubPr>
              <m:ctrlPr>
                <w:rPr>
                  <w:rFonts w:ascii="Cambria Math" w:hAnsi="Cambria Math"/>
                  <w:i/>
                  <w:sz w:val="24"/>
                </w:rPr>
              </m:ctrlPr>
            </m:sSubPr>
            <m:e>
              <m:r>
                <w:rPr>
                  <w:rFonts w:ascii="Cambria Math" w:hAnsi="Cambria Math"/>
                  <w:sz w:val="24"/>
                </w:rPr>
                <m:t>I</m:t>
              </m:r>
            </m:e>
            <m:sub>
              <m:r>
                <w:rPr>
                  <w:rFonts w:ascii="Cambria Math" w:hAnsi="Cambria Math"/>
                  <w:sz w:val="24"/>
                </w:rPr>
                <m:t>estimada</m:t>
              </m:r>
            </m:sub>
          </m:sSub>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leido</m:t>
              </m:r>
            </m:sub>
          </m:sSub>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0(offset)</m:t>
              </m:r>
            </m:sub>
          </m:sSub>
          <m:r>
            <w:rPr>
              <w:rFonts w:ascii="Cambria Math" w:hAnsi="Cambria Math"/>
              <w:sz w:val="24"/>
            </w:rPr>
            <m:t>)⋅</m:t>
          </m:r>
          <m:sSub>
            <m:sSubPr>
              <m:ctrlPr>
                <w:rPr>
                  <w:rFonts w:ascii="Cambria Math" w:hAnsi="Cambria Math"/>
                  <w:i/>
                  <w:sz w:val="24"/>
                </w:rPr>
              </m:ctrlPr>
            </m:sSubPr>
            <m:e>
              <m:r>
                <w:rPr>
                  <w:rFonts w:ascii="Cambria Math" w:hAnsi="Cambria Math"/>
                  <w:sz w:val="24"/>
                </w:rPr>
                <m:t>C</m:t>
              </m:r>
            </m:e>
            <m:sub>
              <m:r>
                <w:rPr>
                  <w:rFonts w:ascii="Cambria Math" w:hAnsi="Cambria Math"/>
                  <w:sz w:val="24"/>
                </w:rPr>
                <m:t>cal factor</m:t>
              </m:r>
            </m:sub>
          </m:sSub>
        </m:oMath>
      </m:oMathPara>
    </w:p>
    <w:p w14:paraId="19AC449F" w14:textId="77777777" w:rsidR="00AC79FA" w:rsidRDefault="00AC79FA" w:rsidP="00237AB2">
      <w:pPr>
        <w:pStyle w:val="Textoindependiente"/>
        <w:ind w:firstLine="0"/>
        <w:jc w:val="center"/>
        <w:rPr>
          <w:sz w:val="24"/>
        </w:rPr>
      </w:pPr>
    </w:p>
    <w:p w14:paraId="76280156" w14:textId="7B0B7025" w:rsidR="00AC79FA" w:rsidRDefault="00AC79FA" w:rsidP="00237AB2">
      <w:pPr>
        <w:pStyle w:val="Textoindependiente"/>
        <w:ind w:firstLine="0"/>
        <w:jc w:val="center"/>
        <w:rPr>
          <w:sz w:val="24"/>
        </w:rPr>
      </w:pPr>
      <w:r w:rsidRPr="00AC79FA">
        <w:rPr>
          <w:noProof/>
          <w:sz w:val="24"/>
        </w:rPr>
        <w:drawing>
          <wp:inline distT="0" distB="0" distL="0" distR="0" wp14:anchorId="00DA3128" wp14:editId="7BFB07A9">
            <wp:extent cx="6120130" cy="3324225"/>
            <wp:effectExtent l="0" t="0" r="0" b="9525"/>
            <wp:docPr id="28596627"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96627" name="Imagen 1" descr="Diagrama, Esquemático&#10;&#10;El contenido generado por IA puede ser incorrecto."/>
                    <pic:cNvPicPr/>
                  </pic:nvPicPr>
                  <pic:blipFill>
                    <a:blip r:embed="rId35"/>
                    <a:stretch>
                      <a:fillRect/>
                    </a:stretch>
                  </pic:blipFill>
                  <pic:spPr>
                    <a:xfrm>
                      <a:off x="0" y="0"/>
                      <a:ext cx="6120130" cy="3324225"/>
                    </a:xfrm>
                    <a:prstGeom prst="rect">
                      <a:avLst/>
                    </a:prstGeom>
                  </pic:spPr>
                </pic:pic>
              </a:graphicData>
            </a:graphic>
          </wp:inline>
        </w:drawing>
      </w:r>
    </w:p>
    <w:p w14:paraId="09384832" w14:textId="3AA446DF" w:rsidR="000645A7" w:rsidRDefault="000645A7" w:rsidP="00237AB2">
      <w:pPr>
        <w:pStyle w:val="Textoindependiente"/>
        <w:ind w:firstLine="0"/>
        <w:jc w:val="center"/>
        <w:rPr>
          <w:sz w:val="24"/>
        </w:rPr>
      </w:pPr>
      <w:hyperlink r:id="rId36" w:history="1">
        <w:r w:rsidRPr="0077725B">
          <w:rPr>
            <w:rStyle w:val="Hipervnculo"/>
            <w:sz w:val="24"/>
          </w:rPr>
          <w:t>https://www.alldatasheet.com/datasheet-pdf/pdf/168327/ALLEGRO/ACS712ELCTR-05B-T.html</w:t>
        </w:r>
      </w:hyperlink>
    </w:p>
    <w:p w14:paraId="31FB529F" w14:textId="77777777" w:rsidR="000645A7" w:rsidRPr="00D16C2A" w:rsidRDefault="000645A7" w:rsidP="00237AB2">
      <w:pPr>
        <w:pStyle w:val="Textoindependiente"/>
        <w:ind w:firstLine="0"/>
        <w:jc w:val="center"/>
        <w:rPr>
          <w:sz w:val="24"/>
        </w:rPr>
      </w:pPr>
    </w:p>
    <w:p w14:paraId="38E1FBD1" w14:textId="2BAA7601" w:rsidR="0021071A" w:rsidRDefault="00A878E8">
      <w:pPr>
        <w:pStyle w:val="Textoconsangra"/>
        <w:rPr>
          <w:sz w:val="52"/>
          <w:szCs w:val="52"/>
        </w:rPr>
      </w:pPr>
      <w:r>
        <w:rPr>
          <w:sz w:val="52"/>
          <w:szCs w:val="52"/>
        </w:rPr>
        <w:lastRenderedPageBreak/>
        <w:t>Bibliografía</w:t>
      </w:r>
    </w:p>
    <w:p w14:paraId="77E39E23" w14:textId="0704853E" w:rsidR="002C56A2" w:rsidRDefault="002C56A2" w:rsidP="002C56A2">
      <w:pPr>
        <w:rPr>
          <w:sz w:val="24"/>
        </w:rPr>
      </w:pPr>
      <w:r w:rsidRPr="00237AB2">
        <w:rPr>
          <w:sz w:val="24"/>
        </w:rPr>
        <w:t xml:space="preserve">[1] </w:t>
      </w:r>
      <w:proofErr w:type="spellStart"/>
      <w:r w:rsidRPr="00237AB2">
        <w:rPr>
          <w:sz w:val="24"/>
        </w:rPr>
        <w:t>Plotly</w:t>
      </w:r>
      <w:proofErr w:type="spellEnd"/>
      <w:r w:rsidRPr="00237AB2">
        <w:rPr>
          <w:sz w:val="24"/>
        </w:rPr>
        <w:t xml:space="preserve"> </w:t>
      </w:r>
      <w:proofErr w:type="spellStart"/>
      <w:r w:rsidRPr="00237AB2">
        <w:rPr>
          <w:sz w:val="24"/>
        </w:rPr>
        <w:t>Dash</w:t>
      </w:r>
      <w:proofErr w:type="spellEnd"/>
      <w:r w:rsidRPr="00237AB2">
        <w:rPr>
          <w:sz w:val="24"/>
        </w:rPr>
        <w:t xml:space="preserve">. </w:t>
      </w:r>
      <w:proofErr w:type="spellStart"/>
      <w:r w:rsidRPr="00C24881">
        <w:rPr>
          <w:i/>
          <w:iCs/>
          <w:sz w:val="24"/>
        </w:rPr>
        <w:t>Dash</w:t>
      </w:r>
      <w:proofErr w:type="spellEnd"/>
      <w:r w:rsidRPr="00C24881">
        <w:rPr>
          <w:i/>
          <w:iCs/>
          <w:sz w:val="24"/>
        </w:rPr>
        <w:t xml:space="preserve"> </w:t>
      </w:r>
      <w:proofErr w:type="spellStart"/>
      <w:r w:rsidRPr="00C24881">
        <w:rPr>
          <w:i/>
          <w:iCs/>
          <w:sz w:val="24"/>
        </w:rPr>
        <w:t>Documentation</w:t>
      </w:r>
      <w:proofErr w:type="spellEnd"/>
      <w:r w:rsidRPr="00C24881">
        <w:rPr>
          <w:i/>
          <w:iCs/>
          <w:sz w:val="24"/>
        </w:rPr>
        <w:t xml:space="preserve"> &amp; </w:t>
      </w:r>
      <w:proofErr w:type="spellStart"/>
      <w:r w:rsidRPr="00C24881">
        <w:rPr>
          <w:i/>
          <w:iCs/>
          <w:sz w:val="24"/>
        </w:rPr>
        <w:t>User</w:t>
      </w:r>
      <w:proofErr w:type="spellEnd"/>
      <w:r w:rsidRPr="00C24881">
        <w:rPr>
          <w:i/>
          <w:iCs/>
          <w:sz w:val="24"/>
        </w:rPr>
        <w:t xml:space="preserve"> Guide</w:t>
      </w:r>
      <w:r w:rsidRPr="00C24881">
        <w:rPr>
          <w:sz w:val="24"/>
        </w:rPr>
        <w:t xml:space="preserve">. </w:t>
      </w:r>
      <w:r w:rsidRPr="002C56A2">
        <w:rPr>
          <w:sz w:val="24"/>
        </w:rPr>
        <w:t xml:space="preserve">Disponible en: </w:t>
      </w:r>
      <w:hyperlink r:id="rId37" w:history="1">
        <w:r w:rsidRPr="00DD6CCA">
          <w:rPr>
            <w:rStyle w:val="Hipervnculo"/>
            <w:sz w:val="24"/>
          </w:rPr>
          <w:t>https://dash.plotly.com/</w:t>
        </w:r>
      </w:hyperlink>
    </w:p>
    <w:p w14:paraId="1C3C9236" w14:textId="1004BCB2" w:rsidR="002C56A2" w:rsidRPr="002C56A2" w:rsidRDefault="002C56A2" w:rsidP="002C56A2">
      <w:pPr>
        <w:rPr>
          <w:sz w:val="24"/>
        </w:rPr>
      </w:pPr>
    </w:p>
    <w:p w14:paraId="5AC1E14E" w14:textId="2E82A69E" w:rsidR="002C56A2" w:rsidRDefault="002C56A2" w:rsidP="002C56A2">
      <w:pPr>
        <w:rPr>
          <w:sz w:val="24"/>
        </w:rPr>
      </w:pPr>
      <w:r>
        <w:rPr>
          <w:sz w:val="24"/>
        </w:rPr>
        <w:t xml:space="preserve">[2] </w:t>
      </w:r>
      <w:r w:rsidRPr="002C56A2">
        <w:rPr>
          <w:sz w:val="24"/>
        </w:rPr>
        <w:t xml:space="preserve">Eclipse </w:t>
      </w:r>
      <w:proofErr w:type="spellStart"/>
      <w:r w:rsidRPr="002C56A2">
        <w:rPr>
          <w:sz w:val="24"/>
        </w:rPr>
        <w:t>Paho</w:t>
      </w:r>
      <w:proofErr w:type="spellEnd"/>
      <w:r w:rsidRPr="002C56A2">
        <w:rPr>
          <w:sz w:val="24"/>
        </w:rPr>
        <w:t xml:space="preserve">. </w:t>
      </w:r>
      <w:proofErr w:type="spellStart"/>
      <w:r w:rsidRPr="002C56A2">
        <w:rPr>
          <w:i/>
          <w:iCs/>
          <w:sz w:val="24"/>
        </w:rPr>
        <w:t>paho-mqtt</w:t>
      </w:r>
      <w:proofErr w:type="spellEnd"/>
      <w:r w:rsidRPr="002C56A2">
        <w:rPr>
          <w:sz w:val="24"/>
        </w:rPr>
        <w:t xml:space="preserve"> (versión 2.1.0). Disponible en: </w:t>
      </w:r>
      <w:hyperlink r:id="rId38" w:history="1">
        <w:r w:rsidRPr="00DD6CCA">
          <w:rPr>
            <w:rStyle w:val="Hipervnculo"/>
            <w:sz w:val="24"/>
          </w:rPr>
          <w:t>https://pypi.org/project/paho-mqtt/</w:t>
        </w:r>
      </w:hyperlink>
    </w:p>
    <w:p w14:paraId="66D0361E" w14:textId="6AB93947" w:rsidR="002C56A2" w:rsidRPr="002C56A2" w:rsidRDefault="002C56A2" w:rsidP="002C56A2">
      <w:pPr>
        <w:rPr>
          <w:sz w:val="24"/>
        </w:rPr>
      </w:pPr>
    </w:p>
    <w:p w14:paraId="5CB91070" w14:textId="0D351EA6" w:rsidR="002C56A2" w:rsidRDefault="002C56A2" w:rsidP="002C56A2">
      <w:pPr>
        <w:rPr>
          <w:sz w:val="24"/>
        </w:rPr>
      </w:pPr>
      <w:r>
        <w:rPr>
          <w:sz w:val="24"/>
        </w:rPr>
        <w:t xml:space="preserve">[3] </w:t>
      </w:r>
      <w:r w:rsidRPr="002C56A2">
        <w:rPr>
          <w:sz w:val="24"/>
        </w:rPr>
        <w:t xml:space="preserve">Python Software </w:t>
      </w:r>
      <w:proofErr w:type="spellStart"/>
      <w:r w:rsidRPr="002C56A2">
        <w:rPr>
          <w:sz w:val="24"/>
        </w:rPr>
        <w:t>Foundation</w:t>
      </w:r>
      <w:proofErr w:type="spellEnd"/>
      <w:r w:rsidRPr="002C56A2">
        <w:rPr>
          <w:sz w:val="24"/>
        </w:rPr>
        <w:t xml:space="preserve">. </w:t>
      </w:r>
      <w:proofErr w:type="spellStart"/>
      <w:r w:rsidRPr="002C56A2">
        <w:rPr>
          <w:i/>
          <w:iCs/>
          <w:sz w:val="24"/>
        </w:rPr>
        <w:t>json</w:t>
      </w:r>
      <w:proofErr w:type="spellEnd"/>
      <w:r w:rsidRPr="002C56A2">
        <w:rPr>
          <w:i/>
          <w:iCs/>
          <w:sz w:val="24"/>
        </w:rPr>
        <w:t xml:space="preserve"> — JSON </w:t>
      </w:r>
      <w:proofErr w:type="spellStart"/>
      <w:r w:rsidRPr="002C56A2">
        <w:rPr>
          <w:i/>
          <w:iCs/>
          <w:sz w:val="24"/>
        </w:rPr>
        <w:t>encoder</w:t>
      </w:r>
      <w:proofErr w:type="spellEnd"/>
      <w:r w:rsidRPr="002C56A2">
        <w:rPr>
          <w:i/>
          <w:iCs/>
          <w:sz w:val="24"/>
        </w:rPr>
        <w:t xml:space="preserve"> and </w:t>
      </w:r>
      <w:proofErr w:type="spellStart"/>
      <w:r w:rsidRPr="002C56A2">
        <w:rPr>
          <w:i/>
          <w:iCs/>
          <w:sz w:val="24"/>
        </w:rPr>
        <w:t>decoder</w:t>
      </w:r>
      <w:proofErr w:type="spellEnd"/>
      <w:r w:rsidRPr="002C56A2">
        <w:rPr>
          <w:i/>
          <w:iCs/>
          <w:sz w:val="24"/>
        </w:rPr>
        <w:t xml:space="preserve"> — documentación de Python 3</w:t>
      </w:r>
      <w:r w:rsidRPr="002C56A2">
        <w:rPr>
          <w:sz w:val="24"/>
        </w:rPr>
        <w:t xml:space="preserve">. Disponible en: </w:t>
      </w:r>
      <w:hyperlink r:id="rId39" w:history="1">
        <w:r w:rsidRPr="00DD6CCA">
          <w:rPr>
            <w:rStyle w:val="Hipervnculo"/>
            <w:sz w:val="24"/>
          </w:rPr>
          <w:t>https://docs.python.org/es/3/library/json.html</w:t>
        </w:r>
      </w:hyperlink>
    </w:p>
    <w:p w14:paraId="4B942AD7" w14:textId="1A19AE97" w:rsidR="002C56A2" w:rsidRPr="002C56A2" w:rsidRDefault="002C56A2" w:rsidP="002C56A2">
      <w:pPr>
        <w:rPr>
          <w:sz w:val="24"/>
        </w:rPr>
      </w:pPr>
    </w:p>
    <w:p w14:paraId="0E3C5991" w14:textId="02FD054C" w:rsidR="002C56A2" w:rsidRDefault="002C56A2" w:rsidP="002C56A2">
      <w:pPr>
        <w:rPr>
          <w:sz w:val="24"/>
          <w:lang w:val="en-US"/>
        </w:rPr>
      </w:pPr>
      <w:r>
        <w:rPr>
          <w:sz w:val="24"/>
          <w:lang w:val="en-US"/>
        </w:rPr>
        <w:t xml:space="preserve">[4] </w:t>
      </w:r>
      <w:proofErr w:type="spellStart"/>
      <w:r w:rsidRPr="002C56A2">
        <w:rPr>
          <w:sz w:val="24"/>
          <w:lang w:val="en-US"/>
        </w:rPr>
        <w:t>bogde</w:t>
      </w:r>
      <w:proofErr w:type="spellEnd"/>
      <w:r w:rsidRPr="002C56A2">
        <w:rPr>
          <w:sz w:val="24"/>
          <w:lang w:val="en-US"/>
        </w:rPr>
        <w:t xml:space="preserve">. HX711: </w:t>
      </w:r>
      <w:r w:rsidRPr="002C56A2">
        <w:rPr>
          <w:i/>
          <w:iCs/>
          <w:sz w:val="24"/>
          <w:lang w:val="en-US"/>
        </w:rPr>
        <w:t>Arduino library to interface the Avia Semiconductor HX711 24-Bit ADC</w:t>
      </w:r>
      <w:r w:rsidRPr="002C56A2">
        <w:rPr>
          <w:sz w:val="24"/>
          <w:lang w:val="en-US"/>
        </w:rPr>
        <w:t xml:space="preserve">. Disponible </w:t>
      </w:r>
      <w:proofErr w:type="spellStart"/>
      <w:r w:rsidRPr="002C56A2">
        <w:rPr>
          <w:sz w:val="24"/>
          <w:lang w:val="en-US"/>
        </w:rPr>
        <w:t>en</w:t>
      </w:r>
      <w:proofErr w:type="spellEnd"/>
      <w:r w:rsidRPr="002C56A2">
        <w:rPr>
          <w:sz w:val="24"/>
          <w:lang w:val="en-US"/>
        </w:rPr>
        <w:t xml:space="preserve">: </w:t>
      </w:r>
      <w:hyperlink r:id="rId40" w:history="1">
        <w:r w:rsidRPr="00DD6CCA">
          <w:rPr>
            <w:rStyle w:val="Hipervnculo"/>
            <w:sz w:val="24"/>
            <w:lang w:val="en-US"/>
          </w:rPr>
          <w:t>https://github.com/bogde/HX711</w:t>
        </w:r>
      </w:hyperlink>
    </w:p>
    <w:p w14:paraId="3EC16E89" w14:textId="79B1DCAE" w:rsidR="002C56A2" w:rsidRPr="002C56A2" w:rsidRDefault="002C56A2" w:rsidP="002C56A2">
      <w:pPr>
        <w:rPr>
          <w:sz w:val="24"/>
          <w:lang w:val="en-US"/>
        </w:rPr>
      </w:pPr>
    </w:p>
    <w:p w14:paraId="1DBA4DF2" w14:textId="15CD3D8C" w:rsidR="002C56A2" w:rsidRDefault="002C56A2" w:rsidP="002C56A2">
      <w:pPr>
        <w:rPr>
          <w:sz w:val="24"/>
        </w:rPr>
      </w:pPr>
      <w:r>
        <w:rPr>
          <w:sz w:val="24"/>
          <w:lang w:val="en-US"/>
        </w:rPr>
        <w:t xml:space="preserve">[5] </w:t>
      </w:r>
      <w:proofErr w:type="spellStart"/>
      <w:r w:rsidRPr="002C56A2">
        <w:rPr>
          <w:sz w:val="24"/>
          <w:lang w:val="en-US"/>
        </w:rPr>
        <w:t>knolleary</w:t>
      </w:r>
      <w:proofErr w:type="spellEnd"/>
      <w:r w:rsidRPr="002C56A2">
        <w:rPr>
          <w:sz w:val="24"/>
          <w:lang w:val="en-US"/>
        </w:rPr>
        <w:t xml:space="preserve">. </w:t>
      </w:r>
      <w:proofErr w:type="spellStart"/>
      <w:r w:rsidRPr="002C56A2">
        <w:rPr>
          <w:i/>
          <w:iCs/>
          <w:sz w:val="24"/>
          <w:lang w:val="en-US"/>
        </w:rPr>
        <w:t>PubSubClient</w:t>
      </w:r>
      <w:proofErr w:type="spellEnd"/>
      <w:r w:rsidRPr="002C56A2">
        <w:rPr>
          <w:i/>
          <w:iCs/>
          <w:sz w:val="24"/>
          <w:lang w:val="en-US"/>
        </w:rPr>
        <w:t>: Arduino client library for MQTT</w:t>
      </w:r>
      <w:r w:rsidRPr="002C56A2">
        <w:rPr>
          <w:sz w:val="24"/>
          <w:lang w:val="en-US"/>
        </w:rPr>
        <w:t xml:space="preserve">. </w:t>
      </w:r>
      <w:r w:rsidRPr="002C56A2">
        <w:rPr>
          <w:sz w:val="24"/>
        </w:rPr>
        <w:t xml:space="preserve">Disponible en: </w:t>
      </w:r>
      <w:hyperlink r:id="rId41" w:history="1">
        <w:r w:rsidRPr="00DD6CCA">
          <w:rPr>
            <w:rStyle w:val="Hipervnculo"/>
            <w:sz w:val="24"/>
          </w:rPr>
          <w:t>https://github.com/knolleary/pubsubclient</w:t>
        </w:r>
      </w:hyperlink>
    </w:p>
    <w:p w14:paraId="5B62677D" w14:textId="3165D4BB" w:rsidR="002C56A2" w:rsidRPr="002C56A2" w:rsidRDefault="002C56A2" w:rsidP="002C56A2">
      <w:pPr>
        <w:rPr>
          <w:sz w:val="24"/>
        </w:rPr>
      </w:pPr>
    </w:p>
    <w:p w14:paraId="7456C811" w14:textId="31A0904B" w:rsidR="004F64EF" w:rsidRDefault="002C56A2" w:rsidP="002C56A2">
      <w:pPr>
        <w:rPr>
          <w:sz w:val="24"/>
        </w:rPr>
      </w:pPr>
      <w:r>
        <w:rPr>
          <w:sz w:val="24"/>
          <w:lang w:val="en-US"/>
        </w:rPr>
        <w:t xml:space="preserve">[6] </w:t>
      </w:r>
      <w:proofErr w:type="spellStart"/>
      <w:r w:rsidRPr="002C56A2">
        <w:rPr>
          <w:sz w:val="24"/>
          <w:lang w:val="en-US"/>
        </w:rPr>
        <w:t>bblanchon</w:t>
      </w:r>
      <w:proofErr w:type="spellEnd"/>
      <w:r w:rsidRPr="002C56A2">
        <w:rPr>
          <w:sz w:val="24"/>
          <w:lang w:val="en-US"/>
        </w:rPr>
        <w:t xml:space="preserve">. </w:t>
      </w:r>
      <w:proofErr w:type="spellStart"/>
      <w:r w:rsidRPr="002C56A2">
        <w:rPr>
          <w:i/>
          <w:iCs/>
          <w:sz w:val="24"/>
          <w:lang w:val="en-US"/>
        </w:rPr>
        <w:t>ArduinoJson</w:t>
      </w:r>
      <w:proofErr w:type="spellEnd"/>
      <w:r w:rsidRPr="002C56A2">
        <w:rPr>
          <w:i/>
          <w:iCs/>
          <w:sz w:val="24"/>
          <w:lang w:val="en-US"/>
        </w:rPr>
        <w:t>: JSON library for Arduino and embedded C++.</w:t>
      </w:r>
      <w:r w:rsidRPr="002C56A2">
        <w:rPr>
          <w:sz w:val="24"/>
          <w:lang w:val="en-US"/>
        </w:rPr>
        <w:t xml:space="preserve"> </w:t>
      </w:r>
      <w:r w:rsidRPr="002C56A2">
        <w:rPr>
          <w:sz w:val="24"/>
        </w:rPr>
        <w:t xml:space="preserve">Disponible en: </w:t>
      </w:r>
      <w:hyperlink r:id="rId42" w:history="1">
        <w:r w:rsidRPr="00DD6CCA">
          <w:rPr>
            <w:rStyle w:val="Hipervnculo"/>
            <w:sz w:val="24"/>
          </w:rPr>
          <w:t>https://github.com/bblanchon/ArduinoJson</w:t>
        </w:r>
      </w:hyperlink>
    </w:p>
    <w:p w14:paraId="2A41EF60" w14:textId="478B2E03" w:rsidR="002C56A2" w:rsidRDefault="002C56A2" w:rsidP="002C56A2">
      <w:pPr>
        <w:rPr>
          <w:sz w:val="24"/>
        </w:rPr>
      </w:pPr>
    </w:p>
    <w:p w14:paraId="3ABCA98C" w14:textId="77777777" w:rsidR="00FE24A4" w:rsidRDefault="00FE24A4" w:rsidP="00FE24A4">
      <w:pPr>
        <w:rPr>
          <w:sz w:val="24"/>
        </w:rPr>
      </w:pPr>
      <w:r w:rsidRPr="00FE24A4">
        <w:rPr>
          <w:sz w:val="24"/>
        </w:rPr>
        <w:t xml:space="preserve">[7] Electrónica El Faro. </w:t>
      </w:r>
      <w:r w:rsidRPr="00FE24A4">
        <w:rPr>
          <w:i/>
          <w:iCs/>
          <w:sz w:val="24"/>
        </w:rPr>
        <w:t>Módulo del sensor de corriente</w:t>
      </w:r>
      <w:r w:rsidRPr="00FE24A4">
        <w:rPr>
          <w:sz w:val="24"/>
        </w:rPr>
        <w:t xml:space="preserve">. Disponible en: </w:t>
      </w:r>
      <w:hyperlink r:id="rId43" w:tgtFrame="_new" w:history="1">
        <w:r w:rsidRPr="00FE24A4">
          <w:rPr>
            <w:rStyle w:val="Hipervnculo"/>
            <w:sz w:val="24"/>
          </w:rPr>
          <w:t>https://electronicaelfaro.com/modulo-del-sensor-de-corriente</w:t>
        </w:r>
      </w:hyperlink>
    </w:p>
    <w:p w14:paraId="1B549901" w14:textId="77777777" w:rsidR="00FE24A4" w:rsidRPr="00FE24A4" w:rsidRDefault="00FE24A4" w:rsidP="00FE24A4">
      <w:pPr>
        <w:rPr>
          <w:sz w:val="24"/>
        </w:rPr>
      </w:pPr>
    </w:p>
    <w:p w14:paraId="72C14622" w14:textId="77777777" w:rsidR="00FE24A4" w:rsidRDefault="00FE24A4" w:rsidP="00FE24A4">
      <w:pPr>
        <w:rPr>
          <w:sz w:val="24"/>
        </w:rPr>
      </w:pPr>
      <w:r w:rsidRPr="00FE24A4">
        <w:rPr>
          <w:sz w:val="24"/>
        </w:rPr>
        <w:t xml:space="preserve">[8] Electrónica El Faro. </w:t>
      </w:r>
      <w:r w:rsidRPr="00FE24A4">
        <w:rPr>
          <w:i/>
          <w:iCs/>
          <w:sz w:val="24"/>
        </w:rPr>
        <w:t>Celda de carga 5 kg (5–10 V)</w:t>
      </w:r>
      <w:r w:rsidRPr="00FE24A4">
        <w:rPr>
          <w:sz w:val="24"/>
        </w:rPr>
        <w:t xml:space="preserve">. Disponible en: </w:t>
      </w:r>
      <w:hyperlink r:id="rId44" w:tgtFrame="_new" w:history="1">
        <w:r w:rsidRPr="00FE24A4">
          <w:rPr>
            <w:rStyle w:val="Hipervnculo"/>
            <w:sz w:val="24"/>
          </w:rPr>
          <w:t>https://electronicaelfaro.com/celda-de-carga-5kg-5-10v-celula</w:t>
        </w:r>
      </w:hyperlink>
    </w:p>
    <w:p w14:paraId="6815E3C9" w14:textId="77777777" w:rsidR="00FE24A4" w:rsidRPr="00FE24A4" w:rsidRDefault="00FE24A4" w:rsidP="00FE24A4">
      <w:pPr>
        <w:rPr>
          <w:sz w:val="24"/>
        </w:rPr>
      </w:pPr>
    </w:p>
    <w:p w14:paraId="7BAC843A" w14:textId="77777777" w:rsidR="00FE24A4" w:rsidRDefault="00FE24A4" w:rsidP="00FE24A4">
      <w:pPr>
        <w:rPr>
          <w:sz w:val="24"/>
        </w:rPr>
      </w:pPr>
      <w:r w:rsidRPr="00FE24A4">
        <w:rPr>
          <w:sz w:val="24"/>
        </w:rPr>
        <w:t xml:space="preserve">[9] Electrónica El Faro. </w:t>
      </w:r>
      <w:r w:rsidRPr="00FE24A4">
        <w:rPr>
          <w:i/>
          <w:iCs/>
          <w:sz w:val="24"/>
        </w:rPr>
        <w:t>Sensor de presión de alta precisión HX711 (24 bits)</w:t>
      </w:r>
      <w:r w:rsidRPr="00FE24A4">
        <w:rPr>
          <w:sz w:val="24"/>
        </w:rPr>
        <w:t xml:space="preserve">. Disponible en: </w:t>
      </w:r>
      <w:hyperlink r:id="rId45" w:tgtFrame="_new" w:history="1">
        <w:r w:rsidRPr="00FE24A4">
          <w:rPr>
            <w:rStyle w:val="Hipervnculo"/>
            <w:sz w:val="24"/>
          </w:rPr>
          <w:t>https://electronicaelfaro.com/sensor-de-presion-de-alta-precision-hx711-24bits</w:t>
        </w:r>
      </w:hyperlink>
    </w:p>
    <w:p w14:paraId="1B34A784" w14:textId="77777777" w:rsidR="00FE24A4" w:rsidRPr="00FE24A4" w:rsidRDefault="00FE24A4" w:rsidP="00FE24A4">
      <w:pPr>
        <w:rPr>
          <w:sz w:val="24"/>
        </w:rPr>
      </w:pPr>
    </w:p>
    <w:p w14:paraId="2459AB45" w14:textId="77777777" w:rsidR="00FE24A4" w:rsidRDefault="00FE24A4" w:rsidP="00FE24A4">
      <w:pPr>
        <w:rPr>
          <w:sz w:val="24"/>
        </w:rPr>
      </w:pPr>
      <w:r w:rsidRPr="00FE24A4">
        <w:rPr>
          <w:sz w:val="24"/>
        </w:rPr>
        <w:t xml:space="preserve">[10] Electrónica El Faro. </w:t>
      </w:r>
      <w:r w:rsidRPr="00FE24A4">
        <w:rPr>
          <w:i/>
          <w:iCs/>
          <w:sz w:val="24"/>
        </w:rPr>
        <w:t>Detector de obstáculos infrarrojos PIR HC-SR501</w:t>
      </w:r>
      <w:r w:rsidRPr="00FE24A4">
        <w:rPr>
          <w:sz w:val="24"/>
        </w:rPr>
        <w:t xml:space="preserve">. Disponible en: </w:t>
      </w:r>
      <w:hyperlink r:id="rId46" w:tgtFrame="_new" w:history="1">
        <w:r w:rsidRPr="00FE24A4">
          <w:rPr>
            <w:rStyle w:val="Hipervnculo"/>
            <w:sz w:val="24"/>
          </w:rPr>
          <w:t>https://electronicaelfaro.com/detector-de-obstaculos-infrarrojos-pir-hc-sr501</w:t>
        </w:r>
      </w:hyperlink>
    </w:p>
    <w:p w14:paraId="1F8E5BF3" w14:textId="77777777" w:rsidR="00FE24A4" w:rsidRPr="00FE24A4" w:rsidRDefault="00FE24A4" w:rsidP="00FE24A4">
      <w:pPr>
        <w:rPr>
          <w:sz w:val="24"/>
        </w:rPr>
      </w:pPr>
    </w:p>
    <w:p w14:paraId="1F0C35D5" w14:textId="77777777" w:rsidR="00FE24A4" w:rsidRPr="00FE24A4" w:rsidRDefault="00FE24A4" w:rsidP="00FE24A4">
      <w:pPr>
        <w:rPr>
          <w:sz w:val="24"/>
        </w:rPr>
      </w:pPr>
      <w:r w:rsidRPr="00FE24A4">
        <w:rPr>
          <w:sz w:val="24"/>
        </w:rPr>
        <w:t xml:space="preserve">[11] Electrónica El Faro. </w:t>
      </w:r>
      <w:r w:rsidRPr="00FE24A4">
        <w:rPr>
          <w:i/>
          <w:iCs/>
          <w:sz w:val="24"/>
        </w:rPr>
        <w:t xml:space="preserve">ESP32 </w:t>
      </w:r>
      <w:proofErr w:type="spellStart"/>
      <w:r w:rsidRPr="00FE24A4">
        <w:rPr>
          <w:i/>
          <w:iCs/>
          <w:sz w:val="24"/>
        </w:rPr>
        <w:t>Wemos</w:t>
      </w:r>
      <w:proofErr w:type="spellEnd"/>
      <w:r w:rsidRPr="00FE24A4">
        <w:rPr>
          <w:i/>
          <w:iCs/>
          <w:sz w:val="24"/>
        </w:rPr>
        <w:t xml:space="preserve"> D1 R32</w:t>
      </w:r>
      <w:r w:rsidRPr="00FE24A4">
        <w:rPr>
          <w:sz w:val="24"/>
        </w:rPr>
        <w:t xml:space="preserve">. Disponible en: </w:t>
      </w:r>
      <w:hyperlink r:id="rId47" w:tgtFrame="_new" w:history="1">
        <w:r w:rsidRPr="00FE24A4">
          <w:rPr>
            <w:rStyle w:val="Hipervnculo"/>
            <w:sz w:val="24"/>
          </w:rPr>
          <w:t>https://electronicaelfaro.com/esp32-wemos-d1-r32</w:t>
        </w:r>
      </w:hyperlink>
    </w:p>
    <w:p w14:paraId="326A566A" w14:textId="77777777" w:rsidR="004457E8" w:rsidRPr="004457E8" w:rsidRDefault="004457E8" w:rsidP="002C56A2">
      <w:pPr>
        <w:rPr>
          <w:sz w:val="24"/>
          <w:u w:val="single"/>
        </w:rPr>
      </w:pPr>
    </w:p>
    <w:sectPr w:rsidR="004457E8" w:rsidRPr="004457E8">
      <w:footerReference w:type="default" r:id="rId48"/>
      <w:pgSz w:w="11906" w:h="16838"/>
      <w:pgMar w:top="1134" w:right="1134" w:bottom="1872" w:left="1134" w:header="0" w:footer="1134" w:gutter="0"/>
      <w:pgNumType w:start="1"/>
      <w:cols w:space="720"/>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D44EE1" w14:textId="77777777" w:rsidR="00DC5F8D" w:rsidRDefault="00DC5F8D">
      <w:pPr>
        <w:spacing w:before="0" w:after="0"/>
      </w:pPr>
      <w:r>
        <w:separator/>
      </w:r>
    </w:p>
  </w:endnote>
  <w:endnote w:type="continuationSeparator" w:id="0">
    <w:p w14:paraId="7559E746" w14:textId="77777777" w:rsidR="00DC5F8D" w:rsidRDefault="00DC5F8D">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Segoe UI Symbol"/>
    <w:charset w:val="00"/>
    <w:family w:val="auto"/>
    <w:pitch w:val="variable"/>
    <w:sig w:usb0="800000AF" w:usb1="1001ECEA" w:usb2="00000000" w:usb3="00000000" w:csb0="80000001" w:csb1="00000000"/>
  </w:font>
  <w:font w:name="Liberation Serif">
    <w:altName w:val="Times New Roman"/>
    <w:charset w:val="00"/>
    <w:family w:val="roman"/>
    <w:pitch w:val="variable"/>
    <w:sig w:usb0="E0000AFF" w:usb1="500078FF" w:usb2="00000021" w:usb3="00000000" w:csb0="000001BF" w:csb1="00000000"/>
  </w:font>
  <w:font w:name="Droid Sans Fallback">
    <w:altName w:val="Segoe UI"/>
    <w:panose1 w:val="00000000000000000000"/>
    <w:charset w:val="00"/>
    <w:family w:val="roman"/>
    <w:notTrueType/>
    <w:pitch w:val="default"/>
  </w:font>
  <w:font w:name="FreeSans">
    <w:altName w:val="Calibri"/>
    <w:panose1 w:val="00000000000000000000"/>
    <w:charset w:val="00"/>
    <w:family w:val="roman"/>
    <w:notTrueType/>
    <w:pitch w:val="default"/>
  </w:font>
  <w:font w:name="LM Roman 10">
    <w:altName w:val="Calibri"/>
    <w:charset w:val="01"/>
    <w:family w:val="auto"/>
    <w:pitch w:val="default"/>
  </w:font>
  <w:font w:name="LM Mono 10">
    <w:altName w:val="Calibri"/>
    <w:charset w:val="01"/>
    <w:family w:val="auto"/>
    <w:pitch w:val="fixed"/>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E1FBEC" w14:textId="77777777" w:rsidR="0021071A" w:rsidRDefault="00C0300D">
    <w:pPr>
      <w:pStyle w:val="Piedepgina"/>
    </w:pPr>
    <w:r>
      <w:tab/>
    </w:r>
    <w:r>
      <w:rPr>
        <w:sz w:val="24"/>
      </w:rPr>
      <w:fldChar w:fldCharType="begin"/>
    </w:r>
    <w:r>
      <w:instrText>PAGE</w:instrText>
    </w:r>
    <w:r>
      <w:fldChar w:fldCharType="separate"/>
    </w:r>
    <w:r>
      <w:t>12</w:t>
    </w:r>
    <w:r>
      <w:fldChar w:fldCharType="end"/>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DB66D8" w14:textId="77777777" w:rsidR="00DC5F8D" w:rsidRDefault="00DC5F8D">
      <w:pPr>
        <w:spacing w:before="0" w:after="0"/>
      </w:pPr>
      <w:r>
        <w:separator/>
      </w:r>
    </w:p>
  </w:footnote>
  <w:footnote w:type="continuationSeparator" w:id="0">
    <w:p w14:paraId="07640B12" w14:textId="77777777" w:rsidR="00DC5F8D" w:rsidRDefault="00DC5F8D">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E095B"/>
    <w:multiLevelType w:val="hybridMultilevel"/>
    <w:tmpl w:val="28D8291E"/>
    <w:lvl w:ilvl="0" w:tplc="04090001">
      <w:start w:val="1"/>
      <w:numFmt w:val="bullet"/>
      <w:lvlText w:val=""/>
      <w:lvlJc w:val="left"/>
      <w:pPr>
        <w:ind w:left="1003" w:hanging="360"/>
      </w:pPr>
      <w:rPr>
        <w:rFonts w:ascii="Symbol" w:hAnsi="Symbol" w:hint="default"/>
      </w:rPr>
    </w:lvl>
    <w:lvl w:ilvl="1" w:tplc="04090003">
      <w:start w:val="1"/>
      <w:numFmt w:val="bullet"/>
      <w:lvlText w:val="o"/>
      <w:lvlJc w:val="left"/>
      <w:pPr>
        <w:ind w:left="1723" w:hanging="360"/>
      </w:pPr>
      <w:rPr>
        <w:rFonts w:ascii="Courier New" w:hAnsi="Courier New" w:cs="Courier New" w:hint="default"/>
      </w:rPr>
    </w:lvl>
    <w:lvl w:ilvl="2" w:tplc="04090005">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1" w15:restartNumberingAfterBreak="0">
    <w:nsid w:val="0E2733C3"/>
    <w:multiLevelType w:val="hybridMultilevel"/>
    <w:tmpl w:val="FEF0ECB4"/>
    <w:lvl w:ilvl="0" w:tplc="04090001">
      <w:start w:val="1"/>
      <w:numFmt w:val="bullet"/>
      <w:lvlText w:val=""/>
      <w:lvlJc w:val="left"/>
      <w:pPr>
        <w:ind w:left="1003" w:hanging="360"/>
      </w:pPr>
      <w:rPr>
        <w:rFonts w:ascii="Symbol" w:hAnsi="Symbol" w:hint="default"/>
      </w:rPr>
    </w:lvl>
    <w:lvl w:ilvl="1" w:tplc="04090003">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2" w15:restartNumberingAfterBreak="0">
    <w:nsid w:val="12F57BC1"/>
    <w:multiLevelType w:val="hybridMultilevel"/>
    <w:tmpl w:val="BDD639E6"/>
    <w:lvl w:ilvl="0" w:tplc="04090001">
      <w:start w:val="1"/>
      <w:numFmt w:val="bullet"/>
      <w:lvlText w:val=""/>
      <w:lvlJc w:val="left"/>
      <w:pPr>
        <w:ind w:left="1003" w:hanging="360"/>
      </w:pPr>
      <w:rPr>
        <w:rFonts w:ascii="Symbol" w:hAnsi="Symbol" w:hint="default"/>
      </w:rPr>
    </w:lvl>
    <w:lvl w:ilvl="1" w:tplc="04090003" w:tentative="1">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3" w15:restartNumberingAfterBreak="0">
    <w:nsid w:val="19562CD9"/>
    <w:multiLevelType w:val="hybridMultilevel"/>
    <w:tmpl w:val="99FC06DC"/>
    <w:lvl w:ilvl="0" w:tplc="04090001">
      <w:start w:val="1"/>
      <w:numFmt w:val="bullet"/>
      <w:lvlText w:val=""/>
      <w:lvlJc w:val="left"/>
      <w:pPr>
        <w:ind w:left="1003" w:hanging="360"/>
      </w:pPr>
      <w:rPr>
        <w:rFonts w:ascii="Symbol" w:hAnsi="Symbol" w:hint="default"/>
      </w:rPr>
    </w:lvl>
    <w:lvl w:ilvl="1" w:tplc="04090003">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4" w15:restartNumberingAfterBreak="0">
    <w:nsid w:val="1A237954"/>
    <w:multiLevelType w:val="hybridMultilevel"/>
    <w:tmpl w:val="B656B2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4307C55"/>
    <w:multiLevelType w:val="multilevel"/>
    <w:tmpl w:val="523E82A4"/>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15:restartNumberingAfterBreak="0">
    <w:nsid w:val="28BE2DC9"/>
    <w:multiLevelType w:val="hybridMultilevel"/>
    <w:tmpl w:val="6F2EAB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52765B"/>
    <w:multiLevelType w:val="hybridMultilevel"/>
    <w:tmpl w:val="A0D6E008"/>
    <w:lvl w:ilvl="0" w:tplc="04090001">
      <w:start w:val="1"/>
      <w:numFmt w:val="bullet"/>
      <w:lvlText w:val=""/>
      <w:lvlJc w:val="left"/>
      <w:pPr>
        <w:ind w:left="936" w:hanging="360"/>
      </w:pPr>
      <w:rPr>
        <w:rFonts w:ascii="Symbol" w:hAnsi="Symbol" w:hint="default"/>
      </w:rPr>
    </w:lvl>
    <w:lvl w:ilvl="1" w:tplc="04090003">
      <w:start w:val="1"/>
      <w:numFmt w:val="bullet"/>
      <w:lvlText w:val="o"/>
      <w:lvlJc w:val="left"/>
      <w:pPr>
        <w:ind w:left="1656" w:hanging="360"/>
      </w:pPr>
      <w:rPr>
        <w:rFonts w:ascii="Courier New" w:hAnsi="Courier New" w:cs="Courier New" w:hint="default"/>
      </w:rPr>
    </w:lvl>
    <w:lvl w:ilvl="2" w:tplc="04090005" w:tentative="1">
      <w:start w:val="1"/>
      <w:numFmt w:val="bullet"/>
      <w:lvlText w:val=""/>
      <w:lvlJc w:val="left"/>
      <w:pPr>
        <w:ind w:left="2376" w:hanging="360"/>
      </w:pPr>
      <w:rPr>
        <w:rFonts w:ascii="Wingdings" w:hAnsi="Wingdings" w:hint="default"/>
      </w:rPr>
    </w:lvl>
    <w:lvl w:ilvl="3" w:tplc="04090001" w:tentative="1">
      <w:start w:val="1"/>
      <w:numFmt w:val="bullet"/>
      <w:lvlText w:val=""/>
      <w:lvlJc w:val="left"/>
      <w:pPr>
        <w:ind w:left="3096" w:hanging="360"/>
      </w:pPr>
      <w:rPr>
        <w:rFonts w:ascii="Symbol" w:hAnsi="Symbol" w:hint="default"/>
      </w:rPr>
    </w:lvl>
    <w:lvl w:ilvl="4" w:tplc="04090003" w:tentative="1">
      <w:start w:val="1"/>
      <w:numFmt w:val="bullet"/>
      <w:lvlText w:val="o"/>
      <w:lvlJc w:val="left"/>
      <w:pPr>
        <w:ind w:left="3816" w:hanging="360"/>
      </w:pPr>
      <w:rPr>
        <w:rFonts w:ascii="Courier New" w:hAnsi="Courier New" w:cs="Courier New" w:hint="default"/>
      </w:rPr>
    </w:lvl>
    <w:lvl w:ilvl="5" w:tplc="04090005" w:tentative="1">
      <w:start w:val="1"/>
      <w:numFmt w:val="bullet"/>
      <w:lvlText w:val=""/>
      <w:lvlJc w:val="left"/>
      <w:pPr>
        <w:ind w:left="4536" w:hanging="360"/>
      </w:pPr>
      <w:rPr>
        <w:rFonts w:ascii="Wingdings" w:hAnsi="Wingdings" w:hint="default"/>
      </w:rPr>
    </w:lvl>
    <w:lvl w:ilvl="6" w:tplc="04090001" w:tentative="1">
      <w:start w:val="1"/>
      <w:numFmt w:val="bullet"/>
      <w:lvlText w:val=""/>
      <w:lvlJc w:val="left"/>
      <w:pPr>
        <w:ind w:left="5256" w:hanging="360"/>
      </w:pPr>
      <w:rPr>
        <w:rFonts w:ascii="Symbol" w:hAnsi="Symbol" w:hint="default"/>
      </w:rPr>
    </w:lvl>
    <w:lvl w:ilvl="7" w:tplc="04090003" w:tentative="1">
      <w:start w:val="1"/>
      <w:numFmt w:val="bullet"/>
      <w:lvlText w:val="o"/>
      <w:lvlJc w:val="left"/>
      <w:pPr>
        <w:ind w:left="5976" w:hanging="360"/>
      </w:pPr>
      <w:rPr>
        <w:rFonts w:ascii="Courier New" w:hAnsi="Courier New" w:cs="Courier New" w:hint="default"/>
      </w:rPr>
    </w:lvl>
    <w:lvl w:ilvl="8" w:tplc="04090005" w:tentative="1">
      <w:start w:val="1"/>
      <w:numFmt w:val="bullet"/>
      <w:lvlText w:val=""/>
      <w:lvlJc w:val="left"/>
      <w:pPr>
        <w:ind w:left="6696" w:hanging="360"/>
      </w:pPr>
      <w:rPr>
        <w:rFonts w:ascii="Wingdings" w:hAnsi="Wingdings" w:hint="default"/>
      </w:rPr>
    </w:lvl>
  </w:abstractNum>
  <w:abstractNum w:abstractNumId="8" w15:restartNumberingAfterBreak="0">
    <w:nsid w:val="2D7C16FB"/>
    <w:multiLevelType w:val="multilevel"/>
    <w:tmpl w:val="7B423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424A62"/>
    <w:multiLevelType w:val="hybridMultilevel"/>
    <w:tmpl w:val="BC800FBA"/>
    <w:lvl w:ilvl="0" w:tplc="04090001">
      <w:start w:val="1"/>
      <w:numFmt w:val="bullet"/>
      <w:lvlText w:val=""/>
      <w:lvlJc w:val="left"/>
      <w:pPr>
        <w:ind w:left="1003" w:hanging="360"/>
      </w:pPr>
      <w:rPr>
        <w:rFonts w:ascii="Symbol" w:hAnsi="Symbol" w:hint="default"/>
      </w:rPr>
    </w:lvl>
    <w:lvl w:ilvl="1" w:tplc="04090003" w:tentative="1">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10" w15:restartNumberingAfterBreak="0">
    <w:nsid w:val="333B2AFA"/>
    <w:multiLevelType w:val="hybridMultilevel"/>
    <w:tmpl w:val="E5404A9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1" w15:restartNumberingAfterBreak="0">
    <w:nsid w:val="3EA92A05"/>
    <w:multiLevelType w:val="hybridMultilevel"/>
    <w:tmpl w:val="5E16CFEE"/>
    <w:lvl w:ilvl="0" w:tplc="04090001">
      <w:start w:val="1"/>
      <w:numFmt w:val="bullet"/>
      <w:lvlText w:val=""/>
      <w:lvlJc w:val="left"/>
      <w:pPr>
        <w:ind w:left="1003" w:hanging="360"/>
      </w:pPr>
      <w:rPr>
        <w:rFonts w:ascii="Symbol" w:hAnsi="Symbol" w:hint="default"/>
      </w:rPr>
    </w:lvl>
    <w:lvl w:ilvl="1" w:tplc="04090003" w:tentative="1">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12" w15:restartNumberingAfterBreak="0">
    <w:nsid w:val="49BD1311"/>
    <w:multiLevelType w:val="multilevel"/>
    <w:tmpl w:val="56EC2866"/>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15:restartNumberingAfterBreak="0">
    <w:nsid w:val="49D0762E"/>
    <w:multiLevelType w:val="hybridMultilevel"/>
    <w:tmpl w:val="27541F42"/>
    <w:lvl w:ilvl="0" w:tplc="04090001">
      <w:start w:val="1"/>
      <w:numFmt w:val="bullet"/>
      <w:lvlText w:val=""/>
      <w:lvlJc w:val="left"/>
      <w:pPr>
        <w:ind w:left="1003" w:hanging="360"/>
      </w:pPr>
      <w:rPr>
        <w:rFonts w:ascii="Symbol" w:hAnsi="Symbol" w:hint="default"/>
      </w:rPr>
    </w:lvl>
    <w:lvl w:ilvl="1" w:tplc="04090003">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14" w15:restartNumberingAfterBreak="0">
    <w:nsid w:val="4A5269E3"/>
    <w:multiLevelType w:val="hybridMultilevel"/>
    <w:tmpl w:val="DB9A4C26"/>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5" w15:restartNumberingAfterBreak="0">
    <w:nsid w:val="4A880B66"/>
    <w:multiLevelType w:val="hybridMultilevel"/>
    <w:tmpl w:val="FF3C37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B9F549C"/>
    <w:multiLevelType w:val="hybridMultilevel"/>
    <w:tmpl w:val="59C2FD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0685F96"/>
    <w:multiLevelType w:val="multilevel"/>
    <w:tmpl w:val="88DE1C70"/>
    <w:lvl w:ilvl="0">
      <w:start w:val="1"/>
      <w:numFmt w:val="decimal"/>
      <w:pStyle w:val="Ttulo1"/>
      <w:lvlText w:val="Capítulo %1 "/>
      <w:lvlJc w:val="left"/>
      <w:pPr>
        <w:tabs>
          <w:tab w:val="num" w:pos="432"/>
        </w:tabs>
        <w:ind w:left="432" w:hanging="432"/>
      </w:pPr>
    </w:lvl>
    <w:lvl w:ilvl="1">
      <w:start w:val="1"/>
      <w:numFmt w:val="decimal"/>
      <w:pStyle w:val="Ttulo2"/>
      <w:lvlText w:val="%1.%2 "/>
      <w:lvlJc w:val="left"/>
      <w:pPr>
        <w:tabs>
          <w:tab w:val="num" w:pos="576"/>
        </w:tabs>
        <w:ind w:left="576" w:hanging="576"/>
      </w:pPr>
    </w:lvl>
    <w:lvl w:ilvl="2">
      <w:start w:val="1"/>
      <w:numFmt w:val="decimal"/>
      <w:pStyle w:val="Ttulo3"/>
      <w:lvlText w:val="%1.%2.%3 "/>
      <w:lvlJc w:val="left"/>
      <w:pPr>
        <w:tabs>
          <w:tab w:val="num" w:pos="720"/>
        </w:tabs>
        <w:ind w:left="720" w:hanging="720"/>
      </w:pPr>
    </w:lvl>
    <w:lvl w:ilvl="3">
      <w:start w:val="1"/>
      <w:numFmt w:val="none"/>
      <w:pStyle w:val="Ttulo4"/>
      <w:suff w:val="nothing"/>
      <w:lvlText w:val=""/>
      <w:lvlJc w:val="left"/>
      <w:pPr>
        <w:tabs>
          <w:tab w:val="num" w:pos="864"/>
        </w:tabs>
        <w:ind w:left="864" w:hanging="864"/>
      </w:pPr>
    </w:lvl>
    <w:lvl w:ilvl="4">
      <w:start w:val="1"/>
      <w:numFmt w:val="none"/>
      <w:pStyle w:val="Ttulo5"/>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8" w15:restartNumberingAfterBreak="0">
    <w:nsid w:val="579D5CE3"/>
    <w:multiLevelType w:val="multilevel"/>
    <w:tmpl w:val="53765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4054FF9"/>
    <w:multiLevelType w:val="multilevel"/>
    <w:tmpl w:val="0B8661B4"/>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0" w15:restartNumberingAfterBreak="0">
    <w:nsid w:val="6C635045"/>
    <w:multiLevelType w:val="hybridMultilevel"/>
    <w:tmpl w:val="6D5609E2"/>
    <w:lvl w:ilvl="0" w:tplc="04090001">
      <w:start w:val="1"/>
      <w:numFmt w:val="bullet"/>
      <w:lvlText w:val=""/>
      <w:lvlJc w:val="left"/>
      <w:pPr>
        <w:ind w:left="1003" w:hanging="360"/>
      </w:pPr>
      <w:rPr>
        <w:rFonts w:ascii="Symbol" w:hAnsi="Symbol" w:hint="default"/>
      </w:rPr>
    </w:lvl>
    <w:lvl w:ilvl="1" w:tplc="04090003" w:tentative="1">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21" w15:restartNumberingAfterBreak="0">
    <w:nsid w:val="73665A12"/>
    <w:multiLevelType w:val="multilevel"/>
    <w:tmpl w:val="36B404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3CC23A6"/>
    <w:multiLevelType w:val="hybridMultilevel"/>
    <w:tmpl w:val="8916B02C"/>
    <w:lvl w:ilvl="0" w:tplc="04090001">
      <w:start w:val="1"/>
      <w:numFmt w:val="bullet"/>
      <w:lvlText w:val=""/>
      <w:lvlJc w:val="left"/>
      <w:pPr>
        <w:ind w:left="1296" w:hanging="360"/>
      </w:pPr>
      <w:rPr>
        <w:rFonts w:ascii="Symbol" w:hAnsi="Symbol"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23" w15:restartNumberingAfterBreak="0">
    <w:nsid w:val="7D836430"/>
    <w:multiLevelType w:val="hybridMultilevel"/>
    <w:tmpl w:val="A9D24C62"/>
    <w:lvl w:ilvl="0" w:tplc="04090001">
      <w:start w:val="1"/>
      <w:numFmt w:val="bullet"/>
      <w:lvlText w:val=""/>
      <w:lvlJc w:val="left"/>
      <w:pPr>
        <w:ind w:left="1003" w:hanging="360"/>
      </w:pPr>
      <w:rPr>
        <w:rFonts w:ascii="Symbol" w:hAnsi="Symbol" w:hint="default"/>
      </w:rPr>
    </w:lvl>
    <w:lvl w:ilvl="1" w:tplc="04090003" w:tentative="1">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num w:numId="1" w16cid:durableId="2012105145">
    <w:abstractNumId w:val="17"/>
  </w:num>
  <w:num w:numId="2" w16cid:durableId="1309359869">
    <w:abstractNumId w:val="5"/>
  </w:num>
  <w:num w:numId="3" w16cid:durableId="1195845535">
    <w:abstractNumId w:val="12"/>
  </w:num>
  <w:num w:numId="4" w16cid:durableId="437723413">
    <w:abstractNumId w:val="8"/>
  </w:num>
  <w:num w:numId="5" w16cid:durableId="1709450001">
    <w:abstractNumId w:val="21"/>
  </w:num>
  <w:num w:numId="6" w16cid:durableId="1088692126">
    <w:abstractNumId w:val="6"/>
  </w:num>
  <w:num w:numId="7" w16cid:durableId="1040546510">
    <w:abstractNumId w:val="18"/>
  </w:num>
  <w:num w:numId="8" w16cid:durableId="1637224769">
    <w:abstractNumId w:val="4"/>
  </w:num>
  <w:num w:numId="9" w16cid:durableId="450171587">
    <w:abstractNumId w:val="23"/>
  </w:num>
  <w:num w:numId="10" w16cid:durableId="1055617290">
    <w:abstractNumId w:val="19"/>
  </w:num>
  <w:num w:numId="11" w16cid:durableId="1506674523">
    <w:abstractNumId w:val="16"/>
  </w:num>
  <w:num w:numId="12" w16cid:durableId="214507529">
    <w:abstractNumId w:val="9"/>
  </w:num>
  <w:num w:numId="13" w16cid:durableId="1381440431">
    <w:abstractNumId w:val="14"/>
  </w:num>
  <w:num w:numId="14" w16cid:durableId="994912626">
    <w:abstractNumId w:val="10"/>
  </w:num>
  <w:num w:numId="15" w16cid:durableId="1704475088">
    <w:abstractNumId w:val="7"/>
  </w:num>
  <w:num w:numId="16" w16cid:durableId="226308113">
    <w:abstractNumId w:val="15"/>
  </w:num>
  <w:num w:numId="17" w16cid:durableId="2108650930">
    <w:abstractNumId w:val="22"/>
  </w:num>
  <w:num w:numId="18" w16cid:durableId="1094014641">
    <w:abstractNumId w:val="2"/>
  </w:num>
  <w:num w:numId="19" w16cid:durableId="1242325592">
    <w:abstractNumId w:val="1"/>
  </w:num>
  <w:num w:numId="20" w16cid:durableId="597562134">
    <w:abstractNumId w:val="20"/>
  </w:num>
  <w:num w:numId="21" w16cid:durableId="1102342676">
    <w:abstractNumId w:val="13"/>
  </w:num>
  <w:num w:numId="22" w16cid:durableId="1771701369">
    <w:abstractNumId w:val="11"/>
  </w:num>
  <w:num w:numId="23" w16cid:durableId="1988313316">
    <w:abstractNumId w:val="3"/>
  </w:num>
  <w:num w:numId="24" w16cid:durableId="13120569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071A"/>
    <w:rsid w:val="00024B21"/>
    <w:rsid w:val="00025D47"/>
    <w:rsid w:val="000260DB"/>
    <w:rsid w:val="00026EDB"/>
    <w:rsid w:val="000365B5"/>
    <w:rsid w:val="00040365"/>
    <w:rsid w:val="000458CF"/>
    <w:rsid w:val="00062B59"/>
    <w:rsid w:val="000645A7"/>
    <w:rsid w:val="00075A56"/>
    <w:rsid w:val="000B0FF9"/>
    <w:rsid w:val="000B5800"/>
    <w:rsid w:val="000E0723"/>
    <w:rsid w:val="000E262C"/>
    <w:rsid w:val="000F0201"/>
    <w:rsid w:val="000F0E85"/>
    <w:rsid w:val="000F55AA"/>
    <w:rsid w:val="001035DE"/>
    <w:rsid w:val="001102B4"/>
    <w:rsid w:val="00115B07"/>
    <w:rsid w:val="00164528"/>
    <w:rsid w:val="00195EC0"/>
    <w:rsid w:val="00195F64"/>
    <w:rsid w:val="001A3EAD"/>
    <w:rsid w:val="001A561F"/>
    <w:rsid w:val="001B6410"/>
    <w:rsid w:val="001C6B32"/>
    <w:rsid w:val="0021071A"/>
    <w:rsid w:val="002125D0"/>
    <w:rsid w:val="00216C5D"/>
    <w:rsid w:val="00230FEF"/>
    <w:rsid w:val="00237AB2"/>
    <w:rsid w:val="00240E94"/>
    <w:rsid w:val="00250DC6"/>
    <w:rsid w:val="002564F2"/>
    <w:rsid w:val="00256E76"/>
    <w:rsid w:val="0026175E"/>
    <w:rsid w:val="00266C5B"/>
    <w:rsid w:val="00277A38"/>
    <w:rsid w:val="002A3E72"/>
    <w:rsid w:val="002C56A2"/>
    <w:rsid w:val="002D2F7C"/>
    <w:rsid w:val="002E15D1"/>
    <w:rsid w:val="00301793"/>
    <w:rsid w:val="003474BC"/>
    <w:rsid w:val="0035179F"/>
    <w:rsid w:val="003717FA"/>
    <w:rsid w:val="00390EC0"/>
    <w:rsid w:val="003969F9"/>
    <w:rsid w:val="00396D28"/>
    <w:rsid w:val="003A071E"/>
    <w:rsid w:val="003A0C5F"/>
    <w:rsid w:val="003A30C4"/>
    <w:rsid w:val="003B04F9"/>
    <w:rsid w:val="003E4C16"/>
    <w:rsid w:val="003E7F38"/>
    <w:rsid w:val="003F1B57"/>
    <w:rsid w:val="0043251D"/>
    <w:rsid w:val="0043264F"/>
    <w:rsid w:val="004415FE"/>
    <w:rsid w:val="004457E8"/>
    <w:rsid w:val="00473369"/>
    <w:rsid w:val="004775BF"/>
    <w:rsid w:val="00484566"/>
    <w:rsid w:val="00485F15"/>
    <w:rsid w:val="004A7536"/>
    <w:rsid w:val="004A77C3"/>
    <w:rsid w:val="004D6655"/>
    <w:rsid w:val="004D7691"/>
    <w:rsid w:val="004E1B5D"/>
    <w:rsid w:val="004E276F"/>
    <w:rsid w:val="004E50DF"/>
    <w:rsid w:val="004E7A35"/>
    <w:rsid w:val="004F1AE1"/>
    <w:rsid w:val="004F64EF"/>
    <w:rsid w:val="005066FB"/>
    <w:rsid w:val="00507E8C"/>
    <w:rsid w:val="005211DC"/>
    <w:rsid w:val="0054045D"/>
    <w:rsid w:val="005404B8"/>
    <w:rsid w:val="00542443"/>
    <w:rsid w:val="00553978"/>
    <w:rsid w:val="00562D3D"/>
    <w:rsid w:val="005963B7"/>
    <w:rsid w:val="005B3677"/>
    <w:rsid w:val="005E46F5"/>
    <w:rsid w:val="005F58F9"/>
    <w:rsid w:val="0063085B"/>
    <w:rsid w:val="006438D8"/>
    <w:rsid w:val="006441ED"/>
    <w:rsid w:val="006460A5"/>
    <w:rsid w:val="00656A1C"/>
    <w:rsid w:val="0065764A"/>
    <w:rsid w:val="00680C0D"/>
    <w:rsid w:val="006E09DE"/>
    <w:rsid w:val="006E4B85"/>
    <w:rsid w:val="006F0544"/>
    <w:rsid w:val="00701771"/>
    <w:rsid w:val="00726090"/>
    <w:rsid w:val="0074257E"/>
    <w:rsid w:val="00751460"/>
    <w:rsid w:val="007879EE"/>
    <w:rsid w:val="007A08D9"/>
    <w:rsid w:val="007A52C4"/>
    <w:rsid w:val="007B474C"/>
    <w:rsid w:val="00816DAB"/>
    <w:rsid w:val="00817A12"/>
    <w:rsid w:val="00820554"/>
    <w:rsid w:val="008251E1"/>
    <w:rsid w:val="00826FD7"/>
    <w:rsid w:val="00847FD7"/>
    <w:rsid w:val="0088163C"/>
    <w:rsid w:val="00886AFF"/>
    <w:rsid w:val="008B1E8F"/>
    <w:rsid w:val="008B4282"/>
    <w:rsid w:val="008B6DB7"/>
    <w:rsid w:val="008C05D8"/>
    <w:rsid w:val="008C0857"/>
    <w:rsid w:val="008D3D71"/>
    <w:rsid w:val="008D7E5E"/>
    <w:rsid w:val="008D7FB3"/>
    <w:rsid w:val="008F24B4"/>
    <w:rsid w:val="00936D7B"/>
    <w:rsid w:val="00946EE8"/>
    <w:rsid w:val="009505E5"/>
    <w:rsid w:val="00982AFF"/>
    <w:rsid w:val="00995528"/>
    <w:rsid w:val="009A50C0"/>
    <w:rsid w:val="009B0EEB"/>
    <w:rsid w:val="009D55D1"/>
    <w:rsid w:val="009D7C98"/>
    <w:rsid w:val="009F1EA3"/>
    <w:rsid w:val="00A24E6C"/>
    <w:rsid w:val="00A51736"/>
    <w:rsid w:val="00A626BD"/>
    <w:rsid w:val="00A712A8"/>
    <w:rsid w:val="00A754A9"/>
    <w:rsid w:val="00A768C2"/>
    <w:rsid w:val="00A776D5"/>
    <w:rsid w:val="00A8395B"/>
    <w:rsid w:val="00A878E8"/>
    <w:rsid w:val="00A92E70"/>
    <w:rsid w:val="00AC280D"/>
    <w:rsid w:val="00AC681C"/>
    <w:rsid w:val="00AC6924"/>
    <w:rsid w:val="00AC79FA"/>
    <w:rsid w:val="00AE0E12"/>
    <w:rsid w:val="00AF1266"/>
    <w:rsid w:val="00AF7282"/>
    <w:rsid w:val="00B12FED"/>
    <w:rsid w:val="00B20F33"/>
    <w:rsid w:val="00B21134"/>
    <w:rsid w:val="00B3248C"/>
    <w:rsid w:val="00B32931"/>
    <w:rsid w:val="00B73EF9"/>
    <w:rsid w:val="00B75D63"/>
    <w:rsid w:val="00BB3307"/>
    <w:rsid w:val="00BB3E97"/>
    <w:rsid w:val="00BC5589"/>
    <w:rsid w:val="00BC66F5"/>
    <w:rsid w:val="00BE53D0"/>
    <w:rsid w:val="00BE7B66"/>
    <w:rsid w:val="00C0300D"/>
    <w:rsid w:val="00C03551"/>
    <w:rsid w:val="00C03B99"/>
    <w:rsid w:val="00C141D2"/>
    <w:rsid w:val="00C22D3F"/>
    <w:rsid w:val="00C24881"/>
    <w:rsid w:val="00C60A52"/>
    <w:rsid w:val="00C6791B"/>
    <w:rsid w:val="00C679FC"/>
    <w:rsid w:val="00C705BB"/>
    <w:rsid w:val="00C74CDA"/>
    <w:rsid w:val="00C76997"/>
    <w:rsid w:val="00C773C5"/>
    <w:rsid w:val="00C82E37"/>
    <w:rsid w:val="00C9020C"/>
    <w:rsid w:val="00CA6F60"/>
    <w:rsid w:val="00CB616D"/>
    <w:rsid w:val="00CD34B9"/>
    <w:rsid w:val="00CD3754"/>
    <w:rsid w:val="00CE22EF"/>
    <w:rsid w:val="00CE5885"/>
    <w:rsid w:val="00CF0C45"/>
    <w:rsid w:val="00D00D5E"/>
    <w:rsid w:val="00D00F34"/>
    <w:rsid w:val="00D02A70"/>
    <w:rsid w:val="00D16C2A"/>
    <w:rsid w:val="00D300DC"/>
    <w:rsid w:val="00D4103C"/>
    <w:rsid w:val="00D421BB"/>
    <w:rsid w:val="00D5449D"/>
    <w:rsid w:val="00D81146"/>
    <w:rsid w:val="00D82174"/>
    <w:rsid w:val="00D91B44"/>
    <w:rsid w:val="00DA18A1"/>
    <w:rsid w:val="00DC5F8D"/>
    <w:rsid w:val="00DD6FDD"/>
    <w:rsid w:val="00DE327E"/>
    <w:rsid w:val="00DF2019"/>
    <w:rsid w:val="00DF6205"/>
    <w:rsid w:val="00E053ED"/>
    <w:rsid w:val="00E534DB"/>
    <w:rsid w:val="00E73C7F"/>
    <w:rsid w:val="00E875AE"/>
    <w:rsid w:val="00EA57EF"/>
    <w:rsid w:val="00EB5CC3"/>
    <w:rsid w:val="00EC29C5"/>
    <w:rsid w:val="00EC7C3A"/>
    <w:rsid w:val="00ED6AED"/>
    <w:rsid w:val="00EF000B"/>
    <w:rsid w:val="00F11054"/>
    <w:rsid w:val="00F26218"/>
    <w:rsid w:val="00F36C44"/>
    <w:rsid w:val="00F37EFA"/>
    <w:rsid w:val="00F64352"/>
    <w:rsid w:val="00F73928"/>
    <w:rsid w:val="00F7575D"/>
    <w:rsid w:val="00FA3804"/>
    <w:rsid w:val="00FE24A4"/>
    <w:rsid w:val="00FE3DF5"/>
    <w:rsid w:val="00FF2C0B"/>
    <w:rsid w:val="00FF560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E1FB0C"/>
  <w15:docId w15:val="{71D89F7C-336D-41EB-A2A1-32AA5F59CA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Droid Sans Fallback" w:hAnsi="Liberation Serif" w:cs="FreeSans"/>
        <w:sz w:val="24"/>
        <w:szCs w:val="24"/>
        <w:lang w:val="es-ES"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pacing w:before="57" w:after="57"/>
    </w:pPr>
    <w:rPr>
      <w:rFonts w:ascii="LM Roman 10" w:hAnsi="LM Roman 10"/>
      <w:sz w:val="28"/>
    </w:rPr>
  </w:style>
  <w:style w:type="paragraph" w:styleId="Ttulo1">
    <w:name w:val="heading 1"/>
    <w:basedOn w:val="Encabezado1"/>
    <w:next w:val="Textoindependiente"/>
    <w:uiPriority w:val="9"/>
    <w:qFormat/>
    <w:pPr>
      <w:pageBreakBefore/>
      <w:numPr>
        <w:numId w:val="1"/>
      </w:numPr>
      <w:tabs>
        <w:tab w:val="left" w:pos="10205"/>
      </w:tabs>
      <w:spacing w:before="1701" w:after="397"/>
      <w:outlineLvl w:val="0"/>
    </w:pPr>
    <w:rPr>
      <w:b/>
      <w:sz w:val="56"/>
      <w:szCs w:val="31"/>
    </w:rPr>
  </w:style>
  <w:style w:type="paragraph" w:styleId="Ttulo2">
    <w:name w:val="heading 2"/>
    <w:basedOn w:val="Encabezado1"/>
    <w:next w:val="Textoindependiente"/>
    <w:uiPriority w:val="9"/>
    <w:unhideWhenUsed/>
    <w:qFormat/>
    <w:pPr>
      <w:numPr>
        <w:ilvl w:val="1"/>
        <w:numId w:val="1"/>
      </w:numPr>
      <w:spacing w:before="200"/>
      <w:outlineLvl w:val="1"/>
    </w:pPr>
    <w:rPr>
      <w:b/>
      <w:sz w:val="42"/>
      <w:szCs w:val="28"/>
    </w:rPr>
  </w:style>
  <w:style w:type="paragraph" w:styleId="Ttulo3">
    <w:name w:val="heading 3"/>
    <w:basedOn w:val="Encabezado1"/>
    <w:next w:val="Textoindependiente"/>
    <w:uiPriority w:val="9"/>
    <w:unhideWhenUsed/>
    <w:qFormat/>
    <w:pPr>
      <w:numPr>
        <w:ilvl w:val="2"/>
        <w:numId w:val="1"/>
      </w:numPr>
      <w:spacing w:before="140"/>
      <w:outlineLvl w:val="2"/>
    </w:pPr>
    <w:rPr>
      <w:b/>
      <w:color w:val="000000"/>
      <w:szCs w:val="28"/>
    </w:rPr>
  </w:style>
  <w:style w:type="paragraph" w:styleId="Ttulo4">
    <w:name w:val="heading 4"/>
    <w:basedOn w:val="Encabezado1"/>
    <w:next w:val="Textoindependiente"/>
    <w:uiPriority w:val="9"/>
    <w:semiHidden/>
    <w:unhideWhenUsed/>
    <w:qFormat/>
    <w:pPr>
      <w:numPr>
        <w:ilvl w:val="3"/>
        <w:numId w:val="1"/>
      </w:numPr>
      <w:spacing w:before="120"/>
      <w:outlineLvl w:val="3"/>
    </w:pPr>
    <w:rPr>
      <w:b/>
      <w:bCs/>
      <w:i/>
      <w:iCs/>
      <w:color w:val="808080"/>
      <w:sz w:val="27"/>
      <w:szCs w:val="23"/>
    </w:rPr>
  </w:style>
  <w:style w:type="paragraph" w:styleId="Ttulo5">
    <w:name w:val="heading 5"/>
    <w:basedOn w:val="Encabezado1"/>
    <w:next w:val="Textoindependiente"/>
    <w:uiPriority w:val="9"/>
    <w:semiHidden/>
    <w:unhideWhenUsed/>
    <w:qFormat/>
    <w:pPr>
      <w:numPr>
        <w:ilvl w:val="4"/>
        <w:numId w:val="1"/>
      </w:numPr>
      <w:spacing w:before="120" w:after="60"/>
      <w:outlineLvl w:val="4"/>
    </w:pPr>
    <w:rPr>
      <w:b/>
      <w:bCs/>
      <w:sz w:val="24"/>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Vietas">
    <w:name w:val="Viñetas"/>
    <w:qFormat/>
    <w:rPr>
      <w:rFonts w:ascii="OpenSymbol" w:eastAsia="OpenSymbol" w:hAnsi="OpenSymbol" w:cs="OpenSymbol"/>
    </w:rPr>
  </w:style>
  <w:style w:type="character" w:customStyle="1" w:styleId="Smbolosdenumeracin">
    <w:name w:val="Símbolos de numeración"/>
    <w:qFormat/>
    <w:rPr>
      <w:rFonts w:ascii="LM Roman 10" w:hAnsi="LM Roman 10"/>
      <w:sz w:val="24"/>
    </w:rPr>
  </w:style>
  <w:style w:type="character" w:customStyle="1" w:styleId="EnlacedeInternet">
    <w:name w:val="Enlace de Internet"/>
    <w:rPr>
      <w:color w:val="000080"/>
      <w:u w:val="single"/>
    </w:rPr>
  </w:style>
  <w:style w:type="character" w:customStyle="1" w:styleId="Enlacedelndice">
    <w:name w:val="Enlace del índice"/>
    <w:qFormat/>
  </w:style>
  <w:style w:type="character" w:customStyle="1" w:styleId="Muydestacado">
    <w:name w:val="Muy destacado"/>
    <w:qFormat/>
    <w:rPr>
      <w:b/>
      <w:bCs/>
    </w:rPr>
  </w:style>
  <w:style w:type="character" w:customStyle="1" w:styleId="Destacado">
    <w:name w:val="Destacado"/>
    <w:qFormat/>
    <w:rPr>
      <w:i/>
      <w:iCs/>
    </w:rPr>
  </w:style>
  <w:style w:type="paragraph" w:customStyle="1" w:styleId="Encabezado1">
    <w:name w:val="Encabezado1"/>
    <w:basedOn w:val="Normal"/>
    <w:next w:val="Textoindependiente"/>
    <w:qFormat/>
    <w:pPr>
      <w:keepNext/>
      <w:spacing w:before="240" w:after="120"/>
    </w:pPr>
  </w:style>
  <w:style w:type="paragraph" w:styleId="Textoindependiente">
    <w:name w:val="Body Text"/>
    <w:basedOn w:val="Normal"/>
    <w:pPr>
      <w:spacing w:before="0" w:after="140" w:line="216" w:lineRule="auto"/>
      <w:ind w:firstLine="283"/>
      <w:jc w:val="both"/>
    </w:pPr>
  </w:style>
  <w:style w:type="paragraph" w:styleId="Lista">
    <w:name w:val="List"/>
    <w:basedOn w:val="Textoindependiente"/>
  </w:style>
  <w:style w:type="paragraph" w:styleId="Descripcin">
    <w:name w:val="caption"/>
    <w:basedOn w:val="Normal"/>
    <w:qFormat/>
    <w:pPr>
      <w:suppressLineNumbers/>
      <w:spacing w:before="120" w:after="120"/>
    </w:pPr>
    <w:rPr>
      <w:i/>
      <w:iCs/>
      <w:sz w:val="24"/>
    </w:rPr>
  </w:style>
  <w:style w:type="paragraph" w:customStyle="1" w:styleId="ndice">
    <w:name w:val="Índice"/>
    <w:basedOn w:val="Normal"/>
    <w:qFormat/>
    <w:pPr>
      <w:suppressLineNumbers/>
    </w:pPr>
  </w:style>
  <w:style w:type="paragraph" w:customStyle="1" w:styleId="Contenidodelmarco">
    <w:name w:val="Contenido del marco"/>
    <w:basedOn w:val="Normal"/>
    <w:qFormat/>
  </w:style>
  <w:style w:type="paragraph" w:customStyle="1" w:styleId="EncabezadoResumen">
    <w:name w:val="Encabezado Resumen"/>
    <w:basedOn w:val="Textoindependiente"/>
    <w:qFormat/>
    <w:pPr>
      <w:spacing w:before="2835" w:after="283"/>
      <w:jc w:val="center"/>
    </w:pPr>
    <w:rPr>
      <w:b/>
      <w:bCs/>
    </w:rPr>
  </w:style>
  <w:style w:type="paragraph" w:customStyle="1" w:styleId="CuerpoResumen">
    <w:name w:val="Cuerpo Resumen"/>
    <w:basedOn w:val="Textoindependiente"/>
    <w:qFormat/>
    <w:rPr>
      <w:i/>
      <w:iCs/>
    </w:rPr>
  </w:style>
  <w:style w:type="paragraph" w:customStyle="1" w:styleId="Contenidodelatabla">
    <w:name w:val="Contenido de la tabla"/>
    <w:basedOn w:val="Normal"/>
    <w:qFormat/>
    <w:pPr>
      <w:suppressLineNumbers/>
    </w:pPr>
  </w:style>
  <w:style w:type="paragraph" w:customStyle="1" w:styleId="Encabezadodelatabla">
    <w:name w:val="Encabezado de la tabla"/>
    <w:basedOn w:val="Contenidodelatabla"/>
    <w:qFormat/>
    <w:pPr>
      <w:jc w:val="center"/>
    </w:pPr>
    <w:rPr>
      <w:b/>
      <w:bCs/>
    </w:rPr>
  </w:style>
  <w:style w:type="paragraph" w:styleId="Textoconsangra">
    <w:name w:val="table of authorities"/>
    <w:basedOn w:val="Encabezado1"/>
    <w:pPr>
      <w:pageBreakBefore/>
      <w:suppressLineNumbers/>
    </w:pPr>
    <w:rPr>
      <w:b/>
      <w:sz w:val="56"/>
      <w:szCs w:val="32"/>
    </w:rPr>
  </w:style>
  <w:style w:type="paragraph" w:customStyle="1" w:styleId="Textopreformateado">
    <w:name w:val="Texto preformateado"/>
    <w:basedOn w:val="Normal"/>
    <w:qFormat/>
    <w:pPr>
      <w:spacing w:after="0"/>
    </w:pPr>
    <w:rPr>
      <w:rFonts w:ascii="LM Mono 10" w:hAnsi="LM Mono 10"/>
      <w:sz w:val="22"/>
    </w:rPr>
  </w:style>
  <w:style w:type="paragraph" w:styleId="Encabezadodelista">
    <w:name w:val="toa heading"/>
    <w:basedOn w:val="Encabezado1"/>
    <w:pPr>
      <w:suppressLineNumbers/>
      <w:spacing w:before="1701" w:after="1134"/>
    </w:pPr>
    <w:rPr>
      <w:b/>
      <w:sz w:val="56"/>
      <w:szCs w:val="32"/>
    </w:rPr>
  </w:style>
  <w:style w:type="paragraph" w:styleId="TDC1">
    <w:name w:val="toc 1"/>
    <w:basedOn w:val="ndice"/>
    <w:uiPriority w:val="39"/>
    <w:pPr>
      <w:tabs>
        <w:tab w:val="right" w:leader="dot" w:pos="9638"/>
      </w:tabs>
    </w:pPr>
    <w:rPr>
      <w:b/>
    </w:rPr>
  </w:style>
  <w:style w:type="paragraph" w:styleId="TDC2">
    <w:name w:val="toc 2"/>
    <w:basedOn w:val="ndice"/>
    <w:uiPriority w:val="39"/>
    <w:pPr>
      <w:tabs>
        <w:tab w:val="right" w:leader="dot" w:pos="9355"/>
      </w:tabs>
      <w:spacing w:after="0"/>
      <w:ind w:left="283"/>
    </w:pPr>
  </w:style>
  <w:style w:type="paragraph" w:styleId="TDC3">
    <w:name w:val="toc 3"/>
    <w:basedOn w:val="ndice"/>
    <w:uiPriority w:val="39"/>
    <w:pPr>
      <w:tabs>
        <w:tab w:val="right" w:leader="dot" w:pos="9072"/>
      </w:tabs>
      <w:ind w:left="566"/>
    </w:pPr>
  </w:style>
  <w:style w:type="paragraph" w:styleId="Piedepgina">
    <w:name w:val="footer"/>
    <w:basedOn w:val="Normal"/>
    <w:pPr>
      <w:suppressLineNumbers/>
      <w:tabs>
        <w:tab w:val="center" w:pos="4819"/>
        <w:tab w:val="right" w:pos="9638"/>
      </w:tabs>
    </w:pPr>
  </w:style>
  <w:style w:type="paragraph" w:customStyle="1" w:styleId="Figura">
    <w:name w:val="Figura"/>
    <w:basedOn w:val="Descripcin"/>
    <w:qFormat/>
    <w:pPr>
      <w:jc w:val="center"/>
    </w:pPr>
    <w:rPr>
      <w:i w:val="0"/>
    </w:rPr>
  </w:style>
  <w:style w:type="paragraph" w:customStyle="1" w:styleId="Tabla">
    <w:name w:val="Tabla"/>
    <w:basedOn w:val="Descripcin"/>
    <w:qFormat/>
    <w:pPr>
      <w:jc w:val="center"/>
    </w:pPr>
    <w:rPr>
      <w:i w:val="0"/>
    </w:rPr>
  </w:style>
  <w:style w:type="paragraph" w:customStyle="1" w:styleId="Encabezadodelndicedeilustraciones">
    <w:name w:val="Encabezado del índice de ilustraciones"/>
    <w:basedOn w:val="Encabezado1"/>
    <w:qFormat/>
    <w:pPr>
      <w:suppressLineNumbers/>
      <w:spacing w:before="1701" w:after="1134"/>
    </w:pPr>
    <w:rPr>
      <w:b/>
      <w:sz w:val="56"/>
      <w:szCs w:val="32"/>
    </w:rPr>
  </w:style>
  <w:style w:type="paragraph" w:customStyle="1" w:styleId="ndicedeilustraciones1">
    <w:name w:val="Índice de ilustraciones 1"/>
    <w:basedOn w:val="ndice"/>
    <w:qFormat/>
    <w:pPr>
      <w:tabs>
        <w:tab w:val="right" w:leader="dot" w:pos="9638"/>
      </w:tabs>
      <w:ind w:left="283"/>
    </w:pPr>
  </w:style>
  <w:style w:type="paragraph" w:customStyle="1" w:styleId="Encabezadodelndicedetablas">
    <w:name w:val="Encabezado del índice de tablas"/>
    <w:basedOn w:val="Encabezado1"/>
    <w:qFormat/>
    <w:pPr>
      <w:suppressLineNumbers/>
      <w:spacing w:before="1701" w:after="1134"/>
    </w:pPr>
    <w:rPr>
      <w:b/>
      <w:sz w:val="56"/>
      <w:szCs w:val="32"/>
    </w:rPr>
  </w:style>
  <w:style w:type="paragraph" w:customStyle="1" w:styleId="ndicedetablas1">
    <w:name w:val="Índice de tablas 1"/>
    <w:basedOn w:val="ndice"/>
    <w:qFormat/>
    <w:pPr>
      <w:tabs>
        <w:tab w:val="right" w:leader="dot" w:pos="9638"/>
      </w:tabs>
      <w:ind w:left="283"/>
    </w:pPr>
  </w:style>
  <w:style w:type="numbering" w:customStyle="1" w:styleId="Numeracin1">
    <w:name w:val="Numeración 1"/>
    <w:qFormat/>
  </w:style>
  <w:style w:type="character" w:styleId="Hipervnculo">
    <w:name w:val="Hyperlink"/>
    <w:basedOn w:val="Fuentedeprrafopredeter"/>
    <w:uiPriority w:val="99"/>
    <w:unhideWhenUsed/>
    <w:rsid w:val="0035179F"/>
    <w:rPr>
      <w:color w:val="0563C1" w:themeColor="hyperlink"/>
      <w:u w:val="single"/>
    </w:rPr>
  </w:style>
  <w:style w:type="paragraph" w:styleId="Prrafodelista">
    <w:name w:val="List Paragraph"/>
    <w:basedOn w:val="Normal"/>
    <w:uiPriority w:val="34"/>
    <w:qFormat/>
    <w:rsid w:val="0065764A"/>
    <w:pPr>
      <w:ind w:left="720"/>
      <w:contextualSpacing/>
    </w:pPr>
    <w:rPr>
      <w:rFonts w:cs="Mangal"/>
    </w:rPr>
  </w:style>
  <w:style w:type="character" w:styleId="Textodelmarcadordeposicin">
    <w:name w:val="Placeholder Text"/>
    <w:basedOn w:val="Fuentedeprrafopredeter"/>
    <w:uiPriority w:val="99"/>
    <w:semiHidden/>
    <w:rsid w:val="00D16C2A"/>
    <w:rPr>
      <w:color w:val="666666"/>
    </w:rPr>
  </w:style>
  <w:style w:type="character" w:styleId="Mencinsinresolver">
    <w:name w:val="Unresolved Mention"/>
    <w:basedOn w:val="Fuentedeprrafopredeter"/>
    <w:uiPriority w:val="99"/>
    <w:semiHidden/>
    <w:unhideWhenUsed/>
    <w:rsid w:val="0099552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docs.python.org/es/3/library/json.html" TargetMode="External"/><Relationship Id="rId21" Type="http://schemas.openxmlformats.org/officeDocument/2006/relationships/image" Target="media/image14.png"/><Relationship Id="rId34" Type="http://schemas.openxmlformats.org/officeDocument/2006/relationships/hyperlink" Target="https://muman.ch/muman/muman-infrared-reflective-sensor.htm" TargetMode="External"/><Relationship Id="rId42" Type="http://schemas.openxmlformats.org/officeDocument/2006/relationships/hyperlink" Target="https://github.com/bblanchon/ArduinoJson" TargetMode="External"/><Relationship Id="rId47" Type="http://schemas.openxmlformats.org/officeDocument/2006/relationships/hyperlink" Target="https://electronicaelfaro.com/esp32-wemos-d1-r32" TargetMode="Externa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www.alldatasheet.com/datasheet-pdf/pdf/1132222/AVIA/HX711.html" TargetMode="External"/><Relationship Id="rId37" Type="http://schemas.openxmlformats.org/officeDocument/2006/relationships/hyperlink" Target="https://dash.plotly.com/" TargetMode="External"/><Relationship Id="rId40" Type="http://schemas.openxmlformats.org/officeDocument/2006/relationships/hyperlink" Target="https://github.com/bogde/HX711" TargetMode="External"/><Relationship Id="rId45" Type="http://schemas.openxmlformats.org/officeDocument/2006/relationships/hyperlink" Target="https://electronicaelfaro.com/sensor-de-presion-de-alta-precision-hx711-24bits"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www.alldatasheet.com/datasheet-pdf/pdf/168327/ALLEGRO/ACS712ELCTR-05B-T.html" TargetMode="External"/><Relationship Id="rId49"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3.png"/><Relationship Id="rId44" Type="http://schemas.openxmlformats.org/officeDocument/2006/relationships/hyperlink" Target="https://electronicaelfaro.com/celda-de-carga-5kg-5-10v-celula"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doc.riot-os.org/group__boards__esp32__wemos__d1__r32.html" TargetMode="External"/><Relationship Id="rId35" Type="http://schemas.openxmlformats.org/officeDocument/2006/relationships/image" Target="media/image25.png"/><Relationship Id="rId43" Type="http://schemas.openxmlformats.org/officeDocument/2006/relationships/hyperlink" Target="https://electronicaelfaro.com/modulo-del-sensor-de-corriente" TargetMode="External"/><Relationship Id="rId48"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4.png"/><Relationship Id="rId38" Type="http://schemas.openxmlformats.org/officeDocument/2006/relationships/hyperlink" Target="https://pypi.org/project/paho-mqtt/" TargetMode="External"/><Relationship Id="rId46" Type="http://schemas.openxmlformats.org/officeDocument/2006/relationships/hyperlink" Target="https://electronicaelfaro.com/detector-de-obstaculos-infrarrojos-pir-hc-sr501" TargetMode="External"/><Relationship Id="rId20" Type="http://schemas.openxmlformats.org/officeDocument/2006/relationships/image" Target="media/image13.png"/><Relationship Id="rId41" Type="http://schemas.openxmlformats.org/officeDocument/2006/relationships/hyperlink" Target="https://github.com/knolleary/pubsubclient"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449C2F-A5AA-4AAB-837F-5E2D5BA8EC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1251</TotalTime>
  <Pages>42</Pages>
  <Words>5089</Words>
  <Characters>29010</Characters>
  <Application>Microsoft Office Word</Application>
  <DocSecurity>0</DocSecurity>
  <Lines>241</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crdoguez@gmail.com</dc:creator>
  <dc:description/>
  <cp:lastModifiedBy>Rubén Sahuquillo Redondo</cp:lastModifiedBy>
  <cp:revision>410</cp:revision>
  <dcterms:created xsi:type="dcterms:W3CDTF">2025-11-22T12:18:00Z</dcterms:created>
  <dcterms:modified xsi:type="dcterms:W3CDTF">2025-12-08T11:27:00Z</dcterms:modified>
  <dc:language>es-ES</dc:language>
</cp:coreProperties>
</file>