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E93" w14:textId="77777777" w:rsidR="00355182" w:rsidRDefault="0035518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0C4ABEAB" w14:textId="77777777" w:rsidR="00355182" w:rsidRDefault="00355182">
      <w:pPr>
        <w:rPr>
          <w:rFonts w:ascii="Times New Roman"/>
          <w:sz w:val="13"/>
        </w:rPr>
        <w:sectPr w:rsidR="003551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A81619E" w14:textId="77777777" w:rsidR="00355182" w:rsidRDefault="00355182">
      <w:pPr>
        <w:pStyle w:val="Textoindependiente"/>
        <w:rPr>
          <w:rFonts w:ascii="Times New Roman"/>
          <w:b w:val="0"/>
          <w:sz w:val="20"/>
        </w:rPr>
      </w:pPr>
    </w:p>
    <w:p w14:paraId="408AB1EB" w14:textId="77777777" w:rsidR="00355182" w:rsidRDefault="00355182">
      <w:pPr>
        <w:pStyle w:val="Textoindependiente"/>
        <w:rPr>
          <w:rFonts w:ascii="Times New Roman"/>
          <w:b w:val="0"/>
          <w:sz w:val="20"/>
        </w:rPr>
      </w:pPr>
    </w:p>
    <w:p w14:paraId="23D85974" w14:textId="77777777" w:rsidR="00355182" w:rsidRDefault="00355182">
      <w:pPr>
        <w:pStyle w:val="Textoindependiente"/>
        <w:rPr>
          <w:rFonts w:ascii="Times New Roman"/>
          <w:b w:val="0"/>
          <w:sz w:val="20"/>
        </w:rPr>
      </w:pPr>
    </w:p>
    <w:p w14:paraId="3DEC8777" w14:textId="77777777" w:rsidR="00355182" w:rsidRDefault="00355182">
      <w:pPr>
        <w:pStyle w:val="Textoindependiente"/>
        <w:rPr>
          <w:rFonts w:ascii="Times New Roman"/>
          <w:b w:val="0"/>
          <w:sz w:val="20"/>
        </w:rPr>
      </w:pPr>
    </w:p>
    <w:p w14:paraId="3615AF48" w14:textId="77777777" w:rsidR="00355182" w:rsidRDefault="00355182">
      <w:pPr>
        <w:pStyle w:val="Textoindependiente"/>
        <w:rPr>
          <w:rFonts w:ascii="Times New Roman"/>
          <w:b w:val="0"/>
          <w:sz w:val="20"/>
        </w:rPr>
      </w:pPr>
    </w:p>
    <w:p w14:paraId="78F228D5" w14:textId="77777777" w:rsidR="00355182" w:rsidRDefault="00355182">
      <w:pPr>
        <w:pStyle w:val="Textoindependiente"/>
        <w:rPr>
          <w:rFonts w:ascii="Times New Roman"/>
          <w:b w:val="0"/>
          <w:sz w:val="20"/>
        </w:rPr>
      </w:pPr>
    </w:p>
    <w:p w14:paraId="7D155EBF" w14:textId="77777777" w:rsidR="00355182" w:rsidRDefault="00355182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7E0D0D4" w14:textId="77777777" w:rsidR="00355182" w:rsidRDefault="00F9256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2172F20" wp14:editId="0E77C4AE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6B83034" w14:textId="3702476B" w:rsidR="00355182" w:rsidRDefault="00B005B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Ing. Sistemas Computacionales</w:t>
      </w:r>
    </w:p>
    <w:p w14:paraId="231E16E8" w14:textId="77777777" w:rsidR="00355182" w:rsidRDefault="00355182">
      <w:pPr>
        <w:pStyle w:val="Textoindependiente"/>
        <w:spacing w:before="7"/>
        <w:rPr>
          <w:sz w:val="30"/>
        </w:rPr>
      </w:pPr>
    </w:p>
    <w:p w14:paraId="546177DB" w14:textId="77777777" w:rsidR="00355182" w:rsidRDefault="00F9256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A3FE187" w14:textId="5D2EC9BD" w:rsidR="00355182" w:rsidRDefault="00B005BC">
      <w:pPr>
        <w:pStyle w:val="Textoindependiente"/>
        <w:spacing w:before="31"/>
        <w:ind w:left="101" w:right="29"/>
        <w:jc w:val="center"/>
      </w:pPr>
      <w:r>
        <w:t>22</w:t>
      </w:r>
      <w:r w:rsidR="00F92560">
        <w:rPr>
          <w:spacing w:val="-6"/>
        </w:rPr>
        <w:t xml:space="preserve"> </w:t>
      </w:r>
      <w:r w:rsidR="00F92560">
        <w:t>años</w:t>
      </w:r>
    </w:p>
    <w:p w14:paraId="3FBBD122" w14:textId="77777777" w:rsidR="00355182" w:rsidRDefault="00355182">
      <w:pPr>
        <w:pStyle w:val="Textoindependiente"/>
        <w:spacing w:before="7"/>
        <w:rPr>
          <w:sz w:val="30"/>
        </w:rPr>
      </w:pPr>
    </w:p>
    <w:p w14:paraId="2352DE12" w14:textId="77777777" w:rsidR="00355182" w:rsidRDefault="00F9256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D1E0E6A" w14:textId="5CEBA756" w:rsidR="00355182" w:rsidRDefault="00B005BC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451BC2FD" w14:textId="77777777" w:rsidR="00355182" w:rsidRDefault="00355182">
      <w:pPr>
        <w:pStyle w:val="Textoindependiente"/>
        <w:spacing w:before="1"/>
        <w:rPr>
          <w:sz w:val="32"/>
        </w:rPr>
      </w:pPr>
    </w:p>
    <w:p w14:paraId="55142C84" w14:textId="77777777" w:rsidR="00355182" w:rsidRDefault="00F9256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1FC9E2C" w14:textId="77777777" w:rsidR="00355182" w:rsidRDefault="00F9256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34CA5C5" w14:textId="1E8FCB1B" w:rsidR="00355182" w:rsidRDefault="00155C0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Email, Instagram, Twitter, </w:t>
      </w:r>
      <w:r w:rsidR="00EA5BFE">
        <w:rPr>
          <w:rFonts w:ascii="Lucida Sans Unicode" w:hAnsi="Lucida Sans Unicode"/>
          <w:color w:val="9097A2"/>
          <w:w w:val="95"/>
          <w:sz w:val="24"/>
        </w:rPr>
        <w:t>LinkedIn y</w:t>
      </w:r>
      <w:r>
        <w:rPr>
          <w:rFonts w:ascii="Lucida Sans Unicode" w:hAnsi="Lucida Sans Unicode"/>
          <w:color w:val="9097A2"/>
          <w:w w:val="95"/>
          <w:sz w:val="24"/>
        </w:rPr>
        <w:t xml:space="preserve"> Facebook</w:t>
      </w:r>
    </w:p>
    <w:p w14:paraId="3E8061B7" w14:textId="77777777" w:rsidR="00355182" w:rsidRDefault="0035518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E319095" w14:textId="77777777" w:rsidR="00355182" w:rsidRDefault="00F9256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E847B92" w14:textId="72B73D1D" w:rsidR="00355182" w:rsidRDefault="009F32E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Laptop, </w:t>
      </w:r>
      <w:r w:rsidR="007B7FA3">
        <w:rPr>
          <w:rFonts w:ascii="Lucida Sans Unicode" w:hAnsi="Lucida Sans Unicode"/>
          <w:sz w:val="24"/>
        </w:rPr>
        <w:t>IDE,</w:t>
      </w:r>
      <w:r>
        <w:rPr>
          <w:rFonts w:ascii="Lucida Sans Unicode" w:hAnsi="Lucida Sans Unicode"/>
          <w:sz w:val="24"/>
        </w:rPr>
        <w:t xml:space="preserve"> Paquetería Office, </w:t>
      </w:r>
      <w:r w:rsidR="007B7FA3">
        <w:rPr>
          <w:rFonts w:ascii="Lucida Sans Unicode" w:hAnsi="Lucida Sans Unicode"/>
          <w:sz w:val="24"/>
        </w:rPr>
        <w:t>complementos para desarrollo de Software</w:t>
      </w:r>
    </w:p>
    <w:p w14:paraId="2B8568E8" w14:textId="77777777" w:rsidR="00355182" w:rsidRDefault="0035518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0504078" w14:textId="5CE823A9" w:rsidR="005971F0" w:rsidRDefault="00F92560" w:rsidP="005971F0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0ACEDC0" w14:textId="1529B30C" w:rsidR="005971F0" w:rsidRDefault="005971F0" w:rsidP="005971F0">
      <w:pPr>
        <w:pStyle w:val="Textoindependiente"/>
        <w:ind w:left="109"/>
        <w:rPr>
          <w:color w:val="F1535B"/>
          <w:w w:val="95"/>
        </w:rPr>
      </w:pPr>
    </w:p>
    <w:p w14:paraId="4B0B6AF4" w14:textId="518219ED" w:rsidR="00355182" w:rsidRDefault="005971F0" w:rsidP="00F92560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Responsable</w:t>
      </w:r>
      <w:r w:rsidR="008C66E3">
        <w:rPr>
          <w:rFonts w:ascii="Lucida Sans Unicode" w:hAnsi="Lucida Sans Unicode"/>
          <w:color w:val="9097A2"/>
          <w:w w:val="95"/>
          <w:sz w:val="24"/>
        </w:rPr>
        <w:t xml:space="preserve"> de la interacción,</w:t>
      </w:r>
      <w:r>
        <w:rPr>
          <w:rFonts w:ascii="Lucida Sans Unicode" w:hAnsi="Lucida Sans Unicode"/>
          <w:color w:val="9097A2"/>
          <w:w w:val="95"/>
          <w:sz w:val="24"/>
        </w:rPr>
        <w:t xml:space="preserve"> </w:t>
      </w:r>
      <w:r w:rsidR="004B2EED">
        <w:rPr>
          <w:rFonts w:ascii="Lucida Sans Unicode" w:hAnsi="Lucida Sans Unicode"/>
          <w:color w:val="9097A2"/>
          <w:w w:val="95"/>
          <w:sz w:val="24"/>
        </w:rPr>
        <w:t xml:space="preserve">creación y testeo </w:t>
      </w:r>
      <w:r>
        <w:rPr>
          <w:rFonts w:ascii="Lucida Sans Unicode" w:hAnsi="Lucida Sans Unicode"/>
          <w:color w:val="9097A2"/>
          <w:w w:val="95"/>
          <w:sz w:val="24"/>
        </w:rPr>
        <w:t>de</w:t>
      </w:r>
      <w:r w:rsidR="004B2EED">
        <w:rPr>
          <w:rFonts w:ascii="Lucida Sans Unicode" w:hAnsi="Lucida Sans Unicode"/>
          <w:color w:val="9097A2"/>
          <w:w w:val="95"/>
          <w:sz w:val="24"/>
        </w:rPr>
        <w:t>l</w:t>
      </w:r>
      <w:r>
        <w:rPr>
          <w:rFonts w:ascii="Lucida Sans Unicode" w:hAnsi="Lucida Sans Unicode"/>
          <w:color w:val="9097A2"/>
          <w:w w:val="95"/>
          <w:sz w:val="24"/>
        </w:rPr>
        <w:t xml:space="preserve"> software acordado con el cliente.</w:t>
      </w:r>
    </w:p>
    <w:p w14:paraId="1013025D" w14:textId="77777777" w:rsidR="00355182" w:rsidRDefault="0035518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44E5698" w14:textId="77777777" w:rsidR="00355182" w:rsidRDefault="00F9256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C5CD086" w14:textId="0D145D28" w:rsidR="00355182" w:rsidRDefault="004B2EED" w:rsidP="004B2EED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 Del desempeño puesto en la elaboración del software y las horas dedicadas a </w:t>
      </w:r>
      <w:r w:rsidR="00244814">
        <w:rPr>
          <w:rFonts w:ascii="Lucida Sans Unicode" w:hAnsi="Lucida Sans Unicode"/>
          <w:color w:val="9097A2"/>
          <w:w w:val="95"/>
          <w:sz w:val="24"/>
        </w:rPr>
        <w:t>él</w:t>
      </w:r>
      <w:r>
        <w:rPr>
          <w:rFonts w:ascii="Lucida Sans Unicode" w:hAnsi="Lucida Sans Unicode"/>
          <w:color w:val="9097A2"/>
          <w:w w:val="95"/>
          <w:sz w:val="24"/>
        </w:rPr>
        <w:t>.</w:t>
      </w:r>
    </w:p>
    <w:p w14:paraId="5FB86D35" w14:textId="77777777" w:rsidR="00355182" w:rsidRDefault="0035518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18B86F9" w14:textId="35F7B6AD" w:rsidR="00355182" w:rsidRPr="004B2EED" w:rsidRDefault="00F92560" w:rsidP="004B2EED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1623D5B" w14:textId="18B4A1D5" w:rsidR="00F92560" w:rsidRDefault="00F92560" w:rsidP="00F92560">
      <w:pPr>
        <w:spacing w:before="166"/>
        <w:rPr>
          <w:rFonts w:ascii="Lucida Sans Unicode" w:hAnsi="Lucida Sans Unicode"/>
          <w:sz w:val="24"/>
        </w:rPr>
        <w:sectPr w:rsidR="00F9256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Samanta Ramos Espinoza (ella misma)     </w:t>
      </w:r>
    </w:p>
    <w:p w14:paraId="10D8C60C" w14:textId="77777777" w:rsidR="00355182" w:rsidRDefault="00355182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73262BE" w14:textId="77777777" w:rsidR="00355182" w:rsidRDefault="00F92560">
      <w:pPr>
        <w:pStyle w:val="Textoindependiente"/>
        <w:spacing w:before="58"/>
        <w:ind w:left="3955"/>
      </w:pPr>
      <w:r>
        <w:pict w14:anchorId="23C109D3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FA2A97C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5E4CDEF9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4612E9F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5EA7B8EC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36E150B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3030F8F" w14:textId="29C8B25E" w:rsidR="00355182" w:rsidRDefault="0024481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Desarrollar gran cantidad de softwares así poder </w:t>
      </w:r>
      <w:r w:rsidR="00A32DB5">
        <w:rPr>
          <w:rFonts w:ascii="Lucida Sans Unicode" w:hAnsi="Lucida Sans Unicode"/>
          <w:color w:val="9097A2"/>
          <w:w w:val="95"/>
          <w:sz w:val="24"/>
        </w:rPr>
        <w:t>crear su propia empresa y apoyar a la comunidad ofreciendo sus servicios.</w:t>
      </w:r>
    </w:p>
    <w:p w14:paraId="77789013" w14:textId="77777777" w:rsidR="00355182" w:rsidRDefault="00355182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73C32C5" w14:textId="77777777" w:rsidR="00355182" w:rsidRDefault="00355182">
      <w:pPr>
        <w:rPr>
          <w:rFonts w:ascii="Lucida Sans Unicode"/>
          <w:sz w:val="17"/>
        </w:rPr>
        <w:sectPr w:rsidR="003551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B7491CD" w14:textId="77777777" w:rsidR="00355182" w:rsidRDefault="00F9256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20A1DF9" w14:textId="7B4EC498" w:rsidR="00355182" w:rsidRDefault="00EA5BFE">
      <w:pPr>
        <w:pStyle w:val="Textoindependiente"/>
        <w:spacing w:before="31"/>
        <w:ind w:left="88" w:right="18"/>
        <w:jc w:val="center"/>
      </w:pPr>
      <w:r>
        <w:t>I</w:t>
      </w:r>
      <w:r w:rsidRPr="00EA5BFE">
        <w:t>ndustria de software</w:t>
      </w:r>
    </w:p>
    <w:p w14:paraId="292C8B49" w14:textId="77777777" w:rsidR="00355182" w:rsidRDefault="00355182">
      <w:pPr>
        <w:pStyle w:val="Textoindependiente"/>
        <w:spacing w:before="7"/>
        <w:rPr>
          <w:sz w:val="30"/>
        </w:rPr>
      </w:pPr>
    </w:p>
    <w:p w14:paraId="2CE84158" w14:textId="77777777" w:rsidR="00355182" w:rsidRDefault="00F9256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51F8DEE" w14:textId="1822448D" w:rsidR="00355182" w:rsidRDefault="00F9256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 w:rsidR="005B63F3"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0694CFD0" w14:textId="77777777" w:rsidR="00355182" w:rsidRDefault="00F9256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5F504B4" w14:textId="2B612BF0" w:rsidR="00355182" w:rsidRDefault="00A64C3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Revistas, </w:t>
      </w:r>
      <w:r w:rsidR="00203400">
        <w:rPr>
          <w:rFonts w:ascii="Lucida Sans Unicode" w:hAnsi="Lucida Sans Unicode"/>
          <w:color w:val="9097A2"/>
          <w:w w:val="95"/>
          <w:sz w:val="24"/>
        </w:rPr>
        <w:t>Twitter</w:t>
      </w:r>
      <w:r>
        <w:rPr>
          <w:rFonts w:ascii="Lucida Sans Unicode" w:hAnsi="Lucida Sans Unicode"/>
          <w:color w:val="9097A2"/>
          <w:w w:val="95"/>
          <w:sz w:val="24"/>
        </w:rPr>
        <w:t>,</w:t>
      </w:r>
      <w:r w:rsidR="00203400">
        <w:rPr>
          <w:rFonts w:ascii="Lucida Sans Unicode" w:hAnsi="Lucida Sans Unicode"/>
          <w:color w:val="9097A2"/>
          <w:w w:val="95"/>
          <w:sz w:val="24"/>
        </w:rPr>
        <w:t xml:space="preserve"> Conferencias de nuevas tecnologías, Capacitaciones.</w:t>
      </w:r>
    </w:p>
    <w:p w14:paraId="73C23252" w14:textId="77777777" w:rsidR="00355182" w:rsidRDefault="0035518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C11782F" w14:textId="77777777" w:rsidR="00355182" w:rsidRDefault="00F9256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53CA1C7" w14:textId="33DEA0FE" w:rsidR="00355182" w:rsidRDefault="0020340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Tiene un problema con un cliente el cual no cumplió el acuerdo al desarrollo del software, falta de tiempo para enfocarse en crear su empresa, </w:t>
      </w:r>
      <w:r w:rsidR="00F92560">
        <w:rPr>
          <w:rFonts w:ascii="Lucida Sans Unicode" w:hAnsi="Lucida Sans Unicode"/>
          <w:color w:val="9097A2"/>
          <w:w w:val="95"/>
          <w:sz w:val="24"/>
        </w:rPr>
        <w:t>bloqueo mental al desarrollar sus ideas.</w:t>
      </w:r>
    </w:p>
    <w:sectPr w:rsidR="0035518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182"/>
    <w:rsid w:val="00155C0B"/>
    <w:rsid w:val="00203400"/>
    <w:rsid w:val="00244814"/>
    <w:rsid w:val="00355182"/>
    <w:rsid w:val="004B2EED"/>
    <w:rsid w:val="005971F0"/>
    <w:rsid w:val="005B63F3"/>
    <w:rsid w:val="007B7FA3"/>
    <w:rsid w:val="008C66E3"/>
    <w:rsid w:val="009F32E5"/>
    <w:rsid w:val="00A32DB5"/>
    <w:rsid w:val="00A64C3D"/>
    <w:rsid w:val="00B005BC"/>
    <w:rsid w:val="00EA5BFE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87F8050"/>
  <w15:docId w15:val="{A9BB0436-5E06-437C-A2D2-9818CEAE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Sosa</cp:lastModifiedBy>
  <cp:revision>2</cp:revision>
  <dcterms:created xsi:type="dcterms:W3CDTF">2022-02-23T17:15:00Z</dcterms:created>
  <dcterms:modified xsi:type="dcterms:W3CDTF">2022-02-23T18:29:00Z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2022-02-23T00:00:00Z</vt:filetime>
  </property>
</Properties>
</file>