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AB7FAC" w:rsidRDefault="00603E7B" w:rsidP="00603E7B">
      <w:pPr>
        <w:pStyle w:val="Ttulo"/>
        <w:tabs>
          <w:tab w:val="left" w:pos="6270"/>
        </w:tabs>
        <w:jc w:val="left"/>
        <w:rPr>
          <w:rFonts w:ascii="MyriadPro" w:hAnsi="MyriadPro"/>
          <w:sz w:val="22"/>
          <w:szCs w:val="22"/>
        </w:rPr>
      </w:pPr>
      <w:r>
        <w:rPr>
          <w:rFonts w:ascii="MyriadPro" w:hAnsi="MyriadPro"/>
          <w:sz w:val="22"/>
          <w:szCs w:val="22"/>
        </w:rPr>
        <w:tab/>
      </w:r>
    </w:p>
    <w:p w14:paraId="0A37501D" w14:textId="77777777" w:rsidR="006E17DC" w:rsidRDefault="006E17DC" w:rsidP="00AB7FAC">
      <w:pPr>
        <w:pStyle w:val="Ttulo"/>
        <w:rPr>
          <w:rFonts w:ascii="MyriadPro" w:hAnsi="MyriadPro"/>
          <w:sz w:val="44"/>
          <w:szCs w:val="44"/>
        </w:rPr>
      </w:pPr>
    </w:p>
    <w:p w14:paraId="1F34528F" w14:textId="6596D89F" w:rsidR="4736E539" w:rsidRDefault="4736E539" w:rsidP="4A2C107C">
      <w:pPr>
        <w:pStyle w:val="Ttulo"/>
        <w:spacing w:line="259" w:lineRule="auto"/>
      </w:pPr>
      <w:r w:rsidRPr="4A2C107C">
        <w:rPr>
          <w:i/>
          <w:iCs/>
          <w:color w:val="202122"/>
        </w:rPr>
        <w:t>Constituição da República Portuguesa</w:t>
      </w:r>
    </w:p>
    <w:p w14:paraId="5DAB6C7B" w14:textId="1C82B67F" w:rsidR="00457B3B" w:rsidRDefault="00457B3B" w:rsidP="006710BF">
      <w:pPr>
        <w:pStyle w:val="Ttulo"/>
        <w:spacing w:line="259" w:lineRule="auto"/>
        <w:rPr>
          <w:rFonts w:ascii="MyriadPro" w:hAnsi="MyriadPro"/>
          <w:sz w:val="44"/>
          <w:szCs w:val="44"/>
        </w:rPr>
      </w:pPr>
    </w:p>
    <w:p w14:paraId="02EB378F" w14:textId="77777777" w:rsidR="00457B3B" w:rsidRDefault="00457B3B" w:rsidP="00457B3B">
      <w:pPr>
        <w:pStyle w:val="Ttulo"/>
        <w:rPr>
          <w:rFonts w:ascii="MyriadPro" w:hAnsi="MyriadPro"/>
          <w:sz w:val="44"/>
          <w:szCs w:val="44"/>
        </w:rPr>
      </w:pPr>
    </w:p>
    <w:p w14:paraId="6A05A809" w14:textId="77777777" w:rsidR="00457B3B" w:rsidRDefault="00457B3B" w:rsidP="00457B3B">
      <w:pPr>
        <w:pStyle w:val="Ttulo"/>
        <w:rPr>
          <w:rFonts w:ascii="MyriadPro" w:hAnsi="MyriadPro"/>
          <w:sz w:val="44"/>
          <w:szCs w:val="44"/>
        </w:rPr>
      </w:pPr>
    </w:p>
    <w:p w14:paraId="5A39BBE3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41C8F396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72A3D3EC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0D0B940D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0E27B00A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60061E4C" w14:textId="63FAB2A6" w:rsidR="00457B3B" w:rsidRDefault="00457B3B" w:rsidP="006710BF">
      <w:pPr>
        <w:pStyle w:val="Ttulo"/>
      </w:pPr>
    </w:p>
    <w:p w14:paraId="44EAFD9C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4B94D5A5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3DEEC669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3656B9AB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45FB0818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049F31CB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53128261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62486C05" w14:textId="77777777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4B99056E" w14:textId="1A82BAE8" w:rsidR="00457B3B" w:rsidRDefault="00457B3B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244911ED" w14:textId="3861621F" w:rsidR="00542118" w:rsidRDefault="00542118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0AFE2086" w14:textId="196FE073" w:rsidR="00542118" w:rsidRDefault="00542118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74025A7D" w14:textId="77777777" w:rsidR="00542118" w:rsidRDefault="00542118" w:rsidP="00457B3B">
      <w:pPr>
        <w:pStyle w:val="Ttulo"/>
        <w:jc w:val="left"/>
        <w:rPr>
          <w:rFonts w:ascii="MyriadPro" w:hAnsi="MyriadPro"/>
          <w:sz w:val="30"/>
          <w:szCs w:val="44"/>
        </w:rPr>
      </w:pPr>
    </w:p>
    <w:p w14:paraId="71CC161C" w14:textId="03CFA237" w:rsidR="00457B3B" w:rsidRDefault="00457B3B" w:rsidP="00457B3B">
      <w:pPr>
        <w:pStyle w:val="Ttulo"/>
        <w:jc w:val="left"/>
        <w:rPr>
          <w:rFonts w:ascii="MyriadPro" w:hAnsi="MyriadPro"/>
          <w:sz w:val="30"/>
          <w:szCs w:val="30"/>
        </w:rPr>
      </w:pPr>
      <w:r w:rsidRPr="4A2C107C">
        <w:rPr>
          <w:rFonts w:ascii="MyriadPro" w:hAnsi="MyriadPro"/>
          <w:sz w:val="30"/>
          <w:szCs w:val="30"/>
        </w:rPr>
        <w:t>Rúben Vieira - po2318</w:t>
      </w:r>
    </w:p>
    <w:p w14:paraId="527EE657" w14:textId="7EB4EE98" w:rsidR="005257C7" w:rsidRDefault="005257C7" w:rsidP="0FDF9F4A">
      <w:pPr>
        <w:pStyle w:val="Cabealho1"/>
        <w:jc w:val="center"/>
      </w:pPr>
    </w:p>
    <w:p w14:paraId="3186EA15" w14:textId="77777777" w:rsidR="00C63481" w:rsidRDefault="00C63481" w:rsidP="005257C7">
      <w:pPr>
        <w:jc w:val="both"/>
        <w:rPr>
          <w:rFonts w:ascii="Arial" w:hAnsi="Arial" w:cs="Arial"/>
        </w:rPr>
      </w:pPr>
    </w:p>
    <w:p w14:paraId="17B58A77" w14:textId="502EBF64" w:rsidR="00C63481" w:rsidRDefault="00C634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714D53" w14:textId="77777777" w:rsidR="005257C7" w:rsidRDefault="005257C7" w:rsidP="005257C7">
      <w:pPr>
        <w:jc w:val="both"/>
        <w:rPr>
          <w:rFonts w:ascii="Arial" w:hAnsi="Arial" w:cs="Arial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76215209"/>
        <w:docPartObj>
          <w:docPartGallery w:val="Table of Contents"/>
          <w:docPartUnique/>
        </w:docPartObj>
      </w:sdtPr>
      <w:sdtEndPr/>
      <w:sdtContent>
        <w:p w14:paraId="60385C89" w14:textId="57BF5C3C" w:rsidR="00C63481" w:rsidRPr="00EC60DC" w:rsidRDefault="00C63481" w:rsidP="0FDF9F4A">
          <w:pPr>
            <w:pStyle w:val="Cabealhodondice"/>
            <w:rPr>
              <w:b/>
              <w:bCs/>
            </w:rPr>
          </w:pPr>
          <w:r w:rsidRPr="0FDF9F4A">
            <w:rPr>
              <w:b/>
              <w:bCs/>
            </w:rPr>
            <w:t>Conteúdo</w:t>
          </w:r>
        </w:p>
        <w:p w14:paraId="34FBFBBC" w14:textId="582A5022" w:rsidR="0085002C" w:rsidRDefault="00347E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63481">
            <w:instrText>TOC \o "1-3" \h \z \u</w:instrText>
          </w:r>
          <w:r>
            <w:fldChar w:fldCharType="separate"/>
          </w:r>
          <w:hyperlink w:anchor="_Toc125615077" w:history="1">
            <w:r w:rsidR="0085002C" w:rsidRPr="00040D67">
              <w:rPr>
                <w:rStyle w:val="Hiperligao"/>
                <w:rFonts w:ascii="Arial" w:hAnsi="Arial" w:cs="Arial"/>
                <w:noProof/>
              </w:rPr>
              <w:t>Constituição da República</w:t>
            </w:r>
            <w:r w:rsidR="0085002C">
              <w:rPr>
                <w:noProof/>
                <w:webHidden/>
              </w:rPr>
              <w:tab/>
            </w:r>
            <w:r w:rsidR="0085002C">
              <w:rPr>
                <w:noProof/>
                <w:webHidden/>
              </w:rPr>
              <w:fldChar w:fldCharType="begin"/>
            </w:r>
            <w:r w:rsidR="0085002C">
              <w:rPr>
                <w:noProof/>
                <w:webHidden/>
              </w:rPr>
              <w:instrText xml:space="preserve"> PAGEREF _Toc125615077 \h </w:instrText>
            </w:r>
            <w:r w:rsidR="0085002C">
              <w:rPr>
                <w:noProof/>
                <w:webHidden/>
              </w:rPr>
            </w:r>
            <w:r w:rsidR="0085002C">
              <w:rPr>
                <w:noProof/>
                <w:webHidden/>
              </w:rPr>
              <w:fldChar w:fldCharType="separate"/>
            </w:r>
            <w:r w:rsidR="0085002C">
              <w:rPr>
                <w:noProof/>
                <w:webHidden/>
              </w:rPr>
              <w:t>3</w:t>
            </w:r>
            <w:r w:rsidR="0085002C">
              <w:rPr>
                <w:noProof/>
                <w:webHidden/>
              </w:rPr>
              <w:fldChar w:fldCharType="end"/>
            </w:r>
          </w:hyperlink>
        </w:p>
        <w:p w14:paraId="41F52E9E" w14:textId="5CC635A6" w:rsidR="0085002C" w:rsidRDefault="0085002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15078" w:history="1">
            <w:r w:rsidRPr="00040D67">
              <w:rPr>
                <w:rStyle w:val="Hiperligao"/>
                <w:rFonts w:ascii="Arial" w:hAnsi="Arial" w:cs="Arial"/>
                <w:noProof/>
                <w:shd w:val="clear" w:color="auto" w:fill="FAF9F8"/>
              </w:rPr>
              <w:t>Livre Circulação dos Trabalhadores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_Toc125615078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3CA3" w14:textId="4072D1B5" w:rsidR="0085002C" w:rsidRDefault="0085002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15079" w:history="1">
            <w:r w:rsidRPr="00040D67">
              <w:rPr>
                <w:rStyle w:val="Hiperligao"/>
                <w:rFonts w:ascii="Arial" w:hAnsi="Arial" w:cs="Arial"/>
                <w:noProof/>
                <w:shd w:val="clear" w:color="auto" w:fill="FAF9F8"/>
              </w:rPr>
              <w:t>Liberdade dos trabalhadores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_Toc125615079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1FDF" w14:textId="179A94E5" w:rsidR="0085002C" w:rsidRDefault="0085002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15080" w:history="1">
            <w:r w:rsidRPr="00040D67">
              <w:rPr>
                <w:rStyle w:val="Hiperligao"/>
                <w:rFonts w:ascii="Arial" w:hAnsi="Arial" w:cs="Arial"/>
                <w:noProof/>
                <w:shd w:val="clear" w:color="auto" w:fill="FAF9F8"/>
              </w:rPr>
              <w:t>Dignidade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_Toc125615080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5BCC" w14:textId="67A9C230" w:rsidR="0085002C" w:rsidRDefault="0085002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15081" w:history="1">
            <w:r w:rsidRPr="00040D67">
              <w:rPr>
                <w:rStyle w:val="Hiperligao"/>
                <w:rFonts w:ascii="Arial" w:hAnsi="Arial" w:cs="Arial"/>
                <w:noProof/>
                <w:shd w:val="clear" w:color="auto" w:fill="FAF9F8"/>
              </w:rPr>
              <w:t>Direitos e Artigos do Trabalhador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53E9" w14:textId="039897D3" w:rsidR="0085002C" w:rsidRDefault="0085002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615082" w:history="1">
            <w:r w:rsidRPr="00040D67">
              <w:rPr>
                <w:rStyle w:val="Hiperligao"/>
                <w:rFonts w:ascii="Arial" w:hAnsi="Arial" w:cs="Arial"/>
                <w:noProof/>
                <w:shd w:val="clear" w:color="auto" w:fill="FAF9F8"/>
              </w:rPr>
              <w:t>WikiInfo: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_Toc125615082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933C" w14:textId="4CECD6DF" w:rsidR="00347EBD" w:rsidRDefault="00347EBD" w:rsidP="0FDF9F4A">
          <w:pPr>
            <w:pStyle w:val="ndice1"/>
            <w:tabs>
              <w:tab w:val="right" w:leader="dot" w:pos="8490"/>
            </w:tabs>
            <w:rPr>
              <w:rStyle w:val="Hiperligao"/>
              <w:noProof/>
            </w:rPr>
          </w:pPr>
          <w:r>
            <w:fldChar w:fldCharType="end"/>
          </w:r>
        </w:p>
      </w:sdtContent>
    </w:sdt>
    <w:p w14:paraId="6D42EA01" w14:textId="369F2B73" w:rsidR="00C63481" w:rsidRDefault="00C63481"/>
    <w:p w14:paraId="66C7B2C3" w14:textId="5A493508" w:rsidR="006B11B6" w:rsidRDefault="00906D4C" w:rsidP="00C63481">
      <w:pPr>
        <w:jc w:val="both"/>
        <w:rPr>
          <w:rFonts w:ascii="Arial" w:hAnsi="Arial" w:cs="Arial"/>
          <w:sz w:val="30"/>
          <w:szCs w:val="30"/>
          <w:shd w:val="clear" w:color="auto" w:fill="FAF9F8"/>
        </w:rPr>
      </w:pPr>
      <w:r w:rsidRPr="005257C7">
        <w:rPr>
          <w:rFonts w:ascii="Arial" w:hAnsi="Arial" w:cs="Arial"/>
        </w:rPr>
        <w:br/>
      </w:r>
      <w:r w:rsidRPr="005257C7">
        <w:rPr>
          <w:rFonts w:ascii="Arial" w:hAnsi="Arial" w:cs="Arial"/>
          <w:sz w:val="30"/>
          <w:szCs w:val="30"/>
          <w:shd w:val="clear" w:color="auto" w:fill="FAF9F8"/>
        </w:rPr>
        <w:br/>
      </w:r>
      <w:r w:rsidRPr="005257C7">
        <w:rPr>
          <w:rFonts w:ascii="Arial" w:hAnsi="Arial" w:cs="Arial"/>
          <w:sz w:val="30"/>
          <w:szCs w:val="30"/>
          <w:shd w:val="clear" w:color="auto" w:fill="FAF9F8"/>
        </w:rPr>
        <w:br/>
      </w:r>
      <w:r w:rsidRPr="005257C7">
        <w:rPr>
          <w:rFonts w:ascii="Arial" w:hAnsi="Arial" w:cs="Arial"/>
          <w:sz w:val="30"/>
          <w:szCs w:val="30"/>
          <w:shd w:val="clear" w:color="auto" w:fill="FAF9F8"/>
        </w:rPr>
        <w:br/>
      </w:r>
    </w:p>
    <w:p w14:paraId="458463D9" w14:textId="77777777" w:rsidR="006B11B6" w:rsidRDefault="006B11B6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br w:type="page"/>
      </w:r>
    </w:p>
    <w:p w14:paraId="04644ADD" w14:textId="0B5D8309" w:rsidR="006B11B6" w:rsidRPr="006B11B6" w:rsidRDefault="006B11B6" w:rsidP="006B11B6">
      <w:pPr>
        <w:pStyle w:val="Cabealho1"/>
        <w:jc w:val="center"/>
        <w:rPr>
          <w:rFonts w:ascii="Arial" w:hAnsi="Arial" w:cs="Arial"/>
          <w:sz w:val="32"/>
        </w:rPr>
      </w:pPr>
      <w:bookmarkStart w:id="0" w:name="_Toc125615077"/>
      <w:r w:rsidRPr="006B11B6">
        <w:rPr>
          <w:rStyle w:val="normaltextrun"/>
          <w:rFonts w:ascii="Arial" w:hAnsi="Arial" w:cs="Arial"/>
          <w:sz w:val="32"/>
        </w:rPr>
        <w:lastRenderedPageBreak/>
        <w:t>Constituição da República</w:t>
      </w:r>
      <w:bookmarkEnd w:id="0"/>
    </w:p>
    <w:p w14:paraId="1698B6C3" w14:textId="77777777" w:rsidR="006B11B6" w:rsidRDefault="006B11B6" w:rsidP="006B11B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yriadPro" w:hAnsi="MyriadPro" w:cs="Segoe UI"/>
          <w:sz w:val="30"/>
          <w:szCs w:val="30"/>
        </w:rPr>
        <w:t> </w:t>
      </w:r>
    </w:p>
    <w:p w14:paraId="26BDCC09" w14:textId="08AC9C1E" w:rsidR="006710BF" w:rsidRPr="006B11B6" w:rsidRDefault="006B11B6" w:rsidP="006B11B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6B11B6">
        <w:rPr>
          <w:rStyle w:val="normaltextrun"/>
          <w:rFonts w:ascii="Arial" w:hAnsi="Arial" w:cs="Arial"/>
        </w:rPr>
        <w:t>A Constituição da República Portuguesa de 1976 é a atual constituição portuguesa. Foi redigida pela Assembleia Constituinte eleita na sequência das primeiras eleições gerais livres no país em 25 de Abril de 1975, 1.º aniversário da Revolução dos Cravos.</w:t>
      </w:r>
      <w:r w:rsidRPr="006B11B6">
        <w:rPr>
          <w:rStyle w:val="eop"/>
          <w:rFonts w:ascii="Arial" w:hAnsi="Arial" w:cs="Arial"/>
        </w:rPr>
        <w:t> </w:t>
      </w:r>
    </w:p>
    <w:p w14:paraId="1D8D8BED" w14:textId="77777777" w:rsidR="006B11B6" w:rsidRPr="006B11B6" w:rsidRDefault="006B11B6" w:rsidP="006B11B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B11B6">
        <w:rPr>
          <w:rStyle w:val="ms-rtestyle-destaque-text"/>
          <w:rFonts w:ascii="Arial" w:hAnsi="Arial" w:cs="Arial"/>
        </w:rPr>
        <w:t>Portugueses os direitos e liberdades fundamentais. No exercício destes direitos e liberdades, os legítimos representantes do povo reúnem-se para elaborar uma Constituição que corresponde às aspirações do país.</w:t>
      </w:r>
    </w:p>
    <w:p w14:paraId="5A3DB9DE" w14:textId="1B0B0FFC" w:rsidR="006B11B6" w:rsidRDefault="006B11B6" w:rsidP="006B11B6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ms-rtestyle-destaque-text"/>
          <w:rFonts w:ascii="Arial" w:hAnsi="Arial" w:cs="Arial"/>
        </w:rPr>
      </w:pPr>
      <w:r w:rsidRPr="006B11B6">
        <w:rPr>
          <w:rStyle w:val="ms-rtestyle-destaque-text"/>
          <w:rFonts w:ascii="Arial" w:hAnsi="Arial" w:cs="Arial"/>
        </w:rPr>
        <w:t>A Assembleia Constituinte afirma a decisão do povo português de defender a independência nacional, de garantir os direitos fundamentais dos cidadãos, de estabelecer os princípios basilares da democracia, de assegurar o primado do Estado de Direito democrático e de abrir caminho para uma sociedade socialista, no respeito da vontade do povo português, tendo em vista a construção de um país mais livre, mais justo e mais fraterno.</w:t>
      </w:r>
    </w:p>
    <w:p w14:paraId="1270FC4F" w14:textId="77777777" w:rsidR="00542118" w:rsidRPr="006B11B6" w:rsidRDefault="00542118" w:rsidP="006B11B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60C317E5" w14:textId="7AA4A150" w:rsidR="006710BF" w:rsidRDefault="00542118" w:rsidP="00542118">
      <w:pPr>
        <w:pStyle w:val="Cabealho1"/>
        <w:jc w:val="center"/>
        <w:rPr>
          <w:rFonts w:ascii="Arial" w:hAnsi="Arial" w:cs="Arial"/>
          <w:sz w:val="30"/>
          <w:szCs w:val="30"/>
          <w:shd w:val="clear" w:color="auto" w:fill="FAF9F8"/>
        </w:rPr>
      </w:pPr>
      <w:bookmarkStart w:id="1" w:name="_Toc125615078"/>
      <w:r w:rsidRPr="00542118">
        <w:rPr>
          <w:rFonts w:ascii="Arial" w:hAnsi="Arial" w:cs="Arial"/>
          <w:sz w:val="30"/>
          <w:szCs w:val="30"/>
          <w:shd w:val="clear" w:color="auto" w:fill="FAF9F8"/>
        </w:rPr>
        <w:t>Livre Circulação dos Trabalhadores</w:t>
      </w:r>
      <w:bookmarkEnd w:id="1"/>
    </w:p>
    <w:p w14:paraId="18CD8296" w14:textId="77777777" w:rsidR="00542118" w:rsidRPr="00AB289F" w:rsidRDefault="00542118" w:rsidP="00AB289F">
      <w:pPr>
        <w:jc w:val="both"/>
        <w:rPr>
          <w:rFonts w:ascii="Arial" w:hAnsi="Arial" w:cs="Arial"/>
        </w:rPr>
      </w:pPr>
    </w:p>
    <w:p w14:paraId="32BCC7A8" w14:textId="40BE7A2D" w:rsidR="00542118" w:rsidRPr="00901D85" w:rsidRDefault="00AB289F" w:rsidP="00901D85">
      <w:pPr>
        <w:jc w:val="both"/>
        <w:rPr>
          <w:rFonts w:ascii="Arial" w:hAnsi="Arial" w:cs="Arial"/>
        </w:rPr>
      </w:pPr>
      <w:r w:rsidRPr="00901D85">
        <w:rPr>
          <w:rFonts w:ascii="Arial" w:hAnsi="Arial" w:cs="Arial"/>
        </w:rPr>
        <w:t xml:space="preserve">Uma </w:t>
      </w:r>
      <w:r w:rsidRPr="00901D85">
        <w:rPr>
          <w:rStyle w:val="a"/>
          <w:rFonts w:ascii="Arial" w:hAnsi="Arial" w:cs="Arial"/>
          <w:color w:val="000000"/>
        </w:rPr>
        <w:t>das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quatro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liberdades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de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que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usufruem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os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cidadãos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da</w:t>
      </w:r>
      <w:r w:rsidR="00542118" w:rsidRPr="00901D85">
        <w:rPr>
          <w:rFonts w:ascii="Arial" w:hAnsi="Arial" w:cs="Arial"/>
        </w:rPr>
        <w:t xml:space="preserve"> União é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>a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>livre</w:t>
      </w:r>
      <w:r w:rsidRPr="00901D85">
        <w:rPr>
          <w:rFonts w:ascii="Arial" w:hAnsi="Arial" w:cs="Arial"/>
        </w:rPr>
        <w:t xml:space="preserve"> </w:t>
      </w:r>
      <w:r w:rsidR="00542118" w:rsidRPr="00901D85">
        <w:rPr>
          <w:rFonts w:ascii="Arial" w:hAnsi="Arial" w:cs="Arial"/>
        </w:rPr>
        <w:t>circulação</w:t>
      </w:r>
      <w:r w:rsidRPr="00901D85">
        <w:rPr>
          <w:rFonts w:ascii="Arial" w:hAnsi="Arial" w:cs="Arial"/>
        </w:rPr>
        <w:t xml:space="preserve"> </w:t>
      </w:r>
      <w:r w:rsidR="00542118" w:rsidRPr="00901D85">
        <w:rPr>
          <w:rFonts w:ascii="Arial" w:hAnsi="Arial" w:cs="Arial"/>
        </w:rPr>
        <w:t>dos trabalhadores, que inclui os direitos de circulação e residência dos</w:t>
      </w:r>
      <w:r w:rsidRPr="00901D85">
        <w:rPr>
          <w:rFonts w:ascii="Arial" w:hAnsi="Arial" w:cs="Arial"/>
        </w:rPr>
        <w:t xml:space="preserve"> </w:t>
      </w:r>
      <w:r w:rsidR="00542118" w:rsidRPr="00901D85">
        <w:rPr>
          <w:rFonts w:ascii="Arial" w:hAnsi="Arial" w:cs="Arial"/>
        </w:rPr>
        <w:t>trabalhadores, o direito de entrada e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>residência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>dos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>membros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 xml:space="preserve">das </w:t>
      </w:r>
      <w:r w:rsidRPr="00901D85">
        <w:rPr>
          <w:rFonts w:ascii="Arial" w:hAnsi="Arial" w:cs="Arial"/>
        </w:rPr>
        <w:t xml:space="preserve">suas </w:t>
      </w:r>
      <w:r w:rsidRPr="00901D85">
        <w:rPr>
          <w:rStyle w:val="a"/>
          <w:rFonts w:ascii="Arial" w:hAnsi="Arial" w:cs="Arial"/>
          <w:color w:val="000000"/>
        </w:rPr>
        <w:t>famílias</w:t>
      </w:r>
      <w:r w:rsidRPr="00901D85">
        <w:rPr>
          <w:rFonts w:ascii="Arial" w:hAnsi="Arial" w:cs="Arial"/>
        </w:rPr>
        <w:t xml:space="preserve"> </w:t>
      </w:r>
      <w:r w:rsidR="00542118" w:rsidRPr="00901D85">
        <w:rPr>
          <w:rFonts w:ascii="Arial" w:hAnsi="Arial" w:cs="Arial"/>
        </w:rPr>
        <w:t>e o direito de trabalharem noutro Estado-Membro da UE e de serem tratados em</w:t>
      </w:r>
      <w:r w:rsidRPr="00901D85">
        <w:rPr>
          <w:rFonts w:ascii="Arial" w:hAnsi="Arial" w:cs="Arial"/>
        </w:rPr>
        <w:t xml:space="preserve"> </w:t>
      </w:r>
      <w:r w:rsidR="00542118" w:rsidRPr="00901D85">
        <w:rPr>
          <w:rFonts w:ascii="Arial" w:hAnsi="Arial" w:cs="Arial"/>
        </w:rPr>
        <w:t>pé de igualdade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>com os nacionais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 xml:space="preserve">desse Estado-Membro. 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Pr="00901D85">
        <w:rPr>
          <w:rFonts w:ascii="Arial" w:hAnsi="Arial" w:cs="Arial"/>
        </w:rPr>
        <w:t xml:space="preserve">O </w:t>
      </w:r>
      <w:r w:rsidRPr="00901D85">
        <w:rPr>
          <w:rStyle w:val="a"/>
          <w:rFonts w:ascii="Arial" w:hAnsi="Arial" w:cs="Arial"/>
          <w:color w:val="000000"/>
        </w:rPr>
        <w:t>serviço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público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é</w:t>
      </w:r>
      <w:r w:rsidRPr="00901D85">
        <w:rPr>
          <w:rFonts w:ascii="Arial" w:hAnsi="Arial" w:cs="Arial"/>
        </w:rPr>
        <w:t xml:space="preserve"> </w:t>
      </w:r>
      <w:r w:rsidR="00542118" w:rsidRPr="00901D85">
        <w:rPr>
          <w:rFonts w:ascii="Arial" w:hAnsi="Arial" w:cs="Arial"/>
        </w:rPr>
        <w:t>sujeito a restrições. A Autoridade Europeia do Trabalho é uma agência especializada</w:t>
      </w:r>
      <w:r w:rsidRPr="00901D85">
        <w:rPr>
          <w:rFonts w:ascii="Arial" w:hAnsi="Arial" w:cs="Arial"/>
        </w:rPr>
        <w:t xml:space="preserve"> consagrada </w:t>
      </w:r>
      <w:r w:rsidRPr="00901D85">
        <w:rPr>
          <w:rStyle w:val="a"/>
          <w:rFonts w:ascii="Arial" w:hAnsi="Arial" w:cs="Arial"/>
          <w:color w:val="000000"/>
        </w:rPr>
        <w:t>à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livre</w:t>
      </w:r>
      <w:r w:rsidRPr="00901D85">
        <w:rPr>
          <w:rFonts w:ascii="Arial" w:hAnsi="Arial" w:cs="Arial"/>
        </w:rPr>
        <w:t xml:space="preserve"> </w:t>
      </w:r>
      <w:r w:rsidRPr="00901D85">
        <w:rPr>
          <w:rStyle w:val="a"/>
          <w:rFonts w:ascii="Arial" w:hAnsi="Arial" w:cs="Arial"/>
          <w:color w:val="000000"/>
        </w:rPr>
        <w:t>circulação</w:t>
      </w:r>
      <w:r w:rsidR="00542118" w:rsidRPr="00901D85">
        <w:rPr>
          <w:rFonts w:ascii="Arial" w:hAnsi="Arial" w:cs="Arial"/>
        </w:rPr>
        <w:t xml:space="preserve"> dos </w:t>
      </w:r>
      <w:r w:rsidRPr="00901D85">
        <w:rPr>
          <w:rFonts w:ascii="Arial" w:hAnsi="Arial" w:cs="Arial"/>
        </w:rPr>
        <w:t xml:space="preserve">trabalhadores, </w:t>
      </w:r>
      <w:r w:rsidRPr="00901D85">
        <w:rPr>
          <w:rStyle w:val="a"/>
          <w:rFonts w:ascii="Arial" w:hAnsi="Arial" w:cs="Arial"/>
          <w:color w:val="000000"/>
        </w:rPr>
        <w:t>incluindo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>os</w:t>
      </w:r>
      <w:r w:rsidR="00542118" w:rsidRPr="00901D85">
        <w:rPr>
          <w:rStyle w:val="a"/>
          <w:rFonts w:ascii="Arial" w:hAnsi="Arial" w:cs="Arial"/>
          <w:color w:val="000000"/>
        </w:rPr>
        <w:t xml:space="preserve"> </w:t>
      </w:r>
      <w:r w:rsidR="00542118" w:rsidRPr="00901D85">
        <w:rPr>
          <w:rFonts w:ascii="Arial" w:hAnsi="Arial" w:cs="Arial"/>
        </w:rPr>
        <w:t>trabalhadores</w:t>
      </w:r>
      <w:r w:rsidRPr="00901D85">
        <w:rPr>
          <w:rFonts w:ascii="Arial" w:hAnsi="Arial" w:cs="Arial"/>
        </w:rPr>
        <w:t xml:space="preserve"> </w:t>
      </w:r>
      <w:r w:rsidR="00542118" w:rsidRPr="00901D85">
        <w:rPr>
          <w:rFonts w:ascii="Arial" w:hAnsi="Arial" w:cs="Arial"/>
        </w:rPr>
        <w:t>destacados</w:t>
      </w:r>
      <w:r w:rsidRPr="00901D85">
        <w:rPr>
          <w:rFonts w:ascii="Arial" w:hAnsi="Arial" w:cs="Arial"/>
        </w:rPr>
        <w:t>.</w:t>
      </w:r>
    </w:p>
    <w:p w14:paraId="34145EB4" w14:textId="6D3350E3" w:rsidR="00542118" w:rsidRPr="00901D85" w:rsidRDefault="00542118" w:rsidP="00901D85">
      <w:pPr>
        <w:jc w:val="both"/>
        <w:rPr>
          <w:rFonts w:ascii="Arial" w:hAnsi="Arial" w:cs="Arial"/>
        </w:rPr>
      </w:pPr>
      <w:r w:rsidRPr="00901D85">
        <w:rPr>
          <w:rFonts w:ascii="Arial" w:hAnsi="Arial" w:cs="Arial"/>
        </w:rPr>
        <w:t>Uma das quatro liberdades de que usufruem os cidadãos da União é a livre circulação dos trabalhadores, que inclui os direitos de circulação e residência dos trabalhadores, o direito de entrada e residência dos membros das suas famílias se o direito de trabalharem noutro Estado-Membro da UE e de serem tratados em pé de igualdade com os nacionais desse Estado-Membro.  O serviço público é sujeito a restrições. A Autoridade Europeia do Trabalho é uma agência especializada consagrada à livre circulação dos trabalhadores, incluindo os trabalhadores destacados.</w:t>
      </w:r>
    </w:p>
    <w:p w14:paraId="40B78E2B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1838D283" w14:textId="45B4C795" w:rsidR="006710BF" w:rsidRPr="006B11B6" w:rsidRDefault="006B11B6" w:rsidP="006B11B6">
      <w:pPr>
        <w:pStyle w:val="Cabealho1"/>
        <w:jc w:val="center"/>
        <w:rPr>
          <w:rFonts w:ascii="Arial" w:hAnsi="Arial" w:cs="Arial"/>
          <w:sz w:val="30"/>
          <w:szCs w:val="30"/>
          <w:shd w:val="clear" w:color="auto" w:fill="FAF9F8"/>
        </w:rPr>
      </w:pPr>
      <w:bookmarkStart w:id="2" w:name="_Toc125615079"/>
      <w:r w:rsidRPr="006B11B6">
        <w:rPr>
          <w:rFonts w:ascii="Arial" w:hAnsi="Arial" w:cs="Arial"/>
          <w:sz w:val="30"/>
          <w:szCs w:val="30"/>
          <w:shd w:val="clear" w:color="auto" w:fill="FAF9F8"/>
        </w:rPr>
        <w:t>Liberdade dos trabalhadores</w:t>
      </w:r>
      <w:bookmarkEnd w:id="2"/>
    </w:p>
    <w:p w14:paraId="4AFF1267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  <w:bookmarkStart w:id="3" w:name="_GoBack"/>
    </w:p>
    <w:bookmarkEnd w:id="3"/>
    <w:p w14:paraId="553811D8" w14:textId="1F4D8B63" w:rsidR="006710BF" w:rsidRPr="00AB289F" w:rsidRDefault="006B11B6" w:rsidP="00AB289F">
      <w:pPr>
        <w:jc w:val="both"/>
        <w:rPr>
          <w:rFonts w:ascii="Arial" w:hAnsi="Arial" w:cs="Arial"/>
          <w:shd w:val="clear" w:color="auto" w:fill="FAF9F8"/>
        </w:rPr>
      </w:pPr>
      <w:r w:rsidRPr="00AB289F">
        <w:rPr>
          <w:rFonts w:ascii="Arial" w:hAnsi="Arial" w:cs="Arial"/>
          <w:shd w:val="clear" w:color="auto" w:fill="FAF9F8"/>
        </w:rPr>
        <w:t>Com isto foi possível estabelecer os direitos e deveres de cada um de nós em Portugal, criando artigos, e “leis” que de forma justa oferecem o melhor ao nosso povo.</w:t>
      </w:r>
    </w:p>
    <w:p w14:paraId="7CE90511" w14:textId="3B53283D" w:rsidR="006B11B6" w:rsidRDefault="006B11B6" w:rsidP="00CE681E">
      <w:pPr>
        <w:pStyle w:val="Ttulo"/>
        <w:jc w:val="both"/>
        <w:rPr>
          <w:rFonts w:ascii="Arial" w:hAnsi="Arial" w:cs="Arial"/>
          <w:sz w:val="24"/>
          <w:szCs w:val="30"/>
          <w:shd w:val="clear" w:color="auto" w:fill="FAF9F8"/>
        </w:rPr>
      </w:pPr>
    </w:p>
    <w:p w14:paraId="003B7452" w14:textId="100D71ED" w:rsidR="00542118" w:rsidRPr="0085002C" w:rsidRDefault="00542118" w:rsidP="0085002C">
      <w:pPr>
        <w:pStyle w:val="Cabealho1"/>
        <w:jc w:val="center"/>
        <w:rPr>
          <w:rFonts w:ascii="Arial" w:hAnsi="Arial" w:cs="Arial"/>
          <w:sz w:val="30"/>
          <w:szCs w:val="30"/>
          <w:shd w:val="clear" w:color="auto" w:fill="FAF9F8"/>
        </w:rPr>
      </w:pPr>
      <w:bookmarkStart w:id="4" w:name="_Toc125615080"/>
      <w:r w:rsidRPr="0085002C">
        <w:rPr>
          <w:rFonts w:ascii="Arial" w:hAnsi="Arial" w:cs="Arial"/>
          <w:sz w:val="30"/>
          <w:szCs w:val="30"/>
          <w:shd w:val="clear" w:color="auto" w:fill="FAF9F8"/>
        </w:rPr>
        <w:t>Dignidade Humana</w:t>
      </w:r>
      <w:bookmarkEnd w:id="4"/>
    </w:p>
    <w:p w14:paraId="461B11C3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000000"/>
          <w:sz w:val="66"/>
          <w:szCs w:val="66"/>
        </w:rPr>
      </w:pPr>
      <w:r>
        <w:rPr>
          <w:rFonts w:ascii="ff1" w:hAnsi="ff1"/>
          <w:color w:val="000000"/>
          <w:sz w:val="66"/>
          <w:szCs w:val="66"/>
        </w:rPr>
        <w:t xml:space="preserve">A constituição da Republica Portuguesa reconhece o principio da dignidade da pessoa humana </w:t>
      </w:r>
    </w:p>
    <w:p w14:paraId="17854AC5" w14:textId="77777777" w:rsidR="00542118" w:rsidRDefault="00542118" w:rsidP="00542118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</w:rPr>
      </w:pPr>
      <w:r>
        <w:rPr>
          <w:rFonts w:ascii="ff2" w:hAnsi="ff2"/>
          <w:color w:val="000000"/>
          <w:sz w:val="66"/>
          <w:szCs w:val="66"/>
        </w:rPr>
        <w:t xml:space="preserve">no seu 1º </w:t>
      </w:r>
      <w:proofErr w:type="gramStart"/>
      <w:r>
        <w:rPr>
          <w:rFonts w:ascii="ff2" w:hAnsi="ff2"/>
          <w:color w:val="000000"/>
          <w:sz w:val="66"/>
          <w:szCs w:val="66"/>
        </w:rPr>
        <w:t>artigo ,</w:t>
      </w:r>
      <w:proofErr w:type="gramEnd"/>
      <w:r>
        <w:rPr>
          <w:rFonts w:ascii="ff2" w:hAnsi="ff2"/>
          <w:color w:val="000000"/>
          <w:sz w:val="66"/>
          <w:szCs w:val="66"/>
        </w:rPr>
        <w:t xml:space="preserve"> que diz” Portugal é uma República soberana</w:t>
      </w:r>
      <w:r>
        <w:rPr>
          <w:rStyle w:val="ff1"/>
          <w:rFonts w:ascii="ff1" w:hAnsi="ff1"/>
          <w:color w:val="000000"/>
          <w:sz w:val="66"/>
          <w:szCs w:val="66"/>
        </w:rPr>
        <w:t xml:space="preserve"> , baseada na dignidade da </w:t>
      </w:r>
    </w:p>
    <w:p w14:paraId="6F9234BD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000000"/>
          <w:sz w:val="66"/>
          <w:szCs w:val="66"/>
        </w:rPr>
      </w:pPr>
      <w:r>
        <w:rPr>
          <w:rFonts w:ascii="ff1" w:hAnsi="ff1"/>
          <w:color w:val="000000"/>
          <w:sz w:val="66"/>
          <w:szCs w:val="66"/>
        </w:rPr>
        <w:t xml:space="preserve">pessoa humana e na vontade popular e empenhada na construção de uma sociedade livre, </w:t>
      </w:r>
    </w:p>
    <w:p w14:paraId="56FE3A4F" w14:textId="77777777" w:rsidR="00542118" w:rsidRDefault="00542118" w:rsidP="00542118">
      <w:pPr>
        <w:shd w:val="clear" w:color="auto" w:fill="FFFFFF"/>
        <w:spacing w:line="0" w:lineRule="auto"/>
        <w:rPr>
          <w:rFonts w:ascii="ff2" w:hAnsi="ff2"/>
          <w:color w:val="000000"/>
          <w:sz w:val="66"/>
          <w:szCs w:val="66"/>
        </w:rPr>
      </w:pPr>
      <w:r>
        <w:rPr>
          <w:rFonts w:ascii="ff2" w:hAnsi="ff2"/>
          <w:color w:val="000000"/>
          <w:sz w:val="66"/>
          <w:szCs w:val="66"/>
        </w:rPr>
        <w:t>justa e solidaria”.</w:t>
      </w:r>
      <w:r>
        <w:rPr>
          <w:rStyle w:val="ff1"/>
          <w:rFonts w:ascii="ff1" w:hAnsi="ff1"/>
          <w:color w:val="000000"/>
          <w:sz w:val="66"/>
          <w:szCs w:val="66"/>
        </w:rPr>
        <w:t xml:space="preserve"> </w:t>
      </w:r>
    </w:p>
    <w:p w14:paraId="720FC815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000000"/>
          <w:sz w:val="66"/>
          <w:szCs w:val="66"/>
        </w:rPr>
      </w:pPr>
      <w:r>
        <w:rPr>
          <w:rFonts w:ascii="ff1" w:hAnsi="ff1"/>
          <w:color w:val="000000"/>
          <w:sz w:val="66"/>
          <w:szCs w:val="66"/>
        </w:rPr>
        <w:t xml:space="preserve">O principio da dignidade humana </w:t>
      </w:r>
      <w:proofErr w:type="gramStart"/>
      <w:r>
        <w:rPr>
          <w:rFonts w:ascii="ff1" w:hAnsi="ff1"/>
          <w:color w:val="000000"/>
          <w:sz w:val="66"/>
          <w:szCs w:val="66"/>
        </w:rPr>
        <w:t>protege  o</w:t>
      </w:r>
      <w:proofErr w:type="gramEnd"/>
      <w:r>
        <w:rPr>
          <w:rFonts w:ascii="ff1" w:hAnsi="ff1"/>
          <w:color w:val="000000"/>
          <w:sz w:val="66"/>
          <w:szCs w:val="66"/>
        </w:rPr>
        <w:t xml:space="preserve"> ser humano contra todo e qualquer tratamento </w:t>
      </w:r>
    </w:p>
    <w:p w14:paraId="627BB03C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000000"/>
          <w:sz w:val="66"/>
          <w:szCs w:val="66"/>
        </w:rPr>
      </w:pPr>
      <w:r>
        <w:rPr>
          <w:rFonts w:ascii="ff1" w:hAnsi="ff1"/>
          <w:color w:val="000000"/>
          <w:sz w:val="66"/>
          <w:szCs w:val="66"/>
        </w:rPr>
        <w:t xml:space="preserve">degradante e contra a discriminação (seja ela qual for) e assegura condições materiais mínimas </w:t>
      </w:r>
    </w:p>
    <w:p w14:paraId="3E24C923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000000"/>
          <w:sz w:val="66"/>
          <w:szCs w:val="66"/>
        </w:rPr>
      </w:pPr>
      <w:r>
        <w:rPr>
          <w:rFonts w:ascii="ff1" w:hAnsi="ff1"/>
          <w:color w:val="000000"/>
          <w:sz w:val="66"/>
          <w:szCs w:val="66"/>
        </w:rPr>
        <w:t xml:space="preserve">de </w:t>
      </w:r>
      <w:proofErr w:type="gramStart"/>
      <w:r>
        <w:rPr>
          <w:rFonts w:ascii="ff1" w:hAnsi="ff1"/>
          <w:color w:val="000000"/>
          <w:sz w:val="66"/>
          <w:szCs w:val="66"/>
        </w:rPr>
        <w:t>sobrevivência ,</w:t>
      </w:r>
      <w:proofErr w:type="gramEnd"/>
      <w:r>
        <w:rPr>
          <w:rFonts w:ascii="ff1" w:hAnsi="ff1"/>
          <w:color w:val="000000"/>
          <w:sz w:val="66"/>
          <w:szCs w:val="66"/>
        </w:rPr>
        <w:t xml:space="preserve"> ou seja a pessoa humana é digna de respeito absoluto pelo simples fato de </w:t>
      </w:r>
    </w:p>
    <w:p w14:paraId="2445074D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000000"/>
          <w:sz w:val="66"/>
          <w:szCs w:val="66"/>
        </w:rPr>
      </w:pPr>
      <w:r>
        <w:rPr>
          <w:rFonts w:ascii="ff1" w:hAnsi="ff1"/>
          <w:color w:val="000000"/>
          <w:sz w:val="66"/>
          <w:szCs w:val="66"/>
        </w:rPr>
        <w:t xml:space="preserve">ser um elemento da espécie humana. </w:t>
      </w:r>
    </w:p>
    <w:p w14:paraId="0735E8AC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000000"/>
          <w:sz w:val="66"/>
          <w:szCs w:val="66"/>
        </w:rPr>
      </w:pPr>
      <w:r>
        <w:rPr>
          <w:rFonts w:ascii="ff1" w:hAnsi="ff1"/>
          <w:color w:val="000000"/>
          <w:sz w:val="66"/>
          <w:szCs w:val="66"/>
        </w:rPr>
        <w:t xml:space="preserve">A dignidade da pessoa humana não é dada ou facultada pelo ordenamento jurídico visto que </w:t>
      </w:r>
    </w:p>
    <w:p w14:paraId="3A2BBDD7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000000"/>
          <w:sz w:val="66"/>
          <w:szCs w:val="66"/>
        </w:rPr>
      </w:pPr>
      <w:r>
        <w:rPr>
          <w:rFonts w:ascii="ff1" w:hAnsi="ff1"/>
          <w:color w:val="000000"/>
          <w:sz w:val="66"/>
          <w:szCs w:val="66"/>
        </w:rPr>
        <w:t xml:space="preserve">ela na realidade e em rigor é pertença da pessoa humana, é seu por inerência da sua condição </w:t>
      </w:r>
    </w:p>
    <w:p w14:paraId="3B1EB327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000000"/>
          <w:sz w:val="66"/>
          <w:szCs w:val="66"/>
        </w:rPr>
      </w:pPr>
      <w:r>
        <w:rPr>
          <w:rFonts w:ascii="ff1" w:hAnsi="ff1"/>
          <w:color w:val="000000"/>
          <w:sz w:val="66"/>
          <w:szCs w:val="66"/>
        </w:rPr>
        <w:t>, da sua existência enquanto pessoa</w:t>
      </w:r>
    </w:p>
    <w:p w14:paraId="6ED8464B" w14:textId="21A962DD" w:rsidR="00542118" w:rsidRPr="00545810" w:rsidRDefault="0085002C" w:rsidP="00545810">
      <w:pPr>
        <w:jc w:val="both"/>
        <w:rPr>
          <w:rFonts w:ascii="Arial" w:hAnsi="Arial" w:cs="Arial"/>
          <w:shd w:val="clear" w:color="auto" w:fill="FAF9F8"/>
        </w:rPr>
      </w:pPr>
      <w:r w:rsidRPr="00545810">
        <w:rPr>
          <w:rFonts w:ascii="Arial" w:hAnsi="Arial" w:cs="Arial"/>
          <w:shd w:val="clear" w:color="auto" w:fill="FAF9F8"/>
        </w:rPr>
        <w:t xml:space="preserve">A Republica Portuguesa reconhece A dignidade </w:t>
      </w:r>
      <w:r w:rsidR="00542118" w:rsidRPr="00545810">
        <w:rPr>
          <w:rFonts w:ascii="Arial" w:hAnsi="Arial" w:cs="Arial"/>
          <w:shd w:val="clear" w:color="auto" w:fill="FAF9F8"/>
        </w:rPr>
        <w:t xml:space="preserve">humana no seu 1º artigo, que diz” Portugal é uma República soberana, baseada na dignidade da pessoa humana e na vontade popular e empenhada na construção de uma sociedade livre, justa e solidaria”. O principio da dignidade humana protege o ser humano contra todo e qualquer tratamento degradante e contra a discriminação (seja ela qual for) e assegura condições materiais mínimas de sobrevivência, ou seja, a pessoa humana é digna de </w:t>
      </w:r>
      <w:r w:rsidR="00542118" w:rsidRPr="00545810">
        <w:rPr>
          <w:rFonts w:ascii="Arial" w:hAnsi="Arial" w:cs="Arial"/>
          <w:shd w:val="clear" w:color="auto" w:fill="FAF9F8"/>
        </w:rPr>
        <w:lastRenderedPageBreak/>
        <w:t xml:space="preserve">respeito absoluto pelo simples fato de ser um elemento da espécie humana. A dignidade da pessoa humana não é dada ou facultada pelo ordenamento jurídico visto que ela na realidade e em rigor é pertença da pessoa humana, é seu por inerência da sua condição, da sua existência enquanto pessoa.  </w:t>
      </w:r>
    </w:p>
    <w:p w14:paraId="16C11450" w14:textId="77777777" w:rsidR="0085002C" w:rsidRPr="00542118" w:rsidRDefault="0085002C" w:rsidP="00542118">
      <w:pPr>
        <w:pStyle w:val="Ttulo"/>
        <w:jc w:val="both"/>
        <w:rPr>
          <w:rFonts w:ascii="Arial" w:hAnsi="Arial" w:cs="Arial"/>
          <w:sz w:val="24"/>
          <w:shd w:val="clear" w:color="auto" w:fill="FAF9F8"/>
        </w:rPr>
      </w:pPr>
    </w:p>
    <w:p w14:paraId="6AE68B7C" w14:textId="71A12859" w:rsidR="006B11B6" w:rsidRPr="006B11B6" w:rsidRDefault="006B11B6" w:rsidP="006B11B6">
      <w:pPr>
        <w:pStyle w:val="Cabealho1"/>
        <w:jc w:val="center"/>
        <w:rPr>
          <w:rFonts w:ascii="Arial" w:hAnsi="Arial" w:cs="Arial"/>
          <w:sz w:val="30"/>
          <w:szCs w:val="30"/>
          <w:shd w:val="clear" w:color="auto" w:fill="FAF9F8"/>
        </w:rPr>
      </w:pPr>
      <w:bookmarkStart w:id="5" w:name="_Toc125615081"/>
      <w:r w:rsidRPr="006B11B6">
        <w:rPr>
          <w:rFonts w:ascii="Arial" w:hAnsi="Arial" w:cs="Arial"/>
          <w:sz w:val="30"/>
          <w:szCs w:val="30"/>
          <w:shd w:val="clear" w:color="auto" w:fill="FAF9F8"/>
        </w:rPr>
        <w:t>Direitos e Artigos do Trabalhador</w:t>
      </w:r>
      <w:bookmarkEnd w:id="5"/>
    </w:p>
    <w:p w14:paraId="2741B1A7" w14:textId="09BB0C78" w:rsidR="006B11B6" w:rsidRDefault="006B11B6" w:rsidP="00CE681E">
      <w:pPr>
        <w:pStyle w:val="Ttulo"/>
        <w:jc w:val="both"/>
        <w:rPr>
          <w:rFonts w:ascii="Arial" w:hAnsi="Arial" w:cs="Arial"/>
          <w:sz w:val="24"/>
          <w:szCs w:val="30"/>
          <w:shd w:val="clear" w:color="auto" w:fill="FAF9F8"/>
        </w:rPr>
      </w:pPr>
    </w:p>
    <w:p w14:paraId="67DA0479" w14:textId="77777777" w:rsidR="006B11B6" w:rsidRPr="006B11B6" w:rsidRDefault="006B11B6" w:rsidP="00CE681E">
      <w:pPr>
        <w:pStyle w:val="Ttulo"/>
        <w:jc w:val="both"/>
        <w:rPr>
          <w:rFonts w:ascii="Arial" w:hAnsi="Arial" w:cs="Arial"/>
          <w:sz w:val="24"/>
          <w:szCs w:val="30"/>
          <w:shd w:val="clear" w:color="auto" w:fill="FAF9F8"/>
        </w:rPr>
      </w:pPr>
    </w:p>
    <w:p w14:paraId="5C4AA9D7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32E02A08" w14:textId="77777777" w:rsidR="006B11B6" w:rsidRPr="00814226" w:rsidRDefault="006B11B6" w:rsidP="006B11B6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b/>
          <w:highlight w:val="yellow"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t>TÍTULO II</w:t>
      </w:r>
    </w:p>
    <w:p w14:paraId="5CB93FFC" w14:textId="77777777" w:rsidR="006B11B6" w:rsidRPr="00814226" w:rsidRDefault="006B11B6" w:rsidP="006B11B6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b/>
          <w:highlight w:val="yellow"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t>Direitos, liberdades e garantias</w:t>
      </w:r>
    </w:p>
    <w:p w14:paraId="49D88C09" w14:textId="77777777" w:rsidR="006B11B6" w:rsidRPr="00814226" w:rsidRDefault="006B11B6" w:rsidP="006B11B6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b/>
          <w:highlight w:val="yellow"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t>CAPÍTULO I</w:t>
      </w:r>
    </w:p>
    <w:p w14:paraId="13812391" w14:textId="1D7B4930" w:rsidR="006B11B6" w:rsidRDefault="006B11B6" w:rsidP="006B11B6">
      <w:pPr>
        <w:pStyle w:val="NormalWeb"/>
        <w:shd w:val="clear" w:color="auto" w:fill="FFFFFF"/>
        <w:spacing w:before="0" w:beforeAutospacing="0" w:after="150" w:afterAutospacing="0"/>
        <w:jc w:val="right"/>
        <w:rPr>
          <w:rStyle w:val="ms-rtethemeforecolor-3-0"/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t>Direitos, liberdades e garantias pessoais</w:t>
      </w:r>
    </w:p>
    <w:p w14:paraId="1DB387F6" w14:textId="77A3404A" w:rsidR="006B11B6" w:rsidRDefault="006B11B6" w:rsidP="006B11B6">
      <w:pPr>
        <w:pStyle w:val="NormalWeb"/>
        <w:shd w:val="clear" w:color="auto" w:fill="FFFFFF"/>
        <w:spacing w:before="0" w:beforeAutospacing="0" w:after="150" w:afterAutospacing="0"/>
        <w:rPr>
          <w:rStyle w:val="ms-rtethemeforecolor-3-0"/>
          <w:rFonts w:ascii="Arial" w:hAnsi="Arial" w:cs="Arial"/>
          <w:b/>
        </w:rPr>
      </w:pPr>
    </w:p>
    <w:p w14:paraId="4CE65656" w14:textId="24C7BDE0" w:rsidR="006B11B6" w:rsidRDefault="006B11B6" w:rsidP="006B11B6">
      <w:pPr>
        <w:pStyle w:val="NormalWeb"/>
        <w:shd w:val="clear" w:color="auto" w:fill="FFFFFF"/>
        <w:spacing w:before="0" w:beforeAutospacing="0" w:after="150" w:afterAutospacing="0"/>
        <w:rPr>
          <w:rStyle w:val="ms-rtethemeforecolor-3-0"/>
          <w:rFonts w:ascii="Arial" w:hAnsi="Arial" w:cs="Arial"/>
          <w:b/>
        </w:rPr>
      </w:pPr>
    </w:p>
    <w:p w14:paraId="1DCBF8CB" w14:textId="77777777" w:rsidR="006B11B6" w:rsidRDefault="006B11B6" w:rsidP="006B11B6">
      <w:pPr>
        <w:pStyle w:val="NormalWeb"/>
        <w:shd w:val="clear" w:color="auto" w:fill="FFFFFF"/>
        <w:spacing w:before="0" w:beforeAutospacing="0" w:after="150" w:afterAutospacing="0"/>
        <w:rPr>
          <w:rStyle w:val="ms-rtethemeforecolor-3-0"/>
          <w:rFonts w:ascii="Arial" w:hAnsi="Arial" w:cs="Arial"/>
          <w:b/>
        </w:rPr>
      </w:pPr>
    </w:p>
    <w:p w14:paraId="3406A673" w14:textId="77777777" w:rsidR="006B11B6" w:rsidRPr="006B11B6" w:rsidRDefault="006B11B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6B11B6">
        <w:rPr>
          <w:rStyle w:val="ms-rtethemeforecolor-3-0"/>
          <w:rFonts w:ascii="Arial" w:hAnsi="Arial" w:cs="Arial"/>
          <w:b/>
        </w:rPr>
        <w:t>Artigo 27.º</w:t>
      </w:r>
    </w:p>
    <w:p w14:paraId="7E2C553A" w14:textId="77777777" w:rsidR="006B11B6" w:rsidRPr="006B11B6" w:rsidRDefault="006B11B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6B11B6">
        <w:rPr>
          <w:rStyle w:val="ms-rtethemeforecolor-3-0"/>
          <w:rFonts w:ascii="Arial" w:hAnsi="Arial" w:cs="Arial"/>
          <w:b/>
        </w:rPr>
        <w:t>Direito à liberdade e à segurança</w:t>
      </w:r>
    </w:p>
    <w:p w14:paraId="05CE8EE8" w14:textId="77777777" w:rsidR="006B11B6" w:rsidRPr="006B11B6" w:rsidRDefault="006B11B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B11B6">
        <w:rPr>
          <w:rStyle w:val="ms-rtestyle-destaque-text"/>
          <w:rFonts w:ascii="Arial" w:hAnsi="Arial" w:cs="Arial"/>
        </w:rPr>
        <w:t>1. Todos têm direito à liberdade e à segurança.</w:t>
      </w:r>
    </w:p>
    <w:p w14:paraId="5D06AF45" w14:textId="77777777" w:rsidR="006710BF" w:rsidRDefault="006710BF" w:rsidP="00814226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55B54954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szCs w:val="23"/>
        </w:rPr>
      </w:pPr>
      <w:r w:rsidRPr="00814226">
        <w:rPr>
          <w:rStyle w:val="ms-rtethemeforecolor-3-0"/>
          <w:rFonts w:ascii="Arial" w:hAnsi="Arial" w:cs="Arial"/>
          <w:b/>
          <w:szCs w:val="23"/>
        </w:rPr>
        <w:t>Artigo 47.º</w:t>
      </w:r>
    </w:p>
    <w:p w14:paraId="26CAFC8D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szCs w:val="23"/>
        </w:rPr>
      </w:pPr>
      <w:r w:rsidRPr="00814226">
        <w:rPr>
          <w:rStyle w:val="ms-rtethemeforecolor-3-0"/>
          <w:rFonts w:ascii="Arial" w:hAnsi="Arial" w:cs="Arial"/>
          <w:b/>
          <w:szCs w:val="23"/>
        </w:rPr>
        <w:t>Liberdade de escolha de profissão e acesso à função pública</w:t>
      </w:r>
    </w:p>
    <w:p w14:paraId="54476950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Cs w:val="23"/>
        </w:rPr>
      </w:pPr>
      <w:r w:rsidRPr="00814226">
        <w:rPr>
          <w:rStyle w:val="ms-rtestyle-destaque-text"/>
          <w:rFonts w:ascii="Arial" w:hAnsi="Arial" w:cs="Arial"/>
          <w:szCs w:val="23"/>
        </w:rPr>
        <w:t>1. Todos têm o direito de escolher livremente a profissão ou o género de trabalho, salvas as restrições legais impostas pelo interesse coletivo ou inerentes à sua própria capacidade.</w:t>
      </w:r>
    </w:p>
    <w:p w14:paraId="52A015D3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Cs w:val="23"/>
        </w:rPr>
      </w:pPr>
      <w:r w:rsidRPr="00814226">
        <w:rPr>
          <w:rStyle w:val="ms-rtestyle-destaque-text"/>
          <w:rFonts w:ascii="Arial" w:hAnsi="Arial" w:cs="Arial"/>
          <w:szCs w:val="23"/>
        </w:rPr>
        <w:t>2. Todos os cidadãos têm o direito de acesso à função pública, em condições de igualdade e liberdade, em regra por via de concurso</w:t>
      </w:r>
      <w:r w:rsidRPr="00814226">
        <w:rPr>
          <w:rFonts w:ascii="Arial" w:hAnsi="Arial" w:cs="Arial"/>
          <w:szCs w:val="23"/>
        </w:rPr>
        <w:t>.</w:t>
      </w:r>
    </w:p>
    <w:p w14:paraId="469F3E71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4C95CFFD" w14:textId="77777777" w:rsidR="006710BF" w:rsidRPr="00814226" w:rsidRDefault="006710BF" w:rsidP="00814226">
      <w:pPr>
        <w:pStyle w:val="Ttulo"/>
        <w:jc w:val="right"/>
        <w:rPr>
          <w:rFonts w:ascii="Arial" w:hAnsi="Arial" w:cs="Arial"/>
          <w:b/>
          <w:sz w:val="24"/>
          <w:shd w:val="clear" w:color="auto" w:fill="FAF9F8"/>
        </w:rPr>
      </w:pPr>
    </w:p>
    <w:p w14:paraId="408324C4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b/>
          <w:highlight w:val="yellow"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lastRenderedPageBreak/>
        <w:t>CAPÍTULO III</w:t>
      </w:r>
    </w:p>
    <w:p w14:paraId="02264B2C" w14:textId="51FAC9DB" w:rsid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right"/>
        <w:rPr>
          <w:rStyle w:val="ms-rtethemeforecolor-3-0"/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t>Direitos, liberdades e garantias dos trabalhadores</w:t>
      </w:r>
    </w:p>
    <w:p w14:paraId="42227D2E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</w:rPr>
        <w:t>Artigo 53.º</w:t>
      </w:r>
    </w:p>
    <w:p w14:paraId="40292245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</w:rPr>
        <w:t>Segurança no emprego</w:t>
      </w:r>
    </w:p>
    <w:p w14:paraId="0514770E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>É garantida aos trabalhadores a segurança no emprego, sendo proibidos os despedimentos sem justa causa ou por motivos políticos ou ideológicos.</w:t>
      </w:r>
    </w:p>
    <w:p w14:paraId="7D27FA39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</w:rPr>
        <w:t>Artigo 54.º</w:t>
      </w:r>
    </w:p>
    <w:p w14:paraId="01B74802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</w:rPr>
        <w:t>Comissões de trabalhadores</w:t>
      </w:r>
    </w:p>
    <w:p w14:paraId="70FB203E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120429">
        <w:rPr>
          <w:rFonts w:ascii="Arial" w:hAnsi="Arial" w:cs="Arial"/>
          <w:color w:val="000000"/>
          <w:shd w:val="clear" w:color="auto" w:fill="FFFFFF"/>
        </w:rPr>
        <w:t>É direito dos trabalhadores criarem comissões de trabalhadores para defesa dos seus interesses e intervenção democrática na vida da empresa.</w:t>
      </w:r>
      <w:r w:rsidRPr="00120429">
        <w:rPr>
          <w:rFonts w:ascii="Arial" w:hAnsi="Arial" w:cs="Arial"/>
          <w:color w:val="000000"/>
        </w:rPr>
        <w:br/>
      </w:r>
      <w:r w:rsidRPr="00120429">
        <w:rPr>
          <w:rFonts w:ascii="Arial" w:hAnsi="Arial" w:cs="Arial"/>
          <w:color w:val="000000"/>
          <w:shd w:val="clear" w:color="auto" w:fill="FFFFFF"/>
        </w:rPr>
        <w:t>Os trabalhadores deliberam a constituição, aprovam os estatutos e elegem, por voto direto e secreto, os membros das comissões de trabalhadores.</w:t>
      </w:r>
      <w:r w:rsidRPr="00120429">
        <w:rPr>
          <w:rFonts w:ascii="Arial" w:hAnsi="Arial" w:cs="Arial"/>
          <w:color w:val="000000"/>
        </w:rPr>
        <w:br/>
      </w:r>
      <w:r w:rsidRPr="00120429">
        <w:rPr>
          <w:rFonts w:ascii="Arial" w:hAnsi="Arial" w:cs="Arial"/>
          <w:color w:val="000000"/>
          <w:shd w:val="clear" w:color="auto" w:fill="FFFFFF"/>
        </w:rPr>
        <w:t>Podem ser criadas comissões coordenadoras para melhor intervenção na reestruturação económica e por forma a garantir os interesses dos trabalhadores.</w:t>
      </w:r>
    </w:p>
    <w:p w14:paraId="0DEA0131" w14:textId="4E4966D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</w:rPr>
        <w:t>Artigo 57.º</w:t>
      </w:r>
    </w:p>
    <w:p w14:paraId="653C6B0C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</w:rPr>
        <w:t>Direito à greve e proibição do lock-out</w:t>
      </w:r>
    </w:p>
    <w:p w14:paraId="59E398AE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>1. É garantido o direito à greve.</w:t>
      </w:r>
    </w:p>
    <w:p w14:paraId="0B652594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>2. Compete aos trabalhadores definir o âmbito de interesses a defender através da greve, não podendo a lei limitar esse âmbito.</w:t>
      </w:r>
    </w:p>
    <w:p w14:paraId="425F547D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>3. A lei define as condições de prestação, durante a greve, de serviços necessários à segurança e manutenção de equipamentos e instalações, bem como de serviços mínimos indispensáveis para ocorrer à satisfação de necessidades sociais impreteríveis.</w:t>
      </w:r>
    </w:p>
    <w:p w14:paraId="5E392250" w14:textId="62C22F43" w:rsidR="00814226" w:rsidRDefault="00814226" w:rsidP="00814226">
      <w:pPr>
        <w:pStyle w:val="NormalWeb"/>
        <w:shd w:val="clear" w:color="auto" w:fill="FFFFFF"/>
        <w:spacing w:before="0" w:beforeAutospacing="0" w:after="150" w:afterAutospacing="0"/>
        <w:rPr>
          <w:rStyle w:val="ms-rtestyle-destaque-text"/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 xml:space="preserve">4. É proibido o </w:t>
      </w:r>
      <w:r w:rsidRPr="0085002C">
        <w:rPr>
          <w:rStyle w:val="ms-rtestyle-destaque-text"/>
          <w:rFonts w:ascii="Arial" w:hAnsi="Arial" w:cs="Arial"/>
          <w:i/>
        </w:rPr>
        <w:t>lock-out</w:t>
      </w:r>
      <w:r w:rsidRPr="00814226">
        <w:rPr>
          <w:rStyle w:val="ms-rtestyle-destaque-text"/>
          <w:rFonts w:ascii="Arial" w:hAnsi="Arial" w:cs="Arial"/>
        </w:rPr>
        <w:t>.</w:t>
      </w:r>
    </w:p>
    <w:p w14:paraId="4E9C185F" w14:textId="2240ECCD" w:rsidR="00814226" w:rsidRDefault="00814226" w:rsidP="00814226">
      <w:pPr>
        <w:pStyle w:val="NormalWeb"/>
        <w:shd w:val="clear" w:color="auto" w:fill="FFFFFF"/>
        <w:spacing w:before="0" w:beforeAutospacing="0" w:after="150" w:afterAutospacing="0"/>
        <w:rPr>
          <w:rStyle w:val="ms-rtestyle-destaque-text"/>
          <w:rFonts w:ascii="Arial" w:hAnsi="Arial" w:cs="Arial"/>
        </w:rPr>
      </w:pPr>
    </w:p>
    <w:p w14:paraId="2FC9464C" w14:textId="77777777" w:rsidR="00542118" w:rsidRDefault="00542118" w:rsidP="00814226">
      <w:pPr>
        <w:pStyle w:val="NormalWeb"/>
        <w:shd w:val="clear" w:color="auto" w:fill="FFFFFF"/>
        <w:spacing w:before="0" w:beforeAutospacing="0" w:after="150" w:afterAutospacing="0"/>
        <w:rPr>
          <w:rStyle w:val="ms-rtestyle-destaque-text"/>
          <w:rFonts w:ascii="Arial" w:hAnsi="Arial" w:cs="Arial"/>
        </w:rPr>
      </w:pPr>
    </w:p>
    <w:p w14:paraId="3FA06467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b/>
          <w:highlight w:val="yellow"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t>TÍTULO III</w:t>
      </w:r>
    </w:p>
    <w:p w14:paraId="07389DEF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b/>
          <w:highlight w:val="yellow"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lastRenderedPageBreak/>
        <w:t>Direitos e deveres económicos, sociais e culturais</w:t>
      </w:r>
    </w:p>
    <w:p w14:paraId="220F9D7D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b/>
          <w:highlight w:val="yellow"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t>CAPÍTULO I</w:t>
      </w:r>
    </w:p>
    <w:p w14:paraId="4C1978B6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  <w:highlight w:val="yellow"/>
        </w:rPr>
        <w:t>Direitos e deveres económicos</w:t>
      </w:r>
    </w:p>
    <w:p w14:paraId="0838AFB8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</w:rPr>
        <w:t>Artigo 58.º</w:t>
      </w:r>
    </w:p>
    <w:p w14:paraId="01B9D1E8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814226">
        <w:rPr>
          <w:rStyle w:val="ms-rtethemeforecolor-3-0"/>
          <w:rFonts w:ascii="Arial" w:hAnsi="Arial" w:cs="Arial"/>
          <w:b/>
        </w:rPr>
        <w:t>Direito ao trabalho</w:t>
      </w:r>
    </w:p>
    <w:p w14:paraId="50B65D43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>1. Todos têm direito ao trabalho.</w:t>
      </w:r>
    </w:p>
    <w:p w14:paraId="7F24C514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>2. Para assegurar o direito ao trabalho, incumbe ao Estado promover:</w:t>
      </w:r>
    </w:p>
    <w:p w14:paraId="40A99D22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>a) A execução de políticas de pleno emprego;</w:t>
      </w:r>
    </w:p>
    <w:p w14:paraId="45FDE769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>b) A igualdade de oportunidades na escolha da profissão ou género de trabalho e condições para que não seja vedado ou limitado, em função do sexo, o acesso a quaisquer cargos, trabalho ou categorias profissionais;</w:t>
      </w:r>
    </w:p>
    <w:p w14:paraId="38A37A9E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814226">
        <w:rPr>
          <w:rStyle w:val="ms-rtestyle-destaque-text"/>
          <w:rFonts w:ascii="Arial" w:hAnsi="Arial" w:cs="Arial"/>
        </w:rPr>
        <w:t>c) A formação cultural e técnica e a valorização profissional dos trabalhadores.</w:t>
      </w:r>
    </w:p>
    <w:p w14:paraId="6D740DEA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23A2CCFB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120429">
        <w:rPr>
          <w:rStyle w:val="ms-rtethemeforecolor-3-0"/>
          <w:rFonts w:ascii="Arial" w:hAnsi="Arial" w:cs="Arial"/>
          <w:b/>
        </w:rPr>
        <w:t>Artigo 59.º</w:t>
      </w:r>
    </w:p>
    <w:p w14:paraId="379E8564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 w:rsidRPr="00120429">
        <w:rPr>
          <w:rStyle w:val="ms-rtethemeforecolor-3-0"/>
          <w:rFonts w:ascii="Arial" w:hAnsi="Arial" w:cs="Arial"/>
          <w:b/>
        </w:rPr>
        <w:t>Direitos dos trabalhadores</w:t>
      </w:r>
    </w:p>
    <w:p w14:paraId="57700D64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1. Todos os trabalhadores, sem distinção de idade, sexo, raça, cidadania, território de origem, religião, convicções políticas ou ideológicas, têm direito:</w:t>
      </w:r>
    </w:p>
    <w:p w14:paraId="00BE9AC9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proofErr w:type="gramStart"/>
      <w:r w:rsidRPr="00120429">
        <w:rPr>
          <w:rStyle w:val="ms-rtestyle-destaque-text"/>
          <w:rFonts w:ascii="Arial" w:hAnsi="Arial" w:cs="Arial"/>
        </w:rPr>
        <w:t>a) À</w:t>
      </w:r>
      <w:proofErr w:type="gramEnd"/>
      <w:r w:rsidRPr="00120429">
        <w:rPr>
          <w:rStyle w:val="ms-rtestyle-destaque-text"/>
          <w:rFonts w:ascii="Arial" w:hAnsi="Arial" w:cs="Arial"/>
        </w:rPr>
        <w:t xml:space="preserve"> retribuição do trabalho, segundo a quantidade, natureza e qualidade, observando-se o princípio de que para trabalho igual salário igual, de forma a garantir uma existência condigna;</w:t>
      </w:r>
    </w:p>
    <w:p w14:paraId="2B44C240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b) A organização do trabalho em condições socialmente dignificantes, de forma a facultar a realização pessoal e a permitir a conciliação da atividade profissional com a vida familiar;</w:t>
      </w:r>
    </w:p>
    <w:p w14:paraId="07DCD1B1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c) A prestação do trabalho em condições de higiene, segurança e saúde;</w:t>
      </w:r>
    </w:p>
    <w:p w14:paraId="3D653A5F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proofErr w:type="gramStart"/>
      <w:r w:rsidRPr="00120429">
        <w:rPr>
          <w:rStyle w:val="ms-rtestyle-destaque-text"/>
          <w:rFonts w:ascii="Arial" w:hAnsi="Arial" w:cs="Arial"/>
        </w:rPr>
        <w:t>d) Ao</w:t>
      </w:r>
      <w:proofErr w:type="gramEnd"/>
      <w:r w:rsidRPr="00120429">
        <w:rPr>
          <w:rStyle w:val="ms-rtestyle-destaque-text"/>
          <w:rFonts w:ascii="Arial" w:hAnsi="Arial" w:cs="Arial"/>
        </w:rPr>
        <w:t xml:space="preserve"> repouso e aos lazeres, a um limite máximo da jornada de trabalho, ao descanso semanal e a férias periódicas pagas;</w:t>
      </w:r>
    </w:p>
    <w:p w14:paraId="6F7D2025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e) À assistência material, quando involuntariamente se encontrem em situação de desemprego;</w:t>
      </w:r>
    </w:p>
    <w:p w14:paraId="2E47147E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f) A assistência e justa reparação, quando vítimas de acidente de trabalho ou de doença profissional.</w:t>
      </w:r>
    </w:p>
    <w:p w14:paraId="77E9F2B9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lastRenderedPageBreak/>
        <w:t>2. Incumbe ao Estado assegurar as condições de trabalho, retribuição e repouso a que os trabalhadores têm direito, nomeadamente:</w:t>
      </w:r>
    </w:p>
    <w:p w14:paraId="651191F3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a) O estabelecimento e a atualização do salário mínimo nacional, tendo em conta, entre outros fatores, as necessidades dos trabalhadores, o aumento do custo de vida, o nível de desenvolvimento das forças produtivas, as exigências da estabilidade económica e financeira e a acumulação para o desenvolvimento;</w:t>
      </w:r>
    </w:p>
    <w:p w14:paraId="6E190319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b) A fixação, a nível nacional, dos limites da duração do trabalho;</w:t>
      </w:r>
    </w:p>
    <w:p w14:paraId="5098BE88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c) A especial proteção do trabalho das mulheres durante a gravidez e após o parto, bem como do trabalho dos menores, dos diminuídos e dos que desempenhem atividades particularmente violentas ou em condições insalubres, tóxicas ou perigosas;</w:t>
      </w:r>
    </w:p>
    <w:p w14:paraId="0ED24957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d) O desenvolvimento sistemático de uma rede de centros de repouso e de férias, em cooperação com organizações sociais;</w:t>
      </w:r>
    </w:p>
    <w:p w14:paraId="34545198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e) A proteção das condições de trabalho e a garantia dos benefícios sociais dos trabalhadores emigrantes;</w:t>
      </w:r>
    </w:p>
    <w:p w14:paraId="21CAF688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f) A proteção das condições de trabalho dos trabalhadores estudantes.</w:t>
      </w:r>
    </w:p>
    <w:p w14:paraId="02608FBC" w14:textId="77777777" w:rsidR="00120429" w:rsidRPr="00120429" w:rsidRDefault="00120429" w:rsidP="001204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120429">
        <w:rPr>
          <w:rStyle w:val="ms-rtestyle-destaque-text"/>
          <w:rFonts w:ascii="Arial" w:hAnsi="Arial" w:cs="Arial"/>
        </w:rPr>
        <w:t>3. Os salários gozam de garantias especiais, nos termos da lei.</w:t>
      </w:r>
    </w:p>
    <w:p w14:paraId="3F28550F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1D1EBAD1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</w:p>
    <w:p w14:paraId="6B558FB7" w14:textId="58238333" w:rsid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right"/>
        <w:rPr>
          <w:rStyle w:val="ms-rtethemeforecolor-3-0"/>
          <w:rFonts w:ascii="Arial" w:hAnsi="Arial" w:cs="Arial"/>
          <w:b/>
        </w:rPr>
      </w:pPr>
    </w:p>
    <w:p w14:paraId="656D2E04" w14:textId="77777777" w:rsidR="00814226" w:rsidRPr="00814226" w:rsidRDefault="00814226" w:rsidP="00814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</w:p>
    <w:p w14:paraId="69A1B100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64C008CA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3F7197E3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61B8AB5D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07702CDC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4F4044A7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4686C08A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70DFC72B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0FD50E0F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6B6DF421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60065C13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206F995B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749342CF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1C36FE95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67760536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478419D6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38E40714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2C52FB83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76CAF3FC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22DB1B4E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30BDE9D3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3ADDDE39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1B64A178" w14:textId="541CAC9A" w:rsidR="006710BF" w:rsidRPr="00EC60DC" w:rsidRDefault="006710BF" w:rsidP="00EC60DC">
      <w:pPr>
        <w:pStyle w:val="Cabealho1"/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bookmarkStart w:id="6" w:name="_Toc125615082"/>
      <w:proofErr w:type="spellStart"/>
      <w:r w:rsidRPr="00EC60DC">
        <w:rPr>
          <w:rFonts w:ascii="Arial" w:hAnsi="Arial" w:cs="Arial"/>
          <w:sz w:val="32"/>
          <w:szCs w:val="32"/>
          <w:shd w:val="clear" w:color="auto" w:fill="FAF9F8"/>
        </w:rPr>
        <w:t>WikiInfo</w:t>
      </w:r>
      <w:proofErr w:type="spellEnd"/>
      <w:r w:rsidRPr="00EC60DC">
        <w:rPr>
          <w:rFonts w:ascii="Arial" w:hAnsi="Arial" w:cs="Arial"/>
          <w:sz w:val="32"/>
          <w:szCs w:val="32"/>
          <w:shd w:val="clear" w:color="auto" w:fill="FAF9F8"/>
        </w:rPr>
        <w:t>:</w:t>
      </w:r>
      <w:bookmarkEnd w:id="6"/>
    </w:p>
    <w:p w14:paraId="6B1683A2" w14:textId="198DDB31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6654B6A9" w14:textId="167C728D" w:rsidR="24A895BB" w:rsidRDefault="00545810" w:rsidP="0FDF9F4A">
      <w:pPr>
        <w:pStyle w:val="Ttulo"/>
        <w:jc w:val="both"/>
        <w:rPr>
          <w:rStyle w:val="Hiperligao"/>
          <w:rFonts w:ascii="Arial" w:hAnsi="Arial" w:cs="Arial"/>
          <w:sz w:val="30"/>
          <w:szCs w:val="30"/>
        </w:rPr>
      </w:pPr>
      <w:hyperlink r:id="rId11">
        <w:r w:rsidR="24A895BB" w:rsidRPr="0FDF9F4A">
          <w:rPr>
            <w:rStyle w:val="Hiperligao"/>
            <w:rFonts w:ascii="Arial" w:hAnsi="Arial" w:cs="Arial"/>
            <w:sz w:val="30"/>
            <w:szCs w:val="30"/>
          </w:rPr>
          <w:t>https://www.parlamento.pt/Legislacao/Paginas/ConstituicaoRepublicaPortuguesa.aspx</w:t>
        </w:r>
      </w:hyperlink>
    </w:p>
    <w:p w14:paraId="3F43449E" w14:textId="5B9F5951" w:rsidR="00120429" w:rsidRDefault="00545810" w:rsidP="0FDF9F4A">
      <w:pPr>
        <w:pStyle w:val="Ttulo"/>
        <w:jc w:val="both"/>
        <w:rPr>
          <w:rStyle w:val="Hiperligao"/>
          <w:rFonts w:ascii="Arial" w:hAnsi="Arial" w:cs="Arial"/>
          <w:sz w:val="30"/>
          <w:szCs w:val="30"/>
        </w:rPr>
      </w:pPr>
      <w:hyperlink r:id="rId12" w:history="1">
        <w:r w:rsidR="00120429" w:rsidRPr="000D2EDF">
          <w:rPr>
            <w:rStyle w:val="Hiperligao"/>
            <w:rFonts w:ascii="Arial" w:hAnsi="Arial" w:cs="Arial"/>
            <w:sz w:val="30"/>
            <w:szCs w:val="30"/>
          </w:rPr>
          <w:t>https://dre.pt/dre/legislacao-consolidada/decreto-aprovacao-constituicao/1976-34520775-49442875</w:t>
        </w:r>
      </w:hyperlink>
    </w:p>
    <w:p w14:paraId="61C0A2DE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666666"/>
          <w:sz w:val="72"/>
          <w:szCs w:val="72"/>
        </w:rPr>
      </w:pPr>
      <w:r>
        <w:rPr>
          <w:rFonts w:ascii="ff1" w:hAnsi="ff1"/>
          <w:color w:val="666666"/>
          <w:sz w:val="72"/>
          <w:szCs w:val="72"/>
        </w:rPr>
        <w:t>2</w:t>
      </w:r>
    </w:p>
    <w:p w14:paraId="36350F0B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326AAB"/>
          <w:sz w:val="72"/>
          <w:szCs w:val="72"/>
        </w:rPr>
      </w:pPr>
      <w:r>
        <w:rPr>
          <w:rFonts w:ascii="ff1" w:hAnsi="ff1"/>
          <w:color w:val="326AAB"/>
          <w:sz w:val="72"/>
          <w:szCs w:val="72"/>
        </w:rPr>
        <w:t>www.europarl.europa.eu/factsheets/pt</w:t>
      </w:r>
    </w:p>
    <w:p w14:paraId="5482C641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666666"/>
          <w:sz w:val="72"/>
          <w:szCs w:val="72"/>
        </w:rPr>
      </w:pPr>
      <w:r>
        <w:rPr>
          <w:rFonts w:ascii="ff1" w:hAnsi="ff1"/>
          <w:color w:val="666666"/>
          <w:sz w:val="72"/>
          <w:szCs w:val="72"/>
        </w:rPr>
        <w:t>2</w:t>
      </w:r>
    </w:p>
    <w:p w14:paraId="37FC7EDC" w14:textId="77777777" w:rsidR="00542118" w:rsidRDefault="00542118" w:rsidP="00542118">
      <w:pPr>
        <w:shd w:val="clear" w:color="auto" w:fill="FFFFFF"/>
        <w:spacing w:line="0" w:lineRule="auto"/>
        <w:rPr>
          <w:rFonts w:ascii="ff1" w:hAnsi="ff1"/>
          <w:color w:val="326AAB"/>
          <w:sz w:val="72"/>
          <w:szCs w:val="72"/>
        </w:rPr>
      </w:pPr>
      <w:r>
        <w:rPr>
          <w:rFonts w:ascii="ff1" w:hAnsi="ff1"/>
          <w:color w:val="326AAB"/>
          <w:sz w:val="72"/>
          <w:szCs w:val="72"/>
        </w:rPr>
        <w:t>www.europarl.europa.eu/factsheets/pt</w:t>
      </w:r>
    </w:p>
    <w:p w14:paraId="0B326021" w14:textId="7526A1F3" w:rsidR="00542118" w:rsidRDefault="00542118" w:rsidP="00542118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  <w:hyperlink r:id="rId13" w:history="1">
        <w:r w:rsidRPr="0069395C">
          <w:rPr>
            <w:rStyle w:val="Hiperligao"/>
            <w:rFonts w:ascii="Arial" w:hAnsi="Arial" w:cs="Arial"/>
            <w:sz w:val="30"/>
            <w:szCs w:val="30"/>
          </w:rPr>
          <w:t>www.europarl.europa.eu/factsheets/ptA</w:t>
        </w:r>
      </w:hyperlink>
    </w:p>
    <w:p w14:paraId="11FC8E70" w14:textId="77777777" w:rsidR="00542118" w:rsidRPr="00542118" w:rsidRDefault="00542118" w:rsidP="00542118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</w:p>
    <w:p w14:paraId="2014BE50" w14:textId="77777777" w:rsidR="00120429" w:rsidRDefault="00120429" w:rsidP="0FDF9F4A">
      <w:pPr>
        <w:pStyle w:val="Ttulo"/>
        <w:jc w:val="both"/>
        <w:rPr>
          <w:rFonts w:ascii="Arial" w:hAnsi="Arial" w:cs="Arial"/>
          <w:sz w:val="30"/>
          <w:szCs w:val="30"/>
        </w:rPr>
      </w:pPr>
    </w:p>
    <w:p w14:paraId="39486EDF" w14:textId="191D423B" w:rsidR="0FDF9F4A" w:rsidRDefault="0FDF9F4A" w:rsidP="0FDF9F4A">
      <w:pPr>
        <w:pStyle w:val="Ttulo"/>
        <w:jc w:val="both"/>
        <w:rPr>
          <w:rFonts w:ascii="Arial" w:hAnsi="Arial" w:cs="Arial"/>
          <w:sz w:val="30"/>
          <w:szCs w:val="30"/>
        </w:rPr>
      </w:pPr>
    </w:p>
    <w:p w14:paraId="053E1FAB" w14:textId="221C890C" w:rsidR="00347EBD" w:rsidRDefault="00347EBD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54EEE691" w14:textId="77777777" w:rsidR="00347EBD" w:rsidRDefault="00347EBD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1E64F7C2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336CD6A0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0D2EB622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64E3AF23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07FE1CD2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4A3ED0DB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1D361EDA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25E18FAE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47A87C36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47AFAD1A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5D6B7CC5" w14:textId="77777777" w:rsidR="006710BF" w:rsidRDefault="006710BF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</w:p>
    <w:p w14:paraId="6ED77F2B" w14:textId="72402821" w:rsidR="00906D4C" w:rsidRPr="00347EBD" w:rsidRDefault="00906D4C" w:rsidP="00347EBD">
      <w:pPr>
        <w:pStyle w:val="Ttulo"/>
        <w:jc w:val="left"/>
        <w:rPr>
          <w:rFonts w:ascii="Arial" w:hAnsi="Arial" w:cs="Arial"/>
          <w:b/>
        </w:rPr>
      </w:pPr>
      <w:r>
        <w:rPr>
          <w:shd w:val="clear" w:color="auto" w:fill="FAF9F8"/>
        </w:rPr>
        <w:br/>
      </w:r>
      <w:r w:rsidRPr="00347EBD">
        <w:rPr>
          <w:rFonts w:ascii="Arial" w:hAnsi="Arial" w:cs="Arial"/>
          <w:b/>
        </w:rPr>
        <w:t>Trabalho realizado por:</w:t>
      </w:r>
    </w:p>
    <w:p w14:paraId="1517E584" w14:textId="77777777" w:rsidR="00347EBD" w:rsidRDefault="003621CC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Rúben Vieira (Po2318)</w:t>
      </w:r>
    </w:p>
    <w:p w14:paraId="3B859DE1" w14:textId="00108701" w:rsidR="003621CC" w:rsidRDefault="003621CC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  <w:r>
        <w:br/>
      </w:r>
    </w:p>
    <w:p w14:paraId="1299C43A" w14:textId="77777777" w:rsidR="00874924" w:rsidRPr="00874924" w:rsidRDefault="00CE681E" w:rsidP="00CE681E">
      <w:pPr>
        <w:pStyle w:val="Ttulo"/>
        <w:jc w:val="both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br/>
      </w:r>
      <w:r>
        <w:rPr>
          <w:rFonts w:ascii="Arial" w:hAnsi="Arial" w:cs="Arial"/>
          <w:sz w:val="30"/>
          <w:szCs w:val="30"/>
          <w:shd w:val="clear" w:color="auto" w:fill="FAF9F8"/>
        </w:rPr>
        <w:br/>
      </w:r>
    </w:p>
    <w:p w14:paraId="4DDBEF00" w14:textId="77777777" w:rsidR="000D2BE3" w:rsidRDefault="000D2BE3" w:rsidP="00512A0D">
      <w:pPr>
        <w:spacing w:line="360" w:lineRule="auto"/>
        <w:jc w:val="both"/>
        <w:rPr>
          <w:rFonts w:ascii="MyriadPro" w:hAnsi="MyriadPro"/>
        </w:rPr>
      </w:pPr>
    </w:p>
    <w:p w14:paraId="3461D779" w14:textId="77777777" w:rsidR="000D2BE3" w:rsidRDefault="000D2BE3" w:rsidP="00512A0D">
      <w:pPr>
        <w:spacing w:line="360" w:lineRule="auto"/>
        <w:jc w:val="both"/>
        <w:rPr>
          <w:rFonts w:ascii="MyriadPro" w:hAnsi="MyriadPro"/>
        </w:rPr>
      </w:pPr>
    </w:p>
    <w:p w14:paraId="3CF2D8B6" w14:textId="77777777" w:rsidR="000D2BE3" w:rsidRDefault="000D2BE3" w:rsidP="00512A0D">
      <w:pPr>
        <w:spacing w:line="360" w:lineRule="auto"/>
        <w:jc w:val="both"/>
        <w:rPr>
          <w:rFonts w:ascii="MyriadPro" w:hAnsi="MyriadPro"/>
        </w:rPr>
      </w:pPr>
    </w:p>
    <w:p w14:paraId="0FB78278" w14:textId="77777777" w:rsidR="000D2BE3" w:rsidRDefault="000D2BE3" w:rsidP="00512A0D">
      <w:pPr>
        <w:spacing w:line="360" w:lineRule="auto"/>
        <w:jc w:val="both"/>
        <w:rPr>
          <w:rFonts w:ascii="MyriadPro" w:hAnsi="MyriadPro"/>
        </w:rPr>
      </w:pPr>
    </w:p>
    <w:p w14:paraId="1FC39945" w14:textId="77777777" w:rsidR="00FE7589" w:rsidRDefault="00FE7589" w:rsidP="00512A0D">
      <w:pPr>
        <w:spacing w:line="360" w:lineRule="auto"/>
        <w:jc w:val="both"/>
        <w:rPr>
          <w:rFonts w:ascii="MyriadPro" w:hAnsi="MyriadPro"/>
        </w:rPr>
      </w:pPr>
    </w:p>
    <w:p w14:paraId="0562CB0E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34CE0A41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62EBF3C5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6D98A12B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2946DB82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5997CC1D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110FFD37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6B699379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3FE9F23F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1F72F646" w14:textId="77777777" w:rsidR="000D2BE3" w:rsidRDefault="000D2BE3" w:rsidP="0015645A">
      <w:pPr>
        <w:spacing w:line="360" w:lineRule="auto"/>
        <w:jc w:val="both"/>
        <w:rPr>
          <w:rFonts w:ascii="MyriadPro" w:hAnsi="MyriadPro"/>
        </w:rPr>
      </w:pPr>
    </w:p>
    <w:p w14:paraId="08CE6F91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61CDCEAD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6BB9E253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23DE523C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52E56223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07547A01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5043CB0F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p w14:paraId="07459315" w14:textId="77777777" w:rsidR="00E62A4A" w:rsidRDefault="00E62A4A" w:rsidP="0015645A">
      <w:pPr>
        <w:spacing w:line="360" w:lineRule="auto"/>
        <w:jc w:val="both"/>
        <w:rPr>
          <w:rFonts w:ascii="MyriadPro" w:hAnsi="MyriadPro"/>
        </w:rPr>
      </w:pPr>
    </w:p>
    <w:sectPr w:rsidR="00E62A4A" w:rsidSect="0067242D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18" w:right="1701" w:bottom="11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1F2E2" w14:textId="77777777" w:rsidR="004F796D" w:rsidRDefault="004F796D">
      <w:r>
        <w:separator/>
      </w:r>
    </w:p>
  </w:endnote>
  <w:endnote w:type="continuationSeparator" w:id="0">
    <w:p w14:paraId="0622B6C6" w14:textId="77777777" w:rsidR="004F796D" w:rsidRDefault="004F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Pro">
    <w:altName w:val="Corbel"/>
    <w:charset w:val="00"/>
    <w:family w:val="swiss"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A5DCD" w14:textId="09DB836A" w:rsidR="00C02DB1" w:rsidRDefault="00F636AB" w:rsidP="00C02DB1">
    <w:pPr>
      <w:pStyle w:val="Rodap"/>
      <w:jc w:val="right"/>
    </w:pPr>
    <w:r w:rsidRPr="00C06FD1">
      <w:rPr>
        <w:rFonts w:ascii="MyriadPro" w:hAnsi="MyriadPro" w:cs="Arial"/>
        <w:i/>
        <w:iCs/>
        <w:noProof/>
        <w:sz w:val="20"/>
      </w:rPr>
      <w:drawing>
        <wp:inline distT="0" distB="0" distL="0" distR="0" wp14:anchorId="3C55604E" wp14:editId="07777777">
          <wp:extent cx="2476500" cy="4286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02DB1">
      <w:rPr>
        <w:rFonts w:ascii="MyriadPro" w:hAnsi="MyriadPro" w:cs="Arial"/>
        <w:i/>
        <w:iCs/>
        <w:sz w:val="20"/>
      </w:rPr>
      <w:t xml:space="preserve">                                              </w:t>
    </w:r>
    <w:r w:rsidR="00C02DB1" w:rsidRPr="00603E7B">
      <w:rPr>
        <w:sz w:val="18"/>
      </w:rPr>
      <w:fldChar w:fldCharType="begin"/>
    </w:r>
    <w:r w:rsidR="00C02DB1" w:rsidRPr="00603E7B">
      <w:rPr>
        <w:sz w:val="18"/>
      </w:rPr>
      <w:instrText>PAGE   \* MERGEFORMAT</w:instrText>
    </w:r>
    <w:r w:rsidR="00C02DB1" w:rsidRPr="00603E7B">
      <w:rPr>
        <w:sz w:val="18"/>
      </w:rPr>
      <w:fldChar w:fldCharType="separate"/>
    </w:r>
    <w:r w:rsidR="00545810">
      <w:rPr>
        <w:noProof/>
        <w:sz w:val="18"/>
      </w:rPr>
      <w:t>4</w:t>
    </w:r>
    <w:r w:rsidR="00C02DB1" w:rsidRPr="00603E7B">
      <w:rPr>
        <w:sz w:val="18"/>
      </w:rPr>
      <w:fldChar w:fldCharType="end"/>
    </w:r>
  </w:p>
  <w:p w14:paraId="419F5B8F" w14:textId="77777777" w:rsidR="00245912" w:rsidRDefault="00F636AB" w:rsidP="00B121B0">
    <w:pPr>
      <w:pStyle w:val="Rodap"/>
      <w:ind w:right="360" w:firstLine="360"/>
      <w:jc w:val="center"/>
    </w:pPr>
    <w:r>
      <w:rPr>
        <w:rFonts w:ascii="MyriadPro" w:hAnsi="MyriadPro" w:cs="Arial"/>
        <w:i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D45E42" wp14:editId="07777777">
              <wp:simplePos x="0" y="0"/>
              <wp:positionH relativeFrom="column">
                <wp:posOffset>4166870</wp:posOffset>
              </wp:positionH>
              <wp:positionV relativeFrom="paragraph">
                <wp:posOffset>26035</wp:posOffset>
              </wp:positionV>
              <wp:extent cx="828675" cy="247650"/>
              <wp:effectExtent l="13970" t="6985" r="5080" b="12065"/>
              <wp:wrapNone/>
              <wp:docPr id="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640F2" w14:textId="77777777" w:rsidR="00C02DB1" w:rsidRPr="00C94A22" w:rsidRDefault="00C02DB1" w:rsidP="00C02DB1">
                          <w:pPr>
                            <w:rPr>
                              <w:rFonts w:ascii="MyriadPro" w:hAnsi="MyriadPro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Pro" w:hAnsi="MyriadPro"/>
                              <w:b/>
                              <w:sz w:val="20"/>
                              <w:szCs w:val="20"/>
                            </w:rPr>
                            <w:t>PP.071</w:t>
                          </w:r>
                          <w:r w:rsidRPr="00C94A22">
                            <w:rPr>
                              <w:rFonts w:ascii="MyriadPro" w:hAnsi="MyriadPro"/>
                              <w:b/>
                              <w:sz w:val="20"/>
                              <w:szCs w:val="20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45E42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left:0;text-align:left;margin-left:328.1pt;margin-top:2.05pt;width:65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" strokecolor="white">
              <v:textbox>
                <w:txbxContent>
                  <w:p w14:paraId="68A640F2" w14:textId="77777777" w:rsidR="00C02DB1" w:rsidRPr="00C94A22" w:rsidRDefault="00C02DB1" w:rsidP="00C02DB1">
                    <w:pPr>
                      <w:rPr>
                        <w:rFonts w:ascii="MyriadPro" w:hAnsi="MyriadPro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MyriadPro" w:hAnsi="MyriadPro"/>
                        <w:b/>
                        <w:sz w:val="20"/>
                        <w:szCs w:val="20"/>
                      </w:rPr>
                      <w:t>PP.071</w:t>
                    </w:r>
                    <w:r w:rsidRPr="00C94A22">
                      <w:rPr>
                        <w:rFonts w:ascii="MyriadPro" w:hAnsi="MyriadPro"/>
                        <w:b/>
                        <w:sz w:val="20"/>
                        <w:szCs w:val="20"/>
                      </w:rPr>
                      <w:t>_V1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ACB74" w14:textId="77777777" w:rsidR="00D72CC2" w:rsidRPr="00F2337C" w:rsidRDefault="00245912" w:rsidP="00D72CC2">
    <w:pPr>
      <w:pStyle w:val="Rodap"/>
      <w:tabs>
        <w:tab w:val="clear" w:pos="8504"/>
        <w:tab w:val="right" w:pos="9072"/>
      </w:tabs>
      <w:ind w:left="-142" w:right="-568"/>
      <w:rPr>
        <w:rFonts w:ascii="MyriadPro" w:hAnsi="MyriadPro"/>
        <w:i/>
        <w:iCs/>
        <w:sz w:val="20"/>
        <w:szCs w:val="20"/>
      </w:rPr>
    </w:pPr>
    <w:r>
      <w:rPr>
        <w:i/>
        <w:iCs/>
        <w:color w:val="808080"/>
      </w:rPr>
      <w:t xml:space="preserve">                  </w:t>
    </w:r>
    <w:r w:rsidR="00F2337C">
      <w:rPr>
        <w:i/>
        <w:iCs/>
        <w:color w:val="808080"/>
      </w:rPr>
      <w:t xml:space="preserve">           </w:t>
    </w:r>
  </w:p>
  <w:p w14:paraId="6F41ECEC" w14:textId="77777777" w:rsidR="00245912" w:rsidRPr="00B121B0" w:rsidRDefault="00F636AB" w:rsidP="00B121B0">
    <w:pPr>
      <w:pStyle w:val="Rodap"/>
      <w:tabs>
        <w:tab w:val="clear" w:pos="8504"/>
        <w:tab w:val="right" w:pos="9072"/>
      </w:tabs>
      <w:ind w:left="-142" w:right="-568"/>
      <w:jc w:val="center"/>
      <w:rPr>
        <w:rFonts w:ascii="MyriadPro" w:hAnsi="MyriadPro"/>
        <w:i/>
        <w:iCs/>
        <w:sz w:val="20"/>
        <w:szCs w:val="20"/>
      </w:rPr>
    </w:pPr>
    <w:r w:rsidRPr="00C06FD1">
      <w:rPr>
        <w:rFonts w:ascii="MyriadPro" w:hAnsi="MyriadPro" w:cs="Arial"/>
        <w:i/>
        <w:iCs/>
        <w:noProof/>
        <w:sz w:val="20"/>
      </w:rPr>
      <w:drawing>
        <wp:inline distT="0" distB="0" distL="0" distR="0" wp14:anchorId="21070464" wp14:editId="07777777">
          <wp:extent cx="2476500" cy="42862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8161B9" wp14:editId="07777777">
              <wp:simplePos x="0" y="0"/>
              <wp:positionH relativeFrom="column">
                <wp:posOffset>7429500</wp:posOffset>
              </wp:positionH>
              <wp:positionV relativeFrom="paragraph">
                <wp:posOffset>-25400</wp:posOffset>
              </wp:positionV>
              <wp:extent cx="1485900" cy="228600"/>
              <wp:effectExtent l="0" t="3175" r="0" b="0"/>
              <wp:wrapNone/>
              <wp:docPr id="5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47077" w14:textId="77777777" w:rsidR="00245912" w:rsidRPr="001B65AF" w:rsidRDefault="00245912" w:rsidP="00230435">
                          <w:pPr>
                            <w:rPr>
                              <w:rFonts w:ascii="Century Gothic" w:hAnsi="Century Gothic"/>
                              <w:i/>
                              <w:color w:val="666699"/>
                              <w:sz w:val="18"/>
                              <w:szCs w:val="18"/>
                            </w:rPr>
                          </w:pPr>
                          <w:r w:rsidRPr="001B65AF">
                            <w:rPr>
                              <w:rFonts w:ascii="Century Gothic" w:hAnsi="Century Gothic"/>
                              <w:i/>
                              <w:color w:val="666699"/>
                              <w:sz w:val="18"/>
                              <w:szCs w:val="18"/>
                            </w:rPr>
                            <w:t xml:space="preserve">Ano </w:t>
                          </w:r>
                          <w:proofErr w:type="spellStart"/>
                          <w:r w:rsidRPr="001B65AF">
                            <w:rPr>
                              <w:rFonts w:ascii="Century Gothic" w:hAnsi="Century Gothic"/>
                              <w:i/>
                              <w:color w:val="666699"/>
                              <w:sz w:val="18"/>
                              <w:szCs w:val="18"/>
                            </w:rPr>
                            <w:t>Lectivo</w:t>
                          </w:r>
                          <w:proofErr w:type="spellEnd"/>
                          <w:r w:rsidRPr="001B65AF">
                            <w:rPr>
                              <w:rFonts w:ascii="Century Gothic" w:hAnsi="Century Gothic"/>
                              <w:i/>
                              <w:color w:val="666699"/>
                              <w:sz w:val="18"/>
                              <w:szCs w:val="18"/>
                            </w:rPr>
                            <w:t xml:space="preserve"> 2005/2006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161B9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585pt;margin-top:-2pt;width:117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Rf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" filled="f" stroked="f">
              <v:textbox>
                <w:txbxContent>
                  <w:p w14:paraId="2E347077" w14:textId="77777777" w:rsidR="00245912" w:rsidRPr="001B65AF" w:rsidRDefault="00245912" w:rsidP="00230435">
                    <w:pPr>
                      <w:rPr>
                        <w:rFonts w:ascii="Century Gothic" w:hAnsi="Century Gothic"/>
                        <w:i/>
                        <w:color w:val="666699"/>
                        <w:sz w:val="18"/>
                        <w:szCs w:val="18"/>
                      </w:rPr>
                    </w:pPr>
                    <w:r w:rsidRPr="001B65AF">
                      <w:rPr>
                        <w:rFonts w:ascii="Century Gothic" w:hAnsi="Century Gothic"/>
                        <w:i/>
                        <w:color w:val="666699"/>
                        <w:sz w:val="18"/>
                        <w:szCs w:val="18"/>
                      </w:rPr>
                      <w:t xml:space="preserve">Ano </w:t>
                    </w:r>
                    <w:proofErr w:type="spellStart"/>
                    <w:r w:rsidRPr="001B65AF">
                      <w:rPr>
                        <w:rFonts w:ascii="Century Gothic" w:hAnsi="Century Gothic"/>
                        <w:i/>
                        <w:color w:val="666699"/>
                        <w:sz w:val="18"/>
                        <w:szCs w:val="18"/>
                      </w:rPr>
                      <w:t>Lectivo</w:t>
                    </w:r>
                    <w:proofErr w:type="spellEnd"/>
                    <w:r w:rsidRPr="001B65AF">
                      <w:rPr>
                        <w:rFonts w:ascii="Century Gothic" w:hAnsi="Century Gothic"/>
                        <w:i/>
                        <w:color w:val="666699"/>
                        <w:sz w:val="18"/>
                        <w:szCs w:val="18"/>
                      </w:rPr>
                      <w:t xml:space="preserve"> 2005/2006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E215B" w14:textId="77777777" w:rsidR="004F796D" w:rsidRDefault="004F796D">
      <w:r>
        <w:separator/>
      </w:r>
    </w:p>
  </w:footnote>
  <w:footnote w:type="continuationSeparator" w:id="0">
    <w:p w14:paraId="7C2EF7A5" w14:textId="77777777" w:rsidR="004F796D" w:rsidRDefault="004F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35D55" w14:textId="77777777" w:rsidR="00245912" w:rsidRDefault="00F636AB" w:rsidP="0024591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11DD1E" wp14:editId="07777777">
              <wp:simplePos x="0" y="0"/>
              <wp:positionH relativeFrom="column">
                <wp:posOffset>3396615</wp:posOffset>
              </wp:positionH>
              <wp:positionV relativeFrom="paragraph">
                <wp:posOffset>64135</wp:posOffset>
              </wp:positionV>
              <wp:extent cx="2628900" cy="542925"/>
              <wp:effectExtent l="0" t="0" r="3810" b="2540"/>
              <wp:wrapNone/>
              <wp:docPr id="8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CFC78" w14:textId="77777777" w:rsidR="00BD5757" w:rsidRPr="003B25AC" w:rsidRDefault="00BD5757" w:rsidP="00BD5757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  <w:r w:rsidRPr="003B25AC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 xml:space="preserve">Ano Letivo </w:t>
                          </w:r>
                          <w:r w:rsidR="0067242D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20</w:t>
                          </w:r>
                          <w:r w:rsidR="0015645A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21</w:t>
                          </w:r>
                          <w:r w:rsidR="00810B99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/202</w:t>
                          </w:r>
                          <w:r w:rsidR="0015645A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</w:t>
                          </w:r>
                        </w:p>
                        <w:p w14:paraId="7ED2CC3A" w14:textId="77777777" w:rsidR="00BD5757" w:rsidRPr="003B25AC" w:rsidRDefault="00BD5757" w:rsidP="00BD5757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  <w:r w:rsidRPr="003B25AC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Ciclo de</w:t>
                          </w:r>
                          <w:r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 xml:space="preserve"> F</w:t>
                          </w:r>
                          <w:r w:rsidR="0015645A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ormação 2020</w:t>
                          </w:r>
                          <w:r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/20</w:t>
                          </w:r>
                          <w:r w:rsidR="00810B99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</w:t>
                          </w:r>
                          <w:r w:rsidR="0015645A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3</w:t>
                          </w:r>
                        </w:p>
                        <w:p w14:paraId="144A5D23" w14:textId="77777777" w:rsidR="00245912" w:rsidRPr="003B25AC" w:rsidRDefault="00245912" w:rsidP="00245912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1DD1E" id="_x0000_t202" coordsize="21600,21600" o:spt="202" path="m,l,21600r21600,l21600,xe">
              <v:stroke joinstyle="miter"/>
              <v:path gradientshapeok="t" o:connecttype="rect"/>
            </v:shapetype>
            <v:shape id="Text Box 213" o:spid="_x0000_s1026" type="#_x0000_t202" style="position:absolute;margin-left:267.45pt;margin-top:5.05pt;width:207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IatAIAALs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" filled="f" stroked="f">
              <v:textbox>
                <w:txbxContent>
                  <w:p w14:paraId="303CFC78" w14:textId="77777777" w:rsidR="00BD5757" w:rsidRPr="003B25AC" w:rsidRDefault="00BD5757" w:rsidP="00BD5757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  <w:r w:rsidRPr="003B25AC">
                      <w:rPr>
                        <w:rFonts w:ascii="MyriadPro" w:hAnsi="MyriadPro"/>
                        <w:sz w:val="22"/>
                        <w:szCs w:val="22"/>
                      </w:rPr>
                      <w:t xml:space="preserve">Ano Letivo </w:t>
                    </w:r>
                    <w:r w:rsidR="0067242D">
                      <w:rPr>
                        <w:rFonts w:ascii="MyriadPro" w:hAnsi="MyriadPro"/>
                        <w:sz w:val="22"/>
                        <w:szCs w:val="22"/>
                      </w:rPr>
                      <w:t>20</w:t>
                    </w:r>
                    <w:r w:rsidR="0015645A">
                      <w:rPr>
                        <w:rFonts w:ascii="MyriadPro" w:hAnsi="MyriadPro"/>
                        <w:sz w:val="22"/>
                        <w:szCs w:val="22"/>
                      </w:rPr>
                      <w:t>21</w:t>
                    </w:r>
                    <w:r w:rsidR="00810B99">
                      <w:rPr>
                        <w:rFonts w:ascii="MyriadPro" w:hAnsi="MyriadPro"/>
                        <w:sz w:val="22"/>
                        <w:szCs w:val="22"/>
                      </w:rPr>
                      <w:t>/202</w:t>
                    </w:r>
                    <w:r w:rsidR="0015645A">
                      <w:rPr>
                        <w:rFonts w:ascii="MyriadPro" w:hAnsi="MyriadPro"/>
                        <w:sz w:val="22"/>
                        <w:szCs w:val="22"/>
                      </w:rPr>
                      <w:t>2</w:t>
                    </w:r>
                  </w:p>
                  <w:p w14:paraId="7ED2CC3A" w14:textId="77777777" w:rsidR="00BD5757" w:rsidRPr="003B25AC" w:rsidRDefault="00BD5757" w:rsidP="00BD5757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  <w:r w:rsidRPr="003B25AC">
                      <w:rPr>
                        <w:rFonts w:ascii="MyriadPro" w:hAnsi="MyriadPro"/>
                        <w:sz w:val="22"/>
                        <w:szCs w:val="22"/>
                      </w:rPr>
                      <w:t>Ciclo de</w:t>
                    </w:r>
                    <w:r>
                      <w:rPr>
                        <w:rFonts w:ascii="MyriadPro" w:hAnsi="MyriadPro"/>
                        <w:sz w:val="22"/>
                        <w:szCs w:val="22"/>
                      </w:rPr>
                      <w:t xml:space="preserve"> F</w:t>
                    </w:r>
                    <w:r w:rsidR="0015645A">
                      <w:rPr>
                        <w:rFonts w:ascii="MyriadPro" w:hAnsi="MyriadPro"/>
                        <w:sz w:val="22"/>
                        <w:szCs w:val="22"/>
                      </w:rPr>
                      <w:t>ormação 2020</w:t>
                    </w:r>
                    <w:r>
                      <w:rPr>
                        <w:rFonts w:ascii="MyriadPro" w:hAnsi="MyriadPro"/>
                        <w:sz w:val="22"/>
                        <w:szCs w:val="22"/>
                      </w:rPr>
                      <w:t>/20</w:t>
                    </w:r>
                    <w:r w:rsidR="00810B99">
                      <w:rPr>
                        <w:rFonts w:ascii="MyriadPro" w:hAnsi="MyriadPro"/>
                        <w:sz w:val="22"/>
                        <w:szCs w:val="22"/>
                      </w:rPr>
                      <w:t>2</w:t>
                    </w:r>
                    <w:r w:rsidR="0015645A">
                      <w:rPr>
                        <w:rFonts w:ascii="MyriadPro" w:hAnsi="MyriadPro"/>
                        <w:sz w:val="22"/>
                        <w:szCs w:val="22"/>
                      </w:rPr>
                      <w:t>3</w:t>
                    </w:r>
                  </w:p>
                  <w:p w14:paraId="144A5D23" w14:textId="77777777" w:rsidR="00245912" w:rsidRPr="003B25AC" w:rsidRDefault="00245912" w:rsidP="00245912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494481">
      <w:rPr>
        <w:noProof/>
      </w:rPr>
      <w:drawing>
        <wp:inline distT="0" distB="0" distL="0" distR="0" wp14:anchorId="4DB67819" wp14:editId="07777777">
          <wp:extent cx="2695575" cy="600075"/>
          <wp:effectExtent l="0" t="0" r="0" b="0"/>
          <wp:docPr id="1" name="Imagem 1" descr="W:\DEP. PEDAGÓGICO\Simbolos-Logotipos\versao_horizontal-Delegacoes\marca_epbjc_horizontais_por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W:\DEP. PEDAGÓGICO\Simbolos-Logotipos\versao_horizontal-Delegacoes\marca_epbjc_horizontais_por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7805D2" w14:textId="77777777" w:rsidR="00245912" w:rsidRPr="00245912" w:rsidRDefault="00245912" w:rsidP="002459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41DDE" w14:textId="77777777" w:rsidR="00245912" w:rsidRDefault="00F636AB">
    <w:pPr>
      <w:pStyle w:val="Cabealho"/>
    </w:pPr>
    <w:r w:rsidRPr="00494481">
      <w:rPr>
        <w:noProof/>
      </w:rPr>
      <w:drawing>
        <wp:inline distT="0" distB="0" distL="0" distR="0" wp14:anchorId="099B95F2" wp14:editId="07777777">
          <wp:extent cx="2695575" cy="600075"/>
          <wp:effectExtent l="0" t="0" r="0" b="0"/>
          <wp:docPr id="3" name="Imagem 1" descr="W:\DEP. PEDAGÓGICO\Simbolos-Logotipos\versao_horizontal-Delegacoes\marca_epbjc_horizontais_por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W:\DEP. PEDAGÓGICO\Simbolos-Logotipos\versao_horizontal-Delegacoes\marca_epbjc_horizontais_por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EA9A4B" wp14:editId="07777777">
              <wp:simplePos x="0" y="0"/>
              <wp:positionH relativeFrom="column">
                <wp:posOffset>3396615</wp:posOffset>
              </wp:positionH>
              <wp:positionV relativeFrom="paragraph">
                <wp:posOffset>64135</wp:posOffset>
              </wp:positionV>
              <wp:extent cx="2628900" cy="485775"/>
              <wp:effectExtent l="0" t="0" r="3810" b="2540"/>
              <wp:wrapNone/>
              <wp:docPr id="6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65379" w14:textId="77777777" w:rsidR="00245912" w:rsidRPr="003B25AC" w:rsidRDefault="00245912" w:rsidP="003B25AC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  <w:r w:rsidRPr="003B25AC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 xml:space="preserve">Ano Letivo </w:t>
                          </w:r>
                          <w:r w:rsidR="00760F05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2015/2016</w:t>
                          </w:r>
                        </w:p>
                        <w:p w14:paraId="5F8D2390" w14:textId="77777777" w:rsidR="00245912" w:rsidRPr="003B25AC" w:rsidRDefault="00245912" w:rsidP="003B25AC">
                          <w:pPr>
                            <w:spacing w:line="360" w:lineRule="auto"/>
                            <w:jc w:val="right"/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</w:pPr>
                          <w:r w:rsidRPr="003B25AC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>Ciclo de</w:t>
                          </w:r>
                          <w:r w:rsidR="001663E0">
                            <w:rPr>
                              <w:rFonts w:ascii="MyriadPro" w:hAnsi="MyriadPro"/>
                              <w:sz w:val="22"/>
                              <w:szCs w:val="22"/>
                            </w:rPr>
                            <w:t xml:space="preserve"> Formação 2013/2016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A9A4B" id="_x0000_t202" coordsize="21600,21600" o:spt="202" path="m,l,21600r21600,l21600,xe">
              <v:stroke joinstyle="miter"/>
              <v:path gradientshapeok="t" o:connecttype="rect"/>
            </v:shapetype>
            <v:shape id="Text Box 212" o:spid="_x0000_s1028" type="#_x0000_t202" style="position:absolute;margin-left:267.45pt;margin-top:5.05pt;width:207pt;height:3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" filled="f" stroked="f">
              <v:textbox>
                <w:txbxContent>
                  <w:p w14:paraId="23465379" w14:textId="77777777" w:rsidR="00245912" w:rsidRPr="003B25AC" w:rsidRDefault="00245912" w:rsidP="003B25AC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  <w:r w:rsidRPr="003B25AC">
                      <w:rPr>
                        <w:rFonts w:ascii="MyriadPro" w:hAnsi="MyriadPro"/>
                        <w:sz w:val="22"/>
                        <w:szCs w:val="22"/>
                      </w:rPr>
                      <w:t xml:space="preserve">Ano Letivo </w:t>
                    </w:r>
                    <w:r w:rsidR="00760F05">
                      <w:rPr>
                        <w:rFonts w:ascii="MyriadPro" w:hAnsi="MyriadPro"/>
                        <w:sz w:val="22"/>
                        <w:szCs w:val="22"/>
                      </w:rPr>
                      <w:t>2015/2016</w:t>
                    </w:r>
                  </w:p>
                  <w:p w14:paraId="5F8D2390" w14:textId="77777777" w:rsidR="00245912" w:rsidRPr="003B25AC" w:rsidRDefault="00245912" w:rsidP="003B25AC">
                    <w:pPr>
                      <w:spacing w:line="360" w:lineRule="auto"/>
                      <w:jc w:val="right"/>
                      <w:rPr>
                        <w:rFonts w:ascii="MyriadPro" w:hAnsi="MyriadPro"/>
                        <w:sz w:val="22"/>
                        <w:szCs w:val="22"/>
                      </w:rPr>
                    </w:pPr>
                    <w:r w:rsidRPr="003B25AC">
                      <w:rPr>
                        <w:rFonts w:ascii="MyriadPro" w:hAnsi="MyriadPro"/>
                        <w:sz w:val="22"/>
                        <w:szCs w:val="22"/>
                      </w:rPr>
                      <w:t>Ciclo de</w:t>
                    </w:r>
                    <w:r w:rsidR="001663E0">
                      <w:rPr>
                        <w:rFonts w:ascii="MyriadPro" w:hAnsi="MyriadPro"/>
                        <w:sz w:val="22"/>
                        <w:szCs w:val="22"/>
                      </w:rPr>
                      <w:t xml:space="preserve"> Formação 2013/2016</w:t>
                    </w:r>
                  </w:p>
                </w:txbxContent>
              </v:textbox>
            </v:shape>
          </w:pict>
        </mc:Fallback>
      </mc:AlternateContent>
    </w:r>
  </w:p>
  <w:p w14:paraId="70DF9E56" w14:textId="77777777" w:rsidR="00245912" w:rsidRDefault="00245912">
    <w:pPr>
      <w:pStyle w:val="Cabealho"/>
    </w:pPr>
  </w:p>
  <w:p w14:paraId="44E871BC" w14:textId="77777777" w:rsidR="00245912" w:rsidRDefault="00245912" w:rsidP="00CD10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AAA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ECF6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849E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45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B0F3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04B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C2A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4E7D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2C8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BC0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855CD"/>
    <w:multiLevelType w:val="hybridMultilevel"/>
    <w:tmpl w:val="C63EBF1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8739C"/>
    <w:multiLevelType w:val="hybridMultilevel"/>
    <w:tmpl w:val="ED70847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11E05"/>
    <w:multiLevelType w:val="hybridMultilevel"/>
    <w:tmpl w:val="9B42B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8F0410"/>
    <w:multiLevelType w:val="hybridMultilevel"/>
    <w:tmpl w:val="B5AC3CD0"/>
    <w:lvl w:ilvl="0" w:tplc="96A00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936B4"/>
    <w:multiLevelType w:val="hybridMultilevel"/>
    <w:tmpl w:val="832835DE"/>
    <w:lvl w:ilvl="0" w:tplc="EFA087A0">
      <w:start w:val="1"/>
      <w:numFmt w:val="bullet"/>
      <w:pStyle w:val="PFAFCorpodoTexto2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077EF2"/>
    <w:multiLevelType w:val="hybridMultilevel"/>
    <w:tmpl w:val="C46847DE"/>
    <w:lvl w:ilvl="0" w:tplc="DB9C93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74F"/>
    <w:multiLevelType w:val="hybridMultilevel"/>
    <w:tmpl w:val="15AAA302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31590"/>
    <w:multiLevelType w:val="hybridMultilevel"/>
    <w:tmpl w:val="0A1879F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40276A"/>
    <w:multiLevelType w:val="hybridMultilevel"/>
    <w:tmpl w:val="874608B4"/>
    <w:lvl w:ilvl="0" w:tplc="96A00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A1D83"/>
    <w:multiLevelType w:val="hybridMultilevel"/>
    <w:tmpl w:val="E4901CB4"/>
    <w:lvl w:ilvl="0" w:tplc="96A00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70516"/>
    <w:multiLevelType w:val="hybridMultilevel"/>
    <w:tmpl w:val="AD6A31E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D3DA7"/>
    <w:multiLevelType w:val="hybridMultilevel"/>
    <w:tmpl w:val="40182DD0"/>
    <w:lvl w:ilvl="0" w:tplc="CC44C196">
      <w:start w:val="1"/>
      <w:numFmt w:val="lowerLetter"/>
      <w:lvlText w:val="%1)"/>
      <w:lvlJc w:val="left"/>
      <w:pPr>
        <w:ind w:left="720" w:hanging="360"/>
      </w:pPr>
    </w:lvl>
    <w:lvl w:ilvl="1" w:tplc="3006C014">
      <w:start w:val="1"/>
      <w:numFmt w:val="lowerLetter"/>
      <w:lvlText w:val="%2."/>
      <w:lvlJc w:val="left"/>
      <w:pPr>
        <w:ind w:left="1440" w:hanging="360"/>
      </w:pPr>
    </w:lvl>
    <w:lvl w:ilvl="2" w:tplc="4C42D762">
      <w:start w:val="1"/>
      <w:numFmt w:val="lowerRoman"/>
      <w:lvlText w:val="%3."/>
      <w:lvlJc w:val="right"/>
      <w:pPr>
        <w:ind w:left="2160" w:hanging="180"/>
      </w:pPr>
    </w:lvl>
    <w:lvl w:ilvl="3" w:tplc="7AF6A456">
      <w:start w:val="1"/>
      <w:numFmt w:val="decimal"/>
      <w:lvlText w:val="%4."/>
      <w:lvlJc w:val="left"/>
      <w:pPr>
        <w:ind w:left="2880" w:hanging="360"/>
      </w:pPr>
    </w:lvl>
    <w:lvl w:ilvl="4" w:tplc="0198648A">
      <w:start w:val="1"/>
      <w:numFmt w:val="lowerLetter"/>
      <w:lvlText w:val="%5."/>
      <w:lvlJc w:val="left"/>
      <w:pPr>
        <w:ind w:left="3600" w:hanging="360"/>
      </w:pPr>
    </w:lvl>
    <w:lvl w:ilvl="5" w:tplc="A1ACBDCA">
      <w:start w:val="1"/>
      <w:numFmt w:val="lowerRoman"/>
      <w:lvlText w:val="%6."/>
      <w:lvlJc w:val="right"/>
      <w:pPr>
        <w:ind w:left="4320" w:hanging="180"/>
      </w:pPr>
    </w:lvl>
    <w:lvl w:ilvl="6" w:tplc="6E9025AC">
      <w:start w:val="1"/>
      <w:numFmt w:val="decimal"/>
      <w:lvlText w:val="%7."/>
      <w:lvlJc w:val="left"/>
      <w:pPr>
        <w:ind w:left="5040" w:hanging="360"/>
      </w:pPr>
    </w:lvl>
    <w:lvl w:ilvl="7" w:tplc="997E0CC2">
      <w:start w:val="1"/>
      <w:numFmt w:val="lowerLetter"/>
      <w:lvlText w:val="%8."/>
      <w:lvlJc w:val="left"/>
      <w:pPr>
        <w:ind w:left="5760" w:hanging="360"/>
      </w:pPr>
    </w:lvl>
    <w:lvl w:ilvl="8" w:tplc="B6C6519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44EAD"/>
    <w:multiLevelType w:val="hybridMultilevel"/>
    <w:tmpl w:val="FB24237A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4C0A8B"/>
    <w:multiLevelType w:val="hybridMultilevel"/>
    <w:tmpl w:val="75CA2176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144336"/>
    <w:multiLevelType w:val="hybridMultilevel"/>
    <w:tmpl w:val="AA029D06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1448BD"/>
    <w:multiLevelType w:val="hybridMultilevel"/>
    <w:tmpl w:val="112C375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4743A4"/>
    <w:multiLevelType w:val="hybridMultilevel"/>
    <w:tmpl w:val="3B8CCA42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5"/>
  </w:num>
  <w:num w:numId="4">
    <w:abstractNumId w:val="25"/>
  </w:num>
  <w:num w:numId="5">
    <w:abstractNumId w:val="17"/>
  </w:num>
  <w:num w:numId="6">
    <w:abstractNumId w:val="22"/>
  </w:num>
  <w:num w:numId="7">
    <w:abstractNumId w:val="20"/>
  </w:num>
  <w:num w:numId="8">
    <w:abstractNumId w:val="16"/>
  </w:num>
  <w:num w:numId="9">
    <w:abstractNumId w:val="10"/>
  </w:num>
  <w:num w:numId="10">
    <w:abstractNumId w:val="26"/>
  </w:num>
  <w:num w:numId="11">
    <w:abstractNumId w:val="23"/>
  </w:num>
  <w:num w:numId="12">
    <w:abstractNumId w:val="11"/>
  </w:num>
  <w:num w:numId="13">
    <w:abstractNumId w:val="19"/>
  </w:num>
  <w:num w:numId="14">
    <w:abstractNumId w:val="18"/>
  </w:num>
  <w:num w:numId="15">
    <w:abstractNumId w:val="13"/>
  </w:num>
  <w:num w:numId="16">
    <w:abstractNumId w:val="12"/>
  </w:num>
  <w:num w:numId="17">
    <w:abstractNumId w:val="14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activeWritingStyle w:appName="MSWord" w:lang="pt-PT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BB"/>
    <w:rsid w:val="000019E9"/>
    <w:rsid w:val="000107E8"/>
    <w:rsid w:val="00013AB5"/>
    <w:rsid w:val="000219EE"/>
    <w:rsid w:val="00023609"/>
    <w:rsid w:val="000266BF"/>
    <w:rsid w:val="000327C9"/>
    <w:rsid w:val="00040621"/>
    <w:rsid w:val="000410EE"/>
    <w:rsid w:val="000455D5"/>
    <w:rsid w:val="00050966"/>
    <w:rsid w:val="00055C71"/>
    <w:rsid w:val="00060226"/>
    <w:rsid w:val="000618A0"/>
    <w:rsid w:val="00070E1A"/>
    <w:rsid w:val="00075680"/>
    <w:rsid w:val="00075AE2"/>
    <w:rsid w:val="00077E55"/>
    <w:rsid w:val="00081165"/>
    <w:rsid w:val="0008267D"/>
    <w:rsid w:val="00082FDF"/>
    <w:rsid w:val="000858E6"/>
    <w:rsid w:val="00095C1A"/>
    <w:rsid w:val="000B02C6"/>
    <w:rsid w:val="000B0570"/>
    <w:rsid w:val="000C0A9C"/>
    <w:rsid w:val="000C1390"/>
    <w:rsid w:val="000C54B4"/>
    <w:rsid w:val="000D1497"/>
    <w:rsid w:val="000D1E23"/>
    <w:rsid w:val="000D28D4"/>
    <w:rsid w:val="000D2BE3"/>
    <w:rsid w:val="000D3444"/>
    <w:rsid w:val="000E225A"/>
    <w:rsid w:val="000E4E03"/>
    <w:rsid w:val="000E4F01"/>
    <w:rsid w:val="000E5E91"/>
    <w:rsid w:val="000F2156"/>
    <w:rsid w:val="00101967"/>
    <w:rsid w:val="00104D7B"/>
    <w:rsid w:val="00105075"/>
    <w:rsid w:val="0010566E"/>
    <w:rsid w:val="00112012"/>
    <w:rsid w:val="0011751C"/>
    <w:rsid w:val="00120429"/>
    <w:rsid w:val="00121226"/>
    <w:rsid w:val="00123013"/>
    <w:rsid w:val="001247D9"/>
    <w:rsid w:val="00126573"/>
    <w:rsid w:val="00131EBF"/>
    <w:rsid w:val="00135C64"/>
    <w:rsid w:val="0013636B"/>
    <w:rsid w:val="0013685A"/>
    <w:rsid w:val="001411AC"/>
    <w:rsid w:val="00141B69"/>
    <w:rsid w:val="00144C89"/>
    <w:rsid w:val="00147936"/>
    <w:rsid w:val="0015645A"/>
    <w:rsid w:val="00157645"/>
    <w:rsid w:val="001663E0"/>
    <w:rsid w:val="001672A2"/>
    <w:rsid w:val="00170988"/>
    <w:rsid w:val="00171616"/>
    <w:rsid w:val="00176286"/>
    <w:rsid w:val="001808CA"/>
    <w:rsid w:val="00180E2D"/>
    <w:rsid w:val="00181306"/>
    <w:rsid w:val="001869D1"/>
    <w:rsid w:val="0019255D"/>
    <w:rsid w:val="00196DE2"/>
    <w:rsid w:val="001A0D70"/>
    <w:rsid w:val="001A3278"/>
    <w:rsid w:val="001A5A43"/>
    <w:rsid w:val="001A6693"/>
    <w:rsid w:val="001A73DF"/>
    <w:rsid w:val="001B3119"/>
    <w:rsid w:val="001B3CAA"/>
    <w:rsid w:val="001B4188"/>
    <w:rsid w:val="001B6387"/>
    <w:rsid w:val="001B65AF"/>
    <w:rsid w:val="001C1F5D"/>
    <w:rsid w:val="001C75A1"/>
    <w:rsid w:val="001D2C16"/>
    <w:rsid w:val="001D39C4"/>
    <w:rsid w:val="001D714F"/>
    <w:rsid w:val="001E168C"/>
    <w:rsid w:val="001E1C97"/>
    <w:rsid w:val="001E28ED"/>
    <w:rsid w:val="001E7F4E"/>
    <w:rsid w:val="001E7F88"/>
    <w:rsid w:val="001F2586"/>
    <w:rsid w:val="002017D4"/>
    <w:rsid w:val="0020699E"/>
    <w:rsid w:val="00212EDA"/>
    <w:rsid w:val="00216CBC"/>
    <w:rsid w:val="00217BB5"/>
    <w:rsid w:val="00224B6A"/>
    <w:rsid w:val="00230435"/>
    <w:rsid w:val="002336EB"/>
    <w:rsid w:val="00233875"/>
    <w:rsid w:val="002357A5"/>
    <w:rsid w:val="002366D8"/>
    <w:rsid w:val="0023691B"/>
    <w:rsid w:val="00243D0C"/>
    <w:rsid w:val="00244C88"/>
    <w:rsid w:val="00245912"/>
    <w:rsid w:val="0024691B"/>
    <w:rsid w:val="00260DC9"/>
    <w:rsid w:val="002639E7"/>
    <w:rsid w:val="00263F8C"/>
    <w:rsid w:val="002649B8"/>
    <w:rsid w:val="00265564"/>
    <w:rsid w:val="00274715"/>
    <w:rsid w:val="00274BFA"/>
    <w:rsid w:val="00275D0F"/>
    <w:rsid w:val="00277880"/>
    <w:rsid w:val="0028278A"/>
    <w:rsid w:val="00284E53"/>
    <w:rsid w:val="00286399"/>
    <w:rsid w:val="00287751"/>
    <w:rsid w:val="00287EE4"/>
    <w:rsid w:val="00292ED0"/>
    <w:rsid w:val="00294BD6"/>
    <w:rsid w:val="00295094"/>
    <w:rsid w:val="00295475"/>
    <w:rsid w:val="0029557D"/>
    <w:rsid w:val="0029616C"/>
    <w:rsid w:val="002A2EE6"/>
    <w:rsid w:val="002A3E39"/>
    <w:rsid w:val="002B09BD"/>
    <w:rsid w:val="002B7AED"/>
    <w:rsid w:val="002C26EB"/>
    <w:rsid w:val="002C3026"/>
    <w:rsid w:val="002C6D86"/>
    <w:rsid w:val="002D1928"/>
    <w:rsid w:val="002D35B9"/>
    <w:rsid w:val="002D55E6"/>
    <w:rsid w:val="002E1110"/>
    <w:rsid w:val="002E60BD"/>
    <w:rsid w:val="002F6CC4"/>
    <w:rsid w:val="003031C9"/>
    <w:rsid w:val="00307773"/>
    <w:rsid w:val="00314E0D"/>
    <w:rsid w:val="003203C1"/>
    <w:rsid w:val="003204F7"/>
    <w:rsid w:val="00320912"/>
    <w:rsid w:val="00320A42"/>
    <w:rsid w:val="00320BD2"/>
    <w:rsid w:val="003310CB"/>
    <w:rsid w:val="00333996"/>
    <w:rsid w:val="003343A0"/>
    <w:rsid w:val="00346182"/>
    <w:rsid w:val="0034621E"/>
    <w:rsid w:val="00347EBD"/>
    <w:rsid w:val="003522DB"/>
    <w:rsid w:val="00354290"/>
    <w:rsid w:val="00356DC2"/>
    <w:rsid w:val="00360DE0"/>
    <w:rsid w:val="003621CC"/>
    <w:rsid w:val="003635DE"/>
    <w:rsid w:val="00366AAD"/>
    <w:rsid w:val="00376B77"/>
    <w:rsid w:val="00384746"/>
    <w:rsid w:val="00387CA4"/>
    <w:rsid w:val="00390933"/>
    <w:rsid w:val="00394284"/>
    <w:rsid w:val="00397A9B"/>
    <w:rsid w:val="003A434D"/>
    <w:rsid w:val="003A476F"/>
    <w:rsid w:val="003B25AC"/>
    <w:rsid w:val="003B4607"/>
    <w:rsid w:val="003C3115"/>
    <w:rsid w:val="003C5DBB"/>
    <w:rsid w:val="003D3067"/>
    <w:rsid w:val="003D7643"/>
    <w:rsid w:val="003E1858"/>
    <w:rsid w:val="003E3B68"/>
    <w:rsid w:val="003F3B35"/>
    <w:rsid w:val="004000E9"/>
    <w:rsid w:val="0040215E"/>
    <w:rsid w:val="00417EE2"/>
    <w:rsid w:val="004228B4"/>
    <w:rsid w:val="00430D6D"/>
    <w:rsid w:val="004348C1"/>
    <w:rsid w:val="00436E59"/>
    <w:rsid w:val="004421C8"/>
    <w:rsid w:val="00443712"/>
    <w:rsid w:val="00450AE3"/>
    <w:rsid w:val="00457B3B"/>
    <w:rsid w:val="00460861"/>
    <w:rsid w:val="00474A94"/>
    <w:rsid w:val="0047508B"/>
    <w:rsid w:val="00485BC0"/>
    <w:rsid w:val="00490FEC"/>
    <w:rsid w:val="004979E1"/>
    <w:rsid w:val="004A587E"/>
    <w:rsid w:val="004A5F30"/>
    <w:rsid w:val="004B206D"/>
    <w:rsid w:val="004B3CF4"/>
    <w:rsid w:val="004B6C0F"/>
    <w:rsid w:val="004C63DF"/>
    <w:rsid w:val="004D19EC"/>
    <w:rsid w:val="004D7F0B"/>
    <w:rsid w:val="004E43DD"/>
    <w:rsid w:val="004E4D05"/>
    <w:rsid w:val="004E514B"/>
    <w:rsid w:val="004E5738"/>
    <w:rsid w:val="004F796D"/>
    <w:rsid w:val="005056C8"/>
    <w:rsid w:val="00512A0D"/>
    <w:rsid w:val="0051549D"/>
    <w:rsid w:val="00520733"/>
    <w:rsid w:val="00523B06"/>
    <w:rsid w:val="005257C7"/>
    <w:rsid w:val="00534879"/>
    <w:rsid w:val="00535FAF"/>
    <w:rsid w:val="00542118"/>
    <w:rsid w:val="00545810"/>
    <w:rsid w:val="00546722"/>
    <w:rsid w:val="00546A96"/>
    <w:rsid w:val="00562271"/>
    <w:rsid w:val="00562DF1"/>
    <w:rsid w:val="00570511"/>
    <w:rsid w:val="0057613C"/>
    <w:rsid w:val="00577A17"/>
    <w:rsid w:val="005830BD"/>
    <w:rsid w:val="00587281"/>
    <w:rsid w:val="00591242"/>
    <w:rsid w:val="00593A44"/>
    <w:rsid w:val="00597192"/>
    <w:rsid w:val="005971D0"/>
    <w:rsid w:val="005A02CE"/>
    <w:rsid w:val="005A2114"/>
    <w:rsid w:val="005A370A"/>
    <w:rsid w:val="005A43A0"/>
    <w:rsid w:val="005A4A21"/>
    <w:rsid w:val="005B5ECF"/>
    <w:rsid w:val="005B66C1"/>
    <w:rsid w:val="005C1C95"/>
    <w:rsid w:val="005C24EA"/>
    <w:rsid w:val="005C7599"/>
    <w:rsid w:val="005D3859"/>
    <w:rsid w:val="005D50BC"/>
    <w:rsid w:val="005E1B21"/>
    <w:rsid w:val="005E4A35"/>
    <w:rsid w:val="005E7C5A"/>
    <w:rsid w:val="005F5F07"/>
    <w:rsid w:val="005F69BC"/>
    <w:rsid w:val="00603E7B"/>
    <w:rsid w:val="00604E65"/>
    <w:rsid w:val="00617DC5"/>
    <w:rsid w:val="0063613C"/>
    <w:rsid w:val="00646439"/>
    <w:rsid w:val="006710BF"/>
    <w:rsid w:val="006723D1"/>
    <w:rsid w:val="0067242D"/>
    <w:rsid w:val="006821CA"/>
    <w:rsid w:val="00685958"/>
    <w:rsid w:val="00690AB7"/>
    <w:rsid w:val="00695226"/>
    <w:rsid w:val="00695C4C"/>
    <w:rsid w:val="006A18B1"/>
    <w:rsid w:val="006A6323"/>
    <w:rsid w:val="006B11B6"/>
    <w:rsid w:val="006B79A4"/>
    <w:rsid w:val="006C107B"/>
    <w:rsid w:val="006C4790"/>
    <w:rsid w:val="006D2972"/>
    <w:rsid w:val="006D4830"/>
    <w:rsid w:val="006D4F79"/>
    <w:rsid w:val="006D6717"/>
    <w:rsid w:val="006E01A2"/>
    <w:rsid w:val="006E17DC"/>
    <w:rsid w:val="006E1CB9"/>
    <w:rsid w:val="006E3900"/>
    <w:rsid w:val="006E56F5"/>
    <w:rsid w:val="006E7F6C"/>
    <w:rsid w:val="006F5909"/>
    <w:rsid w:val="0070006D"/>
    <w:rsid w:val="00710D5D"/>
    <w:rsid w:val="00717E31"/>
    <w:rsid w:val="00721454"/>
    <w:rsid w:val="00724786"/>
    <w:rsid w:val="007248FB"/>
    <w:rsid w:val="00724FED"/>
    <w:rsid w:val="00730C17"/>
    <w:rsid w:val="0073126B"/>
    <w:rsid w:val="00740BE8"/>
    <w:rsid w:val="00741A33"/>
    <w:rsid w:val="00742FB6"/>
    <w:rsid w:val="00743DD9"/>
    <w:rsid w:val="0074416D"/>
    <w:rsid w:val="00746D3C"/>
    <w:rsid w:val="00746E08"/>
    <w:rsid w:val="00751529"/>
    <w:rsid w:val="00755588"/>
    <w:rsid w:val="007576D6"/>
    <w:rsid w:val="00760F05"/>
    <w:rsid w:val="0076490B"/>
    <w:rsid w:val="0078763F"/>
    <w:rsid w:val="007A10FD"/>
    <w:rsid w:val="007A34A7"/>
    <w:rsid w:val="007A3FEA"/>
    <w:rsid w:val="007A70F9"/>
    <w:rsid w:val="007A7D54"/>
    <w:rsid w:val="007D1E16"/>
    <w:rsid w:val="007D4BDF"/>
    <w:rsid w:val="007E2CF1"/>
    <w:rsid w:val="007E6F77"/>
    <w:rsid w:val="007F43D0"/>
    <w:rsid w:val="00802311"/>
    <w:rsid w:val="00810B99"/>
    <w:rsid w:val="008129AD"/>
    <w:rsid w:val="00813121"/>
    <w:rsid w:val="008132E3"/>
    <w:rsid w:val="00814226"/>
    <w:rsid w:val="00820423"/>
    <w:rsid w:val="00821081"/>
    <w:rsid w:val="00822212"/>
    <w:rsid w:val="00836921"/>
    <w:rsid w:val="00842794"/>
    <w:rsid w:val="00842FCD"/>
    <w:rsid w:val="00843119"/>
    <w:rsid w:val="008470E8"/>
    <w:rsid w:val="0085002C"/>
    <w:rsid w:val="0085041F"/>
    <w:rsid w:val="0085042D"/>
    <w:rsid w:val="00852980"/>
    <w:rsid w:val="00852AB5"/>
    <w:rsid w:val="008572E5"/>
    <w:rsid w:val="0086070C"/>
    <w:rsid w:val="008624C9"/>
    <w:rsid w:val="00874924"/>
    <w:rsid w:val="00875962"/>
    <w:rsid w:val="0088389F"/>
    <w:rsid w:val="00886088"/>
    <w:rsid w:val="00891ED4"/>
    <w:rsid w:val="008926F1"/>
    <w:rsid w:val="008A0D88"/>
    <w:rsid w:val="008A62CE"/>
    <w:rsid w:val="008B0B9F"/>
    <w:rsid w:val="008B5B21"/>
    <w:rsid w:val="008B5B72"/>
    <w:rsid w:val="008C16F7"/>
    <w:rsid w:val="008C1AEA"/>
    <w:rsid w:val="008C3720"/>
    <w:rsid w:val="008C3F7E"/>
    <w:rsid w:val="008C55E6"/>
    <w:rsid w:val="008C698C"/>
    <w:rsid w:val="008E0A74"/>
    <w:rsid w:val="008E4895"/>
    <w:rsid w:val="008E6A94"/>
    <w:rsid w:val="008F2BD8"/>
    <w:rsid w:val="008F63B6"/>
    <w:rsid w:val="008F7DEF"/>
    <w:rsid w:val="00900462"/>
    <w:rsid w:val="00900492"/>
    <w:rsid w:val="00900FE6"/>
    <w:rsid w:val="00901D85"/>
    <w:rsid w:val="00903DC1"/>
    <w:rsid w:val="00906D4C"/>
    <w:rsid w:val="00913764"/>
    <w:rsid w:val="009159A9"/>
    <w:rsid w:val="00923E40"/>
    <w:rsid w:val="009240C2"/>
    <w:rsid w:val="0092606A"/>
    <w:rsid w:val="009375E8"/>
    <w:rsid w:val="00941E0E"/>
    <w:rsid w:val="009437BE"/>
    <w:rsid w:val="009528A5"/>
    <w:rsid w:val="009559B8"/>
    <w:rsid w:val="0096015C"/>
    <w:rsid w:val="009601EE"/>
    <w:rsid w:val="00960D08"/>
    <w:rsid w:val="00963F11"/>
    <w:rsid w:val="009756BC"/>
    <w:rsid w:val="00975944"/>
    <w:rsid w:val="00977EAC"/>
    <w:rsid w:val="00982A96"/>
    <w:rsid w:val="00983B3C"/>
    <w:rsid w:val="00984F50"/>
    <w:rsid w:val="0098557D"/>
    <w:rsid w:val="009A4852"/>
    <w:rsid w:val="009A5BDD"/>
    <w:rsid w:val="009A7090"/>
    <w:rsid w:val="009A7539"/>
    <w:rsid w:val="009B4A59"/>
    <w:rsid w:val="009B51F4"/>
    <w:rsid w:val="009B6D19"/>
    <w:rsid w:val="009C1988"/>
    <w:rsid w:val="009C2981"/>
    <w:rsid w:val="009C3E49"/>
    <w:rsid w:val="009C4E44"/>
    <w:rsid w:val="009D2CD9"/>
    <w:rsid w:val="009D402A"/>
    <w:rsid w:val="009E21EF"/>
    <w:rsid w:val="009F4A17"/>
    <w:rsid w:val="009F4E24"/>
    <w:rsid w:val="00A13193"/>
    <w:rsid w:val="00A149F0"/>
    <w:rsid w:val="00A23066"/>
    <w:rsid w:val="00A30CED"/>
    <w:rsid w:val="00A47A76"/>
    <w:rsid w:val="00A548EA"/>
    <w:rsid w:val="00A6085A"/>
    <w:rsid w:val="00A60E53"/>
    <w:rsid w:val="00A65CC7"/>
    <w:rsid w:val="00A7067F"/>
    <w:rsid w:val="00A74E93"/>
    <w:rsid w:val="00A77EA1"/>
    <w:rsid w:val="00A82A78"/>
    <w:rsid w:val="00A833E7"/>
    <w:rsid w:val="00A91043"/>
    <w:rsid w:val="00A9143A"/>
    <w:rsid w:val="00A919C5"/>
    <w:rsid w:val="00A95260"/>
    <w:rsid w:val="00A97801"/>
    <w:rsid w:val="00AA0F34"/>
    <w:rsid w:val="00AA266B"/>
    <w:rsid w:val="00AB289F"/>
    <w:rsid w:val="00AB3CAA"/>
    <w:rsid w:val="00AB7FAC"/>
    <w:rsid w:val="00AC0EBE"/>
    <w:rsid w:val="00AD18BE"/>
    <w:rsid w:val="00AD3209"/>
    <w:rsid w:val="00AD53EE"/>
    <w:rsid w:val="00AE0289"/>
    <w:rsid w:val="00AE2E25"/>
    <w:rsid w:val="00AE3EF2"/>
    <w:rsid w:val="00AE5572"/>
    <w:rsid w:val="00AF2517"/>
    <w:rsid w:val="00AF5381"/>
    <w:rsid w:val="00B03366"/>
    <w:rsid w:val="00B121B0"/>
    <w:rsid w:val="00B16FB6"/>
    <w:rsid w:val="00B204C8"/>
    <w:rsid w:val="00B21776"/>
    <w:rsid w:val="00B269C6"/>
    <w:rsid w:val="00B33911"/>
    <w:rsid w:val="00B35597"/>
    <w:rsid w:val="00B37804"/>
    <w:rsid w:val="00B40680"/>
    <w:rsid w:val="00B44D56"/>
    <w:rsid w:val="00B51089"/>
    <w:rsid w:val="00B51209"/>
    <w:rsid w:val="00B53689"/>
    <w:rsid w:val="00B5451E"/>
    <w:rsid w:val="00B54659"/>
    <w:rsid w:val="00B61DD0"/>
    <w:rsid w:val="00B6542D"/>
    <w:rsid w:val="00B66831"/>
    <w:rsid w:val="00B7256E"/>
    <w:rsid w:val="00B82D51"/>
    <w:rsid w:val="00B85EBD"/>
    <w:rsid w:val="00B909C5"/>
    <w:rsid w:val="00BA05F2"/>
    <w:rsid w:val="00BA0BB4"/>
    <w:rsid w:val="00BA4CE6"/>
    <w:rsid w:val="00BA6A19"/>
    <w:rsid w:val="00BB78C7"/>
    <w:rsid w:val="00BC0037"/>
    <w:rsid w:val="00BC0157"/>
    <w:rsid w:val="00BD0697"/>
    <w:rsid w:val="00BD43EF"/>
    <w:rsid w:val="00BD5757"/>
    <w:rsid w:val="00BF61C1"/>
    <w:rsid w:val="00BF6598"/>
    <w:rsid w:val="00C02042"/>
    <w:rsid w:val="00C02DB1"/>
    <w:rsid w:val="00C12A67"/>
    <w:rsid w:val="00C13A01"/>
    <w:rsid w:val="00C220E2"/>
    <w:rsid w:val="00C24B41"/>
    <w:rsid w:val="00C34DF9"/>
    <w:rsid w:val="00C41876"/>
    <w:rsid w:val="00C46993"/>
    <w:rsid w:val="00C51FB5"/>
    <w:rsid w:val="00C63481"/>
    <w:rsid w:val="00C63799"/>
    <w:rsid w:val="00C6416E"/>
    <w:rsid w:val="00C77F00"/>
    <w:rsid w:val="00C82459"/>
    <w:rsid w:val="00C838FA"/>
    <w:rsid w:val="00C86CA4"/>
    <w:rsid w:val="00C90A52"/>
    <w:rsid w:val="00C93A9C"/>
    <w:rsid w:val="00CA4DA0"/>
    <w:rsid w:val="00CB1022"/>
    <w:rsid w:val="00CB1873"/>
    <w:rsid w:val="00CB450F"/>
    <w:rsid w:val="00CC0FF7"/>
    <w:rsid w:val="00CC6729"/>
    <w:rsid w:val="00CD10C1"/>
    <w:rsid w:val="00CE619B"/>
    <w:rsid w:val="00CE681E"/>
    <w:rsid w:val="00CF0CED"/>
    <w:rsid w:val="00CF3F9F"/>
    <w:rsid w:val="00CF4AEE"/>
    <w:rsid w:val="00CF4E90"/>
    <w:rsid w:val="00CF6D94"/>
    <w:rsid w:val="00D029BA"/>
    <w:rsid w:val="00D039CB"/>
    <w:rsid w:val="00D03BC5"/>
    <w:rsid w:val="00D055BE"/>
    <w:rsid w:val="00D25314"/>
    <w:rsid w:val="00D2599D"/>
    <w:rsid w:val="00D271D8"/>
    <w:rsid w:val="00D27804"/>
    <w:rsid w:val="00D27981"/>
    <w:rsid w:val="00D34E7E"/>
    <w:rsid w:val="00D374ED"/>
    <w:rsid w:val="00D40F47"/>
    <w:rsid w:val="00D42497"/>
    <w:rsid w:val="00D42561"/>
    <w:rsid w:val="00D45D4A"/>
    <w:rsid w:val="00D55918"/>
    <w:rsid w:val="00D57F9B"/>
    <w:rsid w:val="00D64448"/>
    <w:rsid w:val="00D651AF"/>
    <w:rsid w:val="00D72CC2"/>
    <w:rsid w:val="00D738B6"/>
    <w:rsid w:val="00D76837"/>
    <w:rsid w:val="00D859E8"/>
    <w:rsid w:val="00D86615"/>
    <w:rsid w:val="00D90D33"/>
    <w:rsid w:val="00D91750"/>
    <w:rsid w:val="00DA7911"/>
    <w:rsid w:val="00DC084D"/>
    <w:rsid w:val="00DC1C62"/>
    <w:rsid w:val="00DC40A0"/>
    <w:rsid w:val="00DD119E"/>
    <w:rsid w:val="00DD329B"/>
    <w:rsid w:val="00DD6800"/>
    <w:rsid w:val="00DE108E"/>
    <w:rsid w:val="00DF3AE1"/>
    <w:rsid w:val="00E044CE"/>
    <w:rsid w:val="00E05D37"/>
    <w:rsid w:val="00E06839"/>
    <w:rsid w:val="00E1080F"/>
    <w:rsid w:val="00E12068"/>
    <w:rsid w:val="00E16154"/>
    <w:rsid w:val="00E173C3"/>
    <w:rsid w:val="00E3261F"/>
    <w:rsid w:val="00E3271C"/>
    <w:rsid w:val="00E32E7F"/>
    <w:rsid w:val="00E410F8"/>
    <w:rsid w:val="00E46682"/>
    <w:rsid w:val="00E503B0"/>
    <w:rsid w:val="00E52267"/>
    <w:rsid w:val="00E579B4"/>
    <w:rsid w:val="00E62A4A"/>
    <w:rsid w:val="00E72558"/>
    <w:rsid w:val="00E77F6A"/>
    <w:rsid w:val="00E806CF"/>
    <w:rsid w:val="00E9412A"/>
    <w:rsid w:val="00E96B0A"/>
    <w:rsid w:val="00EA5BD2"/>
    <w:rsid w:val="00EB3763"/>
    <w:rsid w:val="00EB4E3A"/>
    <w:rsid w:val="00EB53DA"/>
    <w:rsid w:val="00EB7DF5"/>
    <w:rsid w:val="00EC1CFA"/>
    <w:rsid w:val="00EC24A7"/>
    <w:rsid w:val="00EC347D"/>
    <w:rsid w:val="00EC454D"/>
    <w:rsid w:val="00EC60DC"/>
    <w:rsid w:val="00ED08AD"/>
    <w:rsid w:val="00ED6596"/>
    <w:rsid w:val="00ED6DF4"/>
    <w:rsid w:val="00EE11AE"/>
    <w:rsid w:val="00EE3752"/>
    <w:rsid w:val="00EE4197"/>
    <w:rsid w:val="00EF012A"/>
    <w:rsid w:val="00EF6229"/>
    <w:rsid w:val="00F0172B"/>
    <w:rsid w:val="00F07082"/>
    <w:rsid w:val="00F103A9"/>
    <w:rsid w:val="00F10B11"/>
    <w:rsid w:val="00F17AA0"/>
    <w:rsid w:val="00F22116"/>
    <w:rsid w:val="00F2337C"/>
    <w:rsid w:val="00F23CB2"/>
    <w:rsid w:val="00F25429"/>
    <w:rsid w:val="00F258AE"/>
    <w:rsid w:val="00F44D0A"/>
    <w:rsid w:val="00F55752"/>
    <w:rsid w:val="00F57B58"/>
    <w:rsid w:val="00F60377"/>
    <w:rsid w:val="00F636AB"/>
    <w:rsid w:val="00F66AF5"/>
    <w:rsid w:val="00F678D4"/>
    <w:rsid w:val="00F7368A"/>
    <w:rsid w:val="00F76F08"/>
    <w:rsid w:val="00F83002"/>
    <w:rsid w:val="00F904CE"/>
    <w:rsid w:val="00F94A46"/>
    <w:rsid w:val="00FA1C06"/>
    <w:rsid w:val="00FA3BD6"/>
    <w:rsid w:val="00FA5752"/>
    <w:rsid w:val="00FA57E6"/>
    <w:rsid w:val="00FC4D06"/>
    <w:rsid w:val="00FD2764"/>
    <w:rsid w:val="00FD60B4"/>
    <w:rsid w:val="00FE175D"/>
    <w:rsid w:val="00FE1F57"/>
    <w:rsid w:val="00FE38C9"/>
    <w:rsid w:val="00FE4896"/>
    <w:rsid w:val="00FE48A5"/>
    <w:rsid w:val="00FE7589"/>
    <w:rsid w:val="019E6AF8"/>
    <w:rsid w:val="01AE80E9"/>
    <w:rsid w:val="01BAB910"/>
    <w:rsid w:val="01CDDDD9"/>
    <w:rsid w:val="02736D3D"/>
    <w:rsid w:val="028FCBFB"/>
    <w:rsid w:val="02AE8D16"/>
    <w:rsid w:val="02BCEE77"/>
    <w:rsid w:val="0347637E"/>
    <w:rsid w:val="03568971"/>
    <w:rsid w:val="03AB1175"/>
    <w:rsid w:val="03FAF88D"/>
    <w:rsid w:val="0429D39C"/>
    <w:rsid w:val="042A01C5"/>
    <w:rsid w:val="045FA278"/>
    <w:rsid w:val="0473346E"/>
    <w:rsid w:val="049741EC"/>
    <w:rsid w:val="04BDB7E3"/>
    <w:rsid w:val="05064105"/>
    <w:rsid w:val="051F91FA"/>
    <w:rsid w:val="0544684B"/>
    <w:rsid w:val="05AEF17E"/>
    <w:rsid w:val="067159E7"/>
    <w:rsid w:val="0672842E"/>
    <w:rsid w:val="06A7A823"/>
    <w:rsid w:val="07391CD6"/>
    <w:rsid w:val="07ACA14E"/>
    <w:rsid w:val="0829FA94"/>
    <w:rsid w:val="084F6D22"/>
    <w:rsid w:val="08C6B310"/>
    <w:rsid w:val="08E1A966"/>
    <w:rsid w:val="092E7873"/>
    <w:rsid w:val="097FF04F"/>
    <w:rsid w:val="09D01FF8"/>
    <w:rsid w:val="0A10845B"/>
    <w:rsid w:val="0A1340F8"/>
    <w:rsid w:val="0A79C6A4"/>
    <w:rsid w:val="0A8262A1"/>
    <w:rsid w:val="0A994349"/>
    <w:rsid w:val="0ACB4CEA"/>
    <w:rsid w:val="0B7B9BC7"/>
    <w:rsid w:val="0C0021CB"/>
    <w:rsid w:val="0C00333A"/>
    <w:rsid w:val="0C6C5B97"/>
    <w:rsid w:val="0C9BCA79"/>
    <w:rsid w:val="0CC5939C"/>
    <w:rsid w:val="0CC9568B"/>
    <w:rsid w:val="0CFFEC0D"/>
    <w:rsid w:val="0D59E141"/>
    <w:rsid w:val="0D8DBD96"/>
    <w:rsid w:val="0DA66EE4"/>
    <w:rsid w:val="0DB51A89"/>
    <w:rsid w:val="0E993C18"/>
    <w:rsid w:val="0EB39E10"/>
    <w:rsid w:val="0FB6A28E"/>
    <w:rsid w:val="0FDF9F4A"/>
    <w:rsid w:val="10350F6E"/>
    <w:rsid w:val="103A53CC"/>
    <w:rsid w:val="10918203"/>
    <w:rsid w:val="10D392EE"/>
    <w:rsid w:val="10DC539B"/>
    <w:rsid w:val="112F826F"/>
    <w:rsid w:val="113741E0"/>
    <w:rsid w:val="115272EF"/>
    <w:rsid w:val="11DB31DD"/>
    <w:rsid w:val="12038204"/>
    <w:rsid w:val="120C978B"/>
    <w:rsid w:val="12505F8A"/>
    <w:rsid w:val="12744C29"/>
    <w:rsid w:val="12ABDAD7"/>
    <w:rsid w:val="12CC9E66"/>
    <w:rsid w:val="131ACB90"/>
    <w:rsid w:val="13345304"/>
    <w:rsid w:val="13BF1082"/>
    <w:rsid w:val="1483D6C8"/>
    <w:rsid w:val="14BDE812"/>
    <w:rsid w:val="14D0A98C"/>
    <w:rsid w:val="15106B22"/>
    <w:rsid w:val="1523957E"/>
    <w:rsid w:val="15584383"/>
    <w:rsid w:val="15AEF197"/>
    <w:rsid w:val="16AE0DF5"/>
    <w:rsid w:val="16C42E19"/>
    <w:rsid w:val="1742D472"/>
    <w:rsid w:val="17B554B9"/>
    <w:rsid w:val="18247859"/>
    <w:rsid w:val="184F2CEC"/>
    <w:rsid w:val="19BA5EDC"/>
    <w:rsid w:val="19E3DC45"/>
    <w:rsid w:val="1A258C19"/>
    <w:rsid w:val="1A6F7B9C"/>
    <w:rsid w:val="1AE02B80"/>
    <w:rsid w:val="1B0897CE"/>
    <w:rsid w:val="1B562488"/>
    <w:rsid w:val="1B7AEB0A"/>
    <w:rsid w:val="1B7F7EE4"/>
    <w:rsid w:val="1C164595"/>
    <w:rsid w:val="1C1C89F6"/>
    <w:rsid w:val="1CA4682F"/>
    <w:rsid w:val="1D16BB6B"/>
    <w:rsid w:val="1D46AB85"/>
    <w:rsid w:val="1D56DCAE"/>
    <w:rsid w:val="1E5419D8"/>
    <w:rsid w:val="1EB65A87"/>
    <w:rsid w:val="1EB74D68"/>
    <w:rsid w:val="1ED6B554"/>
    <w:rsid w:val="2049EC81"/>
    <w:rsid w:val="204E5C2D"/>
    <w:rsid w:val="205D72CC"/>
    <w:rsid w:val="20691726"/>
    <w:rsid w:val="2086EAF4"/>
    <w:rsid w:val="20C28FC2"/>
    <w:rsid w:val="210A24D4"/>
    <w:rsid w:val="21221D8B"/>
    <w:rsid w:val="216B6467"/>
    <w:rsid w:val="21C59249"/>
    <w:rsid w:val="21EEEE2A"/>
    <w:rsid w:val="2238C5CC"/>
    <w:rsid w:val="225C0E50"/>
    <w:rsid w:val="22BF1D92"/>
    <w:rsid w:val="23904E2F"/>
    <w:rsid w:val="24294500"/>
    <w:rsid w:val="24A895BB"/>
    <w:rsid w:val="256B454A"/>
    <w:rsid w:val="26450294"/>
    <w:rsid w:val="269A7490"/>
    <w:rsid w:val="274C6C62"/>
    <w:rsid w:val="275FC340"/>
    <w:rsid w:val="2858EE84"/>
    <w:rsid w:val="292E5F16"/>
    <w:rsid w:val="295C47A4"/>
    <w:rsid w:val="2988283F"/>
    <w:rsid w:val="29D520EE"/>
    <w:rsid w:val="29FE235C"/>
    <w:rsid w:val="2A988684"/>
    <w:rsid w:val="2AB1071A"/>
    <w:rsid w:val="2B1873B7"/>
    <w:rsid w:val="2B5D7639"/>
    <w:rsid w:val="2B8C4977"/>
    <w:rsid w:val="2BDEBD68"/>
    <w:rsid w:val="2BEED359"/>
    <w:rsid w:val="2C4CD77B"/>
    <w:rsid w:val="2CBAE608"/>
    <w:rsid w:val="2CC4F30A"/>
    <w:rsid w:val="2CCDBE4D"/>
    <w:rsid w:val="2CD4B1B1"/>
    <w:rsid w:val="2E0779CB"/>
    <w:rsid w:val="2E10C0E3"/>
    <w:rsid w:val="2E12EE6A"/>
    <w:rsid w:val="2F06B15D"/>
    <w:rsid w:val="2FBAB749"/>
    <w:rsid w:val="2FBBF2FB"/>
    <w:rsid w:val="2FFAD9CE"/>
    <w:rsid w:val="3017BEFF"/>
    <w:rsid w:val="307F0BF0"/>
    <w:rsid w:val="30892B4C"/>
    <w:rsid w:val="30D69365"/>
    <w:rsid w:val="30DC9E27"/>
    <w:rsid w:val="315B3E93"/>
    <w:rsid w:val="32140B91"/>
    <w:rsid w:val="3224FBAD"/>
    <w:rsid w:val="32C40685"/>
    <w:rsid w:val="32E65F8D"/>
    <w:rsid w:val="32FF2BE6"/>
    <w:rsid w:val="330B2035"/>
    <w:rsid w:val="3326B28B"/>
    <w:rsid w:val="3335418D"/>
    <w:rsid w:val="337C43D4"/>
    <w:rsid w:val="338BDD45"/>
    <w:rsid w:val="33AFDBF2"/>
    <w:rsid w:val="341DAF3F"/>
    <w:rsid w:val="34C06BAD"/>
    <w:rsid w:val="3562766B"/>
    <w:rsid w:val="364684B6"/>
    <w:rsid w:val="365F1B25"/>
    <w:rsid w:val="3669D17F"/>
    <w:rsid w:val="379777A8"/>
    <w:rsid w:val="37BF83D2"/>
    <w:rsid w:val="3805A1E0"/>
    <w:rsid w:val="3851B591"/>
    <w:rsid w:val="38BDE92D"/>
    <w:rsid w:val="38BECABC"/>
    <w:rsid w:val="394EEE0E"/>
    <w:rsid w:val="3955A111"/>
    <w:rsid w:val="3A2A7AFF"/>
    <w:rsid w:val="3AE5FCD3"/>
    <w:rsid w:val="3AF51372"/>
    <w:rsid w:val="3C6AE8CB"/>
    <w:rsid w:val="3D0ED2EC"/>
    <w:rsid w:val="3DD521A8"/>
    <w:rsid w:val="3DDD22B7"/>
    <w:rsid w:val="3DFE406E"/>
    <w:rsid w:val="3E258B1B"/>
    <w:rsid w:val="3E2CB434"/>
    <w:rsid w:val="3EF7B504"/>
    <w:rsid w:val="3F30C6F2"/>
    <w:rsid w:val="3F73AF19"/>
    <w:rsid w:val="3FB079EF"/>
    <w:rsid w:val="3FF4353B"/>
    <w:rsid w:val="4053661A"/>
    <w:rsid w:val="407BD044"/>
    <w:rsid w:val="408E5EFA"/>
    <w:rsid w:val="409F7D2B"/>
    <w:rsid w:val="40E5BFB0"/>
    <w:rsid w:val="415D2BDD"/>
    <w:rsid w:val="41E61631"/>
    <w:rsid w:val="423C4E5C"/>
    <w:rsid w:val="4265B57C"/>
    <w:rsid w:val="426867B4"/>
    <w:rsid w:val="43A37800"/>
    <w:rsid w:val="44401E21"/>
    <w:rsid w:val="44A135B0"/>
    <w:rsid w:val="455E605F"/>
    <w:rsid w:val="45AD85A2"/>
    <w:rsid w:val="468B05BD"/>
    <w:rsid w:val="46A511D3"/>
    <w:rsid w:val="46BB1207"/>
    <w:rsid w:val="46DB18C2"/>
    <w:rsid w:val="4736E539"/>
    <w:rsid w:val="4777BEE3"/>
    <w:rsid w:val="477D9785"/>
    <w:rsid w:val="47B42E0E"/>
    <w:rsid w:val="480C8EA4"/>
    <w:rsid w:val="482CEBB8"/>
    <w:rsid w:val="48F86411"/>
    <w:rsid w:val="4A18D60A"/>
    <w:rsid w:val="4A2C107C"/>
    <w:rsid w:val="4A43DB4E"/>
    <w:rsid w:val="4B5273DC"/>
    <w:rsid w:val="4B937705"/>
    <w:rsid w:val="4BCC56DC"/>
    <w:rsid w:val="4BD6BB33"/>
    <w:rsid w:val="4C9FDE84"/>
    <w:rsid w:val="4D774D30"/>
    <w:rsid w:val="4D7E0033"/>
    <w:rsid w:val="4DAB1A5B"/>
    <w:rsid w:val="4E0DB56E"/>
    <w:rsid w:val="4F2B1027"/>
    <w:rsid w:val="4FBF4E4C"/>
    <w:rsid w:val="50A75B7C"/>
    <w:rsid w:val="50BD8E7B"/>
    <w:rsid w:val="50E2BB1D"/>
    <w:rsid w:val="5166AE33"/>
    <w:rsid w:val="5172D019"/>
    <w:rsid w:val="51D9395C"/>
    <w:rsid w:val="52595EDC"/>
    <w:rsid w:val="5390FC9D"/>
    <w:rsid w:val="53AE347D"/>
    <w:rsid w:val="53FE814A"/>
    <w:rsid w:val="54AA70DB"/>
    <w:rsid w:val="554F6EC8"/>
    <w:rsid w:val="555D59B1"/>
    <w:rsid w:val="556F5074"/>
    <w:rsid w:val="558C617F"/>
    <w:rsid w:val="55BB712B"/>
    <w:rsid w:val="55EAE5E1"/>
    <w:rsid w:val="55EC38BA"/>
    <w:rsid w:val="5684947C"/>
    <w:rsid w:val="56DE30B5"/>
    <w:rsid w:val="57028971"/>
    <w:rsid w:val="572831E0"/>
    <w:rsid w:val="58073C80"/>
    <w:rsid w:val="58A5065A"/>
    <w:rsid w:val="58C8A060"/>
    <w:rsid w:val="5958864C"/>
    <w:rsid w:val="5A40D6BB"/>
    <w:rsid w:val="5A918AE9"/>
    <w:rsid w:val="5AF93F87"/>
    <w:rsid w:val="5B9B9103"/>
    <w:rsid w:val="5BA46310"/>
    <w:rsid w:val="5BDCA71C"/>
    <w:rsid w:val="5C0D7552"/>
    <w:rsid w:val="5C1E4FC6"/>
    <w:rsid w:val="5C7913C6"/>
    <w:rsid w:val="5CEC168F"/>
    <w:rsid w:val="5D7593FD"/>
    <w:rsid w:val="5D78777D"/>
    <w:rsid w:val="5D7B9A85"/>
    <w:rsid w:val="5DD03026"/>
    <w:rsid w:val="5E4A4290"/>
    <w:rsid w:val="5E680B90"/>
    <w:rsid w:val="5E78D8AA"/>
    <w:rsid w:val="5E87E6F0"/>
    <w:rsid w:val="5F1447DE"/>
    <w:rsid w:val="5F492177"/>
    <w:rsid w:val="5F64FC0C"/>
    <w:rsid w:val="5F8CABFC"/>
    <w:rsid w:val="5FC4F100"/>
    <w:rsid w:val="5FCCB0AA"/>
    <w:rsid w:val="6006C857"/>
    <w:rsid w:val="60973588"/>
    <w:rsid w:val="60997500"/>
    <w:rsid w:val="60B3D6E5"/>
    <w:rsid w:val="60C5504E"/>
    <w:rsid w:val="6168810B"/>
    <w:rsid w:val="616B85B7"/>
    <w:rsid w:val="6199786E"/>
    <w:rsid w:val="61E0CB51"/>
    <w:rsid w:val="6273E2BB"/>
    <w:rsid w:val="62E1FF37"/>
    <w:rsid w:val="63E6B60B"/>
    <w:rsid w:val="63EB0FA9"/>
    <w:rsid w:val="63EB77A7"/>
    <w:rsid w:val="64386D2F"/>
    <w:rsid w:val="64EF3FAA"/>
    <w:rsid w:val="65EB3CE2"/>
    <w:rsid w:val="65F34260"/>
    <w:rsid w:val="663EF6DA"/>
    <w:rsid w:val="6689197C"/>
    <w:rsid w:val="6754335C"/>
    <w:rsid w:val="6777A06D"/>
    <w:rsid w:val="68BD5ABD"/>
    <w:rsid w:val="693353C5"/>
    <w:rsid w:val="69BFDECA"/>
    <w:rsid w:val="69C20B1B"/>
    <w:rsid w:val="6A55F78F"/>
    <w:rsid w:val="6AF93FA0"/>
    <w:rsid w:val="6B62E2DF"/>
    <w:rsid w:val="6C032644"/>
    <w:rsid w:val="6C51D346"/>
    <w:rsid w:val="6C88AC7B"/>
    <w:rsid w:val="6C8AD9E6"/>
    <w:rsid w:val="6D6B8389"/>
    <w:rsid w:val="6E30E062"/>
    <w:rsid w:val="6F089442"/>
    <w:rsid w:val="6F673C64"/>
    <w:rsid w:val="6FF4FA57"/>
    <w:rsid w:val="7005063E"/>
    <w:rsid w:val="702735CE"/>
    <w:rsid w:val="710B2099"/>
    <w:rsid w:val="729EDD26"/>
    <w:rsid w:val="72AB95A7"/>
    <w:rsid w:val="72C2409A"/>
    <w:rsid w:val="7339E51A"/>
    <w:rsid w:val="7346C692"/>
    <w:rsid w:val="73604106"/>
    <w:rsid w:val="7374E729"/>
    <w:rsid w:val="73E39084"/>
    <w:rsid w:val="743AAD87"/>
    <w:rsid w:val="74905C5B"/>
    <w:rsid w:val="74A021E6"/>
    <w:rsid w:val="74AAB61B"/>
    <w:rsid w:val="75131AE4"/>
    <w:rsid w:val="752373C5"/>
    <w:rsid w:val="75292B8F"/>
    <w:rsid w:val="75A097BC"/>
    <w:rsid w:val="75DABCE5"/>
    <w:rsid w:val="761593FF"/>
    <w:rsid w:val="7634FD1F"/>
    <w:rsid w:val="763C03B6"/>
    <w:rsid w:val="76551AA4"/>
    <w:rsid w:val="766D9B3A"/>
    <w:rsid w:val="7697E1C8"/>
    <w:rsid w:val="7699C621"/>
    <w:rsid w:val="7726C7D4"/>
    <w:rsid w:val="77B5A382"/>
    <w:rsid w:val="7813D6C9"/>
    <w:rsid w:val="78328408"/>
    <w:rsid w:val="787C4A06"/>
    <w:rsid w:val="78C29835"/>
    <w:rsid w:val="7973A478"/>
    <w:rsid w:val="79E37455"/>
    <w:rsid w:val="7A5E6896"/>
    <w:rsid w:val="7B0F74D9"/>
    <w:rsid w:val="7B1265FB"/>
    <w:rsid w:val="7B4B778B"/>
    <w:rsid w:val="7B522A8E"/>
    <w:rsid w:val="7B6CEBC7"/>
    <w:rsid w:val="7BD4531F"/>
    <w:rsid w:val="7C1BC12B"/>
    <w:rsid w:val="7C3F4B91"/>
    <w:rsid w:val="7C8DD94F"/>
    <w:rsid w:val="7CD01B27"/>
    <w:rsid w:val="7D086EE2"/>
    <w:rsid w:val="7D830031"/>
    <w:rsid w:val="7E4EF1B2"/>
    <w:rsid w:val="7E562563"/>
    <w:rsid w:val="7EB43340"/>
    <w:rsid w:val="7F219EC2"/>
    <w:rsid w:val="7F2E51A5"/>
    <w:rsid w:val="7FE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E1A9D4"/>
  <w15:chartTrackingRefBased/>
  <w15:docId w15:val="{5BB39795-BBF2-4882-8231-7B933017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PT"/>
    </w:rPr>
  </w:style>
  <w:style w:type="paragraph" w:styleId="Cabealho1">
    <w:name w:val="heading 1"/>
    <w:basedOn w:val="Normal"/>
    <w:next w:val="Normal"/>
    <w:qFormat/>
    <w:pPr>
      <w:keepNext/>
      <w:ind w:left="360"/>
      <w:outlineLvl w:val="0"/>
    </w:pPr>
    <w:rPr>
      <w:b/>
      <w:bCs/>
    </w:rPr>
  </w:style>
  <w:style w:type="paragraph" w:styleId="Cabealh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Cabealho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paragraph" w:styleId="Ttulo">
    <w:name w:val="Title"/>
    <w:basedOn w:val="Normal"/>
    <w:link w:val="TtuloCarter"/>
    <w:qFormat/>
    <w:pPr>
      <w:jc w:val="center"/>
    </w:pPr>
    <w:rPr>
      <w:sz w:val="32"/>
    </w:rPr>
  </w:style>
  <w:style w:type="paragraph" w:styleId="Subttulo">
    <w:name w:val="Subtitle"/>
    <w:basedOn w:val="Normal"/>
    <w:qFormat/>
    <w:rPr>
      <w:b/>
      <w:b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qFormat/>
    <w:pPr>
      <w:widowControl w:val="0"/>
      <w:jc w:val="center"/>
    </w:pPr>
    <w:rPr>
      <w:rFonts w:ascii="Arial" w:hAnsi="Arial"/>
      <w:b/>
      <w:sz w:val="28"/>
      <w:szCs w:val="20"/>
    </w:rPr>
  </w:style>
  <w:style w:type="character" w:styleId="Nmerodepgina">
    <w:name w:val="page number"/>
    <w:basedOn w:val="Tipodeletrapredefinidodopargrafo"/>
    <w:rsid w:val="00742FB6"/>
  </w:style>
  <w:style w:type="paragraph" w:customStyle="1" w:styleId="GPEstiloPrincipal">
    <w:name w:val="GPEstiloPrincipal"/>
    <w:basedOn w:val="Ttulo"/>
    <w:autoRedefine/>
    <w:rsid w:val="0040215E"/>
    <w:pPr>
      <w:spacing w:before="120" w:after="360"/>
      <w:jc w:val="left"/>
    </w:pPr>
    <w:rPr>
      <w:rFonts w:ascii="Century Gothic" w:hAnsi="Century Gothic"/>
      <w:b/>
      <w:color w:val="333399"/>
      <w:sz w:val="36"/>
      <w:szCs w:val="36"/>
    </w:rPr>
  </w:style>
  <w:style w:type="paragraph" w:customStyle="1" w:styleId="GPEstiloSecundrio">
    <w:name w:val="GPEstiloSecundário"/>
    <w:basedOn w:val="Ttulo"/>
    <w:autoRedefine/>
    <w:rsid w:val="00C34DF9"/>
    <w:pPr>
      <w:spacing w:before="240" w:after="480"/>
      <w:jc w:val="left"/>
    </w:pPr>
    <w:rPr>
      <w:rFonts w:ascii="Century Gothic" w:hAnsi="Century Gothic"/>
      <w:i/>
      <w:color w:val="333399"/>
      <w:szCs w:val="32"/>
    </w:rPr>
  </w:style>
  <w:style w:type="paragraph" w:customStyle="1" w:styleId="GPEstilo3">
    <w:name w:val="GPEstilo3"/>
    <w:basedOn w:val="Ttulo"/>
    <w:autoRedefine/>
    <w:rsid w:val="00417EE2"/>
    <w:pPr>
      <w:spacing w:before="240" w:after="240"/>
      <w:ind w:left="540"/>
      <w:jc w:val="left"/>
    </w:pPr>
    <w:rPr>
      <w:rFonts w:ascii="Century Gothic" w:hAnsi="Century Gothic"/>
      <w:color w:val="333399"/>
      <w:sz w:val="28"/>
    </w:rPr>
  </w:style>
  <w:style w:type="paragraph" w:customStyle="1" w:styleId="GPEstiloTexto">
    <w:name w:val="GPEstiloTexto"/>
    <w:basedOn w:val="GPEstiloPrincipal"/>
    <w:autoRedefine/>
    <w:rsid w:val="00D039CB"/>
    <w:pPr>
      <w:spacing w:line="360" w:lineRule="auto"/>
      <w:ind w:left="540"/>
      <w:jc w:val="both"/>
    </w:pPr>
    <w:rPr>
      <w:sz w:val="24"/>
    </w:rPr>
  </w:style>
  <w:style w:type="paragraph" w:styleId="Avanodecorpodetexto">
    <w:name w:val="Body Text Indent"/>
    <w:basedOn w:val="Normal"/>
    <w:rsid w:val="00BC0157"/>
    <w:pPr>
      <w:spacing w:after="120"/>
      <w:ind w:left="283"/>
    </w:pPr>
  </w:style>
  <w:style w:type="table" w:styleId="Tabelacomgrelha">
    <w:name w:val="Table Grid"/>
    <w:basedOn w:val="Tabelanormal"/>
    <w:rsid w:val="001A5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219EE"/>
    <w:rPr>
      <w:rFonts w:ascii="Tahoma" w:hAnsi="Tahoma" w:cs="Tahoma"/>
      <w:sz w:val="16"/>
      <w:szCs w:val="16"/>
    </w:rPr>
  </w:style>
  <w:style w:type="paragraph" w:customStyle="1" w:styleId="PFAFCorpodoTexto22">
    <w:name w:val="PFAFCorpodoTexto22"/>
    <w:basedOn w:val="Normal"/>
    <w:rsid w:val="00B37804"/>
    <w:pPr>
      <w:numPr>
        <w:numId w:val="17"/>
      </w:numPr>
    </w:pPr>
  </w:style>
  <w:style w:type="character" w:customStyle="1" w:styleId="RodapCarter1">
    <w:name w:val="Rodapé Caráter1"/>
    <w:link w:val="Rodap"/>
    <w:rsid w:val="00245912"/>
    <w:rPr>
      <w:sz w:val="24"/>
      <w:szCs w:val="24"/>
    </w:rPr>
  </w:style>
  <w:style w:type="character" w:customStyle="1" w:styleId="TtuloCarter">
    <w:name w:val="Título Caráter"/>
    <w:link w:val="Ttulo"/>
    <w:rsid w:val="00AB7FAC"/>
    <w:rPr>
      <w:sz w:val="32"/>
      <w:szCs w:val="24"/>
    </w:rPr>
  </w:style>
  <w:style w:type="character" w:customStyle="1" w:styleId="RodapCarter">
    <w:name w:val="Rodapé Caráter"/>
    <w:uiPriority w:val="99"/>
    <w:rsid w:val="00C02DB1"/>
  </w:style>
  <w:style w:type="paragraph" w:styleId="NormalWeb">
    <w:name w:val="Normal (Web)"/>
    <w:basedOn w:val="Normal"/>
    <w:uiPriority w:val="99"/>
    <w:unhideWhenUsed/>
    <w:rsid w:val="005257C7"/>
    <w:pPr>
      <w:spacing w:before="100" w:beforeAutospacing="1" w:after="100" w:afterAutospacing="1"/>
    </w:pPr>
  </w:style>
  <w:style w:type="character" w:styleId="Hiperligao">
    <w:name w:val="Hyperlink"/>
    <w:basedOn w:val="Tipodeletrapredefinidodopargrafo"/>
    <w:uiPriority w:val="99"/>
    <w:unhideWhenUsed/>
    <w:rsid w:val="005257C7"/>
    <w:rPr>
      <w:color w:val="0000FF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63481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63481"/>
    <w:pPr>
      <w:spacing w:after="100"/>
    </w:pPr>
  </w:style>
  <w:style w:type="character" w:styleId="Forte">
    <w:name w:val="Strong"/>
    <w:basedOn w:val="Tipodeletrapredefinidodopargrafo"/>
    <w:uiPriority w:val="22"/>
    <w:qFormat/>
    <w:rsid w:val="00EC60DC"/>
    <w:rPr>
      <w:b/>
      <w:bCs/>
    </w:rPr>
  </w:style>
  <w:style w:type="paragraph" w:styleId="ndice3">
    <w:name w:val="toc 3"/>
    <w:basedOn w:val="Normal"/>
    <w:next w:val="Normal"/>
    <w:autoRedefine/>
    <w:uiPriority w:val="39"/>
    <w:rsid w:val="00347EBD"/>
    <w:pPr>
      <w:spacing w:after="100"/>
      <w:ind w:left="480"/>
    </w:pPr>
  </w:style>
  <w:style w:type="paragraph" w:styleId="ndice2">
    <w:name w:val="toc 2"/>
    <w:basedOn w:val="Normal"/>
    <w:next w:val="Normal"/>
    <w:autoRedefine/>
    <w:uiPriority w:val="39"/>
    <w:rsid w:val="00347EBD"/>
    <w:pPr>
      <w:spacing w:after="100"/>
      <w:ind w:left="240"/>
    </w:pPr>
  </w:style>
  <w:style w:type="paragraph" w:customStyle="1" w:styleId="paragraph">
    <w:name w:val="paragraph"/>
    <w:basedOn w:val="Normal"/>
    <w:rsid w:val="006B11B6"/>
    <w:pPr>
      <w:spacing w:before="100" w:beforeAutospacing="1" w:after="100" w:afterAutospacing="1"/>
    </w:pPr>
  </w:style>
  <w:style w:type="character" w:customStyle="1" w:styleId="normaltextrun">
    <w:name w:val="normaltextrun"/>
    <w:basedOn w:val="Tipodeletrapredefinidodopargrafo"/>
    <w:rsid w:val="006B11B6"/>
  </w:style>
  <w:style w:type="character" w:customStyle="1" w:styleId="eop">
    <w:name w:val="eop"/>
    <w:basedOn w:val="Tipodeletrapredefinidodopargrafo"/>
    <w:rsid w:val="006B11B6"/>
  </w:style>
  <w:style w:type="character" w:customStyle="1" w:styleId="ms-rtestyle-destaque-text">
    <w:name w:val="ms-rtestyle-destaque-text"/>
    <w:basedOn w:val="Tipodeletrapredefinidodopargrafo"/>
    <w:rsid w:val="006B11B6"/>
  </w:style>
  <w:style w:type="character" w:customStyle="1" w:styleId="ms-rtethemeforecolor-3-0">
    <w:name w:val="ms-rtethemeforecolor-3-0"/>
    <w:basedOn w:val="Tipodeletrapredefinidodopargrafo"/>
    <w:rsid w:val="006B11B6"/>
  </w:style>
  <w:style w:type="character" w:customStyle="1" w:styleId="a">
    <w:name w:val="_"/>
    <w:basedOn w:val="Tipodeletrapredefinidodopargrafo"/>
    <w:rsid w:val="00542118"/>
  </w:style>
  <w:style w:type="character" w:customStyle="1" w:styleId="ff1">
    <w:name w:val="ff1"/>
    <w:basedOn w:val="Tipodeletrapredefinidodopargrafo"/>
    <w:rsid w:val="0054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uroparl.europa.eu/factsheets/pt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e.pt/dre/legislacao-consolidada/decreto-aprovacao-constituicao/1976-34520775-49442875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arlamento.pt/Legislacao/Paginas/ConstituicaoRepublicaPortuguesa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2029D86DA3BA489D778F32B9830831" ma:contentTypeVersion="10" ma:contentTypeDescription="Criar um novo documento." ma:contentTypeScope="" ma:versionID="6b1cf159091f0de10038414f54b4d709">
  <xsd:schema xmlns:xsd="http://www.w3.org/2001/XMLSchema" xmlns:xs="http://www.w3.org/2001/XMLSchema" xmlns:p="http://schemas.microsoft.com/office/2006/metadata/properties" xmlns:ns2="6162eaf8-8ceb-4337-83b9-7e8461d7da67" xmlns:ns3="74cc175d-6ee2-4a1f-8bb7-48048c56bdb2" targetNamespace="http://schemas.microsoft.com/office/2006/metadata/properties" ma:root="true" ma:fieldsID="4c7a85d071207277d5ae45c9f687e602" ns2:_="" ns3:_="">
    <xsd:import namespace="6162eaf8-8ceb-4337-83b9-7e8461d7da67"/>
    <xsd:import namespace="74cc175d-6ee2-4a1f-8bb7-48048c56bd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2eaf8-8ceb-4337-83b9-7e8461d7da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c175d-6ee2-4a1f-8bb7-48048c56bdb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43ed592-d984-4ef8-bb50-a8050bfd4565}" ma:internalName="TaxCatchAll" ma:showField="CatchAllData" ma:web="74cc175d-6ee2-4a1f-8bb7-48048c56bd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62eaf8-8ceb-4337-83b9-7e8461d7da67" xsi:nil="true"/>
    <lcf76f155ced4ddcb4097134ff3c332f xmlns="6162eaf8-8ceb-4337-83b9-7e8461d7da67">
      <Terms xmlns="http://schemas.microsoft.com/office/infopath/2007/PartnerControls"/>
    </lcf76f155ced4ddcb4097134ff3c332f>
    <TaxCatchAll xmlns="74cc175d-6ee2-4a1f-8bb7-48048c56bd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4D1A0-9270-4612-B7C3-56964889C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62eaf8-8ceb-4337-83b9-7e8461d7da67"/>
    <ds:schemaRef ds:uri="74cc175d-6ee2-4a1f-8bb7-48048c56b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315A7-CAAF-48F4-84EB-ED62DECAA5C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162eaf8-8ceb-4337-83b9-7e8461d7da67"/>
    <ds:schemaRef ds:uri="http://schemas.microsoft.com/office/2006/documentManagement/types"/>
    <ds:schemaRef ds:uri="74cc175d-6ee2-4a1f-8bb7-48048c56bdb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8AF8754-1DF0-4855-A16C-6E1143BD6C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83BC51-FC52-467B-A0C6-431B8249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1343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do Professor</vt:lpstr>
    </vt:vector>
  </TitlesOfParts>
  <Company>EPBJC - Seixal</Company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 Professor</dc:title>
  <dc:subject/>
  <dc:creator>Ana Paulo</dc:creator>
  <cp:keywords/>
  <cp:lastModifiedBy>psb212318</cp:lastModifiedBy>
  <cp:revision>6</cp:revision>
  <cp:lastPrinted>2021-11-19T17:19:00Z</cp:lastPrinted>
  <dcterms:created xsi:type="dcterms:W3CDTF">2023-01-26T08:56:00Z</dcterms:created>
  <dcterms:modified xsi:type="dcterms:W3CDTF">2023-01-26T09:03:00Z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0x010100982029D86DA3BA489D778F32B9830831</vt:lpwstr>
  </property>
  <property fmtid="{D5CDD505-2E9C-101B-9397-08002B2CF9AE}" pid="3" name="MediaServiceImageTags">
    <vt:lpwstr/>
  </property>
</Properties>
</file>