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71C" w:rsidRDefault="00697F63" w:rsidP="00187CA0">
      <w:pPr>
        <w:jc w:val="center"/>
        <w:rPr>
          <w:b/>
        </w:rPr>
      </w:pPr>
      <w:r w:rsidRPr="00187CA0">
        <w:rPr>
          <w:b/>
        </w:rPr>
        <w:t>Lista de Material</w:t>
      </w:r>
    </w:p>
    <w:p w:rsidR="00187CA0" w:rsidRPr="00187CA0" w:rsidRDefault="00187CA0" w:rsidP="00187CA0">
      <w:pPr>
        <w:jc w:val="center"/>
        <w:rPr>
          <w:b/>
        </w:rPr>
      </w:pPr>
    </w:p>
    <w:tbl>
      <w:tblPr>
        <w:tblStyle w:val="LightShading-Accent1"/>
        <w:tblW w:w="10114" w:type="dxa"/>
        <w:tblLook w:val="04A0" w:firstRow="1" w:lastRow="0" w:firstColumn="1" w:lastColumn="0" w:noHBand="0" w:noVBand="1"/>
      </w:tblPr>
      <w:tblGrid>
        <w:gridCol w:w="4585"/>
        <w:gridCol w:w="5529"/>
      </w:tblGrid>
      <w:tr w:rsidR="00187CA0" w:rsidRPr="00187CA0" w:rsidTr="00727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697F63" w:rsidRPr="00727C06" w:rsidRDefault="00697F63" w:rsidP="00E76EF3">
            <w:pPr>
              <w:jc w:val="center"/>
              <w:rPr>
                <w:color w:val="auto"/>
                <w:sz w:val="20"/>
                <w:szCs w:val="20"/>
              </w:rPr>
            </w:pPr>
            <w:r w:rsidRPr="00727C06">
              <w:rPr>
                <w:color w:val="auto"/>
                <w:sz w:val="20"/>
                <w:szCs w:val="20"/>
              </w:rPr>
              <w:t>Microcontrolador + conecção WI-FI</w:t>
            </w:r>
            <w:r w:rsidR="001863BA">
              <w:rPr>
                <w:color w:val="auto"/>
                <w:sz w:val="20"/>
                <w:szCs w:val="20"/>
              </w:rPr>
              <w:t xml:space="preserve"> (ESP8266)</w:t>
            </w:r>
          </w:p>
        </w:tc>
        <w:tc>
          <w:tcPr>
            <w:tcW w:w="5529" w:type="dxa"/>
            <w:vAlign w:val="center"/>
          </w:tcPr>
          <w:p w:rsidR="00E76EF3" w:rsidRPr="00727C06" w:rsidRDefault="00E76EF3" w:rsidP="00E76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:rsidR="00697F63" w:rsidRPr="00727C06" w:rsidRDefault="00E76EF3" w:rsidP="00E76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727C06">
              <w:rPr>
                <w:b w:val="0"/>
                <w:bCs w:val="0"/>
                <w:color w:val="auto"/>
                <w:sz w:val="20"/>
                <w:szCs w:val="20"/>
              </w:rPr>
              <w:t xml:space="preserve">Componente eletrónica programado </w:t>
            </w:r>
            <w:r w:rsidR="00187CA0" w:rsidRPr="00727C06">
              <w:rPr>
                <w:b w:val="0"/>
                <w:bCs w:val="0"/>
                <w:color w:val="auto"/>
                <w:sz w:val="20"/>
                <w:szCs w:val="20"/>
              </w:rPr>
              <w:t xml:space="preserve">com software </w:t>
            </w:r>
            <w:r w:rsidRPr="00727C06">
              <w:rPr>
                <w:b w:val="0"/>
                <w:bCs w:val="0"/>
                <w:color w:val="auto"/>
                <w:sz w:val="20"/>
                <w:szCs w:val="20"/>
              </w:rPr>
              <w:t>capaz de controlar todo o sistema a nível de receção, processamento e envio dos valores recolhidos dos sensores usados</w:t>
            </w:r>
            <w:r w:rsidR="00187CA0" w:rsidRPr="00727C06">
              <w:rPr>
                <w:b w:val="0"/>
                <w:bCs w:val="0"/>
                <w:color w:val="auto"/>
                <w:sz w:val="20"/>
                <w:szCs w:val="20"/>
              </w:rPr>
              <w:t>. O módulo que permitirá a comunicação WiFi se</w:t>
            </w:r>
            <w:r w:rsidR="00727C06" w:rsidRPr="00727C06">
              <w:rPr>
                <w:b w:val="0"/>
                <w:bCs w:val="0"/>
                <w:color w:val="auto"/>
                <w:sz w:val="20"/>
                <w:szCs w:val="20"/>
              </w:rPr>
              <w:t>r</w:t>
            </w:r>
            <w:r w:rsidR="00E64F7E">
              <w:rPr>
                <w:b w:val="0"/>
                <w:bCs w:val="0"/>
                <w:color w:val="auto"/>
                <w:sz w:val="20"/>
                <w:szCs w:val="20"/>
              </w:rPr>
              <w:t xml:space="preserve">virá para notificar via email uma vez por dia o estado da bateria do nível de água do reservatório. </w:t>
            </w:r>
            <w:r w:rsidR="00187CA0" w:rsidRPr="00727C06">
              <w:rPr>
                <w:b w:val="0"/>
                <w:bCs w:val="0"/>
                <w:color w:val="auto"/>
                <w:sz w:val="20"/>
                <w:szCs w:val="20"/>
              </w:rPr>
              <w:t xml:space="preserve">  </w:t>
            </w:r>
          </w:p>
          <w:p w:rsidR="00E76EF3" w:rsidRPr="00727C06" w:rsidRDefault="00E76EF3" w:rsidP="00E76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187CA0" w:rsidRPr="00187CA0" w:rsidTr="0072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E76EF3" w:rsidRPr="00727C06" w:rsidRDefault="00E76EF3" w:rsidP="00E76EF3">
            <w:pPr>
              <w:jc w:val="center"/>
              <w:rPr>
                <w:b w:val="0"/>
                <w:color w:val="auto"/>
                <w:sz w:val="20"/>
                <w:szCs w:val="20"/>
              </w:rPr>
            </w:pPr>
          </w:p>
          <w:p w:rsidR="00697F63" w:rsidRPr="00727C06" w:rsidRDefault="00C459A5" w:rsidP="00E76EF3">
            <w:pPr>
              <w:jc w:val="center"/>
              <w:rPr>
                <w:color w:val="auto"/>
                <w:sz w:val="20"/>
                <w:szCs w:val="20"/>
              </w:rPr>
            </w:pPr>
            <w:r w:rsidRPr="00727C06">
              <w:rPr>
                <w:color w:val="auto"/>
                <w:sz w:val="20"/>
                <w:szCs w:val="20"/>
              </w:rPr>
              <w:t>Sensor de humidade e pH</w:t>
            </w:r>
            <w:r w:rsidR="00697F63" w:rsidRPr="00727C06">
              <w:rPr>
                <w:color w:val="auto"/>
                <w:sz w:val="20"/>
                <w:szCs w:val="20"/>
              </w:rPr>
              <w:t xml:space="preserve"> do solo</w:t>
            </w:r>
          </w:p>
          <w:p w:rsidR="00E76EF3" w:rsidRPr="00727C06" w:rsidRDefault="00E76EF3" w:rsidP="00E76EF3">
            <w:pPr>
              <w:jc w:val="center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5529" w:type="dxa"/>
            <w:vAlign w:val="center"/>
          </w:tcPr>
          <w:p w:rsidR="00697F63" w:rsidRPr="00727C06" w:rsidRDefault="004773E5" w:rsidP="00E76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Sensor capaz de medir a humidade relativa e pH do solo com recurso a uma resistência.</w:t>
            </w:r>
          </w:p>
        </w:tc>
      </w:tr>
      <w:tr w:rsidR="00187CA0" w:rsidRPr="00187CA0" w:rsidTr="00727C06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697F63" w:rsidRPr="00727C06" w:rsidRDefault="00697F63" w:rsidP="00E76EF3">
            <w:pPr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727C06">
              <w:rPr>
                <w:color w:val="auto"/>
                <w:sz w:val="20"/>
                <w:szCs w:val="20"/>
              </w:rPr>
              <w:t>Conversor Digital/Analógico</w:t>
            </w:r>
          </w:p>
        </w:tc>
        <w:tc>
          <w:tcPr>
            <w:tcW w:w="5529" w:type="dxa"/>
            <w:vAlign w:val="center"/>
          </w:tcPr>
          <w:p w:rsidR="00E76EF3" w:rsidRPr="00727C06" w:rsidRDefault="00E76EF3" w:rsidP="00E76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:rsidR="00697F63" w:rsidRPr="00727C06" w:rsidRDefault="000A19F6" w:rsidP="00E76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727C06">
              <w:rPr>
                <w:color w:val="auto"/>
                <w:sz w:val="20"/>
                <w:szCs w:val="20"/>
              </w:rPr>
              <w:t xml:space="preserve">Converte o sinal digital </w:t>
            </w:r>
            <w:r w:rsidR="00E76EF3" w:rsidRPr="00727C06">
              <w:rPr>
                <w:color w:val="auto"/>
                <w:sz w:val="20"/>
                <w:szCs w:val="20"/>
              </w:rPr>
              <w:t>dos vários sensores usados</w:t>
            </w:r>
            <w:r w:rsidRPr="00727C06">
              <w:rPr>
                <w:color w:val="auto"/>
                <w:sz w:val="20"/>
                <w:szCs w:val="20"/>
              </w:rPr>
              <w:t xml:space="preserve"> num sinal analógico de forma ser </w:t>
            </w:r>
            <w:r w:rsidR="00E76EF3" w:rsidRPr="00727C06">
              <w:rPr>
                <w:color w:val="auto"/>
                <w:sz w:val="20"/>
                <w:szCs w:val="20"/>
              </w:rPr>
              <w:t>recebido pela electroválvula</w:t>
            </w:r>
            <w:r w:rsidRPr="00727C06">
              <w:rPr>
                <w:color w:val="auto"/>
                <w:sz w:val="20"/>
                <w:szCs w:val="20"/>
              </w:rPr>
              <w:t xml:space="preserve"> </w:t>
            </w:r>
            <w:r w:rsidR="00E76EF3" w:rsidRPr="00727C06">
              <w:rPr>
                <w:color w:val="auto"/>
                <w:sz w:val="20"/>
                <w:szCs w:val="20"/>
              </w:rPr>
              <w:t>actuadora, de forma a libertar a quantidade de água necessária.</w:t>
            </w:r>
          </w:p>
          <w:p w:rsidR="00E76EF3" w:rsidRPr="00727C06" w:rsidRDefault="00E76EF3" w:rsidP="00E76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187CA0" w:rsidRPr="00187CA0" w:rsidTr="0072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697F63" w:rsidRPr="00727C06" w:rsidRDefault="00697F63" w:rsidP="00E76EF3">
            <w:pPr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727C06">
              <w:rPr>
                <w:color w:val="auto"/>
                <w:sz w:val="20"/>
                <w:szCs w:val="20"/>
              </w:rPr>
              <w:t>Electroválvula</w:t>
            </w:r>
            <w:r w:rsidR="00E76EF3" w:rsidRPr="00727C06">
              <w:rPr>
                <w:color w:val="auto"/>
                <w:sz w:val="20"/>
                <w:szCs w:val="20"/>
              </w:rPr>
              <w:t xml:space="preserve"> actuadora</w:t>
            </w:r>
          </w:p>
        </w:tc>
        <w:tc>
          <w:tcPr>
            <w:tcW w:w="5529" w:type="dxa"/>
            <w:vAlign w:val="center"/>
          </w:tcPr>
          <w:p w:rsidR="00E76EF3" w:rsidRPr="00727C06" w:rsidRDefault="00E76EF3" w:rsidP="00E76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:rsidR="00697F63" w:rsidRPr="00727C06" w:rsidRDefault="00C459A5" w:rsidP="00E76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727C06">
              <w:rPr>
                <w:color w:val="auto"/>
                <w:sz w:val="20"/>
                <w:szCs w:val="20"/>
              </w:rPr>
              <w:t xml:space="preserve">Actuador electro-mecânico que fará com que a água seja libertada através de um mecanismo </w:t>
            </w:r>
            <w:r w:rsidR="00E76EF3" w:rsidRPr="00727C06">
              <w:rPr>
                <w:color w:val="auto"/>
                <w:sz w:val="20"/>
                <w:szCs w:val="20"/>
              </w:rPr>
              <w:t xml:space="preserve">posterior </w:t>
            </w:r>
            <w:r w:rsidRPr="00727C06">
              <w:rPr>
                <w:color w:val="auto"/>
                <w:sz w:val="20"/>
                <w:szCs w:val="20"/>
              </w:rPr>
              <w:t>gota-a-gota, que funcionará</w:t>
            </w:r>
            <w:r w:rsidR="00E76EF3" w:rsidRPr="00727C06">
              <w:rPr>
                <w:color w:val="auto"/>
                <w:sz w:val="20"/>
                <w:szCs w:val="20"/>
              </w:rPr>
              <w:t>,</w:t>
            </w:r>
            <w:r w:rsidRPr="00727C06">
              <w:rPr>
                <w:color w:val="auto"/>
                <w:sz w:val="20"/>
                <w:szCs w:val="20"/>
              </w:rPr>
              <w:t xml:space="preserve"> apenas por alguns segundos quando a planta precisar de água.</w:t>
            </w:r>
          </w:p>
          <w:p w:rsidR="00E76EF3" w:rsidRPr="00727C06" w:rsidRDefault="00E76EF3" w:rsidP="00E76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187CA0" w:rsidRPr="00187CA0" w:rsidTr="00727C06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697F63" w:rsidRPr="00727C06" w:rsidRDefault="00697F63" w:rsidP="00E76EF3">
            <w:pPr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727C06">
              <w:rPr>
                <w:color w:val="auto"/>
                <w:sz w:val="20"/>
                <w:szCs w:val="20"/>
              </w:rPr>
              <w:t>Reservatório interno de água</w:t>
            </w:r>
          </w:p>
        </w:tc>
        <w:tc>
          <w:tcPr>
            <w:tcW w:w="5529" w:type="dxa"/>
            <w:vAlign w:val="center"/>
          </w:tcPr>
          <w:p w:rsidR="00E76EF3" w:rsidRPr="00727C06" w:rsidRDefault="00E76EF3" w:rsidP="00E76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:rsidR="00697F63" w:rsidRPr="00727C06" w:rsidRDefault="000A19F6" w:rsidP="00E76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727C06">
              <w:rPr>
                <w:color w:val="auto"/>
                <w:sz w:val="20"/>
                <w:szCs w:val="20"/>
              </w:rPr>
              <w:t>Existirão pelo menos três tamanhos diferentes disponiveís, dependendo das necessidades de água das planta, bem como do tamanho do vaso.</w:t>
            </w:r>
          </w:p>
          <w:p w:rsidR="00E76EF3" w:rsidRPr="00727C06" w:rsidRDefault="00E76EF3" w:rsidP="00E76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187CA0" w:rsidRPr="00187CA0" w:rsidTr="0072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697F63" w:rsidRPr="00727C06" w:rsidRDefault="007D192E" w:rsidP="00E76EF3">
            <w:pPr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Sensor de humidade e </w:t>
            </w:r>
            <w:r w:rsidR="00697F63" w:rsidRPr="00727C06">
              <w:rPr>
                <w:color w:val="auto"/>
                <w:sz w:val="20"/>
                <w:szCs w:val="20"/>
              </w:rPr>
              <w:t>temperatura do ar</w:t>
            </w:r>
            <w:r>
              <w:rPr>
                <w:color w:val="auto"/>
                <w:sz w:val="20"/>
                <w:szCs w:val="20"/>
              </w:rPr>
              <w:t xml:space="preserve"> (DHT11 ou DHT22)</w:t>
            </w:r>
            <w:bookmarkStart w:id="0" w:name="_GoBack"/>
            <w:bookmarkEnd w:id="0"/>
          </w:p>
        </w:tc>
        <w:tc>
          <w:tcPr>
            <w:tcW w:w="5529" w:type="dxa"/>
            <w:vAlign w:val="center"/>
          </w:tcPr>
          <w:p w:rsidR="00E76EF3" w:rsidRPr="00727C06" w:rsidRDefault="00E76EF3" w:rsidP="00E76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:rsidR="00697F63" w:rsidRPr="00727C06" w:rsidRDefault="004773E5" w:rsidP="00E76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Sensor c</w:t>
            </w:r>
            <w:r w:rsidR="00697F63" w:rsidRPr="00727C06">
              <w:rPr>
                <w:color w:val="auto"/>
                <w:sz w:val="20"/>
                <w:szCs w:val="20"/>
              </w:rPr>
              <w:t>apaz de medir  a humidade relativa</w:t>
            </w:r>
            <w:r w:rsidR="00697F63" w:rsidRPr="00727C06">
              <w:rPr>
                <w:color w:val="auto"/>
                <w:sz w:val="20"/>
                <w:szCs w:val="20"/>
              </w:rPr>
              <w:t xml:space="preserve"> e temperatura </w:t>
            </w:r>
            <w:r w:rsidR="00BE26D9" w:rsidRPr="00727C06">
              <w:rPr>
                <w:color w:val="auto"/>
                <w:sz w:val="20"/>
                <w:szCs w:val="20"/>
              </w:rPr>
              <w:t xml:space="preserve">do ar </w:t>
            </w:r>
            <w:r w:rsidR="00697F63" w:rsidRPr="00727C06">
              <w:rPr>
                <w:color w:val="auto"/>
                <w:sz w:val="20"/>
                <w:szCs w:val="20"/>
              </w:rPr>
              <w:t xml:space="preserve">no local, interagindo </w:t>
            </w:r>
            <w:r w:rsidR="00697F63" w:rsidRPr="00727C06">
              <w:rPr>
                <w:color w:val="auto"/>
                <w:sz w:val="20"/>
                <w:szCs w:val="20"/>
              </w:rPr>
              <w:t>com o microcontrolador</w:t>
            </w:r>
            <w:r w:rsidR="00E76EF3" w:rsidRPr="00727C06">
              <w:rPr>
                <w:color w:val="auto"/>
                <w:sz w:val="20"/>
                <w:szCs w:val="20"/>
              </w:rPr>
              <w:t>.</w:t>
            </w:r>
          </w:p>
          <w:p w:rsidR="00E76EF3" w:rsidRPr="00727C06" w:rsidRDefault="00E76EF3" w:rsidP="00E76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187CA0" w:rsidRPr="00187CA0" w:rsidTr="00727C06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697F63" w:rsidRPr="00727C06" w:rsidRDefault="00697F63" w:rsidP="00E76EF3">
            <w:pPr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727C06">
              <w:rPr>
                <w:color w:val="auto"/>
                <w:sz w:val="20"/>
                <w:szCs w:val="20"/>
              </w:rPr>
              <w:t>LED</w:t>
            </w:r>
          </w:p>
        </w:tc>
        <w:tc>
          <w:tcPr>
            <w:tcW w:w="5529" w:type="dxa"/>
            <w:vAlign w:val="center"/>
          </w:tcPr>
          <w:p w:rsidR="00E76EF3" w:rsidRPr="00727C06" w:rsidRDefault="00E76EF3" w:rsidP="00E76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:rsidR="00697F63" w:rsidRPr="00727C06" w:rsidRDefault="00BE26D9" w:rsidP="00E76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727C06">
              <w:rPr>
                <w:color w:val="auto"/>
                <w:sz w:val="20"/>
                <w:szCs w:val="20"/>
              </w:rPr>
              <w:t>Luz indicadora da quantidade de água disponível no interior do reservatório e da falta de bateria. Colocado na parte exterior da tampa da cápsula.</w:t>
            </w:r>
          </w:p>
          <w:p w:rsidR="00E76EF3" w:rsidRPr="00727C06" w:rsidRDefault="00E76EF3" w:rsidP="00E76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187CA0" w:rsidRPr="00187CA0" w:rsidTr="0072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E76EF3" w:rsidRPr="00727C06" w:rsidRDefault="00E76EF3" w:rsidP="00E76EF3">
            <w:pPr>
              <w:jc w:val="center"/>
              <w:rPr>
                <w:b w:val="0"/>
                <w:color w:val="auto"/>
                <w:sz w:val="20"/>
                <w:szCs w:val="20"/>
              </w:rPr>
            </w:pPr>
          </w:p>
          <w:p w:rsidR="00697F63" w:rsidRPr="00727C06" w:rsidRDefault="00697F63" w:rsidP="00E76EF3">
            <w:pPr>
              <w:jc w:val="center"/>
              <w:rPr>
                <w:color w:val="auto"/>
                <w:sz w:val="20"/>
                <w:szCs w:val="20"/>
              </w:rPr>
            </w:pPr>
            <w:r w:rsidRPr="00727C06">
              <w:rPr>
                <w:color w:val="auto"/>
                <w:sz w:val="20"/>
                <w:szCs w:val="20"/>
              </w:rPr>
              <w:t>RTC (Real Time Clock)</w:t>
            </w:r>
          </w:p>
          <w:p w:rsidR="00E76EF3" w:rsidRPr="00727C06" w:rsidRDefault="00E76EF3" w:rsidP="00E76EF3">
            <w:pPr>
              <w:jc w:val="center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5529" w:type="dxa"/>
            <w:vAlign w:val="center"/>
          </w:tcPr>
          <w:p w:rsidR="00697F63" w:rsidRPr="00727C06" w:rsidRDefault="00E64F7E" w:rsidP="00E76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Com um clock pré-configurado o RTC activa ou desactiva  o  sistema de modo a que os sensores </w:t>
            </w:r>
            <w:r w:rsidR="004773E5">
              <w:rPr>
                <w:color w:val="auto"/>
                <w:sz w:val="20"/>
                <w:szCs w:val="20"/>
              </w:rPr>
              <w:t>actuem. Este método permite que se poupe energia, porque o sistema estará na maioria do tempo em modo “sleep”.</w:t>
            </w:r>
          </w:p>
        </w:tc>
      </w:tr>
    </w:tbl>
    <w:p w:rsidR="00697F63" w:rsidRDefault="00697F63" w:rsidP="00697F63">
      <w:pPr>
        <w:jc w:val="both"/>
      </w:pPr>
    </w:p>
    <w:sectPr w:rsidR="00697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1C"/>
    <w:rsid w:val="000107AB"/>
    <w:rsid w:val="000A19F6"/>
    <w:rsid w:val="001863BA"/>
    <w:rsid w:val="00187CA0"/>
    <w:rsid w:val="003E771C"/>
    <w:rsid w:val="004773E5"/>
    <w:rsid w:val="00491AF8"/>
    <w:rsid w:val="00651F2F"/>
    <w:rsid w:val="00697F63"/>
    <w:rsid w:val="00727C06"/>
    <w:rsid w:val="007D192E"/>
    <w:rsid w:val="00BE26D9"/>
    <w:rsid w:val="00C459A5"/>
    <w:rsid w:val="00E64F7E"/>
    <w:rsid w:val="00E7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F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76E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F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76E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15B23-7887-414D-B295-AB9C91FA5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257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Gonçalves</dc:creator>
  <cp:lastModifiedBy>David Gonçalves</cp:lastModifiedBy>
  <cp:revision>2</cp:revision>
  <dcterms:created xsi:type="dcterms:W3CDTF">2016-10-30T02:35:00Z</dcterms:created>
  <dcterms:modified xsi:type="dcterms:W3CDTF">2016-10-30T04:33:00Z</dcterms:modified>
</cp:coreProperties>
</file>