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D2" w:rsidRDefault="00415DD2" w:rsidP="00415DD2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pt-PT"/>
        </w:rPr>
        <w:drawing>
          <wp:inline distT="0" distB="0" distL="0" distR="0">
            <wp:extent cx="3081528" cy="1173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89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2" w:rsidRDefault="00415DD2" w:rsidP="00415DD2">
      <w:pPr>
        <w:jc w:val="center"/>
        <w:rPr>
          <w:sz w:val="56"/>
          <w:szCs w:val="56"/>
        </w:rPr>
      </w:pPr>
    </w:p>
    <w:p w:rsidR="00663728" w:rsidRDefault="00415DD2" w:rsidP="00415DD2">
      <w:pPr>
        <w:jc w:val="center"/>
        <w:rPr>
          <w:sz w:val="56"/>
          <w:szCs w:val="56"/>
        </w:rPr>
      </w:pPr>
      <w:r>
        <w:rPr>
          <w:sz w:val="56"/>
          <w:szCs w:val="56"/>
        </w:rPr>
        <w:t>Documentação Arquitetural Projeto ARQSI</w:t>
      </w:r>
    </w:p>
    <w:p w:rsidR="00415DD2" w:rsidRDefault="00415DD2" w:rsidP="00415DD2">
      <w:pPr>
        <w:jc w:val="center"/>
        <w:rPr>
          <w:sz w:val="56"/>
          <w:szCs w:val="56"/>
        </w:rPr>
      </w:pPr>
    </w:p>
    <w:p w:rsidR="00415DD2" w:rsidRDefault="00415DD2" w:rsidP="00415DD2">
      <w:pPr>
        <w:jc w:val="center"/>
        <w:rPr>
          <w:sz w:val="56"/>
          <w:szCs w:val="56"/>
        </w:rPr>
      </w:pPr>
    </w:p>
    <w:p w:rsidR="00415DD2" w:rsidRDefault="00415DD2" w:rsidP="00415DD2">
      <w:pPr>
        <w:jc w:val="center"/>
        <w:rPr>
          <w:sz w:val="56"/>
          <w:szCs w:val="56"/>
        </w:rPr>
      </w:pPr>
    </w:p>
    <w:p w:rsidR="00415DD2" w:rsidRDefault="00415DD2" w:rsidP="00415DD2">
      <w:pPr>
        <w:jc w:val="center"/>
        <w:rPr>
          <w:sz w:val="56"/>
          <w:szCs w:val="56"/>
        </w:rPr>
      </w:pPr>
    </w:p>
    <w:p w:rsidR="00415DD2" w:rsidRDefault="00415DD2" w:rsidP="00415DD2">
      <w:pPr>
        <w:jc w:val="center"/>
        <w:rPr>
          <w:sz w:val="56"/>
          <w:szCs w:val="56"/>
        </w:rPr>
      </w:pPr>
    </w:p>
    <w:p w:rsidR="00415DD2" w:rsidRDefault="00415DD2" w:rsidP="00415DD2">
      <w:pPr>
        <w:jc w:val="center"/>
        <w:rPr>
          <w:sz w:val="56"/>
          <w:szCs w:val="56"/>
        </w:rPr>
      </w:pPr>
    </w:p>
    <w:p w:rsidR="00415DD2" w:rsidRDefault="00415DD2" w:rsidP="00415DD2">
      <w:pPr>
        <w:jc w:val="center"/>
        <w:rPr>
          <w:sz w:val="56"/>
          <w:szCs w:val="56"/>
        </w:rPr>
      </w:pPr>
    </w:p>
    <w:p w:rsidR="00415DD2" w:rsidRDefault="00415DD2" w:rsidP="00415DD2">
      <w:pPr>
        <w:jc w:val="center"/>
        <w:rPr>
          <w:sz w:val="56"/>
          <w:szCs w:val="56"/>
        </w:rPr>
      </w:pPr>
    </w:p>
    <w:p w:rsidR="00415DD2" w:rsidRDefault="00415DD2" w:rsidP="00415DD2">
      <w:pPr>
        <w:jc w:val="center"/>
        <w:rPr>
          <w:sz w:val="56"/>
          <w:szCs w:val="56"/>
        </w:rPr>
      </w:pPr>
    </w:p>
    <w:p w:rsidR="00415DD2" w:rsidRPr="00415DD2" w:rsidRDefault="00415DD2" w:rsidP="00415DD2">
      <w:pPr>
        <w:jc w:val="center"/>
        <w:rPr>
          <w:b/>
          <w:color w:val="5B9BD5" w:themeColor="accent1"/>
        </w:rPr>
      </w:pPr>
      <w:r w:rsidRPr="00415DD2">
        <w:rPr>
          <w:b/>
          <w:color w:val="5B9BD5" w:themeColor="accent1"/>
        </w:rPr>
        <w:t xml:space="preserve">PEDRO GOMES – 1130383@ISEP.IPP.PT </w:t>
      </w:r>
    </w:p>
    <w:p w:rsidR="00415DD2" w:rsidRPr="00415DD2" w:rsidRDefault="00415DD2" w:rsidP="00415DD2">
      <w:pPr>
        <w:jc w:val="center"/>
        <w:rPr>
          <w:b/>
          <w:color w:val="5B9BD5" w:themeColor="accent1"/>
        </w:rPr>
      </w:pPr>
      <w:r w:rsidRPr="00415DD2">
        <w:rPr>
          <w:b/>
          <w:color w:val="5B9BD5" w:themeColor="accent1"/>
        </w:rPr>
        <w:t>RUBEN</w:t>
      </w:r>
      <w:r w:rsidRPr="00415DD2">
        <w:rPr>
          <w:b/>
          <w:color w:val="5B9BD5" w:themeColor="accent1"/>
        </w:rPr>
        <w:t xml:space="preserve"> TEIXEIRA – </w:t>
      </w:r>
      <w:r w:rsidRPr="00415DD2">
        <w:rPr>
          <w:b/>
          <w:color w:val="5B9BD5" w:themeColor="accent1"/>
        </w:rPr>
        <w:t>1140780@ISEP.IPP.PT</w:t>
      </w:r>
    </w:p>
    <w:p w:rsidR="00415DD2" w:rsidRDefault="00415DD2" w:rsidP="00415DD2">
      <w:pPr>
        <w:jc w:val="center"/>
        <w:rPr>
          <w:b/>
          <w:color w:val="5B9BD5" w:themeColor="accent1"/>
        </w:rPr>
      </w:pPr>
      <w:r w:rsidRPr="00415DD2">
        <w:rPr>
          <w:b/>
          <w:color w:val="5B9BD5" w:themeColor="accent1"/>
        </w:rPr>
        <w:t xml:space="preserve">PEDRO ABREU – </w:t>
      </w:r>
      <w:r w:rsidRPr="00415DD2">
        <w:rPr>
          <w:b/>
          <w:color w:val="5B9BD5" w:themeColor="accent1"/>
        </w:rPr>
        <w:t>1131219@ISEP.IPP.PT</w:t>
      </w:r>
    </w:p>
    <w:p w:rsidR="00531AE1" w:rsidRPr="000346D4" w:rsidRDefault="00531AE1" w:rsidP="00531AE1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 w:rsidRPr="000346D4">
        <w:rPr>
          <w:b/>
          <w:iCs/>
          <w:color w:val="000000"/>
          <w:sz w:val="28"/>
          <w:szCs w:val="24"/>
        </w:rPr>
        <w:lastRenderedPageBreak/>
        <w:t xml:space="preserve">ÍNDICE </w:t>
      </w:r>
    </w:p>
    <w:p w:rsidR="00531AE1" w:rsidRPr="00350973" w:rsidRDefault="00531AE1" w:rsidP="00531AE1">
      <w:pPr>
        <w:pStyle w:val="TOC1"/>
        <w:spacing w:before="120" w:after="120" w:line="360" w:lineRule="auto"/>
        <w:rPr>
          <w:rFonts w:ascii="Calibri" w:hAnsi="Calibri" w:cs="Times New Roman"/>
          <w:lang w:val="pt-PT"/>
        </w:rPr>
      </w:pPr>
    </w:p>
    <w:p w:rsidR="00531AE1" w:rsidRDefault="00531AE1" w:rsidP="00531AE1">
      <w:pPr>
        <w:pStyle w:val="TOC1"/>
        <w:numPr>
          <w:ilvl w:val="0"/>
          <w:numId w:val="1"/>
        </w:numPr>
        <w:spacing w:before="120" w:after="120" w:line="360" w:lineRule="auto"/>
        <w:ind w:left="426" w:hanging="426"/>
        <w:jc w:val="left"/>
        <w:rPr>
          <w:rFonts w:ascii="Calibri" w:hAnsi="Calibri" w:cs="Times New Roman"/>
          <w:lang w:val="pt-BR"/>
        </w:rPr>
      </w:pPr>
      <w:r>
        <w:rPr>
          <w:rFonts w:ascii="Calibri" w:hAnsi="Calibri" w:cs="Times New Roman"/>
          <w:lang w:val="pt-BR"/>
        </w:rPr>
        <w:t>FURPS+</w:t>
      </w:r>
      <w:r>
        <w:rPr>
          <w:rFonts w:ascii="Calibri" w:hAnsi="Calibri" w:cs="Times New Roman"/>
          <w:lang w:val="pt-BR"/>
        </w:rPr>
        <w:t>..</w:t>
      </w:r>
      <w:r w:rsidRPr="000346D4">
        <w:rPr>
          <w:rFonts w:ascii="Calibri" w:hAnsi="Calibri" w:cs="Times New Roman"/>
          <w:lang w:val="pt-BR"/>
        </w:rPr>
        <w:tab/>
      </w:r>
      <w:r>
        <w:rPr>
          <w:rFonts w:ascii="Calibri" w:hAnsi="Calibri" w:cs="Times New Roman"/>
          <w:lang w:val="pt-BR"/>
        </w:rPr>
        <w:t>…………………………………..</w:t>
      </w:r>
      <w:r>
        <w:rPr>
          <w:rFonts w:ascii="Calibri" w:hAnsi="Calibri" w:cs="Times New Roman"/>
          <w:lang w:val="pt-BR"/>
        </w:rPr>
        <w:tab/>
        <w:t xml:space="preserve"> 2</w:t>
      </w:r>
      <w:r>
        <w:rPr>
          <w:rFonts w:ascii="Calibri" w:hAnsi="Calibri" w:cs="Times New Roman"/>
          <w:lang w:val="pt-BR"/>
        </w:rPr>
        <w:t>,3</w:t>
      </w:r>
    </w:p>
    <w:p w:rsidR="0076216A" w:rsidRDefault="0076216A" w:rsidP="0076216A">
      <w:pPr>
        <w:pStyle w:val="TOC1"/>
        <w:numPr>
          <w:ilvl w:val="0"/>
          <w:numId w:val="1"/>
        </w:numPr>
        <w:spacing w:before="120" w:after="120" w:line="360" w:lineRule="auto"/>
        <w:ind w:left="426" w:hanging="426"/>
        <w:jc w:val="left"/>
        <w:rPr>
          <w:rFonts w:ascii="Calibri" w:hAnsi="Calibri" w:cs="Times New Roman"/>
          <w:lang w:val="pt-BR"/>
        </w:rPr>
      </w:pPr>
      <w:r>
        <w:rPr>
          <w:rFonts w:ascii="Calibri" w:hAnsi="Calibri" w:cs="Times New Roman"/>
          <w:lang w:val="pt-BR"/>
        </w:rPr>
        <w:t>Vista Lógica</w:t>
      </w:r>
      <w:r>
        <w:rPr>
          <w:rFonts w:ascii="Calibri" w:hAnsi="Calibri" w:cs="Times New Roman"/>
          <w:lang w:val="pt-BR"/>
        </w:rPr>
        <w:t>..</w:t>
      </w:r>
      <w:r w:rsidRPr="000346D4">
        <w:rPr>
          <w:rFonts w:ascii="Calibri" w:hAnsi="Calibri" w:cs="Times New Roman"/>
          <w:lang w:val="pt-BR"/>
        </w:rPr>
        <w:tab/>
      </w:r>
      <w:r>
        <w:rPr>
          <w:rFonts w:ascii="Calibri" w:hAnsi="Calibri" w:cs="Times New Roman"/>
          <w:lang w:val="pt-BR"/>
        </w:rPr>
        <w:t>…………………………………..</w:t>
      </w:r>
      <w:r>
        <w:rPr>
          <w:rFonts w:ascii="Calibri" w:hAnsi="Calibri" w:cs="Times New Roman"/>
          <w:lang w:val="pt-BR"/>
        </w:rPr>
        <w:tab/>
      </w:r>
      <w:r>
        <w:rPr>
          <w:rFonts w:ascii="Calibri" w:hAnsi="Calibri" w:cs="Times New Roman"/>
          <w:lang w:val="pt-BR"/>
        </w:rPr>
        <w:t xml:space="preserve"> 4</w:t>
      </w:r>
    </w:p>
    <w:p w:rsidR="0076216A" w:rsidRDefault="0076216A" w:rsidP="0076216A">
      <w:pPr>
        <w:pStyle w:val="TOC1"/>
        <w:numPr>
          <w:ilvl w:val="0"/>
          <w:numId w:val="1"/>
        </w:numPr>
        <w:spacing w:before="120" w:after="120" w:line="360" w:lineRule="auto"/>
        <w:ind w:left="426" w:hanging="426"/>
        <w:jc w:val="left"/>
        <w:rPr>
          <w:rFonts w:ascii="Calibri" w:hAnsi="Calibri" w:cs="Times New Roman"/>
          <w:lang w:val="pt-BR"/>
        </w:rPr>
      </w:pPr>
      <w:r>
        <w:rPr>
          <w:rFonts w:ascii="Calibri" w:hAnsi="Calibri" w:cs="Times New Roman"/>
          <w:lang w:val="pt-BR"/>
        </w:rPr>
        <w:t>Vista Implantação</w:t>
      </w:r>
      <w:r>
        <w:rPr>
          <w:rFonts w:ascii="Calibri" w:hAnsi="Calibri" w:cs="Times New Roman"/>
          <w:lang w:val="pt-BR"/>
        </w:rPr>
        <w:t>.</w:t>
      </w:r>
      <w:r w:rsidRPr="000346D4">
        <w:rPr>
          <w:rFonts w:ascii="Calibri" w:hAnsi="Calibri" w:cs="Times New Roman"/>
          <w:lang w:val="pt-BR"/>
        </w:rPr>
        <w:tab/>
      </w:r>
      <w:r>
        <w:rPr>
          <w:rFonts w:ascii="Calibri" w:hAnsi="Calibri" w:cs="Times New Roman"/>
          <w:lang w:val="pt-BR"/>
        </w:rPr>
        <w:t>…………………………………..</w:t>
      </w:r>
      <w:r>
        <w:rPr>
          <w:rFonts w:ascii="Calibri" w:hAnsi="Calibri" w:cs="Times New Roman"/>
          <w:lang w:val="pt-BR"/>
        </w:rPr>
        <w:tab/>
      </w:r>
      <w:r>
        <w:rPr>
          <w:rFonts w:ascii="Calibri" w:hAnsi="Calibri" w:cs="Times New Roman"/>
          <w:lang w:val="pt-BR"/>
        </w:rPr>
        <w:t xml:space="preserve"> 5</w:t>
      </w:r>
    </w:p>
    <w:p w:rsidR="0076216A" w:rsidRDefault="0076216A" w:rsidP="0076216A">
      <w:pPr>
        <w:pStyle w:val="TOC1"/>
        <w:numPr>
          <w:ilvl w:val="0"/>
          <w:numId w:val="1"/>
        </w:numPr>
        <w:spacing w:before="120" w:after="120" w:line="360" w:lineRule="auto"/>
        <w:ind w:left="426" w:hanging="426"/>
        <w:jc w:val="left"/>
        <w:rPr>
          <w:rFonts w:ascii="Calibri" w:hAnsi="Calibri" w:cs="Times New Roman"/>
          <w:lang w:val="pt-BR"/>
        </w:rPr>
      </w:pPr>
      <w:r>
        <w:rPr>
          <w:rFonts w:ascii="Calibri" w:hAnsi="Calibri" w:cs="Times New Roman"/>
          <w:lang w:val="pt-BR"/>
        </w:rPr>
        <w:t>Vista Implementação</w:t>
      </w:r>
      <w:r>
        <w:rPr>
          <w:rFonts w:ascii="Calibri" w:hAnsi="Calibri" w:cs="Times New Roman"/>
          <w:lang w:val="pt-BR"/>
        </w:rPr>
        <w:t>..</w:t>
      </w:r>
      <w:r w:rsidRPr="000346D4">
        <w:rPr>
          <w:rFonts w:ascii="Calibri" w:hAnsi="Calibri" w:cs="Times New Roman"/>
          <w:lang w:val="pt-BR"/>
        </w:rPr>
        <w:tab/>
      </w:r>
      <w:r>
        <w:rPr>
          <w:rFonts w:ascii="Calibri" w:hAnsi="Calibri" w:cs="Times New Roman"/>
          <w:lang w:val="pt-BR"/>
        </w:rPr>
        <w:t>…………………………………..</w:t>
      </w:r>
      <w:r>
        <w:rPr>
          <w:rFonts w:ascii="Calibri" w:hAnsi="Calibri" w:cs="Times New Roman"/>
          <w:lang w:val="pt-BR"/>
        </w:rPr>
        <w:tab/>
      </w:r>
      <w:r>
        <w:rPr>
          <w:rFonts w:ascii="Calibri" w:hAnsi="Calibri" w:cs="Times New Roman"/>
          <w:lang w:val="pt-BR"/>
        </w:rPr>
        <w:t xml:space="preserve"> 6</w:t>
      </w:r>
    </w:p>
    <w:p w:rsidR="0076216A" w:rsidRDefault="0076216A" w:rsidP="0076216A">
      <w:pPr>
        <w:pStyle w:val="TOC1"/>
        <w:numPr>
          <w:ilvl w:val="0"/>
          <w:numId w:val="1"/>
        </w:numPr>
        <w:spacing w:before="120" w:after="120" w:line="360" w:lineRule="auto"/>
        <w:ind w:left="426" w:hanging="426"/>
        <w:jc w:val="left"/>
        <w:rPr>
          <w:rFonts w:ascii="Calibri" w:hAnsi="Calibri" w:cs="Times New Roman"/>
          <w:lang w:val="pt-BR"/>
        </w:rPr>
      </w:pPr>
      <w:r>
        <w:rPr>
          <w:rFonts w:ascii="Calibri" w:hAnsi="Calibri" w:cs="Times New Roman"/>
          <w:lang w:val="pt-BR"/>
        </w:rPr>
        <w:t>Vista de Cenarios</w:t>
      </w:r>
      <w:r>
        <w:rPr>
          <w:rFonts w:ascii="Calibri" w:hAnsi="Calibri" w:cs="Times New Roman"/>
          <w:lang w:val="pt-BR"/>
        </w:rPr>
        <w:t>..</w:t>
      </w:r>
      <w:r w:rsidRPr="000346D4">
        <w:rPr>
          <w:rFonts w:ascii="Calibri" w:hAnsi="Calibri" w:cs="Times New Roman"/>
          <w:lang w:val="pt-BR"/>
        </w:rPr>
        <w:tab/>
      </w:r>
      <w:r>
        <w:rPr>
          <w:rFonts w:ascii="Calibri" w:hAnsi="Calibri" w:cs="Times New Roman"/>
          <w:lang w:val="pt-BR"/>
        </w:rPr>
        <w:t>…………………………………..</w:t>
      </w:r>
      <w:r>
        <w:rPr>
          <w:rFonts w:ascii="Calibri" w:hAnsi="Calibri" w:cs="Times New Roman"/>
          <w:lang w:val="pt-BR"/>
        </w:rPr>
        <w:tab/>
      </w:r>
      <w:r>
        <w:rPr>
          <w:rFonts w:ascii="Calibri" w:hAnsi="Calibri" w:cs="Times New Roman"/>
          <w:lang w:val="pt-BR"/>
        </w:rPr>
        <w:t xml:space="preserve"> 7</w:t>
      </w:r>
    </w:p>
    <w:p w:rsidR="0076216A" w:rsidRDefault="0076216A" w:rsidP="0076216A">
      <w:pPr>
        <w:pStyle w:val="TOC1"/>
        <w:spacing w:before="120" w:after="120" w:line="360" w:lineRule="auto"/>
        <w:ind w:left="426"/>
        <w:jc w:val="left"/>
        <w:rPr>
          <w:rFonts w:ascii="Calibri" w:hAnsi="Calibri" w:cs="Times New Roman"/>
          <w:lang w:val="pt-BR"/>
        </w:rPr>
      </w:pPr>
    </w:p>
    <w:p w:rsidR="0076216A" w:rsidRPr="0076216A" w:rsidRDefault="0076216A" w:rsidP="0076216A">
      <w:pPr>
        <w:pStyle w:val="TOC1"/>
        <w:spacing w:before="120" w:after="120" w:line="360" w:lineRule="auto"/>
        <w:ind w:left="426"/>
        <w:jc w:val="left"/>
        <w:rPr>
          <w:rFonts w:ascii="Calibri" w:hAnsi="Calibri" w:cs="Times New Roman"/>
          <w:lang w:val="pt-BR"/>
        </w:rPr>
      </w:pPr>
    </w:p>
    <w:p w:rsidR="00531AE1" w:rsidRDefault="00531AE1" w:rsidP="0076216A">
      <w:pPr>
        <w:pStyle w:val="TOC1"/>
        <w:spacing w:before="120" w:after="120" w:line="360" w:lineRule="auto"/>
        <w:ind w:left="426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76216A" w:rsidRP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>
        <w:rPr>
          <w:b/>
          <w:iCs/>
          <w:color w:val="000000"/>
          <w:sz w:val="28"/>
          <w:szCs w:val="24"/>
        </w:rPr>
        <w:lastRenderedPageBreak/>
        <w:t>FURPS+</w:t>
      </w:r>
    </w:p>
    <w:p w:rsidR="00531AE1" w:rsidRPr="00531AE1" w:rsidRDefault="00531AE1" w:rsidP="00531AE1">
      <w:pPr>
        <w:shd w:val="clear" w:color="auto" w:fill="FFFFFF"/>
        <w:spacing w:before="300" w:after="0" w:line="240" w:lineRule="auto"/>
        <w:outlineLvl w:val="2"/>
        <w:rPr>
          <w:rFonts w:eastAsia="Times New Roman" w:cstheme="minorHAnsi"/>
          <w:sz w:val="27"/>
          <w:szCs w:val="27"/>
          <w:lang w:eastAsia="pt-PT"/>
        </w:rPr>
      </w:pPr>
      <w:r w:rsidRPr="00531AE1">
        <w:rPr>
          <w:rFonts w:eastAsia="Times New Roman" w:cstheme="minorHAnsi"/>
          <w:sz w:val="27"/>
          <w:szCs w:val="27"/>
          <w:lang w:eastAsia="pt-PT"/>
        </w:rPr>
        <w:t>Funcionalidades</w:t>
      </w:r>
    </w:p>
    <w:p w:rsidR="00531AE1" w:rsidRPr="00531AE1" w:rsidRDefault="00531AE1" w:rsidP="00531AE1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... </w:t>
      </w:r>
      <w:proofErr w:type="gramStart"/>
      <w:r w:rsidRPr="00531AE1">
        <w:rPr>
          <w:rFonts w:eastAsia="Times New Roman" w:cstheme="minorHAnsi"/>
          <w:sz w:val="21"/>
          <w:szCs w:val="21"/>
          <w:lang w:eastAsia="pt-PT"/>
        </w:rPr>
        <w:t>desenvolver</w:t>
      </w:r>
      <w:proofErr w:type="gram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um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widget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para ambiente Web que permita a consulta seletiva desses dados.</w:t>
      </w:r>
    </w:p>
    <w:p w:rsidR="00531AE1" w:rsidRPr="00531AE1" w:rsidRDefault="00531AE1" w:rsidP="00531AE1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A consulta deve ser feita por facetas definidas pela informação dos dados existentes na base de dados.</w:t>
      </w:r>
    </w:p>
    <w:p w:rsidR="00531AE1" w:rsidRPr="00531AE1" w:rsidRDefault="00531AE1" w:rsidP="00531AE1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Quaisquer funcionalidades adicionais devem ser antecipadamente acordadas com o cliente/docente, pela apresentação de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mokups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ou protótipos da UI</w:t>
      </w:r>
    </w:p>
    <w:p w:rsidR="00531AE1" w:rsidRPr="00531AE1" w:rsidRDefault="00531AE1" w:rsidP="00531AE1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Uma aplicação denominada “Lugares” que permita o CRUD de Pontos de Interesse (POI)</w:t>
      </w:r>
    </w:p>
    <w:p w:rsidR="00531AE1" w:rsidRPr="00531AE1" w:rsidRDefault="00531AE1" w:rsidP="00531AE1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Uma API denominada “Cancela” que permita CRUD dos dados dos sensores e dos POI;</w:t>
      </w:r>
    </w:p>
    <w:p w:rsidR="00531AE1" w:rsidRPr="00531AE1" w:rsidRDefault="00531AE1" w:rsidP="00531AE1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Uma aplicação denominada “Visita” que permita a consulta de dados de sensores lidos</w:t>
      </w:r>
    </w:p>
    <w:p w:rsidR="00531AE1" w:rsidRPr="00531AE1" w:rsidRDefault="00531AE1" w:rsidP="00531AE1">
      <w:pPr>
        <w:shd w:val="clear" w:color="auto" w:fill="FFFFFF"/>
        <w:spacing w:before="150" w:after="0" w:line="240" w:lineRule="auto"/>
        <w:rPr>
          <w:rFonts w:eastAsia="Times New Roman" w:cstheme="minorHAnsi"/>
          <w:sz w:val="21"/>
          <w:szCs w:val="21"/>
          <w:lang w:eastAsia="pt-PT"/>
        </w:rPr>
      </w:pPr>
      <w:proofErr w:type="gramStart"/>
      <w:r w:rsidRPr="00531AE1">
        <w:rPr>
          <w:rFonts w:eastAsia="Times New Roman" w:cstheme="minorHAnsi"/>
          <w:sz w:val="21"/>
          <w:szCs w:val="21"/>
          <w:lang w:eastAsia="pt-PT"/>
        </w:rPr>
        <w:t>o</w:t>
      </w:r>
      <w:proofErr w:type="gram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mais próximo possível dum determinado POI a determinada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data+hora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(+/- uma diferença definida pelo utilizador).</w:t>
      </w:r>
    </w:p>
    <w:p w:rsidR="00531AE1" w:rsidRPr="00531AE1" w:rsidRDefault="00531AE1" w:rsidP="00531AE1">
      <w:pPr>
        <w:shd w:val="clear" w:color="auto" w:fill="FFFFFF"/>
        <w:spacing w:before="300" w:after="0" w:line="240" w:lineRule="auto"/>
        <w:outlineLvl w:val="2"/>
        <w:rPr>
          <w:rFonts w:eastAsia="Times New Roman" w:cstheme="minorHAnsi"/>
          <w:sz w:val="27"/>
          <w:szCs w:val="27"/>
          <w:lang w:eastAsia="pt-PT"/>
        </w:rPr>
      </w:pPr>
      <w:r w:rsidRPr="00531AE1">
        <w:rPr>
          <w:rFonts w:eastAsia="Times New Roman" w:cstheme="minorHAnsi"/>
          <w:sz w:val="27"/>
          <w:szCs w:val="27"/>
          <w:lang w:eastAsia="pt-PT"/>
        </w:rPr>
        <w:t>Usabilidade</w:t>
      </w:r>
    </w:p>
    <w:p w:rsidR="00531AE1" w:rsidRPr="00531AE1" w:rsidRDefault="00531AE1" w:rsidP="00531AE1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Deve ser tomado em consideração que o utilizador espera que tarefas similares sejam feitas de maneira similar. Para semânticas similares, devem ser usadas sintaxes similares, e vice-versa</w:t>
      </w:r>
    </w:p>
    <w:p w:rsidR="00531AE1" w:rsidRPr="00531AE1" w:rsidRDefault="00531AE1" w:rsidP="00531AE1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A interface deverá prever e prevenir possíveis erros por parte do utilizador</w:t>
      </w:r>
    </w:p>
    <w:p w:rsidR="00531AE1" w:rsidRPr="00531AE1" w:rsidRDefault="00531AE1" w:rsidP="00531AE1">
      <w:pPr>
        <w:shd w:val="clear" w:color="auto" w:fill="FFFFFF"/>
        <w:spacing w:before="300" w:after="0" w:line="240" w:lineRule="auto"/>
        <w:outlineLvl w:val="2"/>
        <w:rPr>
          <w:rFonts w:eastAsia="Times New Roman" w:cstheme="minorHAnsi"/>
          <w:sz w:val="27"/>
          <w:szCs w:val="27"/>
          <w:lang w:eastAsia="pt-PT"/>
        </w:rPr>
      </w:pPr>
      <w:r w:rsidRPr="00531AE1">
        <w:rPr>
          <w:rFonts w:eastAsia="Times New Roman" w:cstheme="minorHAnsi"/>
          <w:sz w:val="27"/>
          <w:szCs w:val="27"/>
          <w:lang w:eastAsia="pt-PT"/>
        </w:rPr>
        <w:t>Fiabilidade/Confiabilidade</w:t>
      </w:r>
    </w:p>
    <w:p w:rsidR="00531AE1" w:rsidRPr="00531AE1" w:rsidRDefault="00531AE1" w:rsidP="00531AE1">
      <w:pPr>
        <w:shd w:val="clear" w:color="auto" w:fill="FFFFFF"/>
        <w:spacing w:before="300" w:after="0" w:line="240" w:lineRule="auto"/>
        <w:outlineLvl w:val="2"/>
        <w:rPr>
          <w:rFonts w:eastAsia="Times New Roman" w:cstheme="minorHAnsi"/>
          <w:sz w:val="27"/>
          <w:szCs w:val="27"/>
          <w:lang w:eastAsia="pt-PT"/>
        </w:rPr>
      </w:pPr>
      <w:r w:rsidRPr="00531AE1">
        <w:rPr>
          <w:rFonts w:eastAsia="Times New Roman" w:cstheme="minorHAnsi"/>
          <w:sz w:val="27"/>
          <w:szCs w:val="27"/>
          <w:lang w:eastAsia="pt-PT"/>
        </w:rPr>
        <w:t>Desempenho</w:t>
      </w:r>
    </w:p>
    <w:p w:rsidR="00531AE1" w:rsidRPr="00531AE1" w:rsidRDefault="00531AE1" w:rsidP="00531AE1">
      <w:pPr>
        <w:shd w:val="clear" w:color="auto" w:fill="FFFFFF"/>
        <w:spacing w:before="300" w:after="0" w:line="240" w:lineRule="auto"/>
        <w:outlineLvl w:val="2"/>
        <w:rPr>
          <w:rFonts w:eastAsia="Times New Roman" w:cstheme="minorHAnsi"/>
          <w:sz w:val="27"/>
          <w:szCs w:val="27"/>
          <w:lang w:eastAsia="pt-PT"/>
        </w:rPr>
      </w:pPr>
      <w:r w:rsidRPr="00531AE1">
        <w:rPr>
          <w:rFonts w:eastAsia="Times New Roman" w:cstheme="minorHAnsi"/>
          <w:sz w:val="27"/>
          <w:szCs w:val="27"/>
          <w:lang w:eastAsia="pt-PT"/>
        </w:rPr>
        <w:t>Suportabilidade</w:t>
      </w:r>
    </w:p>
    <w:p w:rsidR="00531AE1" w:rsidRPr="00531AE1" w:rsidRDefault="00531AE1" w:rsidP="00531AE1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A UI do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widget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deverá ser pensada para ser usada como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widget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em várias páginas Web, pelo que o seu aspeto deve poder variar (cf. Anexo 2) conforme a aplicação Web hospedeira</w:t>
      </w:r>
    </w:p>
    <w:p w:rsidR="00531AE1" w:rsidRPr="00531AE1" w:rsidRDefault="00531AE1" w:rsidP="00531AE1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O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widget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deve funcionar pelo menos nos navegadores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Firefox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(desktop) e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Chrome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(desktop).</w:t>
      </w:r>
    </w:p>
    <w:p w:rsidR="00531AE1" w:rsidRPr="00531AE1" w:rsidRDefault="00531AE1" w:rsidP="00531AE1">
      <w:pPr>
        <w:shd w:val="clear" w:color="auto" w:fill="FFFFFF"/>
        <w:spacing w:before="300" w:after="0" w:line="240" w:lineRule="auto"/>
        <w:outlineLvl w:val="2"/>
        <w:rPr>
          <w:rFonts w:eastAsia="Times New Roman" w:cstheme="minorHAnsi"/>
          <w:sz w:val="27"/>
          <w:szCs w:val="27"/>
          <w:lang w:eastAsia="pt-PT"/>
        </w:rPr>
      </w:pPr>
      <w:r w:rsidRPr="00531AE1">
        <w:rPr>
          <w:rFonts w:eastAsia="Times New Roman" w:cstheme="minorHAnsi"/>
          <w:sz w:val="27"/>
          <w:szCs w:val="27"/>
          <w:lang w:eastAsia="pt-PT"/>
        </w:rPr>
        <w:t xml:space="preserve">Restrições de </w:t>
      </w:r>
      <w:proofErr w:type="gramStart"/>
      <w:r w:rsidRPr="00531AE1">
        <w:rPr>
          <w:rFonts w:eastAsia="Times New Roman" w:cstheme="minorHAnsi"/>
          <w:sz w:val="27"/>
          <w:szCs w:val="27"/>
          <w:lang w:eastAsia="pt-PT"/>
        </w:rPr>
        <w:t>design</w:t>
      </w:r>
      <w:proofErr w:type="gramEnd"/>
    </w:p>
    <w:p w:rsidR="00531AE1" w:rsidRPr="00531AE1" w:rsidRDefault="00531AE1" w:rsidP="00531AE1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Adotar-se-á um processo de desenvolvimento de </w:t>
      </w:r>
      <w:proofErr w:type="gramStart"/>
      <w:r w:rsidRPr="00531AE1">
        <w:rPr>
          <w:rFonts w:eastAsia="Times New Roman" w:cstheme="minorHAnsi"/>
          <w:sz w:val="21"/>
          <w:szCs w:val="21"/>
          <w:lang w:eastAsia="pt-PT"/>
        </w:rPr>
        <w:t>software</w:t>
      </w:r>
      <w:proofErr w:type="gram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iterativo e incremental em que os requisitos irão ser progressivamente especificados ao longo do semestre e em que devem ser feitas entregas/demonstrações frequentes do software ao cliente/docente, que emite opinião (i.e. feedback sobre o software desenvolvido) que deve servir para melhorar o software.</w:t>
      </w:r>
    </w:p>
    <w:p w:rsidR="00531AE1" w:rsidRPr="00531AE1" w:rsidRDefault="00531AE1" w:rsidP="00531AE1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Documentação arquitetural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completementar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à apresentada na secção 2</w:t>
      </w:r>
    </w:p>
    <w:p w:rsidR="00531AE1" w:rsidRPr="00531AE1" w:rsidRDefault="00531AE1" w:rsidP="00531AE1">
      <w:pPr>
        <w:shd w:val="clear" w:color="auto" w:fill="FFFFFF"/>
        <w:spacing w:before="300" w:after="0" w:line="240" w:lineRule="auto"/>
        <w:outlineLvl w:val="2"/>
        <w:rPr>
          <w:rFonts w:eastAsia="Times New Roman" w:cstheme="minorHAnsi"/>
          <w:sz w:val="27"/>
          <w:szCs w:val="27"/>
          <w:lang w:eastAsia="pt-PT"/>
        </w:rPr>
      </w:pPr>
      <w:r w:rsidRPr="00531AE1">
        <w:rPr>
          <w:rFonts w:eastAsia="Times New Roman" w:cstheme="minorHAnsi"/>
          <w:sz w:val="27"/>
          <w:szCs w:val="27"/>
          <w:lang w:eastAsia="pt-PT"/>
        </w:rPr>
        <w:t>Restrições de implementação</w:t>
      </w:r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A base de dados será acedida através duma API REST</w:t>
      </w:r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O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widget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deve ser desenvolvido em HTML,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JavaScript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>, AJAX, JSON/XML e CSS.</w:t>
      </w:r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Qualquer outra biblioteca ou tecnologia a usar deve ser antecipadamente acordada com o cliente/docente.</w:t>
      </w:r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Existe </w:t>
      </w:r>
      <w:proofErr w:type="gramStart"/>
      <w:r w:rsidRPr="00531AE1">
        <w:rPr>
          <w:rFonts w:eastAsia="Times New Roman" w:cstheme="minorHAnsi"/>
          <w:sz w:val="21"/>
          <w:szCs w:val="21"/>
          <w:lang w:eastAsia="pt-PT"/>
        </w:rPr>
        <w:t>uma base dados</w:t>
      </w:r>
      <w:proofErr w:type="gram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única denominada “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Datum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>”</w:t>
      </w:r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Lugares” liga-se a “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Datum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” através de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Entitiy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Framework (EF)</w:t>
      </w:r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lastRenderedPageBreak/>
        <w:t>“Cancela” liga-se a “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Datum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” através de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Entitiy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Framework (EF)</w:t>
      </w:r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“Visita” acede à informação via “Cancela”</w:t>
      </w:r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Excetuando o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Widget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>, todas as partes do sistema devem ser desenvolvidas em ASP.Net e em particular ASP.Net MVC e ASP.Net Web API</w:t>
      </w:r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Deve ser usado preferencialmente o SGBD MS SQL </w:t>
      </w:r>
      <w:proofErr w:type="gramStart"/>
      <w:r w:rsidRPr="00531AE1">
        <w:rPr>
          <w:rFonts w:eastAsia="Times New Roman" w:cstheme="minorHAnsi"/>
          <w:sz w:val="21"/>
          <w:szCs w:val="21"/>
          <w:lang w:eastAsia="pt-PT"/>
        </w:rPr>
        <w:t>Server</w:t>
      </w:r>
      <w:proofErr w:type="gramEnd"/>
    </w:p>
    <w:p w:rsidR="00531AE1" w:rsidRPr="00531AE1" w:rsidRDefault="00531AE1" w:rsidP="00531AE1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O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Widget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desenvolvido na iteração 1 também deve considerar os sensores disponíveis através de “Cancela”</w:t>
      </w:r>
    </w:p>
    <w:p w:rsidR="00531AE1" w:rsidRPr="00531AE1" w:rsidRDefault="00531AE1" w:rsidP="00531AE1">
      <w:pPr>
        <w:shd w:val="clear" w:color="auto" w:fill="FFFFFF"/>
        <w:spacing w:before="300" w:after="0" w:line="240" w:lineRule="auto"/>
        <w:outlineLvl w:val="2"/>
        <w:rPr>
          <w:rFonts w:eastAsia="Times New Roman" w:cstheme="minorHAnsi"/>
          <w:sz w:val="27"/>
          <w:szCs w:val="27"/>
          <w:lang w:eastAsia="pt-PT"/>
        </w:rPr>
      </w:pPr>
      <w:r w:rsidRPr="00531AE1">
        <w:rPr>
          <w:rFonts w:eastAsia="Times New Roman" w:cstheme="minorHAnsi"/>
          <w:sz w:val="27"/>
          <w:szCs w:val="27"/>
          <w:lang w:eastAsia="pt-PT"/>
        </w:rPr>
        <w:t>Restrições de interface</w:t>
      </w:r>
    </w:p>
    <w:p w:rsidR="00531AE1" w:rsidRPr="00531AE1" w:rsidRDefault="00531AE1" w:rsidP="00531A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A interface deve ser dinâmica em função dos dados recolhidos da API</w:t>
      </w:r>
    </w:p>
    <w:p w:rsidR="00531AE1" w:rsidRPr="00531AE1" w:rsidRDefault="00531AE1" w:rsidP="00531AE1">
      <w:pPr>
        <w:shd w:val="clear" w:color="auto" w:fill="FFFFFF"/>
        <w:spacing w:before="300" w:after="0" w:line="240" w:lineRule="auto"/>
        <w:outlineLvl w:val="2"/>
        <w:rPr>
          <w:rFonts w:eastAsia="Times New Roman" w:cstheme="minorHAnsi"/>
          <w:sz w:val="27"/>
          <w:szCs w:val="27"/>
          <w:lang w:eastAsia="pt-PT"/>
        </w:rPr>
      </w:pPr>
      <w:r w:rsidRPr="00531AE1">
        <w:rPr>
          <w:rFonts w:eastAsia="Times New Roman" w:cstheme="minorHAnsi"/>
          <w:sz w:val="27"/>
          <w:szCs w:val="27"/>
          <w:lang w:eastAsia="pt-PT"/>
        </w:rPr>
        <w:t>Restrições físicas</w:t>
      </w:r>
    </w:p>
    <w:p w:rsidR="00531AE1" w:rsidRPr="00531AE1" w:rsidRDefault="00531AE1" w:rsidP="00531AE1">
      <w:pPr>
        <w:shd w:val="clear" w:color="auto" w:fill="FFFFFF"/>
        <w:spacing w:before="300" w:after="150" w:line="240" w:lineRule="auto"/>
        <w:outlineLvl w:val="0"/>
        <w:rPr>
          <w:rFonts w:eastAsia="Times New Roman" w:cstheme="minorHAnsi"/>
          <w:kern w:val="36"/>
          <w:sz w:val="36"/>
          <w:szCs w:val="36"/>
          <w:lang w:eastAsia="pt-PT"/>
        </w:rPr>
      </w:pPr>
      <w:r w:rsidRPr="00531AE1">
        <w:rPr>
          <w:rFonts w:eastAsia="Times New Roman" w:cstheme="minorHAnsi"/>
          <w:kern w:val="36"/>
          <w:sz w:val="36"/>
          <w:szCs w:val="36"/>
          <w:lang w:eastAsia="pt-PT"/>
        </w:rPr>
        <w:t>Decisões Arquiteturais</w:t>
      </w:r>
    </w:p>
    <w:p w:rsidR="00531AE1" w:rsidRPr="00531AE1" w:rsidRDefault="00531AE1" w:rsidP="00531AE1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>Cada faceta é um elemento individual</w:t>
      </w:r>
    </w:p>
    <w:p w:rsidR="00531AE1" w:rsidRPr="00531AE1" w:rsidRDefault="00531AE1" w:rsidP="00531AE1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Cada </w:t>
      </w:r>
      <w:proofErr w:type="gramStart"/>
      <w:r w:rsidRPr="00531AE1">
        <w:rPr>
          <w:rFonts w:eastAsia="Times New Roman" w:cstheme="minorHAnsi"/>
          <w:sz w:val="21"/>
          <w:szCs w:val="21"/>
          <w:lang w:eastAsia="pt-PT"/>
        </w:rPr>
        <w:t>input</w:t>
      </w:r>
      <w:proofErr w:type="gram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da faceta é um elemento individual</w:t>
      </w:r>
    </w:p>
    <w:p w:rsidR="00531AE1" w:rsidRPr="0076216A" w:rsidRDefault="00531AE1" w:rsidP="00531AE1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eastAsia="Times New Roman" w:cstheme="minorHAnsi"/>
          <w:sz w:val="21"/>
          <w:szCs w:val="21"/>
          <w:lang w:eastAsia="pt-PT"/>
        </w:rPr>
      </w:pPr>
      <w:r w:rsidRPr="00531AE1">
        <w:rPr>
          <w:rFonts w:eastAsia="Times New Roman" w:cstheme="minorHAnsi"/>
          <w:sz w:val="21"/>
          <w:szCs w:val="21"/>
          <w:lang w:eastAsia="pt-PT"/>
        </w:rPr>
        <w:t xml:space="preserve">O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codígo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javascript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é separado em Utils.</w:t>
      </w:r>
      <w:proofErr w:type="gramStart"/>
      <w:r w:rsidRPr="00531AE1">
        <w:rPr>
          <w:rFonts w:eastAsia="Times New Roman" w:cstheme="minorHAnsi"/>
          <w:sz w:val="21"/>
          <w:szCs w:val="21"/>
          <w:lang w:eastAsia="pt-PT"/>
        </w:rPr>
        <w:t>js(funções</w:t>
      </w:r>
      <w:proofErr w:type="gramEnd"/>
      <w:r w:rsidRPr="00531AE1">
        <w:rPr>
          <w:rFonts w:eastAsia="Times New Roman" w:cstheme="minorHAnsi"/>
          <w:sz w:val="21"/>
          <w:szCs w:val="21"/>
          <w:lang w:eastAsia="pt-PT"/>
        </w:rPr>
        <w:t xml:space="preserve"> genéricas) Objects.js(objetos utilizados) e Smartcity.js (</w:t>
      </w:r>
      <w:proofErr w:type="spellStart"/>
      <w:r w:rsidRPr="00531AE1">
        <w:rPr>
          <w:rFonts w:eastAsia="Times New Roman" w:cstheme="minorHAnsi"/>
          <w:sz w:val="21"/>
          <w:szCs w:val="21"/>
          <w:lang w:eastAsia="pt-PT"/>
        </w:rPr>
        <w:t>widget</w:t>
      </w:r>
      <w:proofErr w:type="spellEnd"/>
      <w:r w:rsidRPr="00531AE1">
        <w:rPr>
          <w:rFonts w:eastAsia="Times New Roman" w:cstheme="minorHAnsi"/>
          <w:sz w:val="21"/>
          <w:szCs w:val="21"/>
          <w:lang w:eastAsia="pt-PT"/>
        </w:rPr>
        <w:t>)</w:t>
      </w: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76216A" w:rsidRDefault="0076216A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>
        <w:rPr>
          <w:b/>
          <w:iCs/>
          <w:color w:val="000000"/>
          <w:sz w:val="28"/>
          <w:szCs w:val="24"/>
        </w:rPr>
        <w:lastRenderedPageBreak/>
        <w:t>Vista Lógica</w:t>
      </w: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>
        <w:rPr>
          <w:b/>
          <w:iCs/>
          <w:noProof/>
          <w:color w:val="000000"/>
          <w:sz w:val="28"/>
          <w:szCs w:val="24"/>
          <w:lang w:eastAsia="pt-PT"/>
        </w:rPr>
        <w:drawing>
          <wp:inline distT="0" distB="0" distL="0" distR="0">
            <wp:extent cx="5276190" cy="4590476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>
        <w:rPr>
          <w:b/>
          <w:iCs/>
          <w:color w:val="000000"/>
          <w:sz w:val="28"/>
          <w:szCs w:val="24"/>
        </w:rPr>
        <w:lastRenderedPageBreak/>
        <w:t>Vista de Implantação</w:t>
      </w:r>
    </w:p>
    <w:p w:rsidR="0076216A" w:rsidRP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>
        <w:rPr>
          <w:b/>
          <w:iCs/>
          <w:noProof/>
          <w:color w:val="000000"/>
          <w:sz w:val="28"/>
          <w:szCs w:val="24"/>
          <w:lang w:eastAsia="pt-PT"/>
        </w:rPr>
        <w:drawing>
          <wp:inline distT="0" distB="0" distL="0" distR="0">
            <wp:extent cx="5400040" cy="3408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lanta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>
        <w:rPr>
          <w:b/>
          <w:iCs/>
          <w:color w:val="000000"/>
          <w:sz w:val="28"/>
          <w:szCs w:val="24"/>
        </w:rPr>
        <w:lastRenderedPageBreak/>
        <w:t>Vista de Implementação</w:t>
      </w:r>
    </w:p>
    <w:p w:rsidR="0076216A" w:rsidRP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>
        <w:rPr>
          <w:b/>
          <w:iCs/>
          <w:noProof/>
          <w:color w:val="000000"/>
          <w:sz w:val="28"/>
          <w:szCs w:val="24"/>
          <w:lang w:eastAsia="pt-PT"/>
        </w:rPr>
        <w:drawing>
          <wp:inline distT="0" distB="0" distL="0" distR="0">
            <wp:extent cx="540004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lementaca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>
        <w:rPr>
          <w:b/>
          <w:iCs/>
          <w:color w:val="000000"/>
          <w:sz w:val="28"/>
          <w:szCs w:val="24"/>
        </w:rPr>
        <w:lastRenderedPageBreak/>
        <w:t>Vista de Cenários</w:t>
      </w:r>
    </w:p>
    <w:p w:rsidR="00106707" w:rsidRPr="0076216A" w:rsidRDefault="00106707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  <w:r>
        <w:rPr>
          <w:b/>
          <w:iCs/>
          <w:noProof/>
          <w:color w:val="000000"/>
          <w:sz w:val="28"/>
          <w:szCs w:val="24"/>
          <w:lang w:eastAsia="pt-PT"/>
        </w:rPr>
        <w:drawing>
          <wp:inline distT="0" distB="0" distL="0" distR="0">
            <wp:extent cx="5400040" cy="217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6A" w:rsidRPr="0076216A" w:rsidRDefault="0076216A" w:rsidP="0076216A">
      <w:pPr>
        <w:spacing w:before="120" w:after="120" w:line="360" w:lineRule="auto"/>
        <w:rPr>
          <w:b/>
          <w:iCs/>
          <w:color w:val="000000"/>
          <w:sz w:val="28"/>
          <w:szCs w:val="24"/>
        </w:rPr>
      </w:pPr>
    </w:p>
    <w:p w:rsidR="0076216A" w:rsidRDefault="00106707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  <w:r>
        <w:rPr>
          <w:rFonts w:eastAsia="Times New Roman" w:cstheme="minorHAnsi"/>
          <w:noProof/>
          <w:color w:val="333333"/>
          <w:sz w:val="21"/>
          <w:szCs w:val="21"/>
          <w:lang w:eastAsia="pt-PT"/>
        </w:rPr>
        <w:drawing>
          <wp:inline distT="0" distB="0" distL="0" distR="0">
            <wp:extent cx="5400040" cy="2049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:rsidR="00531AE1" w:rsidRPr="00531AE1" w:rsidRDefault="00531AE1" w:rsidP="00531AE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pt-PT"/>
        </w:rPr>
      </w:pPr>
      <w:bookmarkStart w:id="0" w:name="_GoBack"/>
      <w:bookmarkEnd w:id="0"/>
    </w:p>
    <w:p w:rsid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BR"/>
        </w:rPr>
      </w:pPr>
    </w:p>
    <w:p w:rsidR="00531AE1" w:rsidRPr="00531AE1" w:rsidRDefault="00531AE1" w:rsidP="00531AE1">
      <w:pPr>
        <w:pStyle w:val="TOC1"/>
        <w:spacing w:before="120" w:after="120" w:line="360" w:lineRule="auto"/>
        <w:jc w:val="left"/>
        <w:rPr>
          <w:rFonts w:ascii="Calibri" w:hAnsi="Calibri" w:cs="Times New Roman"/>
          <w:lang w:val="pt-PT"/>
        </w:rPr>
      </w:pPr>
    </w:p>
    <w:p w:rsidR="00415DD2" w:rsidRPr="00415DD2" w:rsidRDefault="00415DD2" w:rsidP="00415DD2">
      <w:pPr>
        <w:jc w:val="center"/>
        <w:rPr>
          <w:b/>
          <w:sz w:val="56"/>
          <w:szCs w:val="56"/>
        </w:rPr>
      </w:pPr>
    </w:p>
    <w:sectPr w:rsidR="00415DD2" w:rsidRPr="00415DD2" w:rsidSect="0076216A">
      <w:footerReference w:type="first" r:id="rId13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C50" w:rsidRDefault="00A91C50" w:rsidP="0076216A">
      <w:pPr>
        <w:spacing w:after="0" w:line="240" w:lineRule="auto"/>
      </w:pPr>
      <w:r>
        <w:separator/>
      </w:r>
    </w:p>
  </w:endnote>
  <w:endnote w:type="continuationSeparator" w:id="0">
    <w:p w:rsidR="00A91C50" w:rsidRDefault="00A91C50" w:rsidP="0076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16A" w:rsidRDefault="00762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C50" w:rsidRDefault="00A91C50" w:rsidP="0076216A">
      <w:pPr>
        <w:spacing w:after="0" w:line="240" w:lineRule="auto"/>
      </w:pPr>
      <w:r>
        <w:separator/>
      </w:r>
    </w:p>
  </w:footnote>
  <w:footnote w:type="continuationSeparator" w:id="0">
    <w:p w:rsidR="00A91C50" w:rsidRDefault="00A91C50" w:rsidP="0076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363"/>
    <w:multiLevelType w:val="hybridMultilevel"/>
    <w:tmpl w:val="D958BE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534C4"/>
    <w:multiLevelType w:val="multilevel"/>
    <w:tmpl w:val="FCE8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F5E50"/>
    <w:multiLevelType w:val="multilevel"/>
    <w:tmpl w:val="FE7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C0A8A"/>
    <w:multiLevelType w:val="multilevel"/>
    <w:tmpl w:val="DE7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8C73F9"/>
    <w:multiLevelType w:val="multilevel"/>
    <w:tmpl w:val="D404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18117D"/>
    <w:multiLevelType w:val="multilevel"/>
    <w:tmpl w:val="2CB6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C046B1"/>
    <w:multiLevelType w:val="multilevel"/>
    <w:tmpl w:val="8AB8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D17789"/>
    <w:multiLevelType w:val="multilevel"/>
    <w:tmpl w:val="2BF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D2"/>
    <w:rsid w:val="00106707"/>
    <w:rsid w:val="00415DD2"/>
    <w:rsid w:val="00531AE1"/>
    <w:rsid w:val="0076216A"/>
    <w:rsid w:val="007C2B51"/>
    <w:rsid w:val="00A24772"/>
    <w:rsid w:val="00A9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E0544-C27A-4917-B8AA-A7BB3A7F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531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DD2"/>
    <w:rPr>
      <w:color w:val="0563C1" w:themeColor="hyperlink"/>
      <w:u w:val="single"/>
    </w:rPr>
  </w:style>
  <w:style w:type="paragraph" w:styleId="TOC1">
    <w:name w:val="toc 1"/>
    <w:basedOn w:val="Normal"/>
    <w:uiPriority w:val="99"/>
    <w:semiHidden/>
    <w:rsid w:val="00531AE1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/>
    </w:rPr>
  </w:style>
  <w:style w:type="paragraph" w:styleId="TOC2">
    <w:name w:val="toc 2"/>
    <w:basedOn w:val="Normal"/>
    <w:uiPriority w:val="99"/>
    <w:semiHidden/>
    <w:rsid w:val="00531AE1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1AE1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531AE1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53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762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16A"/>
  </w:style>
  <w:style w:type="paragraph" w:styleId="Footer">
    <w:name w:val="footer"/>
    <w:basedOn w:val="Normal"/>
    <w:link w:val="FooterChar"/>
    <w:uiPriority w:val="99"/>
    <w:unhideWhenUsed/>
    <w:rsid w:val="00762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Abreu</dc:creator>
  <cp:keywords/>
  <dc:description/>
  <cp:lastModifiedBy>Pedro Abreu</cp:lastModifiedBy>
  <cp:revision>2</cp:revision>
  <dcterms:created xsi:type="dcterms:W3CDTF">2016-11-13T19:53:00Z</dcterms:created>
  <dcterms:modified xsi:type="dcterms:W3CDTF">2016-11-13T21:55:00Z</dcterms:modified>
</cp:coreProperties>
</file>