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700B" w:rsidRPr="004E700B" w:rsidRDefault="006839EE" w:rsidP="006140C6">
      <w:pPr>
        <w:pStyle w:val="Ttulo1"/>
        <w:spacing w:after="160" w:line="240" w:lineRule="auto"/>
        <w:jc w:val="both"/>
        <w:rPr>
          <w:b/>
          <w:color w:val="44546A" w:themeColor="text2"/>
          <w:sz w:val="4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4233571</wp:posOffset>
            </wp:positionH>
            <wp:positionV relativeFrom="margin">
              <wp:posOffset>-150165</wp:posOffset>
            </wp:positionV>
            <wp:extent cx="954405" cy="954405"/>
            <wp:effectExtent l="0" t="0" r="0" b="0"/>
            <wp:wrapSquare wrapText="bothSides"/>
            <wp:docPr id="5" name="Imagen 5" descr="Ssh - Iconos gratis de computado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sh - Iconos gratis de computador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405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700B" w:rsidRPr="004E700B">
        <w:rPr>
          <w:b/>
          <w:color w:val="44546A" w:themeColor="text2"/>
          <w:sz w:val="40"/>
        </w:rPr>
        <w:t>PROYECTO INTERMODULAR (DÍA 8)</w:t>
      </w:r>
      <w:r w:rsidR="00751B60" w:rsidRPr="00751B60">
        <w:t xml:space="preserve"> </w:t>
      </w:r>
    </w:p>
    <w:p w:rsidR="004E700B" w:rsidRPr="00751B60" w:rsidRDefault="004E700B" w:rsidP="006140C6">
      <w:pPr>
        <w:pStyle w:val="Ttulo1"/>
        <w:spacing w:after="240" w:line="240" w:lineRule="auto"/>
        <w:jc w:val="both"/>
        <w:rPr>
          <w:b/>
          <w:color w:val="002060"/>
          <w:sz w:val="24"/>
        </w:rPr>
      </w:pPr>
      <w:r w:rsidRPr="00751B60">
        <w:rPr>
          <w:b/>
          <w:color w:val="002060"/>
          <w:sz w:val="24"/>
        </w:rPr>
        <w:t>El despliegue final, permisos en el servidor y acceso por SSH</w:t>
      </w:r>
    </w:p>
    <w:p w:rsidR="004E700B" w:rsidRPr="004E700B" w:rsidRDefault="00751B60" w:rsidP="00F04651">
      <w:pPr>
        <w:spacing w:before="240" w:line="240" w:lineRule="auto"/>
        <w:jc w:val="both"/>
        <w:rPr>
          <w:color w:val="002060"/>
        </w:rPr>
      </w:pPr>
      <w:r>
        <w:rPr>
          <w:color w:val="002060"/>
        </w:rPr>
        <w:t>Nos</w:t>
      </w:r>
      <w:r w:rsidR="004E700B" w:rsidRPr="004E700B">
        <w:rPr>
          <w:color w:val="002060"/>
        </w:rPr>
        <w:t xml:space="preserve"> centramos en terminar de subir la aplicación a internet dentro de los servidores </w:t>
      </w:r>
      <w:r>
        <w:rPr>
          <w:color w:val="002060"/>
        </w:rPr>
        <w:t xml:space="preserve">de </w:t>
      </w:r>
      <w:r w:rsidR="004E700B" w:rsidRPr="004E700B">
        <w:rPr>
          <w:color w:val="002060"/>
        </w:rPr>
        <w:t>AW</w:t>
      </w:r>
      <w:r>
        <w:rPr>
          <w:color w:val="002060"/>
        </w:rPr>
        <w:t>S</w:t>
      </w:r>
      <w:r w:rsidR="004E700B" w:rsidRPr="004E700B">
        <w:rPr>
          <w:color w:val="002060"/>
        </w:rPr>
        <w:t>, configurar la seguridad de los archivos y comprobar que todo funciona bien.</w:t>
      </w:r>
      <w:bookmarkStart w:id="0" w:name="_GoBack"/>
      <w:bookmarkEnd w:id="0"/>
    </w:p>
    <w:p w:rsidR="0008333A" w:rsidRDefault="004E700B" w:rsidP="006140C6">
      <w:pPr>
        <w:spacing w:before="240" w:line="240" w:lineRule="auto"/>
        <w:jc w:val="both"/>
        <w:rPr>
          <w:color w:val="002060"/>
        </w:rPr>
      </w:pPr>
      <w:r>
        <w:rPr>
          <w:b/>
          <w:bCs/>
        </w:rPr>
        <w:t>Conexión a AWS mediante SSH:</w:t>
      </w:r>
      <w:r>
        <w:t xml:space="preserve"> </w:t>
      </w:r>
      <w:r w:rsidRPr="004E700B">
        <w:rPr>
          <w:color w:val="002060"/>
        </w:rPr>
        <w:t xml:space="preserve">Para entrar al servidor de forma remota y segura, hacemos una conexión cifrada usando la clave privada </w:t>
      </w:r>
      <w:r>
        <w:rPr>
          <w:color w:val="002060"/>
        </w:rPr>
        <w:t>“</w:t>
      </w:r>
      <w:r w:rsidRPr="004E700B">
        <w:rPr>
          <w:color w:val="002060"/>
        </w:rPr>
        <w:t>labsuser.pem</w:t>
      </w:r>
      <w:r>
        <w:rPr>
          <w:color w:val="002060"/>
        </w:rPr>
        <w:t>”</w:t>
      </w:r>
      <w:r w:rsidRPr="004E700B">
        <w:rPr>
          <w:color w:val="002060"/>
        </w:rPr>
        <w:t xml:space="preserve"> y apuntamos directamente a nuestra dirección IP pública 34.196.183.41. Nuestra máquina en la nube funciona con el sistema operativo Ubuntu 24.04.4 LTS.</w:t>
      </w:r>
    </w:p>
    <w:p w:rsidR="00751B60" w:rsidRPr="004E700B" w:rsidRDefault="00751B60" w:rsidP="006140C6">
      <w:pPr>
        <w:spacing w:before="240" w:line="240" w:lineRule="auto"/>
        <w:jc w:val="both"/>
        <w:rPr>
          <w:color w:val="002060"/>
        </w:rPr>
      </w:pPr>
      <w:r w:rsidRPr="00E720D3">
        <w:rPr>
          <w:b/>
        </w:rPr>
        <w:t>Gestión de permisos en el sistema operativo:</w:t>
      </w:r>
      <w:r w:rsidRPr="00E720D3">
        <w:t xml:space="preserve"> </w:t>
      </w:r>
      <w:r w:rsidRPr="00E720D3">
        <w:rPr>
          <w:color w:val="002060"/>
        </w:rPr>
        <w:t xml:space="preserve">Para asegurar el servidor y que nadie de fuera pueda manipular nuestros archivos o la base de datos, entramos en la terminal de Linux y configuramos los permisos con el comando chmod. </w:t>
      </w:r>
      <w:r>
        <w:rPr>
          <w:color w:val="002060"/>
        </w:rPr>
        <w:t xml:space="preserve">Le dimos permisos </w:t>
      </w:r>
      <w:r w:rsidRPr="00E720D3">
        <w:rPr>
          <w:color w:val="002060"/>
        </w:rPr>
        <w:t>a nuestra clave privada para proteger el acceso al sistema</w:t>
      </w:r>
      <w:r>
        <w:rPr>
          <w:color w:val="002060"/>
        </w:rPr>
        <w:t>.</w:t>
      </w:r>
    </w:p>
    <w:p w:rsidR="005275D0" w:rsidRPr="00A15045" w:rsidRDefault="00A15045" w:rsidP="00A15045">
      <w:pPr>
        <w:pStyle w:val="NormalWeb"/>
      </w:pPr>
      <w:r>
        <w:rPr>
          <w:noProof/>
        </w:rPr>
        <w:drawing>
          <wp:inline distT="0" distB="0" distL="0" distR="0">
            <wp:extent cx="4046561" cy="2262571"/>
            <wp:effectExtent l="0" t="0" r="0" b="4445"/>
            <wp:docPr id="4" name="Imagen 4" descr="E:\Captura s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Captura ssh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628"/>
                    <a:stretch/>
                  </pic:blipFill>
                  <pic:spPr bwMode="auto">
                    <a:xfrm>
                      <a:off x="0" y="0"/>
                      <a:ext cx="4071844" cy="2276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54B0" w:rsidRDefault="00E754B0" w:rsidP="006140C6">
      <w:pPr>
        <w:pStyle w:val="NormalWeb"/>
        <w:spacing w:before="240" w:beforeAutospacing="0"/>
        <w:jc w:val="both"/>
        <w:rPr>
          <w:rFonts w:asciiTheme="minorHAnsi" w:eastAsiaTheme="minorHAnsi" w:hAnsiTheme="minorHAnsi" w:cstheme="minorBidi"/>
          <w:color w:val="002060"/>
          <w:sz w:val="22"/>
          <w:szCs w:val="22"/>
          <w:lang w:eastAsia="en-US"/>
        </w:rPr>
      </w:pPr>
      <w:r w:rsidRPr="00E754B0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>Comprobación del servicio:</w:t>
      </w:r>
      <w:r w:rsidRPr="00E754B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Pr="00E754B0">
        <w:rPr>
          <w:rFonts w:asciiTheme="minorHAnsi" w:eastAsiaTheme="minorHAnsi" w:hAnsiTheme="minorHAnsi" w:cstheme="minorBidi"/>
          <w:color w:val="002060"/>
          <w:sz w:val="22"/>
          <w:szCs w:val="22"/>
          <w:lang w:eastAsia="en-US"/>
        </w:rPr>
        <w:t>Una vez subida la web y configurados los permisos, reiniciamos el servidor web en Linux para aplicar los cambios y comprobar que la página de la bolera cargaba correctamente en el navegador a través de la IP pública del servidor de Amazon. Con esto, el sistema quedó totalmente operativo en la nube.</w:t>
      </w:r>
    </w:p>
    <w:p w:rsidR="006140C6" w:rsidRPr="00751B60" w:rsidRDefault="00751B60" w:rsidP="00751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1B60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>
            <wp:extent cx="5183656" cy="2202872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aginaInterfaz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781" cy="2213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40C6" w:rsidRPr="00751B60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E700B" w:rsidRDefault="004E700B" w:rsidP="004E700B">
      <w:pPr>
        <w:spacing w:after="0" w:line="240" w:lineRule="auto"/>
      </w:pPr>
      <w:r>
        <w:separator/>
      </w:r>
    </w:p>
  </w:endnote>
  <w:endnote w:type="continuationSeparator" w:id="0">
    <w:p w:rsidR="004E700B" w:rsidRDefault="004E700B" w:rsidP="004E70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ajorHAnsi" w:eastAsiaTheme="majorEastAsia" w:hAnsiTheme="majorHAnsi" w:cstheme="majorBidi"/>
        <w:sz w:val="28"/>
        <w:szCs w:val="28"/>
      </w:rPr>
      <w:id w:val="-1433970966"/>
      <w:docPartObj>
        <w:docPartGallery w:val="Page Numbers (Bottom of Page)"/>
        <w:docPartUnique/>
      </w:docPartObj>
    </w:sdtPr>
    <w:sdtEndPr/>
    <w:sdtContent>
      <w:p w:rsidR="004E700B" w:rsidRDefault="004E700B">
        <w:pPr>
          <w:pStyle w:val="Piedepgina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pág.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:rsidR="004E700B" w:rsidRDefault="004E700B">
    <w:pPr>
      <w:pStyle w:val="Piedepgina"/>
    </w:pPr>
    <w:r>
      <w:t>11/06/2026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E700B" w:rsidRDefault="004E700B" w:rsidP="004E700B">
      <w:pPr>
        <w:spacing w:after="0" w:line="240" w:lineRule="auto"/>
      </w:pPr>
      <w:r>
        <w:separator/>
      </w:r>
    </w:p>
  </w:footnote>
  <w:footnote w:type="continuationSeparator" w:id="0">
    <w:p w:rsidR="004E700B" w:rsidRDefault="004E700B" w:rsidP="004E70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E700B" w:rsidRDefault="004E700B">
    <w:pPr>
      <w:pStyle w:val="Encabezado"/>
    </w:pPr>
    <w:bookmarkStart w:id="1" w:name="_Hlk231386841"/>
    <w:bookmarkStart w:id="2" w:name="_Hlk231386842"/>
    <w:r>
      <w:rPr>
        <w:rStyle w:val="CitadestacadaCar"/>
      </w:rPr>
      <w:t>Iván, Pablo y Rubén</w:t>
    </w:r>
    <w:r>
      <w:t xml:space="preserve"> </w:t>
    </w:r>
    <w:r>
      <w:ptab w:relativeTo="margin" w:alignment="center" w:leader="none"/>
    </w:r>
    <w:r>
      <w:t>1º DAM</w:t>
    </w:r>
    <w:r>
      <w:ptab w:relativeTo="margin" w:alignment="right" w:leader="none"/>
    </w:r>
    <w:r w:rsidRPr="006B72AA">
      <w:rPr>
        <w:rStyle w:val="Ttulodellibro"/>
      </w:rPr>
      <w:t>Proyecto Intermodular</w:t>
    </w:r>
    <w:bookmarkEnd w:id="1"/>
    <w:bookmarkEnd w:id="2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00B"/>
    <w:rsid w:val="000329B4"/>
    <w:rsid w:val="0008333A"/>
    <w:rsid w:val="004E700B"/>
    <w:rsid w:val="005275D0"/>
    <w:rsid w:val="00544D1A"/>
    <w:rsid w:val="006140C6"/>
    <w:rsid w:val="006839EE"/>
    <w:rsid w:val="00751B60"/>
    <w:rsid w:val="00A15045"/>
    <w:rsid w:val="00AF5A0C"/>
    <w:rsid w:val="00E720D3"/>
    <w:rsid w:val="00E754B0"/>
    <w:rsid w:val="00F04651"/>
    <w:rsid w:val="00F56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BF3D8"/>
  <w15:chartTrackingRefBased/>
  <w15:docId w15:val="{A3451983-D0CB-4DF9-9C6B-54C88FF2C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70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70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70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70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700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700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E70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700B"/>
  </w:style>
  <w:style w:type="paragraph" w:styleId="Piedepgina">
    <w:name w:val="footer"/>
    <w:basedOn w:val="Normal"/>
    <w:link w:val="PiedepginaCar"/>
    <w:uiPriority w:val="99"/>
    <w:unhideWhenUsed/>
    <w:rsid w:val="004E70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700B"/>
  </w:style>
  <w:style w:type="paragraph" w:styleId="Citadestacada">
    <w:name w:val="Intense Quote"/>
    <w:basedOn w:val="Normal"/>
    <w:next w:val="Normal"/>
    <w:link w:val="CitadestacadaCar"/>
    <w:uiPriority w:val="30"/>
    <w:qFormat/>
    <w:rsid w:val="004E700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700B"/>
    <w:rPr>
      <w:i/>
      <w:iCs/>
      <w:color w:val="4472C4" w:themeColor="accent1"/>
    </w:rPr>
  </w:style>
  <w:style w:type="character" w:styleId="Ttulodellibro">
    <w:name w:val="Book Title"/>
    <w:basedOn w:val="Fuentedeprrafopredeter"/>
    <w:uiPriority w:val="33"/>
    <w:qFormat/>
    <w:rsid w:val="004E700B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614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86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184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Rodriguez Cuellar</dc:creator>
  <cp:keywords/>
  <dc:description/>
  <cp:lastModifiedBy>FP</cp:lastModifiedBy>
  <cp:revision>10</cp:revision>
  <dcterms:created xsi:type="dcterms:W3CDTF">2026-06-11T07:15:00Z</dcterms:created>
  <dcterms:modified xsi:type="dcterms:W3CDTF">2026-06-11T09:03:00Z</dcterms:modified>
</cp:coreProperties>
</file>