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DA0E" w14:textId="77777777" w:rsidR="004E06D6" w:rsidRDefault="004E06D6">
      <w:r>
        <w:t>Puntos introducción:</w:t>
      </w:r>
    </w:p>
    <w:p w14:paraId="7AEDB93C" w14:textId="77777777" w:rsidR="004E06D6" w:rsidRDefault="004E06D6">
      <w:r>
        <w:t xml:space="preserve">Creo que uno de los puntos fuertes que ha tenido el </w:t>
      </w:r>
      <w:proofErr w:type="spellStart"/>
      <w:r>
        <w:t>covid</w:t>
      </w:r>
      <w:proofErr w:type="spellEnd"/>
      <w:r>
        <w:t xml:space="preserve"> con respecto a las publicaciones científicas era la relevancia de la pandemia, en el punto actual en el que estamos creo que es más importante centrarnos en lo que sería el futuro de este tipo de herramientas en el seguimiento de la situación epidemiológica y las posibles medidas de prevención que se pueden implementar gracias a este tipo de técnicas. Por tanto, los puntos de la introducción creo que deberían ser los siguientes:</w:t>
      </w:r>
    </w:p>
    <w:p w14:paraId="41F3C471" w14:textId="77777777" w:rsidR="004E06D6" w:rsidRDefault="004E06D6"/>
    <w:p w14:paraId="0EE5C1BB" w14:textId="786B10CF" w:rsidR="00354665" w:rsidRDefault="00354665" w:rsidP="004E06D6">
      <w:pPr>
        <w:pStyle w:val="Prrafodelista"/>
        <w:numPr>
          <w:ilvl w:val="0"/>
          <w:numId w:val="1"/>
        </w:numPr>
      </w:pPr>
      <w:r>
        <w:t xml:space="preserve">Pandemia COVID: pequeñísima introducción sobre los puntos de la pandemia, </w:t>
      </w:r>
      <w:r>
        <w:t>consecuencias que ha tenido</w:t>
      </w:r>
      <w:r>
        <w:t xml:space="preserve"> e hitos que ha conllevado a nivel científico.</w:t>
      </w:r>
    </w:p>
    <w:p w14:paraId="063EB2F0" w14:textId="77777777" w:rsidR="00354665" w:rsidRDefault="00354665" w:rsidP="004E06D6">
      <w:pPr>
        <w:pStyle w:val="Prrafodelista"/>
        <w:numPr>
          <w:ilvl w:val="0"/>
          <w:numId w:val="1"/>
        </w:numPr>
      </w:pPr>
      <w:r>
        <w:t>Relevancia de los modelos epidemiológicos basados en aguas residuales para solventar las limitaciones de las pruebas individuales.</w:t>
      </w:r>
    </w:p>
    <w:p w14:paraId="0839F585" w14:textId="560EFD0E" w:rsidR="00354665" w:rsidRDefault="00354665" w:rsidP="004E06D6">
      <w:pPr>
        <w:pStyle w:val="Prrafodelista"/>
        <w:numPr>
          <w:ilvl w:val="0"/>
          <w:numId w:val="1"/>
        </w:numPr>
      </w:pPr>
      <w:r>
        <w:t xml:space="preserve">Casos de éxito de modelización de </w:t>
      </w:r>
      <w:proofErr w:type="spellStart"/>
      <w:r>
        <w:t>sars</w:t>
      </w:r>
      <w:proofErr w:type="spellEnd"/>
      <w:r>
        <w:t xml:space="preserve"> en aguas residuales para la predicción de casos clínicos. (</w:t>
      </w:r>
      <w:proofErr w:type="spellStart"/>
      <w:r>
        <w:t>e.g</w:t>
      </w:r>
      <w:proofErr w:type="spellEnd"/>
      <w:r>
        <w:t xml:space="preserve">. </w:t>
      </w:r>
      <w:hyperlink r:id="rId5" w:history="1">
        <w:r w:rsidRPr="004E2E09">
          <w:rPr>
            <w:rStyle w:val="Hipervnculo"/>
          </w:rPr>
          <w:t>https://doi.org/</w:t>
        </w:r>
        <w:r w:rsidRPr="004E2E09">
          <w:rPr>
            <w:rStyle w:val="Hipervnculo"/>
          </w:rPr>
          <w:t>10.1038/s41598-022-18518-9</w:t>
        </w:r>
      </w:hyperlink>
      <w:r>
        <w:t xml:space="preserve"> / </w:t>
      </w:r>
      <w:hyperlink r:id="rId6" w:history="1">
        <w:r w:rsidRPr="004E2E09">
          <w:rPr>
            <w:rStyle w:val="Hipervnculo"/>
          </w:rPr>
          <w:t>https://doi.org/10.21203/rs.3.rs-39911/v1</w:t>
        </w:r>
        <w:r w:rsidRPr="004E2E09">
          <w:rPr>
            <w:rStyle w:val="Hipervnculo"/>
          </w:rPr>
          <w:t xml:space="preserve"> </w:t>
        </w:r>
      </w:hyperlink>
      <w:r>
        <w:t xml:space="preserve">) Hay bastantes más </w:t>
      </w:r>
      <w:proofErr w:type="spellStart"/>
      <w:r>
        <w:t>papers</w:t>
      </w:r>
      <w:proofErr w:type="spellEnd"/>
      <w:r>
        <w:t>, pero estos son españoles y los únicos que he visto buenos a bote pronto en mi Mendeley.</w:t>
      </w:r>
    </w:p>
    <w:p w14:paraId="2CA9AB92" w14:textId="761848CC" w:rsidR="004E06D6" w:rsidRDefault="00354665" w:rsidP="004E06D6">
      <w:pPr>
        <w:pStyle w:val="Prrafodelista"/>
        <w:numPr>
          <w:ilvl w:val="0"/>
          <w:numId w:val="1"/>
        </w:numPr>
      </w:pPr>
      <w:r>
        <w:t>Tratar de darle importancia a esta predicción y cómo en casos de nuevos brotes, de este, o de nuevos patógenos, podría ser una herramienta de grandísima utilidad para ayudar a evitar el colapso de nuevo del sistema sanitario, tanto a nivel de la necesidad de la realización de pruebas individuales de manera masiva, como a nivel predictivo para poder preparar los medios necesarios.</w:t>
      </w:r>
      <w:r w:rsidR="004E06D6">
        <w:br/>
      </w:r>
    </w:p>
    <w:p w14:paraId="53E3018D" w14:textId="180EDDCE" w:rsidR="004E06D6" w:rsidRDefault="004E06D6"/>
    <w:p w14:paraId="322EFDFB" w14:textId="6B479918" w:rsidR="00CD1B28" w:rsidRDefault="004E06D6">
      <w:r>
        <w:t>Índice de Tablas y Figuras</w:t>
      </w:r>
    </w:p>
    <w:p w14:paraId="31030285" w14:textId="77777777" w:rsidR="00354665" w:rsidRDefault="00354665"/>
    <w:p w14:paraId="054B6CAA" w14:textId="1B1DAD39" w:rsidR="00354665" w:rsidRDefault="00354665">
      <w:r>
        <w:t>Figura 1. Análisis exploratorio de algunas o todas las variables que se pueda.</w:t>
      </w:r>
    </w:p>
    <w:p w14:paraId="62131491" w14:textId="43165E45" w:rsidR="00354665" w:rsidRDefault="00354665">
      <w:r>
        <w:t>Tabla 1. Tabla de variables consideradas para el modelo (no tengo muy claro que se vaya a poder hacer algo así pero no me parece mala idea).</w:t>
      </w:r>
    </w:p>
    <w:p w14:paraId="7E8AD3A4" w14:textId="34CBDE4D" w:rsidR="00354665" w:rsidRDefault="00354665">
      <w:r>
        <w:t>Tabla 2. Tabla de estadísticos del modelo</w:t>
      </w:r>
    </w:p>
    <w:p w14:paraId="7913AF4F" w14:textId="0C1BF9C8" w:rsidR="00354665" w:rsidRDefault="00354665">
      <w:r>
        <w:t xml:space="preserve">Figura 2. Representación gráfica de algunos estadísticos de evaluación del modelo (para ver que presenta la homocedasticidad </w:t>
      </w:r>
      <w:proofErr w:type="gramStart"/>
      <w:r>
        <w:t>famosa</w:t>
      </w:r>
      <w:proofErr w:type="gramEnd"/>
      <w:r>
        <w:t xml:space="preserve"> por ejemplo).</w:t>
      </w:r>
    </w:p>
    <w:p w14:paraId="3A368483" w14:textId="65720635" w:rsidR="00354665" w:rsidRDefault="00354665">
      <w:r>
        <w:t xml:space="preserve">Figura 3. Si acabo utilizando modelos basados en </w:t>
      </w:r>
      <w:proofErr w:type="spellStart"/>
      <w:r>
        <w:t>random</w:t>
      </w:r>
      <w:proofErr w:type="spellEnd"/>
      <w:r>
        <w:t xml:space="preserve"> </w:t>
      </w:r>
      <w:proofErr w:type="spellStart"/>
      <w:r>
        <w:t>forest</w:t>
      </w:r>
      <w:proofErr w:type="spellEnd"/>
      <w:r>
        <w:t xml:space="preserve"> (y creo que si no también lo haré si se puede), figura sobre el peso de las variables en el modelo.</w:t>
      </w:r>
    </w:p>
    <w:sectPr w:rsidR="00354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568F"/>
    <w:multiLevelType w:val="hybridMultilevel"/>
    <w:tmpl w:val="992498BE"/>
    <w:lvl w:ilvl="0" w:tplc="11C052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38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D6"/>
    <w:rsid w:val="00354665"/>
    <w:rsid w:val="00455EA9"/>
    <w:rsid w:val="004E06D6"/>
    <w:rsid w:val="00CD1B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D064"/>
  <w15:chartTrackingRefBased/>
  <w15:docId w15:val="{6CCDC5C3-5E6E-412D-A3DD-53174E48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6D6"/>
    <w:pPr>
      <w:ind w:left="720"/>
      <w:contextualSpacing/>
    </w:pPr>
  </w:style>
  <w:style w:type="character" w:styleId="Hipervnculo">
    <w:name w:val="Hyperlink"/>
    <w:basedOn w:val="Fuentedeprrafopredeter"/>
    <w:uiPriority w:val="99"/>
    <w:unhideWhenUsed/>
    <w:rsid w:val="00354665"/>
    <w:rPr>
      <w:color w:val="0563C1" w:themeColor="hyperlink"/>
      <w:u w:val="single"/>
    </w:rPr>
  </w:style>
  <w:style w:type="character" w:styleId="Mencinsinresolver">
    <w:name w:val="Unresolved Mention"/>
    <w:basedOn w:val="Fuentedeprrafopredeter"/>
    <w:uiPriority w:val="99"/>
    <w:semiHidden/>
    <w:unhideWhenUsed/>
    <w:rsid w:val="00354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203/rs.3.rs-39911/v1%20/" TargetMode="External"/><Relationship Id="rId5" Type="http://schemas.openxmlformats.org/officeDocument/2006/relationships/hyperlink" Target="https://doi.org/10.1038/s41598-022-18518-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338</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Cañas Cañas</dc:creator>
  <cp:keywords/>
  <dc:description/>
  <cp:lastModifiedBy>Ruben Cañas Cañas</cp:lastModifiedBy>
  <cp:revision>1</cp:revision>
  <dcterms:created xsi:type="dcterms:W3CDTF">2023-09-24T18:22:00Z</dcterms:created>
  <dcterms:modified xsi:type="dcterms:W3CDTF">2023-09-24T18:44:00Z</dcterms:modified>
</cp:coreProperties>
</file>