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774AA" w14:textId="77777777" w:rsidR="00955B74" w:rsidRDefault="00955B74" w:rsidP="00955B74">
      <w:r>
        <w:t xml:space="preserve">Introduction/Business Problem: </w:t>
      </w:r>
    </w:p>
    <w:p w14:paraId="689F12C1" w14:textId="2281406A" w:rsidR="00334A2C" w:rsidRDefault="00334A2C" w:rsidP="00334A2C">
      <w:r>
        <w:t>Electric Vehicles (EVs) are gaining popularity due to absence of local emissions, and certain technical advantages that EVs have over conventional vehicles (faster acceleration, no need for periodic service requirements etc.). This is not to say that there are no barriers to the widespread acceptance of EVs. One of the primary drawbacks is the lack of access to charging equipment at public locations.</w:t>
      </w:r>
    </w:p>
    <w:p w14:paraId="3043CFE2" w14:textId="73722949" w:rsidR="00334A2C" w:rsidRDefault="00334A2C" w:rsidP="00334A2C">
      <w:r>
        <w:t xml:space="preserve">In this project, we look at the city of Raleigh in North Carolina, where I currently reside. The objective is </w:t>
      </w:r>
      <w:r>
        <w:t xml:space="preserve">to </w:t>
      </w:r>
      <w:r>
        <w:t>try to come up with a siting analysis for public EV charging station installations - preferably close to local shops and restaurants so that people can charge their cars while getting groceries or sharing a meal with their loved ones. One of the indirect benefits of EV charging that is often talked about is contribution to the local economy - i.e. people tend to spend money on nearby shops when waiting on charging their EVs</w:t>
      </w:r>
      <w:r>
        <w:t>.</w:t>
      </w:r>
    </w:p>
    <w:p w14:paraId="4D6193E2" w14:textId="1BA7DAC7" w:rsidR="00334A2C" w:rsidRDefault="00334A2C" w:rsidP="00334A2C">
      <w:r>
        <w:t>To be specific, the area of interest in this case is within a 100 km radius of downtown Raleigh in North Carolina. This approximately covers the towns of Durham, Raleigh and Chapel Hill. As of 2020, the population of the larger Raleigh-Durham-Chapel Hill Combined Statistical Area (CSA) is estimated at 2.03 million. Hailed as a technological hub within the state, the mean age of residents range between 26 to 35 years. This area may be considered a suitable case study location for testing out algorithms ranking retail facilities that could benefit from EV charger installations.</w:t>
      </w:r>
    </w:p>
    <w:p w14:paraId="612F23F7" w14:textId="572C071A" w:rsidR="00334A2C" w:rsidRDefault="00334A2C" w:rsidP="00334A2C">
      <w:r>
        <w:t xml:space="preserve">Note that the approach that I am taking is pretty simplistic - I am aiming to identify retail locations (primarily grocery shops, </w:t>
      </w:r>
      <w:r>
        <w:t>restaurants</w:t>
      </w:r>
      <w:r>
        <w:t xml:space="preserve"> and some service industries) that have relatively few EV chargers in the vicinity. A list of suitable retail locations that could benefit from an EV charging installation in its neighborhood is provided as input to a clustering algorithm. This algorithm determines locations that could improve access to EV charging in our region of interest.</w:t>
      </w:r>
    </w:p>
    <w:p w14:paraId="25344A0A" w14:textId="68839D8F" w:rsidR="00955B74" w:rsidRDefault="00334A2C" w:rsidP="00334A2C">
      <w:r>
        <w:t>Outputs include a map with clusters of retail locations that could benefit from EV charger installations and a list of suitable locations for EV charging installations.</w:t>
      </w:r>
    </w:p>
    <w:sectPr w:rsidR="00955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25"/>
    <w:rsid w:val="002B1E64"/>
    <w:rsid w:val="00334A2C"/>
    <w:rsid w:val="006F424F"/>
    <w:rsid w:val="00955B74"/>
    <w:rsid w:val="009E1825"/>
    <w:rsid w:val="00A85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6732"/>
  <w15:chartTrackingRefBased/>
  <w15:docId w15:val="{B8CD631E-1C77-4A62-A37D-BA454D8C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4</cp:revision>
  <dcterms:created xsi:type="dcterms:W3CDTF">2020-05-09T18:40:00Z</dcterms:created>
  <dcterms:modified xsi:type="dcterms:W3CDTF">2020-06-01T00:40:00Z</dcterms:modified>
</cp:coreProperties>
</file>