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color w:val="1F3864"/>
          <w:sz w:val="64"/>
          <w:szCs w:val="64"/>
        </w:rPr>
        <w:t xml:space="preserve">GOING</w:t>
      </w:r>
    </w:p>
    <w:p>
      <w:pPr>
        <w:spacing w:after="240"/>
        <w:jc w:val="center"/>
      </w:pPr>
      <w:r>
        <w:rPr>
          <w:rFonts w:ascii="Arial" w:cs="Arial" w:eastAsia="Arial" w:hAnsi="Arial"/>
          <w:b/>
          <w:bCs/>
          <w:color w:val="2E75B6"/>
          <w:sz w:val="40"/>
          <w:szCs w:val="40"/>
        </w:rPr>
        <w:t xml:space="preserve">Base de Conocimiento Turistico</w:t>
      </w:r>
    </w:p>
    <w:p>
      <w:pPr>
        <w:spacing w:after="240"/>
        <w:jc w:val="center"/>
      </w:pPr>
      <w:r>
        <w:rPr>
          <w:rFonts w:ascii="Arial" w:cs="Arial" w:eastAsia="Arial" w:hAnsi="Arial"/>
          <w:b/>
          <w:bCs/>
          <w:color w:val="1F5C99"/>
          <w:sz w:val="32"/>
          <w:szCs w:val="32"/>
        </w:rPr>
        <w:t xml:space="preserve">MUNDO ANDES / SIERRA</w:t>
      </w:r>
    </w:p>
    <w:p>
      <w:pPr>
        <w:spacing w:after="180"/>
        <w:jc w:val="center"/>
      </w:pPr>
      <w:r>
        <w:rPr>
          <w:rFonts w:ascii="Arial" w:cs="Arial" w:eastAsia="Arial" w:hAnsi="Arial"/>
          <w:color w:val="555555"/>
          <w:sz w:val="24"/>
          <w:szCs w:val="24"/>
        </w:rPr>
        <w:t xml:space="preserve">Pichincha | Imbabura | Santo Domingo | Cotopaxi | Tungurahua</w:t>
      </w:r>
    </w:p>
    <w:p>
      <w:pPr>
        <w:spacing w:after="1440"/>
        <w:jc w:val="center"/>
      </w:pPr>
      <w:r>
        <w:rPr>
          <w:rFonts w:ascii="Arial" w:cs="Arial" w:eastAsia="Arial" w:hAnsi="Arial"/>
          <w:i/>
          <w:iCs/>
          <w:color w:val="888888"/>
          <w:sz w:val="22"/>
          <w:szCs w:val="22"/>
        </w:rPr>
        <w:t xml:space="preserve">Para Asistentes de Servicio al Cliente</w:t>
      </w:r>
    </w:p>
    <w:p>
      <w:pPr>
        <w:pBdr>
          <w:bottom w:val="single" w:color="2E75B6" w:sz="4" w:space="1"/>
        </w:pBdr>
        <w:spacing w:after="160"/>
      </w:pPr>
      <w:r>
        <w:t xml:space="preserve"/>
      </w:r>
    </w:p>
    <w:p>
      <w:r>
        <w:br w:type="page"/>
      </w:r>
    </w:p>
    <w:p>
      <w:pPr>
        <w:pStyle w:val="Heading1"/>
      </w:pPr>
      <w:r>
        <w:rPr>
          <w:rFonts w:ascii="Arial" w:cs="Arial" w:eastAsia="Arial" w:hAnsi="Arial"/>
          <w:b/>
          <w:bCs/>
          <w:color w:val="1F3864"/>
          <w:sz w:val="36"/>
          <w:szCs w:val="36"/>
        </w:rPr>
        <w:t xml:space="preserve">MUNDO SIERRA (ANDES)</w:t>
      </w:r>
    </w:p>
    <w:p>
      <w:pPr>
        <w:spacing w:after="100"/>
      </w:pPr>
      <w:r>
        <w:rPr>
          <w:rFonts w:ascii="Arial" w:cs="Arial" w:eastAsia="Arial" w:hAnsi="Arial"/>
          <w:sz w:val="20"/>
          <w:szCs w:val="20"/>
        </w:rPr>
        <w:t xml:space="preserve">La Sierra ecuatoriana ocupa la cordillera de los Andes. Comprende volcanes nevados, paramos, lagunas de crater, ciudades coloniales, mercados indigenas y comunidades ancestrales. El clima varia entre 6C (paramo) y 22C (valles interandinos). La altitud media es de 2.500-3.500 m.s.n.m.</w:t>
      </w:r>
    </w:p>
    <w:p>
      <w:pPr>
        <w:spacing w:after="80"/>
      </w:pPr>
      <w:r>
        <w:t xml:space="preserve"/>
      </w:r>
    </w:p>
    <w:p>
      <w:pPr>
        <w:pStyle w:val="Heading2"/>
      </w:pPr>
      <w:r>
        <w:rPr>
          <w:rFonts w:ascii="Arial" w:cs="Arial" w:eastAsia="Arial" w:hAnsi="Arial"/>
          <w:b/>
          <w:bCs/>
          <w:color w:val="2E75B6"/>
          <w:sz w:val="28"/>
          <w:szCs w:val="28"/>
        </w:rPr>
        <w:t xml:space="preserve">Provincias cubiertas</w:t>
      </w:r>
    </w:p>
    <w:p>
      <w:pPr>
        <w:pStyle w:val="ListParagraph"/>
        <w:numPr>
          <w:ilvl w:val="0"/>
          <w:numId w:val="2"/>
        </w:numPr>
        <w:spacing w:after="60"/>
      </w:pPr>
      <w:r>
        <w:rPr>
          <w:rFonts w:ascii="Arial" w:cs="Arial" w:eastAsia="Arial" w:hAnsi="Arial"/>
          <w:sz w:val="20"/>
          <w:szCs w:val="20"/>
        </w:rPr>
        <w:t xml:space="preserve">Pichincha</w:t>
      </w:r>
    </w:p>
    <w:p>
      <w:pPr>
        <w:pStyle w:val="ListParagraph"/>
        <w:numPr>
          <w:ilvl w:val="0"/>
          <w:numId w:val="2"/>
        </w:numPr>
        <w:spacing w:after="60"/>
      </w:pPr>
      <w:r>
        <w:rPr>
          <w:rFonts w:ascii="Arial" w:cs="Arial" w:eastAsia="Arial" w:hAnsi="Arial"/>
          <w:sz w:val="20"/>
          <w:szCs w:val="20"/>
        </w:rPr>
        <w:t xml:space="preserve">Imbabura</w:t>
      </w:r>
    </w:p>
    <w:p>
      <w:pPr>
        <w:pStyle w:val="ListParagraph"/>
        <w:numPr>
          <w:ilvl w:val="0"/>
          <w:numId w:val="2"/>
        </w:numPr>
        <w:spacing w:after="60"/>
      </w:pPr>
      <w:r>
        <w:rPr>
          <w:rFonts w:ascii="Arial" w:cs="Arial" w:eastAsia="Arial" w:hAnsi="Arial"/>
          <w:sz w:val="20"/>
          <w:szCs w:val="20"/>
        </w:rPr>
        <w:t xml:space="preserve">Santo Domingo de los Tsachilas</w:t>
      </w:r>
    </w:p>
    <w:p>
      <w:pPr>
        <w:pStyle w:val="ListParagraph"/>
        <w:numPr>
          <w:ilvl w:val="0"/>
          <w:numId w:val="2"/>
        </w:numPr>
        <w:spacing w:after="60"/>
      </w:pPr>
      <w:r>
        <w:rPr>
          <w:rFonts w:ascii="Arial" w:cs="Arial" w:eastAsia="Arial" w:hAnsi="Arial"/>
          <w:sz w:val="20"/>
          <w:szCs w:val="20"/>
        </w:rPr>
        <w:t xml:space="preserve">Cotopaxi</w:t>
      </w:r>
    </w:p>
    <w:p>
      <w:pPr>
        <w:pStyle w:val="ListParagraph"/>
        <w:numPr>
          <w:ilvl w:val="0"/>
          <w:numId w:val="2"/>
        </w:numPr>
        <w:spacing w:after="60"/>
      </w:pPr>
      <w:r>
        <w:rPr>
          <w:rFonts w:ascii="Arial" w:cs="Arial" w:eastAsia="Arial" w:hAnsi="Arial"/>
          <w:sz w:val="20"/>
          <w:szCs w:val="20"/>
        </w:rPr>
        <w:t xml:space="preserve">Tungurahua</w:t>
      </w:r>
    </w:p>
    <w:p>
      <w:pPr>
        <w:spacing w:after="80"/>
      </w:pPr>
      <w:r>
        <w:t xml:space="preserve"/>
      </w:r>
    </w:p>
    <w:p>
      <w:r>
        <w:br w:type="page"/>
      </w:r>
    </w:p>
    <w:p>
      <w:pPr>
        <w:pStyle w:val="Heading1"/>
      </w:pPr>
      <w:r>
        <w:rPr>
          <w:rFonts w:ascii="Arial" w:cs="Arial" w:eastAsia="Arial" w:hAnsi="Arial"/>
          <w:b/>
          <w:bCs/>
          <w:color w:val="1F3864"/>
          <w:sz w:val="36"/>
          <w:szCs w:val="36"/>
        </w:rPr>
        <w:t xml:space="preserve">PROVINCIA: PICHINCHA</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Informacion General</w:t>
      </w:r>
    </w:p>
    <w:p>
      <w:pPr>
        <w:spacing w:after="80"/>
      </w:pPr>
      <w:r>
        <w:rPr>
          <w:rFonts w:ascii="Arial" w:cs="Arial" w:eastAsia="Arial" w:hAnsi="Arial"/>
          <w:b/>
          <w:bCs/>
          <w:sz w:val="20"/>
          <w:szCs w:val="20"/>
        </w:rPr>
        <w:t xml:space="preserve">Capital: </w:t>
      </w:r>
      <w:r>
        <w:rPr>
          <w:rFonts w:ascii="Arial" w:cs="Arial" w:eastAsia="Arial" w:hAnsi="Arial"/>
          <w:sz w:val="20"/>
          <w:szCs w:val="20"/>
        </w:rPr>
        <w:t xml:space="preserve">Quito</w:t>
      </w:r>
    </w:p>
    <w:p>
      <w:pPr>
        <w:spacing w:after="80"/>
      </w:pPr>
      <w:r>
        <w:rPr>
          <w:rFonts w:ascii="Arial" w:cs="Arial" w:eastAsia="Arial" w:hAnsi="Arial"/>
          <w:b/>
          <w:bCs/>
          <w:sz w:val="20"/>
          <w:szCs w:val="20"/>
        </w:rPr>
        <w:t xml:space="preserve">Superficie: </w:t>
      </w:r>
      <w:r>
        <w:rPr>
          <w:rFonts w:ascii="Arial" w:cs="Arial" w:eastAsia="Arial" w:hAnsi="Arial"/>
          <w:sz w:val="20"/>
          <w:szCs w:val="20"/>
        </w:rPr>
        <w:t xml:space="preserve">9.612 km2</w:t>
      </w:r>
    </w:p>
    <w:p>
      <w:pPr>
        <w:spacing w:after="80"/>
      </w:pPr>
      <w:r>
        <w:rPr>
          <w:rFonts w:ascii="Arial" w:cs="Arial" w:eastAsia="Arial" w:hAnsi="Arial"/>
          <w:b/>
          <w:bCs/>
          <w:sz w:val="20"/>
          <w:szCs w:val="20"/>
        </w:rPr>
        <w:t xml:space="preserve">Poblacion: </w:t>
      </w:r>
      <w:r>
        <w:rPr>
          <w:rFonts w:ascii="Arial" w:cs="Arial" w:eastAsia="Arial" w:hAnsi="Arial"/>
          <w:sz w:val="20"/>
          <w:szCs w:val="20"/>
        </w:rPr>
        <w:t xml:space="preserve">~3,2 millones (provincia mas poblada)</w:t>
      </w:r>
    </w:p>
    <w:p>
      <w:pPr>
        <w:spacing w:after="80"/>
      </w:pPr>
      <w:r>
        <w:rPr>
          <w:rFonts w:ascii="Arial" w:cs="Arial" w:eastAsia="Arial" w:hAnsi="Arial"/>
          <w:b/>
          <w:bCs/>
          <w:sz w:val="20"/>
          <w:szCs w:val="20"/>
        </w:rPr>
        <w:t xml:space="preserve">Altitud capital: </w:t>
      </w:r>
      <w:r>
        <w:rPr>
          <w:rFonts w:ascii="Arial" w:cs="Arial" w:eastAsia="Arial" w:hAnsi="Arial"/>
          <w:sz w:val="20"/>
          <w:szCs w:val="20"/>
        </w:rPr>
        <w:t xml:space="preserve">2.850 m.s.n.m.</w:t>
      </w:r>
    </w:p>
    <w:p>
      <w:pPr>
        <w:spacing w:after="80"/>
      </w:pPr>
      <w:r>
        <w:rPr>
          <w:rFonts w:ascii="Arial" w:cs="Arial" w:eastAsia="Arial" w:hAnsi="Arial"/>
          <w:b/>
          <w:bCs/>
          <w:sz w:val="20"/>
          <w:szCs w:val="20"/>
        </w:rPr>
        <w:t xml:space="preserve">Clima: </w:t>
      </w:r>
      <w:r>
        <w:rPr>
          <w:rFonts w:ascii="Arial" w:cs="Arial" w:eastAsia="Arial" w:hAnsi="Arial"/>
          <w:sz w:val="20"/>
          <w:szCs w:val="20"/>
        </w:rPr>
        <w:t xml:space="preserve">10-22 C, lluvioso abril-mayo y octubre-noviembre</w:t>
      </w:r>
    </w:p>
    <w:p>
      <w:pPr>
        <w:spacing w:after="80"/>
      </w:pPr>
      <w:r>
        <w:rPr>
          <w:rFonts w:ascii="Arial" w:cs="Arial" w:eastAsia="Arial" w:hAnsi="Arial"/>
          <w:b/>
          <w:bCs/>
          <w:sz w:val="20"/>
          <w:szCs w:val="20"/>
        </w:rPr>
        <w:t xml:space="preserve">Mundo: </w:t>
      </w:r>
      <w:r>
        <w:rPr>
          <w:rFonts w:ascii="Arial" w:cs="Arial" w:eastAsia="Arial" w:hAnsi="Arial"/>
          <w:sz w:val="20"/>
          <w:szCs w:val="20"/>
        </w:rPr>
        <w:t xml:space="preserve">Sierra</w:t>
      </w:r>
    </w:p>
    <w:p>
      <w:pPr>
        <w:spacing w:after="80"/>
      </w:pPr>
      <w:r>
        <w:t xml:space="preserve"/>
      </w:r>
    </w:p>
    <w:p>
      <w:pPr>
        <w:pStyle w:val="Heading2"/>
      </w:pPr>
      <w:r>
        <w:rPr>
          <w:rFonts w:ascii="Arial" w:cs="Arial" w:eastAsia="Arial" w:hAnsi="Arial"/>
          <w:b/>
          <w:bCs/>
          <w:color w:val="2E75B6"/>
          <w:sz w:val="28"/>
          <w:szCs w:val="28"/>
        </w:rPr>
        <w:t xml:space="preserve">Historia y Cultura</w:t>
      </w:r>
    </w:p>
    <w:p>
      <w:pPr>
        <w:spacing w:after="100"/>
      </w:pPr>
      <w:r>
        <w:rPr>
          <w:rFonts w:ascii="Arial" w:cs="Arial" w:eastAsia="Arial" w:hAnsi="Arial"/>
          <w:sz w:val="20"/>
          <w:szCs w:val="20"/>
        </w:rPr>
        <w:t xml:space="preserve">Quito fue fundada en 1534 sobre la antigua capital del Reino de Quito. Su Centro Historico, declarado Patrimonio de la Humanidad en 1978, es el mejor conservado de America Latina. La provincia alberga el monumento de la Mitad del Mundo, sitio emblematico de Ecuador.</w:t>
      </w:r>
    </w:p>
    <w:p>
      <w:pPr>
        <w:spacing w:after="80"/>
      </w:pPr>
      <w:r>
        <w:t xml:space="preserve"/>
      </w:r>
    </w:p>
    <w:p>
      <w:pPr>
        <w:pStyle w:val="Heading2"/>
      </w:pPr>
      <w:r>
        <w:rPr>
          <w:rFonts w:ascii="Arial" w:cs="Arial" w:eastAsia="Arial" w:hAnsi="Arial"/>
          <w:b/>
          <w:bCs/>
          <w:color w:val="2E75B6"/>
          <w:sz w:val="28"/>
          <w:szCs w:val="28"/>
        </w:rPr>
        <w:t xml:space="preserve">Gastronomia Tipica</w:t>
      </w:r>
    </w:p>
    <w:p>
      <w:pPr>
        <w:spacing w:after="100"/>
      </w:pPr>
      <w:r>
        <w:rPr>
          <w:rFonts w:ascii="Arial" w:cs="Arial" w:eastAsia="Arial" w:hAnsi="Arial"/>
          <w:sz w:val="20"/>
          <w:szCs w:val="20"/>
        </w:rPr>
        <w:t xml:space="preserve">Locro de papas ($3-5), caldo de patas ($2-4), seco de pollo ($4-6), empanadas de viento ($0,50-1), canelazo (bebida caliente de naranjilla y aguardiente), bizcochos de Cayambe ($1,50-2,50 la funda), helados de paila ($1-2).</w:t>
      </w:r>
    </w:p>
    <w:p>
      <w:pPr>
        <w:spacing w:after="80"/>
      </w:pPr>
      <w:r>
        <w:t xml:space="preserve"/>
      </w:r>
    </w:p>
    <w:p>
      <w:pPr>
        <w:pStyle w:val="Heading2"/>
      </w:pPr>
      <w:r>
        <w:rPr>
          <w:rFonts w:ascii="Arial" w:cs="Arial" w:eastAsia="Arial" w:hAnsi="Arial"/>
          <w:b/>
          <w:bCs/>
          <w:color w:val="2E75B6"/>
          <w:sz w:val="28"/>
          <w:szCs w:val="28"/>
        </w:rPr>
        <w:t xml:space="preserve">Canton: Quito</w:t>
      </w:r>
    </w:p>
    <w:p>
      <w:pPr>
        <w:spacing w:after="100"/>
      </w:pPr>
      <w:r>
        <w:rPr>
          <w:rFonts w:ascii="Arial" w:cs="Arial" w:eastAsia="Arial" w:hAnsi="Arial"/>
          <w:sz w:val="20"/>
          <w:szCs w:val="20"/>
        </w:rPr>
        <w:t xml:space="preserve">Parroquias urbanas principales: La Mariscal, La Floresta, Centro Historico, Guamani, Chillogallo, Conocoto</w:t>
      </w:r>
    </w:p>
    <w:p>
      <w:pPr>
        <w:spacing w:after="100"/>
      </w:pPr>
      <w:r>
        <w:rPr>
          <w:rFonts w:ascii="Arial" w:cs="Arial" w:eastAsia="Arial" w:hAnsi="Arial"/>
          <w:sz w:val="20"/>
          <w:szCs w:val="20"/>
        </w:rPr>
        <w:t xml:space="preserve">Parroquias rurales principales: Calacali, Lloa, Nono, Pintag, Alangas, Guangopolo, Tumbaco, Cumbaya</w:t>
      </w:r>
    </w:p>
    <w:p>
      <w:pPr>
        <w:spacing w:after="80"/>
      </w:pPr>
      <w:r>
        <w:t xml:space="preserve"/>
      </w:r>
    </w:p>
    <w:p>
      <w:pPr>
        <w:pStyle w:val="Heading3"/>
      </w:pPr>
      <w:r>
        <w:rPr>
          <w:rFonts w:ascii="Arial" w:cs="Arial" w:eastAsia="Arial" w:hAnsi="Arial"/>
          <w:b/>
          <w:bCs/>
          <w:color w:val="1F5C99"/>
          <w:sz w:val="24"/>
          <w:szCs w:val="24"/>
        </w:rPr>
        <w:t xml:space="preserve">Centro Historico de Quito</w:t>
      </w:r>
    </w:p>
    <w:p>
      <w:pPr>
        <w:spacing w:after="100"/>
      </w:pPr>
      <w:r>
        <w:rPr>
          <w:rFonts w:ascii="Arial" w:cs="Arial" w:eastAsia="Arial" w:hAnsi="Arial"/>
          <w:sz w:val="20"/>
          <w:szCs w:val="20"/>
        </w:rPr>
        <w:t xml:space="preserve">El centro colonial mas grande y mejor conservado de America. Plazas, iglesias barrocas, monasterios, museos y vida cotidiana en calles empedradas. Declarado Patrimonio de la Humanidad por UNESCO en 1978.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Quito - Parroquia Centro Historico (0 km)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-0.2201, -78.5123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km - en el centro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Metro, bus, taxi, a pie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06:00 (iglesias desde 07:00)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 (iglesias $1-2 donativo)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$40-80 por grupo hasta 10 pax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desde La Mariscal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por persona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a 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Algunos templos cierran lunes</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Recorrido arquitectonico</w:t>
      </w:r>
    </w:p>
    <w:p>
      <w:pPr>
        <w:pStyle w:val="ListParagraph"/>
        <w:numPr>
          <w:ilvl w:val="0"/>
          <w:numId w:val="2"/>
        </w:numPr>
        <w:spacing w:after="60"/>
      </w:pPr>
      <w:r>
        <w:rPr>
          <w:rFonts w:ascii="Arial" w:cs="Arial" w:eastAsia="Arial" w:hAnsi="Arial"/>
          <w:sz w:val="20"/>
          <w:szCs w:val="20"/>
        </w:rPr>
        <w:t xml:space="preserve">Fotografia</w:t>
      </w:r>
    </w:p>
    <w:p>
      <w:pPr>
        <w:pStyle w:val="ListParagraph"/>
        <w:numPr>
          <w:ilvl w:val="0"/>
          <w:numId w:val="2"/>
        </w:numPr>
        <w:spacing w:after="60"/>
      </w:pPr>
      <w:r>
        <w:rPr>
          <w:rFonts w:ascii="Arial" w:cs="Arial" w:eastAsia="Arial" w:hAnsi="Arial"/>
          <w:sz w:val="20"/>
          <w:szCs w:val="20"/>
        </w:rPr>
        <w:t xml:space="preserve">Visita a museos (Casa del Alabado, Museo de la Ciudad)</w:t>
      </w:r>
    </w:p>
    <w:p>
      <w:pPr>
        <w:pStyle w:val="ListParagraph"/>
        <w:numPr>
          <w:ilvl w:val="0"/>
          <w:numId w:val="2"/>
        </w:numPr>
        <w:spacing w:after="60"/>
      </w:pPr>
      <w:r>
        <w:rPr>
          <w:rFonts w:ascii="Arial" w:cs="Arial" w:eastAsia="Arial" w:hAnsi="Arial"/>
          <w:sz w:val="20"/>
          <w:szCs w:val="20"/>
        </w:rPr>
        <w:t xml:space="preserve">Gastronomia en mercados populares</w:t>
      </w:r>
    </w:p>
    <w:p>
      <w:pPr>
        <w:pStyle w:val="ListParagraph"/>
        <w:numPr>
          <w:ilvl w:val="0"/>
          <w:numId w:val="2"/>
        </w:numPr>
        <w:spacing w:after="60"/>
      </w:pPr>
      <w:r>
        <w:rPr>
          <w:rFonts w:ascii="Arial" w:cs="Arial" w:eastAsia="Arial" w:hAnsi="Arial"/>
          <w:sz w:val="20"/>
          <w:szCs w:val="20"/>
        </w:rPr>
        <w:t xml:space="preserve">Compra de artesanias</w:t>
      </w:r>
    </w:p>
    <w:p>
      <w:pPr>
        <w:spacing w:after="80"/>
      </w:pPr>
      <w:r>
        <w:t xml:space="preserve"/>
      </w:r>
    </w:p>
    <w:p>
      <w:pPr>
        <w:pStyle w:val="Heading3"/>
      </w:pPr>
      <w:r>
        <w:rPr>
          <w:rFonts w:ascii="Arial" w:cs="Arial" w:eastAsia="Arial" w:hAnsi="Arial"/>
          <w:b/>
          <w:bCs/>
          <w:color w:val="1F5C99"/>
          <w:sz w:val="24"/>
          <w:szCs w:val="24"/>
        </w:rPr>
        <w:t xml:space="preserve">Basilica del Voto Nacional</w:t>
      </w:r>
    </w:p>
    <w:p>
      <w:pPr>
        <w:spacing w:after="100"/>
      </w:pPr>
      <w:r>
        <w:rPr>
          <w:rFonts w:ascii="Arial" w:cs="Arial" w:eastAsia="Arial" w:hAnsi="Arial"/>
          <w:sz w:val="20"/>
          <w:szCs w:val="20"/>
        </w:rPr>
        <w:t xml:space="preserve">Catedral neogotica mas grande de America Latina, terminada en 1988. Sus gargolas tienen forma de animales del Ecuador. Las torres tienen miradores con vista panoramica a Quito.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Quito - Centro Historico (0,5 km del parque central)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-0.2190, -78.5048</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km del Centro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 a pie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pie,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apto para personas con vertigo (escaleras estrechas)</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Visita interior a la nave</w:t>
      </w:r>
    </w:p>
    <w:p>
      <w:pPr>
        <w:pStyle w:val="ListParagraph"/>
        <w:numPr>
          <w:ilvl w:val="0"/>
          <w:numId w:val="2"/>
        </w:numPr>
        <w:spacing w:after="60"/>
      </w:pPr>
      <w:r>
        <w:rPr>
          <w:rFonts w:ascii="Arial" w:cs="Arial" w:eastAsia="Arial" w:hAnsi="Arial"/>
          <w:sz w:val="20"/>
          <w:szCs w:val="20"/>
        </w:rPr>
        <w:t xml:space="preserve">Subida a miradores</w:t>
      </w:r>
    </w:p>
    <w:p>
      <w:pPr>
        <w:pStyle w:val="ListParagraph"/>
        <w:numPr>
          <w:ilvl w:val="0"/>
          <w:numId w:val="2"/>
        </w:numPr>
        <w:spacing w:after="60"/>
      </w:pPr>
      <w:r>
        <w:rPr>
          <w:rFonts w:ascii="Arial" w:cs="Arial" w:eastAsia="Arial" w:hAnsi="Arial"/>
          <w:sz w:val="20"/>
          <w:szCs w:val="20"/>
        </w:rPr>
        <w:t xml:space="preserve">Fotografia arquitectonica</w:t>
      </w:r>
    </w:p>
    <w:p>
      <w:pPr>
        <w:spacing w:after="80"/>
      </w:pPr>
      <w:r>
        <w:t xml:space="preserve"/>
      </w:r>
    </w:p>
    <w:p>
      <w:pPr>
        <w:pStyle w:val="Heading3"/>
      </w:pPr>
      <w:r>
        <w:rPr>
          <w:rFonts w:ascii="Arial" w:cs="Arial" w:eastAsia="Arial" w:hAnsi="Arial"/>
          <w:b/>
          <w:bCs/>
          <w:color w:val="1F5C99"/>
          <w:sz w:val="24"/>
          <w:szCs w:val="24"/>
        </w:rPr>
        <w:t xml:space="preserve">Teleferico de Quito (TeleferiQo)</w:t>
      </w:r>
    </w:p>
    <w:p>
      <w:pPr>
        <w:spacing w:after="100"/>
      </w:pPr>
      <w:r>
        <w:rPr>
          <w:rFonts w:ascii="Arial" w:cs="Arial" w:eastAsia="Arial" w:hAnsi="Arial"/>
          <w:sz w:val="20"/>
          <w:szCs w:val="20"/>
        </w:rPr>
        <w:t xml:space="preserve">Cablevia que asciende desde los 2.950 m hasta los 4.050 m en el flanco occidental del volcan Pichincha activo. Vista de 360 de Quito y los Andes. Punto de partida para trekking al volcan Rucu Pichincha.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Quito Occidental - Parroquia La Libertad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-0.2146, -78.5279</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km del Centro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 o bus especial desde La Mariscal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 (cerrado lunes)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 (ultima subida 16:00)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 (incluye subida y bajada)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 (menores de 12)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 para trekking en cima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especial $1 ida y vuelta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desde Mariscal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(restaurante en la cima)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Mayo a 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Llevar ropa abrigada; no apto para personas con problemas cardiacos; altitud extrema puede causar mal de altura</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Paseo en teleferico</w:t>
      </w:r>
    </w:p>
    <w:p>
      <w:pPr>
        <w:pStyle w:val="ListParagraph"/>
        <w:numPr>
          <w:ilvl w:val="0"/>
          <w:numId w:val="2"/>
        </w:numPr>
        <w:spacing w:after="60"/>
      </w:pPr>
      <w:r>
        <w:rPr>
          <w:rFonts w:ascii="Arial" w:cs="Arial" w:eastAsia="Arial" w:hAnsi="Arial"/>
          <w:sz w:val="20"/>
          <w:szCs w:val="20"/>
        </w:rPr>
        <w:t xml:space="preserve">Trekking al Rucu Pichincha (3-4h ida y vuelta)</w:t>
      </w:r>
    </w:p>
    <w:p>
      <w:pPr>
        <w:pStyle w:val="ListParagraph"/>
        <w:numPr>
          <w:ilvl w:val="0"/>
          <w:numId w:val="2"/>
        </w:numPr>
        <w:spacing w:after="60"/>
      </w:pPr>
      <w:r>
        <w:rPr>
          <w:rFonts w:ascii="Arial" w:cs="Arial" w:eastAsia="Arial" w:hAnsi="Arial"/>
          <w:sz w:val="20"/>
          <w:szCs w:val="20"/>
        </w:rPr>
        <w:t xml:space="preserve">Fotografia aerea</w:t>
      </w:r>
    </w:p>
    <w:p>
      <w:pPr>
        <w:pStyle w:val="ListParagraph"/>
        <w:numPr>
          <w:ilvl w:val="0"/>
          <w:numId w:val="2"/>
        </w:numPr>
        <w:spacing w:after="60"/>
      </w:pPr>
      <w:r>
        <w:rPr>
          <w:rFonts w:ascii="Arial" w:cs="Arial" w:eastAsia="Arial" w:hAnsi="Arial"/>
          <w:sz w:val="20"/>
          <w:szCs w:val="20"/>
        </w:rPr>
        <w:t xml:space="preserve">Observacion de aves de paramo</w:t>
      </w:r>
    </w:p>
    <w:p>
      <w:pPr>
        <w:spacing w:after="80"/>
      </w:pPr>
      <w:r>
        <w:t xml:space="preserve"/>
      </w:r>
    </w:p>
    <w:p>
      <w:pPr>
        <w:pStyle w:val="Heading3"/>
      </w:pPr>
      <w:r>
        <w:rPr>
          <w:rFonts w:ascii="Arial" w:cs="Arial" w:eastAsia="Arial" w:hAnsi="Arial"/>
          <w:b/>
          <w:bCs/>
          <w:color w:val="1F5C99"/>
          <w:sz w:val="24"/>
          <w:szCs w:val="24"/>
        </w:rPr>
        <w:t xml:space="preserve">Mitad del Mundo</w:t>
      </w:r>
    </w:p>
    <w:p>
      <w:pPr>
        <w:spacing w:after="100"/>
      </w:pPr>
      <w:r>
        <w:rPr>
          <w:rFonts w:ascii="Arial" w:cs="Arial" w:eastAsia="Arial" w:hAnsi="Arial"/>
          <w:sz w:val="20"/>
          <w:szCs w:val="20"/>
        </w:rPr>
        <w:t xml:space="preserve">Monumento y ciudad turistica construida sobre la latitud 0. Incluye el museo etnografico y el Museo Intinian (con experimentos en la linea equatorial real segun GPS).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Calacali, San Antonio de Pichincha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-0.0018, -78.4556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km al norte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35-50 min en bus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desde La Ofelia ($0,50)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(monumento) + $4 (Intinian)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Incluido en Intinian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desde La Ofelia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$18-25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(restaurantes del complejo)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Fotografia en la linea ecuatorial</w:t>
      </w:r>
    </w:p>
    <w:p>
      <w:pPr>
        <w:pStyle w:val="ListParagraph"/>
        <w:numPr>
          <w:ilvl w:val="0"/>
          <w:numId w:val="2"/>
        </w:numPr>
        <w:spacing w:after="60"/>
      </w:pPr>
      <w:r>
        <w:rPr>
          <w:rFonts w:ascii="Arial" w:cs="Arial" w:eastAsia="Arial" w:hAnsi="Arial"/>
          <w:sz w:val="20"/>
          <w:szCs w:val="20"/>
        </w:rPr>
        <w:t xml:space="preserve">Experimentos de fisica (Museo Intinian)</w:t>
      </w:r>
    </w:p>
    <w:p>
      <w:pPr>
        <w:pStyle w:val="ListParagraph"/>
        <w:numPr>
          <w:ilvl w:val="0"/>
          <w:numId w:val="2"/>
        </w:numPr>
        <w:spacing w:after="60"/>
      </w:pPr>
      <w:r>
        <w:rPr>
          <w:rFonts w:ascii="Arial" w:cs="Arial" w:eastAsia="Arial" w:hAnsi="Arial"/>
          <w:sz w:val="20"/>
          <w:szCs w:val="20"/>
        </w:rPr>
        <w:t xml:space="preserve">Museo etnografico</w:t>
      </w:r>
    </w:p>
    <w:p>
      <w:pPr>
        <w:pStyle w:val="ListParagraph"/>
        <w:numPr>
          <w:ilvl w:val="0"/>
          <w:numId w:val="2"/>
        </w:numPr>
        <w:spacing w:after="60"/>
      </w:pPr>
      <w:r>
        <w:rPr>
          <w:rFonts w:ascii="Arial" w:cs="Arial" w:eastAsia="Arial" w:hAnsi="Arial"/>
          <w:sz w:val="20"/>
          <w:szCs w:val="20"/>
        </w:rPr>
        <w:t xml:space="preserve">Compra de artesanias</w:t>
      </w:r>
    </w:p>
    <w:p>
      <w:pPr>
        <w:spacing w:after="80"/>
      </w:pPr>
      <w:r>
        <w:t xml:space="preserve"/>
      </w:r>
    </w:p>
    <w:p>
      <w:pPr>
        <w:pStyle w:val="Heading2"/>
      </w:pPr>
      <w:r>
        <w:rPr>
          <w:rFonts w:ascii="Arial" w:cs="Arial" w:eastAsia="Arial" w:hAnsi="Arial"/>
          <w:b/>
          <w:bCs/>
          <w:color w:val="2E75B6"/>
          <w:sz w:val="28"/>
          <w:szCs w:val="28"/>
        </w:rPr>
        <w:t xml:space="preserve">Canton: Cayambe</w:t>
      </w:r>
    </w:p>
    <w:p>
      <w:pPr>
        <w:spacing w:after="100"/>
      </w:pPr>
      <w:r>
        <w:rPr>
          <w:rFonts w:ascii="Arial" w:cs="Arial" w:eastAsia="Arial" w:hAnsi="Arial"/>
          <w:sz w:val="20"/>
          <w:szCs w:val="20"/>
        </w:rPr>
        <w:t xml:space="preserve">Parroquias: Cayambe, Juan Montalvo, Ayora, Olmedo, Oton, Santa Rosa de Cusubamba, Cangahua, Ascazubi</w:t>
      </w:r>
    </w:p>
    <w:p>
      <w:pPr>
        <w:spacing w:after="80"/>
      </w:pPr>
      <w:r>
        <w:t xml:space="preserve"/>
      </w:r>
    </w:p>
    <w:p>
      <w:pPr>
        <w:pStyle w:val="Heading3"/>
      </w:pPr>
      <w:r>
        <w:rPr>
          <w:rFonts w:ascii="Arial" w:cs="Arial" w:eastAsia="Arial" w:hAnsi="Arial"/>
          <w:b/>
          <w:bCs/>
          <w:color w:val="1F5C99"/>
          <w:sz w:val="24"/>
          <w:szCs w:val="24"/>
        </w:rPr>
        <w:t xml:space="preserve">Volcan Cayambe</w:t>
      </w:r>
    </w:p>
    <w:p>
      <w:pPr>
        <w:spacing w:after="100"/>
      </w:pPr>
      <w:r>
        <w:rPr>
          <w:rFonts w:ascii="Arial" w:cs="Arial" w:eastAsia="Arial" w:hAnsi="Arial"/>
          <w:sz w:val="20"/>
          <w:szCs w:val="20"/>
        </w:rPr>
        <w:t xml:space="preserve">Tercer volcan mas alto de Ecuador con 5.790 m.s.n.m. El unico nevado en el mundo atravesado por la linea equatorial. Reserva Ecologica Cayambe-Coca. Ascenso tecnico requiere guia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Canton Cayambe - Parroquia Cangahua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0.0292, -77.9872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km al noreste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30min en 4x4 desde Cayambe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4x4 obligatorio hasta el refugio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Diciembre a Febrero (mejor temporada)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 (salida madrugada)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dias (1 noche en refugio)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ingreso + $60-80 refugio (noche+comida)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recomendado menores de 14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 (guia certificado, obligatorio para cumbre)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Quito-Cayambe $1,50 + 4x4 local $60 ida/vuelta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$120-150 ida y vuelta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 (refugio incluye cena y desayuno)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Diciembre a Febrero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Experiencia previa en glaciar obligatoria; equipo tecnico requerido</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Senderismo al refugio</w:t>
      </w:r>
    </w:p>
    <w:p>
      <w:pPr>
        <w:pStyle w:val="ListParagraph"/>
        <w:numPr>
          <w:ilvl w:val="0"/>
          <w:numId w:val="2"/>
        </w:numPr>
        <w:spacing w:after="60"/>
      </w:pPr>
      <w:r>
        <w:rPr>
          <w:rFonts w:ascii="Arial" w:cs="Arial" w:eastAsia="Arial" w:hAnsi="Arial"/>
          <w:sz w:val="20"/>
          <w:szCs w:val="20"/>
        </w:rPr>
        <w:t xml:space="preserve">Escalada tecnica de alta montana</w:t>
      </w:r>
    </w:p>
    <w:p>
      <w:pPr>
        <w:pStyle w:val="ListParagraph"/>
        <w:numPr>
          <w:ilvl w:val="0"/>
          <w:numId w:val="2"/>
        </w:numPr>
        <w:spacing w:after="60"/>
      </w:pPr>
      <w:r>
        <w:rPr>
          <w:rFonts w:ascii="Arial" w:cs="Arial" w:eastAsia="Arial" w:hAnsi="Arial"/>
          <w:sz w:val="20"/>
          <w:szCs w:val="20"/>
        </w:rPr>
        <w:t xml:space="preserve">Trekking en el paramo</w:t>
      </w:r>
    </w:p>
    <w:p>
      <w:pPr>
        <w:pStyle w:val="ListParagraph"/>
        <w:numPr>
          <w:ilvl w:val="0"/>
          <w:numId w:val="2"/>
        </w:numPr>
        <w:spacing w:after="60"/>
      </w:pPr>
      <w:r>
        <w:rPr>
          <w:rFonts w:ascii="Arial" w:cs="Arial" w:eastAsia="Arial" w:hAnsi="Arial"/>
          <w:sz w:val="20"/>
          <w:szCs w:val="20"/>
        </w:rPr>
        <w:t xml:space="preserve">Fotografia de paisaje andino</w:t>
      </w:r>
    </w:p>
    <w:p>
      <w:pPr>
        <w:spacing w:after="80"/>
      </w:pPr>
      <w:r>
        <w:t xml:space="preserve"/>
      </w:r>
    </w:p>
    <w:p>
      <w:pPr>
        <w:pStyle w:val="Heading2"/>
      </w:pPr>
      <w:r>
        <w:rPr>
          <w:rFonts w:ascii="Arial" w:cs="Arial" w:eastAsia="Arial" w:hAnsi="Arial"/>
          <w:b/>
          <w:bCs/>
          <w:color w:val="2E75B6"/>
          <w:sz w:val="28"/>
          <w:szCs w:val="28"/>
        </w:rPr>
        <w:t xml:space="preserve">Canton: Ruminahui</w:t>
      </w:r>
    </w:p>
    <w:p>
      <w:pPr>
        <w:pStyle w:val="Heading3"/>
      </w:pPr>
      <w:r>
        <w:rPr>
          <w:rFonts w:ascii="Arial" w:cs="Arial" w:eastAsia="Arial" w:hAnsi="Arial"/>
          <w:b/>
          <w:bCs/>
          <w:color w:val="1F5C99"/>
          <w:sz w:val="24"/>
          <w:szCs w:val="24"/>
        </w:rPr>
        <w:t xml:space="preserve">Valle de Los Chillos - Sangolqui</w:t>
      </w:r>
    </w:p>
    <w:p>
      <w:pPr>
        <w:spacing w:after="100"/>
      </w:pPr>
      <w:r>
        <w:rPr>
          <w:rFonts w:ascii="Arial" w:cs="Arial" w:eastAsia="Arial" w:hAnsi="Arial"/>
          <w:sz w:val="20"/>
          <w:szCs w:val="20"/>
        </w:rPr>
        <w:t xml:space="preserve">Valle templado a 2.500 m, conocido por su clima benigno. Mercado de Sangolqui con el plato tipico hornado, feria dominical y parques recreativos.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Sangolqui, canton Ruminahui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-0.3327, -78.4517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km al sureste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30-40 min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taxi o auto particular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 (mercado: domingos)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Opcional $20-30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desde Quitumbe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(hornado desde $3,50)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r>
        <w:br w:type="page"/>
      </w:r>
    </w:p>
    <w:p>
      <w:pPr>
        <w:pStyle w:val="Heading1"/>
      </w:pPr>
      <w:r>
        <w:rPr>
          <w:rFonts w:ascii="Arial" w:cs="Arial" w:eastAsia="Arial" w:hAnsi="Arial"/>
          <w:b/>
          <w:bCs/>
          <w:color w:val="1F3864"/>
          <w:sz w:val="36"/>
          <w:szCs w:val="36"/>
        </w:rPr>
        <w:t xml:space="preserve">PROVINCIA: IMBABURA</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Informacion General</w:t>
      </w:r>
    </w:p>
    <w:p>
      <w:pPr>
        <w:spacing w:after="80"/>
      </w:pPr>
      <w:r>
        <w:rPr>
          <w:rFonts w:ascii="Arial" w:cs="Arial" w:eastAsia="Arial" w:hAnsi="Arial"/>
          <w:b/>
          <w:bCs/>
          <w:sz w:val="20"/>
          <w:szCs w:val="20"/>
        </w:rPr>
        <w:t xml:space="preserve">Capital: </w:t>
      </w:r>
      <w:r>
        <w:rPr>
          <w:rFonts w:ascii="Arial" w:cs="Arial" w:eastAsia="Arial" w:hAnsi="Arial"/>
          <w:sz w:val="20"/>
          <w:szCs w:val="20"/>
        </w:rPr>
        <w:t xml:space="preserve">Ibarra</w:t>
      </w:r>
    </w:p>
    <w:p>
      <w:pPr>
        <w:spacing w:after="80"/>
      </w:pPr>
      <w:r>
        <w:rPr>
          <w:rFonts w:ascii="Arial" w:cs="Arial" w:eastAsia="Arial" w:hAnsi="Arial"/>
          <w:b/>
          <w:bCs/>
          <w:sz w:val="20"/>
          <w:szCs w:val="20"/>
        </w:rPr>
        <w:t xml:space="preserve">Apodo: </w:t>
      </w:r>
      <w:r>
        <w:rPr>
          <w:rFonts w:ascii="Arial" w:cs="Arial" w:eastAsia="Arial" w:hAnsi="Arial"/>
          <w:sz w:val="20"/>
          <w:szCs w:val="20"/>
        </w:rPr>
        <w:t xml:space="preserve">Provincia de los Lagos</w:t>
      </w:r>
    </w:p>
    <w:p>
      <w:pPr>
        <w:spacing w:after="80"/>
      </w:pPr>
      <w:r>
        <w:rPr>
          <w:rFonts w:ascii="Arial" w:cs="Arial" w:eastAsia="Arial" w:hAnsi="Arial"/>
          <w:b/>
          <w:bCs/>
          <w:sz w:val="20"/>
          <w:szCs w:val="20"/>
        </w:rPr>
        <w:t xml:space="preserve">Superficie: </w:t>
      </w:r>
      <w:r>
        <w:rPr>
          <w:rFonts w:ascii="Arial" w:cs="Arial" w:eastAsia="Arial" w:hAnsi="Arial"/>
          <w:sz w:val="20"/>
          <w:szCs w:val="20"/>
        </w:rPr>
        <w:t xml:space="preserve">4.523 km2</w:t>
      </w:r>
    </w:p>
    <w:p>
      <w:pPr>
        <w:spacing w:after="80"/>
      </w:pPr>
      <w:r>
        <w:rPr>
          <w:rFonts w:ascii="Arial" w:cs="Arial" w:eastAsia="Arial" w:hAnsi="Arial"/>
          <w:b/>
          <w:bCs/>
          <w:sz w:val="20"/>
          <w:szCs w:val="20"/>
        </w:rPr>
        <w:t xml:space="preserve">Poblacion: </w:t>
      </w:r>
      <w:r>
        <w:rPr>
          <w:rFonts w:ascii="Arial" w:cs="Arial" w:eastAsia="Arial" w:hAnsi="Arial"/>
          <w:sz w:val="20"/>
          <w:szCs w:val="20"/>
        </w:rPr>
        <w:t xml:space="preserve">~476.000 habitantes</w:t>
      </w:r>
    </w:p>
    <w:p>
      <w:pPr>
        <w:spacing w:after="80"/>
      </w:pPr>
      <w:r>
        <w:rPr>
          <w:rFonts w:ascii="Arial" w:cs="Arial" w:eastAsia="Arial" w:hAnsi="Arial"/>
          <w:b/>
          <w:bCs/>
          <w:sz w:val="20"/>
          <w:szCs w:val="20"/>
        </w:rPr>
        <w:t xml:space="preserve">Altitud capital: </w:t>
      </w:r>
      <w:r>
        <w:rPr>
          <w:rFonts w:ascii="Arial" w:cs="Arial" w:eastAsia="Arial" w:hAnsi="Arial"/>
          <w:sz w:val="20"/>
          <w:szCs w:val="20"/>
        </w:rPr>
        <w:t xml:space="preserve">2.225 m.s.n.m.</w:t>
      </w:r>
    </w:p>
    <w:p>
      <w:pPr>
        <w:spacing w:after="80"/>
      </w:pPr>
      <w:r>
        <w:rPr>
          <w:rFonts w:ascii="Arial" w:cs="Arial" w:eastAsia="Arial" w:hAnsi="Arial"/>
          <w:b/>
          <w:bCs/>
          <w:sz w:val="20"/>
          <w:szCs w:val="20"/>
        </w:rPr>
        <w:t xml:space="preserve">Clima: </w:t>
      </w:r>
      <w:r>
        <w:rPr>
          <w:rFonts w:ascii="Arial" w:cs="Arial" w:eastAsia="Arial" w:hAnsi="Arial"/>
          <w:sz w:val="20"/>
          <w:szCs w:val="20"/>
        </w:rPr>
        <w:t xml:space="preserve">12-24 C, lluvioso marzo-mayo</w:t>
      </w:r>
    </w:p>
    <w:p>
      <w:pPr>
        <w:spacing w:after="80"/>
      </w:pPr>
      <w:r>
        <w:rPr>
          <w:rFonts w:ascii="Arial" w:cs="Arial" w:eastAsia="Arial" w:hAnsi="Arial"/>
          <w:b/>
          <w:bCs/>
          <w:sz w:val="20"/>
          <w:szCs w:val="20"/>
        </w:rPr>
        <w:t xml:space="preserve">Mundo: </w:t>
      </w:r>
      <w:r>
        <w:rPr>
          <w:rFonts w:ascii="Arial" w:cs="Arial" w:eastAsia="Arial" w:hAnsi="Arial"/>
          <w:sz w:val="20"/>
          <w:szCs w:val="20"/>
        </w:rPr>
        <w:t xml:space="preserve">Sierra</w:t>
      </w:r>
    </w:p>
    <w:p>
      <w:pPr>
        <w:spacing w:after="80"/>
      </w:pPr>
      <w:r>
        <w:t xml:space="preserve"/>
      </w:r>
    </w:p>
    <w:p>
      <w:pPr>
        <w:pStyle w:val="Heading2"/>
      </w:pPr>
      <w:r>
        <w:rPr>
          <w:rFonts w:ascii="Arial" w:cs="Arial" w:eastAsia="Arial" w:hAnsi="Arial"/>
          <w:b/>
          <w:bCs/>
          <w:color w:val="2E75B6"/>
          <w:sz w:val="28"/>
          <w:szCs w:val="28"/>
        </w:rPr>
        <w:t xml:space="preserve">Historia y Cultura</w:t>
      </w:r>
    </w:p>
    <w:p>
      <w:pPr>
        <w:spacing w:after="100"/>
      </w:pPr>
      <w:r>
        <w:rPr>
          <w:rFonts w:ascii="Arial" w:cs="Arial" w:eastAsia="Arial" w:hAnsi="Arial"/>
          <w:sz w:val="20"/>
          <w:szCs w:val="20"/>
        </w:rPr>
        <w:t xml:space="preserve">Imbabura es la 'Provincia de los Lagos' con lagunas volcanicas: Cuicocha, Yahuarcocha, San Pablo, Puruhanta. El canton Otavalo alberga la cultura kichwa otavalena, reconocida mundialmente por sus textiles y musicos.</w:t>
      </w:r>
    </w:p>
    <w:p>
      <w:pPr>
        <w:spacing w:after="80"/>
      </w:pPr>
      <w:r>
        <w:t xml:space="preserve"/>
      </w:r>
    </w:p>
    <w:p>
      <w:pPr>
        <w:pStyle w:val="Heading2"/>
      </w:pPr>
      <w:r>
        <w:rPr>
          <w:rFonts w:ascii="Arial" w:cs="Arial" w:eastAsia="Arial" w:hAnsi="Arial"/>
          <w:b/>
          <w:bCs/>
          <w:color w:val="2E75B6"/>
          <w:sz w:val="28"/>
          <w:szCs w:val="28"/>
        </w:rPr>
        <w:t xml:space="preserve">Gastronomia Tipica</w:t>
      </w:r>
    </w:p>
    <w:p>
      <w:pPr>
        <w:spacing w:after="100"/>
      </w:pPr>
      <w:r>
        <w:rPr>
          <w:rFonts w:ascii="Arial" w:cs="Arial" w:eastAsia="Arial" w:hAnsi="Arial"/>
          <w:sz w:val="20"/>
          <w:szCs w:val="20"/>
        </w:rPr>
        <w:t xml:space="preserve">Fritada ($4-7), nogadas ($0,50-1), arrope de mora ($1-2), helados de paila de Ibarra ($1-2), cuy asado ($8-15), chicha de jora.</w:t>
      </w:r>
    </w:p>
    <w:p>
      <w:pPr>
        <w:spacing w:after="80"/>
      </w:pPr>
      <w:r>
        <w:t xml:space="preserve"/>
      </w:r>
    </w:p>
    <w:p>
      <w:pPr>
        <w:pStyle w:val="Heading2"/>
      </w:pPr>
      <w:r>
        <w:rPr>
          <w:rFonts w:ascii="Arial" w:cs="Arial" w:eastAsia="Arial" w:hAnsi="Arial"/>
          <w:b/>
          <w:bCs/>
          <w:color w:val="2E75B6"/>
          <w:sz w:val="28"/>
          <w:szCs w:val="28"/>
        </w:rPr>
        <w:t xml:space="preserve">Canton: Otavalo</w:t>
      </w:r>
    </w:p>
    <w:p>
      <w:pPr>
        <w:spacing w:after="100"/>
      </w:pPr>
      <w:r>
        <w:rPr>
          <w:rFonts w:ascii="Arial" w:cs="Arial" w:eastAsia="Arial" w:hAnsi="Arial"/>
          <w:sz w:val="20"/>
          <w:szCs w:val="20"/>
        </w:rPr>
        <w:t xml:space="preserve">Parroquias: Otavalo, Dr. Miguel Egas Cabezas (Peguche), Eugenio Espejo, Gonzalez Suarez, Iluman, Pataqui, San Jose de Quichinche, San Juan de Iluman, San Pablo, San Rafael, Selva Alegre</w:t>
      </w:r>
    </w:p>
    <w:p>
      <w:pPr>
        <w:spacing w:after="80"/>
      </w:pPr>
      <w:r>
        <w:t xml:space="preserve"/>
      </w:r>
    </w:p>
    <w:p>
      <w:pPr>
        <w:pStyle w:val="Heading3"/>
      </w:pPr>
      <w:r>
        <w:rPr>
          <w:rFonts w:ascii="Arial" w:cs="Arial" w:eastAsia="Arial" w:hAnsi="Arial"/>
          <w:b/>
          <w:bCs/>
          <w:color w:val="1F5C99"/>
          <w:sz w:val="24"/>
          <w:szCs w:val="24"/>
        </w:rPr>
        <w:t xml:space="preserve">Mercado Artesanal Plaza de Ponchos</w:t>
      </w:r>
    </w:p>
    <w:p>
      <w:pPr>
        <w:spacing w:after="100"/>
      </w:pPr>
      <w:r>
        <w:rPr>
          <w:rFonts w:ascii="Arial" w:cs="Arial" w:eastAsia="Arial" w:hAnsi="Arial"/>
          <w:sz w:val="20"/>
          <w:szCs w:val="20"/>
        </w:rPr>
        <w:t xml:space="preserve">El mercado artesanal indigena mas importante de America del Sur. Tejidos, ropa, tapices, artesanias, joyas y sombreros elaborados por comunidades kichwas otavalenas. Feria principal los sabados, pero abierto toda la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Otavalo - Plaza de Ponchos, calle Sucre y Quiroga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0.2334, -78.2620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km al norte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45min en bus o 1h 30min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Quito-Otavalo desde Carcelen ($2,50)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 (mayor feria: sabado)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$20-35 (recomendado para conocer historia textil)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desde Quito (Terminal Carcelen)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$55-70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(mercado gastronomico adyacente)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Negociar precios es costumbre local y bienvenida</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Compra de artesanias y textiles</w:t>
      </w:r>
    </w:p>
    <w:p>
      <w:pPr>
        <w:pStyle w:val="ListParagraph"/>
        <w:numPr>
          <w:ilvl w:val="0"/>
          <w:numId w:val="2"/>
        </w:numPr>
        <w:spacing w:after="60"/>
      </w:pPr>
      <w:r>
        <w:rPr>
          <w:rFonts w:ascii="Arial" w:cs="Arial" w:eastAsia="Arial" w:hAnsi="Arial"/>
          <w:sz w:val="20"/>
          <w:szCs w:val="20"/>
        </w:rPr>
        <w:t xml:space="preserve">Fotografia cultural</w:t>
      </w:r>
    </w:p>
    <w:p>
      <w:pPr>
        <w:pStyle w:val="ListParagraph"/>
        <w:numPr>
          <w:ilvl w:val="0"/>
          <w:numId w:val="2"/>
        </w:numPr>
        <w:spacing w:after="60"/>
      </w:pPr>
      <w:r>
        <w:rPr>
          <w:rFonts w:ascii="Arial" w:cs="Arial" w:eastAsia="Arial" w:hAnsi="Arial"/>
          <w:sz w:val="20"/>
          <w:szCs w:val="20"/>
        </w:rPr>
        <w:t xml:space="preserve">Intercambio cultural con artesanos kichwa</w:t>
      </w:r>
    </w:p>
    <w:p>
      <w:pPr>
        <w:pStyle w:val="ListParagraph"/>
        <w:numPr>
          <w:ilvl w:val="0"/>
          <w:numId w:val="2"/>
        </w:numPr>
        <w:spacing w:after="60"/>
      </w:pPr>
      <w:r>
        <w:rPr>
          <w:rFonts w:ascii="Arial" w:cs="Arial" w:eastAsia="Arial" w:hAnsi="Arial"/>
          <w:sz w:val="20"/>
          <w:szCs w:val="20"/>
        </w:rPr>
        <w:t xml:space="preserve">Gastronomia local</w:t>
      </w:r>
    </w:p>
    <w:p>
      <w:pPr>
        <w:spacing w:after="80"/>
      </w:pPr>
      <w:r>
        <w:t xml:space="preserve"/>
      </w:r>
    </w:p>
    <w:p>
      <w:pPr>
        <w:pStyle w:val="Heading3"/>
      </w:pPr>
      <w:r>
        <w:rPr>
          <w:rFonts w:ascii="Arial" w:cs="Arial" w:eastAsia="Arial" w:hAnsi="Arial"/>
          <w:b/>
          <w:bCs/>
          <w:color w:val="1F5C99"/>
          <w:sz w:val="24"/>
          <w:szCs w:val="24"/>
        </w:rPr>
        <w:t xml:space="preserve">Laguna de San Pablo (Imbacocha)</w:t>
      </w:r>
    </w:p>
    <w:p>
      <w:pPr>
        <w:spacing w:after="100"/>
      </w:pPr>
      <w:r>
        <w:rPr>
          <w:rFonts w:ascii="Arial" w:cs="Arial" w:eastAsia="Arial" w:hAnsi="Arial"/>
          <w:sz w:val="20"/>
          <w:szCs w:val="20"/>
        </w:rPr>
        <w:t xml:space="preserve">Laguna volcanica de 663 ha a los pies del Imbabura. Actividades nauticas, comunidades kichwas en las orillas y vista al volcan.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San Rafael, canton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0.1871, -78.2180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km al sur 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 en taxi desde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 o bus local desde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local $0,40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desde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a 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Cuidado con vientos para kayak</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Kayak</w:t>
      </w:r>
    </w:p>
    <w:p>
      <w:pPr>
        <w:pStyle w:val="ListParagraph"/>
        <w:numPr>
          <w:ilvl w:val="0"/>
          <w:numId w:val="2"/>
        </w:numPr>
        <w:spacing w:after="60"/>
      </w:pPr>
      <w:r>
        <w:rPr>
          <w:rFonts w:ascii="Arial" w:cs="Arial" w:eastAsia="Arial" w:hAnsi="Arial"/>
          <w:sz w:val="20"/>
          <w:szCs w:val="20"/>
        </w:rPr>
        <w:t xml:space="preserve">Pesca deportiva</w:t>
      </w:r>
    </w:p>
    <w:p>
      <w:pPr>
        <w:pStyle w:val="ListParagraph"/>
        <w:numPr>
          <w:ilvl w:val="0"/>
          <w:numId w:val="2"/>
        </w:numPr>
        <w:spacing w:after="60"/>
      </w:pPr>
      <w:r>
        <w:rPr>
          <w:rFonts w:ascii="Arial" w:cs="Arial" w:eastAsia="Arial" w:hAnsi="Arial"/>
          <w:sz w:val="20"/>
          <w:szCs w:val="20"/>
        </w:rPr>
        <w:t xml:space="preserve">Senderismo alrededor de la laguna</w:t>
      </w:r>
    </w:p>
    <w:p>
      <w:pPr>
        <w:pStyle w:val="ListParagraph"/>
        <w:numPr>
          <w:ilvl w:val="0"/>
          <w:numId w:val="2"/>
        </w:numPr>
        <w:spacing w:after="60"/>
      </w:pPr>
      <w:r>
        <w:rPr>
          <w:rFonts w:ascii="Arial" w:cs="Arial" w:eastAsia="Arial" w:hAnsi="Arial"/>
          <w:sz w:val="20"/>
          <w:szCs w:val="20"/>
        </w:rPr>
        <w:t xml:space="preserve">Fotografia del volcan Imbabura</w:t>
      </w:r>
    </w:p>
    <w:p>
      <w:pPr>
        <w:spacing w:after="80"/>
      </w:pPr>
      <w:r>
        <w:t xml:space="preserve"/>
      </w:r>
    </w:p>
    <w:p>
      <w:pPr>
        <w:pStyle w:val="Heading3"/>
      </w:pPr>
      <w:r>
        <w:rPr>
          <w:rFonts w:ascii="Arial" w:cs="Arial" w:eastAsia="Arial" w:hAnsi="Arial"/>
          <w:b/>
          <w:bCs/>
          <w:color w:val="1F5C99"/>
          <w:sz w:val="24"/>
          <w:szCs w:val="24"/>
        </w:rPr>
        <w:t xml:space="preserve">Cascada de Peguche</w:t>
      </w:r>
    </w:p>
    <w:p>
      <w:pPr>
        <w:spacing w:after="100"/>
      </w:pPr>
      <w:r>
        <w:rPr>
          <w:rFonts w:ascii="Arial" w:cs="Arial" w:eastAsia="Arial" w:hAnsi="Arial"/>
          <w:sz w:val="20"/>
          <w:szCs w:val="20"/>
        </w:rPr>
        <w:t xml:space="preserve">Cascada sagrada de 18 m en la comunidad kichwa de Peguche. El sitio tiene significado espiritual: los otavalenos se banan aqui la noche del Inti Raymi (junio). Bosque nativo y sendero ecologico.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Peguche, canton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0.2073, -78.2490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km al norte 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 en taxi o 30 min a pie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pie desde Otavalo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local $0,35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desde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(llevar snacks)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banarse en epoca de Inti Raymi (junio) - espacio sagrado</w:t>
            </w:r>
          </w:p>
        </w:tc>
      </w:tr>
    </w:tbl>
    <w:p>
      <w:pPr>
        <w:spacing w:after="80"/>
      </w:pPr>
      <w:r>
        <w:t xml:space="preserve"/>
      </w:r>
    </w:p>
    <w:p>
      <w:pPr>
        <w:pStyle w:val="Heading2"/>
      </w:pPr>
      <w:r>
        <w:rPr>
          <w:rFonts w:ascii="Arial" w:cs="Arial" w:eastAsia="Arial" w:hAnsi="Arial"/>
          <w:b/>
          <w:bCs/>
          <w:color w:val="2E75B6"/>
          <w:sz w:val="28"/>
          <w:szCs w:val="28"/>
        </w:rPr>
        <w:t xml:space="preserve">Canton: Cotacachi</w:t>
      </w:r>
    </w:p>
    <w:p>
      <w:pPr>
        <w:spacing w:after="80"/>
      </w:pPr>
      <w:r>
        <w:t xml:space="preserve"/>
      </w:r>
    </w:p>
    <w:p>
      <w:pPr>
        <w:pStyle w:val="Heading3"/>
      </w:pPr>
      <w:r>
        <w:rPr>
          <w:rFonts w:ascii="Arial" w:cs="Arial" w:eastAsia="Arial" w:hAnsi="Arial"/>
          <w:b/>
          <w:bCs/>
          <w:color w:val="1F5C99"/>
          <w:sz w:val="24"/>
          <w:szCs w:val="24"/>
        </w:rPr>
        <w:t xml:space="preserve">Laguna de Cuicocha</w:t>
      </w:r>
    </w:p>
    <w:p>
      <w:pPr>
        <w:spacing w:after="100"/>
      </w:pPr>
      <w:r>
        <w:rPr>
          <w:rFonts w:ascii="Arial" w:cs="Arial" w:eastAsia="Arial" w:hAnsi="Arial"/>
          <w:sz w:val="20"/>
          <w:szCs w:val="20"/>
        </w:rPr>
        <w:t xml:space="preserve">Caldera volcanica con dos islas centrales a 3.070 m.s.n.m. Diametro de 3 km. La circunvalacion completa mide 14 km. Parte de la Reserva Ecologica Cotacachi-Cayapas.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Canton Cotacachi - 14 km al oeste de la ciudad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0.3068, -78.3637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km desde Cotacachi (100 km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 en taxi desde Cotacachi; 2h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 desde Cotacachi u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horas (vuelta completa 5-6h)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(entrada reserva)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$40-60 (recomendado para sendero completo)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Cotacachi-Cuicocha $1 (fin de semana)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desde Cotacachi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(restaurante en el centro de visitantes)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a 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banarse (aguas volcanicas); sendero completo requiere buena condicion fisica</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Senderismo circular (14 km)</w:t>
      </w:r>
    </w:p>
    <w:p>
      <w:pPr>
        <w:pStyle w:val="ListParagraph"/>
        <w:numPr>
          <w:ilvl w:val="0"/>
          <w:numId w:val="2"/>
        </w:numPr>
        <w:spacing w:after="60"/>
      </w:pPr>
      <w:r>
        <w:rPr>
          <w:rFonts w:ascii="Arial" w:cs="Arial" w:eastAsia="Arial" w:hAnsi="Arial"/>
          <w:sz w:val="20"/>
          <w:szCs w:val="20"/>
        </w:rPr>
        <w:t xml:space="preserve">Paseo en lancha a las islas ($8 adulto)</w:t>
      </w:r>
    </w:p>
    <w:p>
      <w:pPr>
        <w:pStyle w:val="ListParagraph"/>
        <w:numPr>
          <w:ilvl w:val="0"/>
          <w:numId w:val="2"/>
        </w:numPr>
        <w:spacing w:after="60"/>
      </w:pPr>
      <w:r>
        <w:rPr>
          <w:rFonts w:ascii="Arial" w:cs="Arial" w:eastAsia="Arial" w:hAnsi="Arial"/>
          <w:sz w:val="20"/>
          <w:szCs w:val="20"/>
        </w:rPr>
        <w:t xml:space="preserve">Kayak</w:t>
      </w:r>
    </w:p>
    <w:p>
      <w:pPr>
        <w:pStyle w:val="ListParagraph"/>
        <w:numPr>
          <w:ilvl w:val="0"/>
          <w:numId w:val="2"/>
        </w:numPr>
        <w:spacing w:after="60"/>
      </w:pPr>
      <w:r>
        <w:rPr>
          <w:rFonts w:ascii="Arial" w:cs="Arial" w:eastAsia="Arial" w:hAnsi="Arial"/>
          <w:sz w:val="20"/>
          <w:szCs w:val="20"/>
        </w:rPr>
        <w:t xml:space="preserve">Observacion de aves</w:t>
      </w:r>
    </w:p>
    <w:p>
      <w:pPr>
        <w:spacing w:after="80"/>
      </w:pPr>
      <w:r>
        <w:t xml:space="preserve"/>
      </w:r>
    </w:p>
    <w:p>
      <w:pPr>
        <w:pStyle w:val="Heading3"/>
      </w:pPr>
      <w:r>
        <w:rPr>
          <w:rFonts w:ascii="Arial" w:cs="Arial" w:eastAsia="Arial" w:hAnsi="Arial"/>
          <w:b/>
          <w:bCs/>
          <w:color w:val="1F5C99"/>
          <w:sz w:val="24"/>
          <w:szCs w:val="24"/>
        </w:rPr>
        <w:t xml:space="preserve">Cotacachi - Artesanias en Cuero</w:t>
      </w:r>
    </w:p>
    <w:p>
      <w:pPr>
        <w:spacing w:after="100"/>
      </w:pPr>
      <w:r>
        <w:rPr>
          <w:rFonts w:ascii="Arial" w:cs="Arial" w:eastAsia="Arial" w:hAnsi="Arial"/>
          <w:sz w:val="20"/>
          <w:szCs w:val="20"/>
        </w:rPr>
        <w:t xml:space="preserve">La ciudad de Cotacachi es el principal centro de marroquineria artesanal del Ecuador. La calle 10 de Agosto tiene mas de 100 tiendas con chaquetas, bolsos, zapatos y cinturones a precios competitivos.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Cotacachi - Calle 10 de 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0.3031, -78.2693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km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45min en bus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Quito-Cotacachi o taxi desde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desde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desde Otavalo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pPr>
        <w:pStyle w:val="Heading2"/>
      </w:pPr>
      <w:r>
        <w:rPr>
          <w:rFonts w:ascii="Arial" w:cs="Arial" w:eastAsia="Arial" w:hAnsi="Arial"/>
          <w:b/>
          <w:bCs/>
          <w:color w:val="2E75B6"/>
          <w:sz w:val="28"/>
          <w:szCs w:val="28"/>
        </w:rPr>
        <w:t xml:space="preserve">Canton: Ibarra</w:t>
      </w:r>
    </w:p>
    <w:p>
      <w:pPr>
        <w:spacing w:after="80"/>
      </w:pPr>
      <w:r>
        <w:t xml:space="preserve"/>
      </w:r>
    </w:p>
    <w:p>
      <w:pPr>
        <w:pStyle w:val="Heading3"/>
      </w:pPr>
      <w:r>
        <w:rPr>
          <w:rFonts w:ascii="Arial" w:cs="Arial" w:eastAsia="Arial" w:hAnsi="Arial"/>
          <w:b/>
          <w:bCs/>
          <w:color w:val="1F5C99"/>
          <w:sz w:val="24"/>
          <w:szCs w:val="24"/>
        </w:rPr>
        <w:t xml:space="preserve">Laguna de Yahuarcocha</w:t>
      </w:r>
    </w:p>
    <w:p>
      <w:pPr>
        <w:spacing w:after="100"/>
      </w:pPr>
      <w:r>
        <w:rPr>
          <w:rFonts w:ascii="Arial" w:cs="Arial" w:eastAsia="Arial" w:hAnsi="Arial"/>
          <w:sz w:val="20"/>
          <w:szCs w:val="20"/>
        </w:rPr>
        <w:t xml:space="preserve">'Lago de Sangre' en kichwa, escenario de la masacre de 30.000 caranquis por los incas en 1495. Laguna de 257 ha a 10 min de Ibarra. Circuito automovilistico sobre su orilla. Migraciones de aves y gastronomia lacustre.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Ibarra Norte, 4 km del centro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0.3736, -78.1173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km del centro 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 o bus desde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(opcional)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local $0,35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desde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(tilapias fritas en restaurantes lacustres)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pPr>
        <w:pStyle w:val="Heading3"/>
      </w:pPr>
      <w:r>
        <w:rPr>
          <w:rFonts w:ascii="Arial" w:cs="Arial" w:eastAsia="Arial" w:hAnsi="Arial"/>
          <w:b/>
          <w:bCs/>
          <w:color w:val="1F5C99"/>
          <w:sz w:val="24"/>
          <w:szCs w:val="24"/>
        </w:rPr>
        <w:t xml:space="preserve">Helados de Paila de Ibarra</w:t>
      </w:r>
    </w:p>
    <w:p>
      <w:pPr>
        <w:spacing w:after="100"/>
      </w:pPr>
      <w:r>
        <w:rPr>
          <w:rFonts w:ascii="Arial" w:cs="Arial" w:eastAsia="Arial" w:hAnsi="Arial"/>
          <w:sz w:val="20"/>
          <w:szCs w:val="20"/>
        </w:rPr>
        <w:t xml:space="preserve">Tradicion gastronomica de mas de 150 anos. Helados artesanales con frutas naturales batidos en pailas de bronce sobre hielo. Varios locales historicos en el parque Pedro Moncayo.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Ibarra - Parque Pedro Moncayo, calle Olmedo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0.3518, -78.1222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km (en el centro 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la porcion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desde Quito (terminal Carcelen)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$55-70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pPr>
        <w:pStyle w:val="Heading2"/>
      </w:pPr>
      <w:r>
        <w:rPr>
          <w:rFonts w:ascii="Arial" w:cs="Arial" w:eastAsia="Arial" w:hAnsi="Arial"/>
          <w:b/>
          <w:bCs/>
          <w:color w:val="2E75B6"/>
          <w:sz w:val="28"/>
          <w:szCs w:val="28"/>
        </w:rPr>
        <w:t xml:space="preserve">Canton: Urcuqui</w:t>
      </w:r>
    </w:p>
    <w:p>
      <w:pPr>
        <w:pStyle w:val="Heading3"/>
      </w:pPr>
      <w:r>
        <w:rPr>
          <w:rFonts w:ascii="Arial" w:cs="Arial" w:eastAsia="Arial" w:hAnsi="Arial"/>
          <w:b/>
          <w:bCs/>
          <w:color w:val="1F5C99"/>
          <w:sz w:val="24"/>
          <w:szCs w:val="24"/>
        </w:rPr>
        <w:t xml:space="preserve">Termas de Chachimbiro</w:t>
      </w:r>
    </w:p>
    <w:p>
      <w:pPr>
        <w:spacing w:after="100"/>
      </w:pPr>
      <w:r>
        <w:rPr>
          <w:rFonts w:ascii="Arial" w:cs="Arial" w:eastAsia="Arial" w:hAnsi="Arial"/>
          <w:sz w:val="20"/>
          <w:szCs w:val="20"/>
        </w:rPr>
        <w:t xml:space="preserve">Complejo de piscinas termales con aguas medicinales a 36-40C en bosque subtropical. Tres balnearios principales: Chachimbiro, Termas Arcoiris y Hostal Spa Chachimbiro.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Tumbabiro, canton Urcuqui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0.4421, -78.1950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km 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min en taxi desde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 o camioneta desde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(segun instalacion)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Ibarra-Urcuqui $0,75 + camioneta $3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desde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$6-12 (restaurante en el complejo)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Ninos menores de 3 anos no ingresan a piscinas calientes</w:t>
            </w:r>
          </w:p>
        </w:tc>
      </w:tr>
    </w:tbl>
    <w:p>
      <w:pPr>
        <w:spacing w:after="80"/>
      </w:pPr>
      <w:r>
        <w:t xml:space="preserve"/>
      </w:r>
    </w:p>
    <w:p>
      <w:pPr>
        <w:pStyle w:val="Heading2"/>
      </w:pPr>
      <w:r>
        <w:rPr>
          <w:rFonts w:ascii="Arial" w:cs="Arial" w:eastAsia="Arial" w:hAnsi="Arial"/>
          <w:b/>
          <w:bCs/>
          <w:color w:val="2E75B6"/>
          <w:sz w:val="28"/>
          <w:szCs w:val="28"/>
        </w:rPr>
        <w:t xml:space="preserve">Canton: Antonio Ante</w:t>
      </w:r>
    </w:p>
    <w:p>
      <w:pPr>
        <w:pStyle w:val="Heading3"/>
      </w:pPr>
      <w:r>
        <w:rPr>
          <w:rFonts w:ascii="Arial" w:cs="Arial" w:eastAsia="Arial" w:hAnsi="Arial"/>
          <w:b/>
          <w:bCs/>
          <w:color w:val="1F5C99"/>
          <w:sz w:val="24"/>
          <w:szCs w:val="24"/>
        </w:rPr>
        <w:t xml:space="preserve">Museo Fabrica Imbabura - Atuntaqui</w:t>
      </w:r>
    </w:p>
    <w:p>
      <w:pPr>
        <w:spacing w:after="100"/>
      </w:pPr>
      <w:r>
        <w:rPr>
          <w:rFonts w:ascii="Arial" w:cs="Arial" w:eastAsia="Arial" w:hAnsi="Arial"/>
          <w:sz w:val="20"/>
          <w:szCs w:val="20"/>
        </w:rPr>
        <w:t xml:space="preserve">Fabrica textil de 1924 convertida en museo patrimonial. Maquinaria original, historia obrera, exposiciones sobre la industria textil imbaburena. Declarada Patrimonio Cultural del Ecuador.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Atuntaqui, canton Antonio Ante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0.3249, -78.2117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km al sur 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min en bus o 15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Incluido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Ibarra-Atuntaqui $0,35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desde Ibarra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 (gastronomia local: fritada y cuy)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Cerrado los lunes</w:t>
            </w:r>
          </w:p>
        </w:tc>
      </w:tr>
    </w:tbl>
    <w:p>
      <w:pPr>
        <w:spacing w:after="80"/>
      </w:pPr>
      <w:r>
        <w:t xml:space="preserve"/>
      </w:r>
    </w:p>
    <w:p>
      <w:r>
        <w:br w:type="page"/>
      </w:r>
    </w:p>
    <w:p>
      <w:pPr>
        <w:pStyle w:val="Heading1"/>
      </w:pPr>
      <w:r>
        <w:rPr>
          <w:rFonts w:ascii="Arial" w:cs="Arial" w:eastAsia="Arial" w:hAnsi="Arial"/>
          <w:b/>
          <w:bCs/>
          <w:color w:val="1F3864"/>
          <w:sz w:val="36"/>
          <w:szCs w:val="36"/>
        </w:rPr>
        <w:t xml:space="preserve">PROVINCIA: SANTO DOMINGO DE LOS TSACHILAS</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Informacion General</w:t>
      </w:r>
    </w:p>
    <w:p>
      <w:pPr>
        <w:spacing w:after="80"/>
      </w:pPr>
      <w:r>
        <w:rPr>
          <w:rFonts w:ascii="Arial" w:cs="Arial" w:eastAsia="Arial" w:hAnsi="Arial"/>
          <w:b/>
          <w:bCs/>
          <w:sz w:val="20"/>
          <w:szCs w:val="20"/>
        </w:rPr>
        <w:t xml:space="preserve">Capital: </w:t>
      </w:r>
      <w:r>
        <w:rPr>
          <w:rFonts w:ascii="Arial" w:cs="Arial" w:eastAsia="Arial" w:hAnsi="Arial"/>
          <w:sz w:val="20"/>
          <w:szCs w:val="20"/>
        </w:rPr>
        <w:t xml:space="preserve">Santo Domingo</w:t>
      </w:r>
    </w:p>
    <w:p>
      <w:pPr>
        <w:spacing w:after="80"/>
      </w:pPr>
      <w:r>
        <w:rPr>
          <w:rFonts w:ascii="Arial" w:cs="Arial" w:eastAsia="Arial" w:hAnsi="Arial"/>
          <w:b/>
          <w:bCs/>
          <w:sz w:val="20"/>
          <w:szCs w:val="20"/>
        </w:rPr>
        <w:t xml:space="preserve">Superficie: </w:t>
      </w:r>
      <w:r>
        <w:rPr>
          <w:rFonts w:ascii="Arial" w:cs="Arial" w:eastAsia="Arial" w:hAnsi="Arial"/>
          <w:sz w:val="20"/>
          <w:szCs w:val="20"/>
        </w:rPr>
        <w:t xml:space="preserve">3.446 km2</w:t>
      </w:r>
    </w:p>
    <w:p>
      <w:pPr>
        <w:spacing w:after="80"/>
      </w:pPr>
      <w:r>
        <w:rPr>
          <w:rFonts w:ascii="Arial" w:cs="Arial" w:eastAsia="Arial" w:hAnsi="Arial"/>
          <w:b/>
          <w:bCs/>
          <w:sz w:val="20"/>
          <w:szCs w:val="20"/>
        </w:rPr>
        <w:t xml:space="preserve">Poblacion: </w:t>
      </w:r>
      <w:r>
        <w:rPr>
          <w:rFonts w:ascii="Arial" w:cs="Arial" w:eastAsia="Arial" w:hAnsi="Arial"/>
          <w:sz w:val="20"/>
          <w:szCs w:val="20"/>
        </w:rPr>
        <w:t xml:space="preserve">~458.000 habitantes</w:t>
      </w:r>
    </w:p>
    <w:p>
      <w:pPr>
        <w:spacing w:after="80"/>
      </w:pPr>
      <w:r>
        <w:rPr>
          <w:rFonts w:ascii="Arial" w:cs="Arial" w:eastAsia="Arial" w:hAnsi="Arial"/>
          <w:b/>
          <w:bCs/>
          <w:sz w:val="20"/>
          <w:szCs w:val="20"/>
        </w:rPr>
        <w:t xml:space="preserve">Altitud capital: </w:t>
      </w:r>
      <w:r>
        <w:rPr>
          <w:rFonts w:ascii="Arial" w:cs="Arial" w:eastAsia="Arial" w:hAnsi="Arial"/>
          <w:sz w:val="20"/>
          <w:szCs w:val="20"/>
        </w:rPr>
        <w:t xml:space="preserve">550 m.s.n.m.</w:t>
      </w:r>
    </w:p>
    <w:p>
      <w:pPr>
        <w:spacing w:after="80"/>
      </w:pPr>
      <w:r>
        <w:rPr>
          <w:rFonts w:ascii="Arial" w:cs="Arial" w:eastAsia="Arial" w:hAnsi="Arial"/>
          <w:b/>
          <w:bCs/>
          <w:sz w:val="20"/>
          <w:szCs w:val="20"/>
        </w:rPr>
        <w:t xml:space="preserve">Clima: </w:t>
      </w:r>
      <w:r>
        <w:rPr>
          <w:rFonts w:ascii="Arial" w:cs="Arial" w:eastAsia="Arial" w:hAnsi="Arial"/>
          <w:sz w:val="20"/>
          <w:szCs w:val="20"/>
        </w:rPr>
        <w:t xml:space="preserve">18-28 C, humedo subtropical, lluvioso enero-mayo</w:t>
      </w:r>
    </w:p>
    <w:p>
      <w:pPr>
        <w:spacing w:after="80"/>
      </w:pPr>
      <w:r>
        <w:rPr>
          <w:rFonts w:ascii="Arial" w:cs="Arial" w:eastAsia="Arial" w:hAnsi="Arial"/>
          <w:b/>
          <w:bCs/>
          <w:sz w:val="20"/>
          <w:szCs w:val="20"/>
        </w:rPr>
        <w:t xml:space="preserve">Mundo: </w:t>
      </w:r>
      <w:r>
        <w:rPr>
          <w:rFonts w:ascii="Arial" w:cs="Arial" w:eastAsia="Arial" w:hAnsi="Arial"/>
          <w:sz w:val="20"/>
          <w:szCs w:val="20"/>
        </w:rPr>
        <w:t xml:space="preserve">Sierra (zona de transicion)</w:t>
      </w:r>
    </w:p>
    <w:p>
      <w:pPr>
        <w:spacing w:after="80"/>
      </w:pPr>
      <w:r>
        <w:t xml:space="preserve"/>
      </w:r>
    </w:p>
    <w:p>
      <w:pPr>
        <w:pStyle w:val="Heading2"/>
      </w:pPr>
      <w:r>
        <w:rPr>
          <w:rFonts w:ascii="Arial" w:cs="Arial" w:eastAsia="Arial" w:hAnsi="Arial"/>
          <w:b/>
          <w:bCs/>
          <w:color w:val="2E75B6"/>
          <w:sz w:val="28"/>
          <w:szCs w:val="28"/>
        </w:rPr>
        <w:t xml:space="preserve">Historia y Cultura</w:t>
      </w:r>
    </w:p>
    <w:p>
      <w:pPr>
        <w:spacing w:after="100"/>
      </w:pPr>
      <w:r>
        <w:rPr>
          <w:rFonts w:ascii="Arial" w:cs="Arial" w:eastAsia="Arial" w:hAnsi="Arial"/>
          <w:sz w:val="20"/>
          <w:szCs w:val="20"/>
        </w:rPr>
        <w:t xml:space="preserve">El pueblo Tsachila vive en comunas en la provincia. Son reconocidos por su shamanismo y medicina ancestral. La provincia fue creada en 2007 a partir de la separacion de Pichincha.</w:t>
      </w:r>
    </w:p>
    <w:p>
      <w:pPr>
        <w:spacing w:after="80"/>
      </w:pPr>
      <w:r>
        <w:t xml:space="preserve"/>
      </w:r>
    </w:p>
    <w:p>
      <w:pPr>
        <w:pStyle w:val="Heading2"/>
      </w:pPr>
      <w:r>
        <w:rPr>
          <w:rFonts w:ascii="Arial" w:cs="Arial" w:eastAsia="Arial" w:hAnsi="Arial"/>
          <w:b/>
          <w:bCs/>
          <w:color w:val="2E75B6"/>
          <w:sz w:val="28"/>
          <w:szCs w:val="28"/>
        </w:rPr>
        <w:t xml:space="preserve">Gastronomia Tipica</w:t>
      </w:r>
    </w:p>
    <w:p>
      <w:pPr>
        <w:spacing w:after="100"/>
      </w:pPr>
      <w:r>
        <w:rPr>
          <w:rFonts w:ascii="Arial" w:cs="Arial" w:eastAsia="Arial" w:hAnsi="Arial"/>
          <w:sz w:val="20"/>
          <w:szCs w:val="20"/>
        </w:rPr>
        <w:t xml:space="preserve">Maito de tilapia ($5-8), seco de guanta ($8-12), caldo de manguera, pincho de chontacuro - larva de palma ($2-4), patacones con queso ($1,50-3).</w:t>
      </w:r>
    </w:p>
    <w:p>
      <w:pPr>
        <w:spacing w:after="80"/>
      </w:pPr>
      <w:r>
        <w:t xml:space="preserve"/>
      </w:r>
    </w:p>
    <w:p>
      <w:pPr>
        <w:pStyle w:val="Heading2"/>
      </w:pPr>
      <w:r>
        <w:rPr>
          <w:rFonts w:ascii="Arial" w:cs="Arial" w:eastAsia="Arial" w:hAnsi="Arial"/>
          <w:b/>
          <w:bCs/>
          <w:color w:val="2E75B6"/>
          <w:sz w:val="28"/>
          <w:szCs w:val="28"/>
        </w:rPr>
        <w:t xml:space="preserve">Canton: Santo Domingo</w:t>
      </w:r>
    </w:p>
    <w:p>
      <w:pPr>
        <w:spacing w:after="80"/>
      </w:pPr>
      <w:r>
        <w:t xml:space="preserve"/>
      </w:r>
    </w:p>
    <w:p>
      <w:pPr>
        <w:pStyle w:val="Heading3"/>
      </w:pPr>
      <w:r>
        <w:rPr>
          <w:rFonts w:ascii="Arial" w:cs="Arial" w:eastAsia="Arial" w:hAnsi="Arial"/>
          <w:b/>
          <w:bCs/>
          <w:color w:val="1F5C99"/>
          <w:sz w:val="24"/>
          <w:szCs w:val="24"/>
        </w:rPr>
        <w:t xml:space="preserve">Comunas Tsachilas</w:t>
      </w:r>
    </w:p>
    <w:p>
      <w:pPr>
        <w:spacing w:after="100"/>
      </w:pPr>
      <w:r>
        <w:rPr>
          <w:rFonts w:ascii="Arial" w:cs="Arial" w:eastAsia="Arial" w:hAnsi="Arial"/>
          <w:sz w:val="20"/>
          <w:szCs w:val="20"/>
        </w:rPr>
        <w:t xml:space="preserve">Las 8 comunas Tsachilas reciben visitas ecoturisticas. Se puede conocer la historia del pueblo, su medicina ancestral (shamanes), danzas rituales, artesanias y gastronomia. La comuna Chiguilpe y Colorados del Bua son las mas visitadas.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Comunas a 5-30 km de Santo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-0.2454, -79.1891 (Comuna Chiguilpe)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 km del centro de Santo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15-45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 o tour operador local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Martes a Domingo (con reservacion)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 (incluye guia Tsachila)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Incluido (guia de la comunidad)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local $0,50 hasta desvio + taxi $5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desde el centro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(maito de tilapia)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a Septiembre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Reservacion previa obligatoria; no fotografiar sin permiso</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Ceremonia de bienvenida Tsachila</w:t>
      </w:r>
    </w:p>
    <w:p>
      <w:pPr>
        <w:pStyle w:val="ListParagraph"/>
        <w:numPr>
          <w:ilvl w:val="0"/>
          <w:numId w:val="2"/>
        </w:numPr>
        <w:spacing w:after="60"/>
      </w:pPr>
      <w:r>
        <w:rPr>
          <w:rFonts w:ascii="Arial" w:cs="Arial" w:eastAsia="Arial" w:hAnsi="Arial"/>
          <w:sz w:val="20"/>
          <w:szCs w:val="20"/>
        </w:rPr>
        <w:t xml:space="preserve">Demostracion de shamanismo</w:t>
      </w:r>
    </w:p>
    <w:p>
      <w:pPr>
        <w:pStyle w:val="ListParagraph"/>
        <w:numPr>
          <w:ilvl w:val="0"/>
          <w:numId w:val="2"/>
        </w:numPr>
        <w:spacing w:after="60"/>
      </w:pPr>
      <w:r>
        <w:rPr>
          <w:rFonts w:ascii="Arial" w:cs="Arial" w:eastAsia="Arial" w:hAnsi="Arial"/>
          <w:sz w:val="20"/>
          <w:szCs w:val="20"/>
        </w:rPr>
        <w:t xml:space="preserve">Elaboracion de artesanias</w:t>
      </w:r>
    </w:p>
    <w:p>
      <w:pPr>
        <w:pStyle w:val="ListParagraph"/>
        <w:numPr>
          <w:ilvl w:val="0"/>
          <w:numId w:val="2"/>
        </w:numPr>
        <w:spacing w:after="60"/>
      </w:pPr>
      <w:r>
        <w:rPr>
          <w:rFonts w:ascii="Arial" w:cs="Arial" w:eastAsia="Arial" w:hAnsi="Arial"/>
          <w:sz w:val="20"/>
          <w:szCs w:val="20"/>
        </w:rPr>
        <w:t xml:space="preserve">Degustacion de gastronomia ancestral</w:t>
      </w:r>
    </w:p>
    <w:p>
      <w:pPr>
        <w:pStyle w:val="ListParagraph"/>
        <w:numPr>
          <w:ilvl w:val="0"/>
          <w:numId w:val="2"/>
        </w:numPr>
        <w:spacing w:after="60"/>
      </w:pPr>
      <w:r>
        <w:rPr>
          <w:rFonts w:ascii="Arial" w:cs="Arial" w:eastAsia="Arial" w:hAnsi="Arial"/>
          <w:sz w:val="20"/>
          <w:szCs w:val="20"/>
        </w:rPr>
        <w:t xml:space="preserve">Caminata en bosque primario</w:t>
      </w:r>
    </w:p>
    <w:p>
      <w:pPr>
        <w:spacing w:after="80"/>
      </w:pPr>
      <w:r>
        <w:t xml:space="preserve"/>
      </w:r>
    </w:p>
    <w:p>
      <w:pPr>
        <w:pStyle w:val="Heading3"/>
      </w:pPr>
      <w:r>
        <w:rPr>
          <w:rFonts w:ascii="Arial" w:cs="Arial" w:eastAsia="Arial" w:hAnsi="Arial"/>
          <w:b/>
          <w:bCs/>
          <w:color w:val="1F5C99"/>
          <w:sz w:val="24"/>
          <w:szCs w:val="24"/>
        </w:rPr>
        <w:t xml:space="preserve">Cascada La Sorpresa (Valle Hermoso)</w:t>
      </w:r>
    </w:p>
    <w:p>
      <w:pPr>
        <w:spacing w:after="100"/>
      </w:pPr>
      <w:r>
        <w:rPr>
          <w:rFonts w:ascii="Arial" w:cs="Arial" w:eastAsia="Arial" w:hAnsi="Arial"/>
          <w:sz w:val="20"/>
          <w:szCs w:val="20"/>
        </w:rPr>
        <w:t xml:space="preserve">Cascada de 12 m rodeada de bosque tropical. Piscinas naturales cristalinas. Una de las cascadas mas visitadas de la provincia.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Valle Hermoso, canton Santo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-0.0651, -79.1240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km al norte de Santo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en bus o 45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desde Santo Domingo hasta Valle Hermoso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Miercoles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 (mejor: junio-septiembre)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$1,50 hasta Valle Hermoso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$25-35 desde Santo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visitar en lluvias intensas; caudal aumenta peligrosamente</w:t>
            </w:r>
          </w:p>
        </w:tc>
      </w:tr>
    </w:tbl>
    <w:p>
      <w:pPr>
        <w:spacing w:after="80"/>
      </w:pPr>
      <w:r>
        <w:t xml:space="preserve"/>
      </w:r>
    </w:p>
    <w:p>
      <w:pPr>
        <w:pStyle w:val="Heading3"/>
      </w:pPr>
      <w:r>
        <w:rPr>
          <w:rFonts w:ascii="Arial" w:cs="Arial" w:eastAsia="Arial" w:hAnsi="Arial"/>
          <w:b/>
          <w:bCs/>
          <w:color w:val="1F5C99"/>
          <w:sz w:val="24"/>
          <w:szCs w:val="24"/>
        </w:rPr>
        <w:t xml:space="preserve">Zoologico La Isla</w:t>
      </w:r>
    </w:p>
    <w:p>
      <w:pPr>
        <w:spacing w:after="100"/>
      </w:pPr>
      <w:r>
        <w:rPr>
          <w:rFonts w:ascii="Arial" w:cs="Arial" w:eastAsia="Arial" w:hAnsi="Arial"/>
          <w:sz w:val="20"/>
          <w:szCs w:val="20"/>
        </w:rPr>
        <w:t xml:space="preserve">Zoologico privado con mas de 300 especies de fauna amazonica, andina y tropical. Tapires, jaguares, anacondas, monos capuchino, loros. Senderos bajo dosel arboreo.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Quevedo km 7, Santo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-0.2891, -79.2150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km del centro de Santo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Martes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Incluido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Quevedo $0,50 + bajarse km 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desde el centro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(cafeteria interna)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Cerrado los lunes</w:t>
            </w:r>
          </w:p>
        </w:tc>
      </w:tr>
    </w:tbl>
    <w:p>
      <w:pPr>
        <w:spacing w:after="80"/>
      </w:pPr>
      <w:r>
        <w:t xml:space="preserve"/>
      </w:r>
    </w:p>
    <w:p>
      <w:r>
        <w:br w:type="page"/>
      </w:r>
    </w:p>
    <w:p>
      <w:pPr>
        <w:pStyle w:val="Heading1"/>
      </w:pPr>
      <w:r>
        <w:rPr>
          <w:rFonts w:ascii="Arial" w:cs="Arial" w:eastAsia="Arial" w:hAnsi="Arial"/>
          <w:b/>
          <w:bCs/>
          <w:color w:val="1F3864"/>
          <w:sz w:val="36"/>
          <w:szCs w:val="36"/>
        </w:rPr>
        <w:t xml:space="preserve">PROVINCIA: COTOPAXI</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Informacion General</w:t>
      </w:r>
    </w:p>
    <w:p>
      <w:pPr>
        <w:spacing w:after="80"/>
      </w:pPr>
      <w:r>
        <w:rPr>
          <w:rFonts w:ascii="Arial" w:cs="Arial" w:eastAsia="Arial" w:hAnsi="Arial"/>
          <w:b/>
          <w:bCs/>
          <w:sz w:val="20"/>
          <w:szCs w:val="20"/>
        </w:rPr>
        <w:t xml:space="preserve">Capital: </w:t>
      </w:r>
      <w:r>
        <w:rPr>
          <w:rFonts w:ascii="Arial" w:cs="Arial" w:eastAsia="Arial" w:hAnsi="Arial"/>
          <w:sz w:val="20"/>
          <w:szCs w:val="20"/>
        </w:rPr>
        <w:t xml:space="preserve">Latacunga</w:t>
      </w:r>
    </w:p>
    <w:p>
      <w:pPr>
        <w:spacing w:after="80"/>
      </w:pPr>
      <w:r>
        <w:rPr>
          <w:rFonts w:ascii="Arial" w:cs="Arial" w:eastAsia="Arial" w:hAnsi="Arial"/>
          <w:b/>
          <w:bCs/>
          <w:sz w:val="20"/>
          <w:szCs w:val="20"/>
        </w:rPr>
        <w:t xml:space="preserve">Superficie: </w:t>
      </w:r>
      <w:r>
        <w:rPr>
          <w:rFonts w:ascii="Arial" w:cs="Arial" w:eastAsia="Arial" w:hAnsi="Arial"/>
          <w:sz w:val="20"/>
          <w:szCs w:val="20"/>
        </w:rPr>
        <w:t xml:space="preserve">6.569 km2</w:t>
      </w:r>
    </w:p>
    <w:p>
      <w:pPr>
        <w:spacing w:after="80"/>
      </w:pPr>
      <w:r>
        <w:rPr>
          <w:rFonts w:ascii="Arial" w:cs="Arial" w:eastAsia="Arial" w:hAnsi="Arial"/>
          <w:b/>
          <w:bCs/>
          <w:sz w:val="20"/>
          <w:szCs w:val="20"/>
        </w:rPr>
        <w:t xml:space="preserve">Poblacion: </w:t>
      </w:r>
      <w:r>
        <w:rPr>
          <w:rFonts w:ascii="Arial" w:cs="Arial" w:eastAsia="Arial" w:hAnsi="Arial"/>
          <w:sz w:val="20"/>
          <w:szCs w:val="20"/>
        </w:rPr>
        <w:t xml:space="preserve">~462.000 habitantes</w:t>
      </w:r>
    </w:p>
    <w:p>
      <w:pPr>
        <w:spacing w:after="80"/>
      </w:pPr>
      <w:r>
        <w:rPr>
          <w:rFonts w:ascii="Arial" w:cs="Arial" w:eastAsia="Arial" w:hAnsi="Arial"/>
          <w:b/>
          <w:bCs/>
          <w:sz w:val="20"/>
          <w:szCs w:val="20"/>
        </w:rPr>
        <w:t xml:space="preserve">Altitud capital: </w:t>
      </w:r>
      <w:r>
        <w:rPr>
          <w:rFonts w:ascii="Arial" w:cs="Arial" w:eastAsia="Arial" w:hAnsi="Arial"/>
          <w:sz w:val="20"/>
          <w:szCs w:val="20"/>
        </w:rPr>
        <w:t xml:space="preserve">2.800 m.s.n.m.</w:t>
      </w:r>
    </w:p>
    <w:p>
      <w:pPr>
        <w:spacing w:after="80"/>
      </w:pPr>
      <w:r>
        <w:rPr>
          <w:rFonts w:ascii="Arial" w:cs="Arial" w:eastAsia="Arial" w:hAnsi="Arial"/>
          <w:b/>
          <w:bCs/>
          <w:sz w:val="20"/>
          <w:szCs w:val="20"/>
        </w:rPr>
        <w:t xml:space="preserve">Clima: </w:t>
      </w:r>
      <w:r>
        <w:rPr>
          <w:rFonts w:ascii="Arial" w:cs="Arial" w:eastAsia="Arial" w:hAnsi="Arial"/>
          <w:sz w:val="20"/>
          <w:szCs w:val="20"/>
        </w:rPr>
        <w:t xml:space="preserve">10-18 C, lluvioso octubre-mayo</w:t>
      </w:r>
    </w:p>
    <w:p>
      <w:pPr>
        <w:spacing w:after="80"/>
      </w:pPr>
      <w:r>
        <w:rPr>
          <w:rFonts w:ascii="Arial" w:cs="Arial" w:eastAsia="Arial" w:hAnsi="Arial"/>
          <w:b/>
          <w:bCs/>
          <w:sz w:val="20"/>
          <w:szCs w:val="20"/>
        </w:rPr>
        <w:t xml:space="preserve">Mundo: </w:t>
      </w:r>
      <w:r>
        <w:rPr>
          <w:rFonts w:ascii="Arial" w:cs="Arial" w:eastAsia="Arial" w:hAnsi="Arial"/>
          <w:sz w:val="20"/>
          <w:szCs w:val="20"/>
        </w:rPr>
        <w:t xml:space="preserve">Sierra</w:t>
      </w:r>
    </w:p>
    <w:p>
      <w:pPr>
        <w:spacing w:after="80"/>
      </w:pPr>
      <w:r>
        <w:t xml:space="preserve"/>
      </w:r>
    </w:p>
    <w:p>
      <w:pPr>
        <w:pStyle w:val="Heading2"/>
      </w:pPr>
      <w:r>
        <w:rPr>
          <w:rFonts w:ascii="Arial" w:cs="Arial" w:eastAsia="Arial" w:hAnsi="Arial"/>
          <w:b/>
          <w:bCs/>
          <w:color w:val="2E75B6"/>
          <w:sz w:val="28"/>
          <w:szCs w:val="28"/>
        </w:rPr>
        <w:t xml:space="preserve">Historia y Cultura</w:t>
      </w:r>
    </w:p>
    <w:p>
      <w:pPr>
        <w:spacing w:after="100"/>
      </w:pPr>
      <w:r>
        <w:rPr>
          <w:rFonts w:ascii="Arial" w:cs="Arial" w:eastAsia="Arial" w:hAnsi="Arial"/>
          <w:sz w:val="20"/>
          <w:szCs w:val="20"/>
        </w:rPr>
        <w:t xml:space="preserve">Cotopaxi alberga el volcan del mismo nombre (5.897 m), uno de los volcanes activos mas altos del planeta. La provincia es conocida por la festividad de la Mama Negra (septiembre y noviembre) en Latacunga, y el mercado indigena de Saquisili (jueves).</w:t>
      </w:r>
    </w:p>
    <w:p>
      <w:pPr>
        <w:spacing w:after="80"/>
      </w:pPr>
      <w:r>
        <w:t xml:space="preserve"/>
      </w:r>
    </w:p>
    <w:p>
      <w:pPr>
        <w:pStyle w:val="Heading2"/>
      </w:pPr>
      <w:r>
        <w:rPr>
          <w:rFonts w:ascii="Arial" w:cs="Arial" w:eastAsia="Arial" w:hAnsi="Arial"/>
          <w:b/>
          <w:bCs/>
          <w:color w:val="2E75B6"/>
          <w:sz w:val="28"/>
          <w:szCs w:val="28"/>
        </w:rPr>
        <w:t xml:space="preserve">Gastronomia Tipica</w:t>
      </w:r>
    </w:p>
    <w:p>
      <w:pPr>
        <w:spacing w:after="100"/>
      </w:pPr>
      <w:r>
        <w:rPr>
          <w:rFonts w:ascii="Arial" w:cs="Arial" w:eastAsia="Arial" w:hAnsi="Arial"/>
          <w:sz w:val="20"/>
          <w:szCs w:val="20"/>
        </w:rPr>
        <w:t xml:space="preserve">Chugchucaras ($5-8), allullas con queso ($1-2), chicha de jora ($0,50-1), caldo de gallina criolla ($3-5), quimbolitos ($1).</w:t>
      </w:r>
    </w:p>
    <w:p>
      <w:pPr>
        <w:spacing w:after="80"/>
      </w:pPr>
      <w:r>
        <w:t xml:space="preserve"/>
      </w:r>
    </w:p>
    <w:p>
      <w:pPr>
        <w:pStyle w:val="Heading2"/>
      </w:pPr>
      <w:r>
        <w:rPr>
          <w:rFonts w:ascii="Arial" w:cs="Arial" w:eastAsia="Arial" w:hAnsi="Arial"/>
          <w:b/>
          <w:bCs/>
          <w:color w:val="2E75B6"/>
          <w:sz w:val="28"/>
          <w:szCs w:val="28"/>
        </w:rPr>
        <w:t xml:space="preserve">Canton: Latacunga</w:t>
      </w:r>
    </w:p>
    <w:p>
      <w:pPr>
        <w:spacing w:after="100"/>
      </w:pPr>
      <w:r>
        <w:rPr>
          <w:rFonts w:ascii="Arial" w:cs="Arial" w:eastAsia="Arial" w:hAnsi="Arial"/>
          <w:sz w:val="20"/>
          <w:szCs w:val="20"/>
        </w:rPr>
        <w:t xml:space="preserve">Parroquias urbanas: Eloy Alfaro, Ignacio Flores, Juan Montalvo, La Matriz, San Buenaventura. Parroquias rurales: Alaquéz, Belisario Quevedo, Guaytacama, Joseguango Bajo, Mulalillo, Mulaló, Once de Noviembre, Poaló, San Juan de Pastocalle, Tanicuchi, Toacaso, Pastocalle.</w:t>
      </w:r>
    </w:p>
    <w:p>
      <w:pPr>
        <w:spacing w:after="80"/>
      </w:pPr>
      <w:r>
        <w:t xml:space="preserve"/>
      </w:r>
    </w:p>
    <w:p>
      <w:pPr>
        <w:pStyle w:val="Heading3"/>
      </w:pPr>
      <w:r>
        <w:rPr>
          <w:rFonts w:ascii="Arial" w:cs="Arial" w:eastAsia="Arial" w:hAnsi="Arial"/>
          <w:b/>
          <w:bCs/>
          <w:color w:val="1F5C99"/>
          <w:sz w:val="24"/>
          <w:szCs w:val="24"/>
        </w:rPr>
        <w:t xml:space="preserve">Volcan Cotopaxi - Parque Nacional</w:t>
      </w:r>
    </w:p>
    <w:p>
      <w:pPr>
        <w:spacing w:after="100"/>
      </w:pPr>
      <w:r>
        <w:rPr>
          <w:rFonts w:ascii="Arial" w:cs="Arial" w:eastAsia="Arial" w:hAnsi="Arial"/>
          <w:sz w:val="20"/>
          <w:szCs w:val="20"/>
        </w:rPr>
        <w:t xml:space="preserve">El volcan activo mas alto del mundo (5.897 m) con un glaciar permanente. El Parque Nacional Cotopaxi abarca 32.255 ha de ecosistemas de paramo, laguna y bosque. El refugio Jose Rivas esta a 4.800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Canton Latacunga / Canton Mejia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-0.6826, -78.4360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km al sur de Quito / 30 km al norte 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30min desde Latacunga; 1h 30min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Panamericana Sur + desvio Lasso; 4x4 hasta el refugio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Diciembre a Mayo (escalada); resto del ano (trekking hasta refugio)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(refugio)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dia (caminata al refugio) o 2 dias (intento de cumbre)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(entrada parque) + $25 (refugio por noche)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$150-250 (obligatorio para cumbre, guia ASEGUIM)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Latacunga-Lasso $0,75 + camioneta $40 ida/vuelta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$70-90 ida y vuelta desde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(refugio)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Noviembre a Febrero (temporada seca alta)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Ascenso a cumbre requiere guia certificado ASEGUIM. Volcan activo: verificar nivel de actividad volcanica antes de visitar</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Trekking al refugio (4.800 m)</w:t>
      </w:r>
    </w:p>
    <w:p>
      <w:pPr>
        <w:pStyle w:val="ListParagraph"/>
        <w:numPr>
          <w:ilvl w:val="0"/>
          <w:numId w:val="2"/>
        </w:numPr>
        <w:spacing w:after="60"/>
      </w:pPr>
      <w:r>
        <w:rPr>
          <w:rFonts w:ascii="Arial" w:cs="Arial" w:eastAsia="Arial" w:hAnsi="Arial"/>
          <w:sz w:val="20"/>
          <w:szCs w:val="20"/>
        </w:rPr>
        <w:t xml:space="preserve">Ascenso a cumbre (tecnico)</w:t>
      </w:r>
    </w:p>
    <w:p>
      <w:pPr>
        <w:pStyle w:val="ListParagraph"/>
        <w:numPr>
          <w:ilvl w:val="0"/>
          <w:numId w:val="2"/>
        </w:numPr>
        <w:spacing w:after="60"/>
      </w:pPr>
      <w:r>
        <w:rPr>
          <w:rFonts w:ascii="Arial" w:cs="Arial" w:eastAsia="Arial" w:hAnsi="Arial"/>
          <w:sz w:val="20"/>
          <w:szCs w:val="20"/>
        </w:rPr>
        <w:t xml:space="preserve">Ciclismo de descenso desde el paramo</w:t>
      </w:r>
    </w:p>
    <w:p>
      <w:pPr>
        <w:pStyle w:val="ListParagraph"/>
        <w:numPr>
          <w:ilvl w:val="0"/>
          <w:numId w:val="2"/>
        </w:numPr>
        <w:spacing w:after="60"/>
      </w:pPr>
      <w:r>
        <w:rPr>
          <w:rFonts w:ascii="Arial" w:cs="Arial" w:eastAsia="Arial" w:hAnsi="Arial"/>
          <w:sz w:val="20"/>
          <w:szCs w:val="20"/>
        </w:rPr>
        <w:t xml:space="preserve">Fotografia del volcan</w:t>
      </w:r>
    </w:p>
    <w:p>
      <w:pPr>
        <w:pStyle w:val="ListParagraph"/>
        <w:numPr>
          <w:ilvl w:val="0"/>
          <w:numId w:val="2"/>
        </w:numPr>
        <w:spacing w:after="60"/>
      </w:pPr>
      <w:r>
        <w:rPr>
          <w:rFonts w:ascii="Arial" w:cs="Arial" w:eastAsia="Arial" w:hAnsi="Arial"/>
          <w:sz w:val="20"/>
          <w:szCs w:val="20"/>
        </w:rPr>
        <w:t xml:space="preserve">Observacion de fauna de paramo (venados, condores)</w:t>
      </w:r>
    </w:p>
    <w:p>
      <w:pPr>
        <w:spacing w:after="80"/>
      </w:pPr>
      <w:r>
        <w:t xml:space="preserve"/>
      </w:r>
    </w:p>
    <w:p>
      <w:pPr>
        <w:pStyle w:val="Heading3"/>
      </w:pPr>
      <w:r>
        <w:rPr>
          <w:rFonts w:ascii="Arial" w:cs="Arial" w:eastAsia="Arial" w:hAnsi="Arial"/>
          <w:b/>
          <w:bCs/>
          <w:color w:val="1F5C99"/>
          <w:sz w:val="24"/>
          <w:szCs w:val="24"/>
        </w:rPr>
        <w:t xml:space="preserve">Laguna del Quilotoa</w:t>
      </w:r>
    </w:p>
    <w:p>
      <w:pPr>
        <w:spacing w:after="100"/>
      </w:pPr>
      <w:r>
        <w:rPr>
          <w:rFonts w:ascii="Arial" w:cs="Arial" w:eastAsia="Arial" w:hAnsi="Arial"/>
          <w:sz w:val="20"/>
          <w:szCs w:val="20"/>
        </w:rPr>
        <w:t xml:space="preserve">Caldera volcanica llena de agua de color turquesa-verde a 3.914 m.s.n.m. Diametro de 3 km. Vista desde el mirador (800 m sobre el lago) y sendero de bajada al agua. Comunidades indigenas alrededor con artesanias de Tigua.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Zumbahua, canton Pujili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-0.8580, -78.9000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km al suroeste 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30min desde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Latacunga-Zumbahua-Quilotoa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 (mejor clima: junio-agosto)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horas (mirador + bajada al lago)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$25-40 (recomendado para bajada)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Latacunga-Quilotoa $2 (2 cambios)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$50-65 ida y vuelta desde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(restaurantes en el mirador)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a 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Bajada al lago es empinada (45 min abajo, 1h 30min subida); ninos pequenos deben usar mulo ($5-8)</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Mirador panoramico</w:t>
      </w:r>
    </w:p>
    <w:p>
      <w:pPr>
        <w:pStyle w:val="ListParagraph"/>
        <w:numPr>
          <w:ilvl w:val="0"/>
          <w:numId w:val="2"/>
        </w:numPr>
        <w:spacing w:after="60"/>
      </w:pPr>
      <w:r>
        <w:rPr>
          <w:rFonts w:ascii="Arial" w:cs="Arial" w:eastAsia="Arial" w:hAnsi="Arial"/>
          <w:sz w:val="20"/>
          <w:szCs w:val="20"/>
        </w:rPr>
        <w:t xml:space="preserve">Trekking a la orilla del lago</w:t>
      </w:r>
    </w:p>
    <w:p>
      <w:pPr>
        <w:pStyle w:val="ListParagraph"/>
        <w:numPr>
          <w:ilvl w:val="0"/>
          <w:numId w:val="2"/>
        </w:numPr>
        <w:spacing w:after="60"/>
      </w:pPr>
      <w:r>
        <w:rPr>
          <w:rFonts w:ascii="Arial" w:cs="Arial" w:eastAsia="Arial" w:hAnsi="Arial"/>
          <w:sz w:val="20"/>
          <w:szCs w:val="20"/>
        </w:rPr>
        <w:t xml:space="preserve">Kayak en el lago (alquiler $5/hora)</w:t>
      </w:r>
    </w:p>
    <w:p>
      <w:pPr>
        <w:pStyle w:val="ListParagraph"/>
        <w:numPr>
          <w:ilvl w:val="0"/>
          <w:numId w:val="2"/>
        </w:numPr>
        <w:spacing w:after="60"/>
      </w:pPr>
      <w:r>
        <w:rPr>
          <w:rFonts w:ascii="Arial" w:cs="Arial" w:eastAsia="Arial" w:hAnsi="Arial"/>
          <w:sz w:val="20"/>
          <w:szCs w:val="20"/>
        </w:rPr>
        <w:t xml:space="preserve">Compra de artesanias Tigua</w:t>
      </w:r>
    </w:p>
    <w:p>
      <w:pPr>
        <w:spacing w:after="80"/>
      </w:pPr>
      <w:r>
        <w:t xml:space="preserve"/>
      </w:r>
    </w:p>
    <w:p>
      <w:pPr>
        <w:pStyle w:val="Heading3"/>
      </w:pPr>
      <w:r>
        <w:rPr>
          <w:rFonts w:ascii="Arial" w:cs="Arial" w:eastAsia="Arial" w:hAnsi="Arial"/>
          <w:b/>
          <w:bCs/>
          <w:color w:val="1F5C99"/>
          <w:sz w:val="24"/>
          <w:szCs w:val="24"/>
        </w:rPr>
        <w:t xml:space="preserve">Chugchucaras de Latacunga</w:t>
      </w:r>
    </w:p>
    <w:p>
      <w:pPr>
        <w:spacing w:after="100"/>
      </w:pPr>
      <w:r>
        <w:rPr>
          <w:rFonts w:ascii="Arial" w:cs="Arial" w:eastAsia="Arial" w:hAnsi="Arial"/>
          <w:sz w:val="20"/>
          <w:szCs w:val="20"/>
        </w:rPr>
        <w:t xml:space="preserve">Experiencia gastronomica tipica de Latacunga. Las chugchucaras son una fritanga variada que incluye carne de cerdo frita, chicharron, maiz tostado, empanadas, platanos. Los mejores locales en el Mercado Central y la Calle Guayaquil.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Latacunga - Mercado Central y Calle Guayaquil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-0.9306, -78.6146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km (en el centro 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hora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(porcion completa)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(media porcion)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Quito-Latacunga $2,50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$55-70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pPr>
        <w:pStyle w:val="Heading2"/>
      </w:pPr>
      <w:r>
        <w:rPr>
          <w:rFonts w:ascii="Arial" w:cs="Arial" w:eastAsia="Arial" w:hAnsi="Arial"/>
          <w:b/>
          <w:bCs/>
          <w:color w:val="2E75B6"/>
          <w:sz w:val="28"/>
          <w:szCs w:val="28"/>
        </w:rPr>
        <w:t xml:space="preserve">Canton: Saquisili</w:t>
      </w:r>
    </w:p>
    <w:p>
      <w:pPr>
        <w:pStyle w:val="Heading3"/>
      </w:pPr>
      <w:r>
        <w:rPr>
          <w:rFonts w:ascii="Arial" w:cs="Arial" w:eastAsia="Arial" w:hAnsi="Arial"/>
          <w:b/>
          <w:bCs/>
          <w:color w:val="1F5C99"/>
          <w:sz w:val="24"/>
          <w:szCs w:val="24"/>
        </w:rPr>
        <w:t xml:space="preserve">Mercado Indigena de Saquisili</w:t>
      </w:r>
    </w:p>
    <w:p>
      <w:pPr>
        <w:spacing w:after="100"/>
      </w:pPr>
      <w:r>
        <w:rPr>
          <w:rFonts w:ascii="Arial" w:cs="Arial" w:eastAsia="Arial" w:hAnsi="Arial"/>
          <w:sz w:val="20"/>
          <w:szCs w:val="20"/>
        </w:rPr>
        <w:t xml:space="preserve">Uno de los mercados indigenas mas importantes de los Andes. Se realiza cada JUEVES con 8 plazas tematicas: plaza de animales, granos, artesanias, ropa. Miles de indigenas de diferentes comunidades convergen cada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Saquisili - centro del canton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-0.8415, -78.6726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km al noroeste 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 en bus o taxi desde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o taxi desde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JUEVES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(recomendado para orientacion cultural)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Latacunga-Saquisili $0,50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desde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(comida indigena en el mercado)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los jueves; llegar antes de las 8:00 para mejor experiencia</w:t>
            </w:r>
          </w:p>
        </w:tc>
      </w:tr>
    </w:tbl>
    <w:p>
      <w:pPr>
        <w:spacing w:after="80"/>
      </w:pPr>
      <w:r>
        <w:t xml:space="preserve"/>
      </w:r>
    </w:p>
    <w:p>
      <w:pPr>
        <w:pStyle w:val="Heading2"/>
      </w:pPr>
      <w:r>
        <w:rPr>
          <w:rFonts w:ascii="Arial" w:cs="Arial" w:eastAsia="Arial" w:hAnsi="Arial"/>
          <w:b/>
          <w:bCs/>
          <w:color w:val="2E75B6"/>
          <w:sz w:val="28"/>
          <w:szCs w:val="28"/>
        </w:rPr>
        <w:t xml:space="preserve">Canton: Pujili</w:t>
      </w:r>
    </w:p>
    <w:p>
      <w:pPr>
        <w:pStyle w:val="Heading3"/>
      </w:pPr>
      <w:r>
        <w:rPr>
          <w:rFonts w:ascii="Arial" w:cs="Arial" w:eastAsia="Arial" w:hAnsi="Arial"/>
          <w:b/>
          <w:bCs/>
          <w:color w:val="1F5C99"/>
          <w:sz w:val="24"/>
          <w:szCs w:val="24"/>
        </w:rPr>
        <w:t xml:space="preserve">Zumbahua y Artesanias de Tigua</w:t>
      </w:r>
    </w:p>
    <w:p>
      <w:pPr>
        <w:spacing w:after="100"/>
      </w:pPr>
      <w:r>
        <w:rPr>
          <w:rFonts w:ascii="Arial" w:cs="Arial" w:eastAsia="Arial" w:hAnsi="Arial"/>
          <w:sz w:val="20"/>
          <w:szCs w:val="20"/>
        </w:rPr>
        <w:t xml:space="preserve">La comunidad de Tigua (parroquia Zumbahua) es famosa por sus pinturas naif en cuero de borrego que representan la cosmovision andina: volcanes, fiestas, leyendas. Los artesanos venden directamente en Tigua.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Zumbahua, canton Pujili (via Quilotoa)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-0.9558, -78.9163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km 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15min en bus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Latacunga-Zumbahua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 (mercado de Zumbahua: sabados)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Latacunga-Zumbahua $1,50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$35-45 desde Latacunga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Frios intensos en la noche (puede bajar a 0C)</w:t>
            </w:r>
          </w:p>
        </w:tc>
      </w:tr>
    </w:tbl>
    <w:p>
      <w:pPr>
        <w:spacing w:after="80"/>
      </w:pPr>
      <w:r>
        <w:t xml:space="preserve"/>
      </w:r>
    </w:p>
    <w:p>
      <w:r>
        <w:br w:type="page"/>
      </w:r>
    </w:p>
    <w:p>
      <w:pPr>
        <w:pStyle w:val="Heading1"/>
      </w:pPr>
      <w:r>
        <w:rPr>
          <w:rFonts w:ascii="Arial" w:cs="Arial" w:eastAsia="Arial" w:hAnsi="Arial"/>
          <w:b/>
          <w:bCs/>
          <w:color w:val="1F3864"/>
          <w:sz w:val="36"/>
          <w:szCs w:val="36"/>
        </w:rPr>
        <w:t xml:space="preserve">PROVINCIA: TUNGURAHUA</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Informacion General</w:t>
      </w:r>
    </w:p>
    <w:p>
      <w:pPr>
        <w:spacing w:after="80"/>
      </w:pPr>
      <w:r>
        <w:rPr>
          <w:rFonts w:ascii="Arial" w:cs="Arial" w:eastAsia="Arial" w:hAnsi="Arial"/>
          <w:b/>
          <w:bCs/>
          <w:sz w:val="20"/>
          <w:szCs w:val="20"/>
        </w:rPr>
        <w:t xml:space="preserve">Capital: </w:t>
      </w:r>
      <w:r>
        <w:rPr>
          <w:rFonts w:ascii="Arial" w:cs="Arial" w:eastAsia="Arial" w:hAnsi="Arial"/>
          <w:sz w:val="20"/>
          <w:szCs w:val="20"/>
        </w:rPr>
        <w:t xml:space="preserve">Ambato</w:t>
      </w:r>
    </w:p>
    <w:p>
      <w:pPr>
        <w:spacing w:after="80"/>
      </w:pPr>
      <w:r>
        <w:rPr>
          <w:rFonts w:ascii="Arial" w:cs="Arial" w:eastAsia="Arial" w:hAnsi="Arial"/>
          <w:b/>
          <w:bCs/>
          <w:sz w:val="20"/>
          <w:szCs w:val="20"/>
        </w:rPr>
        <w:t xml:space="preserve">Superficie: </w:t>
      </w:r>
      <w:r>
        <w:rPr>
          <w:rFonts w:ascii="Arial" w:cs="Arial" w:eastAsia="Arial" w:hAnsi="Arial"/>
          <w:sz w:val="20"/>
          <w:szCs w:val="20"/>
        </w:rPr>
        <w:t xml:space="preserve">3.334 km2</w:t>
      </w:r>
    </w:p>
    <w:p>
      <w:pPr>
        <w:spacing w:after="80"/>
      </w:pPr>
      <w:r>
        <w:rPr>
          <w:rFonts w:ascii="Arial" w:cs="Arial" w:eastAsia="Arial" w:hAnsi="Arial"/>
          <w:b/>
          <w:bCs/>
          <w:sz w:val="20"/>
          <w:szCs w:val="20"/>
        </w:rPr>
        <w:t xml:space="preserve">Poblacion: </w:t>
      </w:r>
      <w:r>
        <w:rPr>
          <w:rFonts w:ascii="Arial" w:cs="Arial" w:eastAsia="Arial" w:hAnsi="Arial"/>
          <w:sz w:val="20"/>
          <w:szCs w:val="20"/>
        </w:rPr>
        <w:t xml:space="preserve">~560.000 habitantes</w:t>
      </w:r>
    </w:p>
    <w:p>
      <w:pPr>
        <w:spacing w:after="80"/>
      </w:pPr>
      <w:r>
        <w:rPr>
          <w:rFonts w:ascii="Arial" w:cs="Arial" w:eastAsia="Arial" w:hAnsi="Arial"/>
          <w:b/>
          <w:bCs/>
          <w:sz w:val="20"/>
          <w:szCs w:val="20"/>
        </w:rPr>
        <w:t xml:space="preserve">Altitud capital: </w:t>
      </w:r>
      <w:r>
        <w:rPr>
          <w:rFonts w:ascii="Arial" w:cs="Arial" w:eastAsia="Arial" w:hAnsi="Arial"/>
          <w:sz w:val="20"/>
          <w:szCs w:val="20"/>
        </w:rPr>
        <w:t xml:space="preserve">2.577 m.s.n.m.</w:t>
      </w:r>
    </w:p>
    <w:p>
      <w:pPr>
        <w:spacing w:after="80"/>
      </w:pPr>
      <w:r>
        <w:rPr>
          <w:rFonts w:ascii="Arial" w:cs="Arial" w:eastAsia="Arial" w:hAnsi="Arial"/>
          <w:b/>
          <w:bCs/>
          <w:sz w:val="20"/>
          <w:szCs w:val="20"/>
        </w:rPr>
        <w:t xml:space="preserve">Clima: </w:t>
      </w:r>
      <w:r>
        <w:rPr>
          <w:rFonts w:ascii="Arial" w:cs="Arial" w:eastAsia="Arial" w:hAnsi="Arial"/>
          <w:sz w:val="20"/>
          <w:szCs w:val="20"/>
        </w:rPr>
        <w:t xml:space="preserve">14-22 C en Ambato, 18-26 C en Banos</w:t>
      </w:r>
    </w:p>
    <w:p>
      <w:pPr>
        <w:spacing w:after="80"/>
      </w:pPr>
      <w:r>
        <w:rPr>
          <w:rFonts w:ascii="Arial" w:cs="Arial" w:eastAsia="Arial" w:hAnsi="Arial"/>
          <w:b/>
          <w:bCs/>
          <w:sz w:val="20"/>
          <w:szCs w:val="20"/>
        </w:rPr>
        <w:t xml:space="preserve">Mundo: </w:t>
      </w:r>
      <w:r>
        <w:rPr>
          <w:rFonts w:ascii="Arial" w:cs="Arial" w:eastAsia="Arial" w:hAnsi="Arial"/>
          <w:sz w:val="20"/>
          <w:szCs w:val="20"/>
        </w:rPr>
        <w:t xml:space="preserve">Sierra</w:t>
      </w:r>
    </w:p>
    <w:p>
      <w:pPr>
        <w:spacing w:after="80"/>
      </w:pPr>
      <w:r>
        <w:t xml:space="preserve"/>
      </w:r>
    </w:p>
    <w:p>
      <w:pPr>
        <w:pStyle w:val="Heading2"/>
      </w:pPr>
      <w:r>
        <w:rPr>
          <w:rFonts w:ascii="Arial" w:cs="Arial" w:eastAsia="Arial" w:hAnsi="Arial"/>
          <w:b/>
          <w:bCs/>
          <w:color w:val="2E75B6"/>
          <w:sz w:val="28"/>
          <w:szCs w:val="28"/>
        </w:rPr>
        <w:t xml:space="preserve">Historia y Cultura</w:t>
      </w:r>
    </w:p>
    <w:p>
      <w:pPr>
        <w:spacing w:after="100"/>
      </w:pPr>
      <w:r>
        <w:rPr>
          <w:rFonts w:ascii="Arial" w:cs="Arial" w:eastAsia="Arial" w:hAnsi="Arial"/>
          <w:sz w:val="20"/>
          <w:szCs w:val="20"/>
        </w:rPr>
        <w:t xml:space="preserve">Tungurahua es la provincia del Volcan Tungurahua (activo, 5.023 m). Ambato se llama la 'Ciudad de las Flores y las Frutas' y celebra su fiesta en carnaval (febrero). Banos de Agua Santa es el principal destino de aventura del Ecuador continental.</w:t>
      </w:r>
    </w:p>
    <w:p>
      <w:pPr>
        <w:spacing w:after="80"/>
      </w:pPr>
      <w:r>
        <w:t xml:space="preserve"/>
      </w:r>
    </w:p>
    <w:p>
      <w:pPr>
        <w:pStyle w:val="Heading2"/>
      </w:pPr>
      <w:r>
        <w:rPr>
          <w:rFonts w:ascii="Arial" w:cs="Arial" w:eastAsia="Arial" w:hAnsi="Arial"/>
          <w:b/>
          <w:bCs/>
          <w:color w:val="2E75B6"/>
          <w:sz w:val="28"/>
          <w:szCs w:val="28"/>
        </w:rPr>
        <w:t xml:space="preserve">Gastronomia Tipica</w:t>
      </w:r>
    </w:p>
    <w:p>
      <w:pPr>
        <w:spacing w:after="100"/>
      </w:pPr>
      <w:r>
        <w:rPr>
          <w:rFonts w:ascii="Arial" w:cs="Arial" w:eastAsia="Arial" w:hAnsi="Arial"/>
          <w:sz w:val="20"/>
          <w:szCs w:val="20"/>
        </w:rPr>
        <w:t xml:space="preserve">Ambato: colada morada, pan de finados, melcocha (taffy artesanal). Banos: melcocha ($2-4), carne colorada ($5-8), trucha al ajillo ($6-10). Patate: pasas y mermeladas.</w:t>
      </w:r>
    </w:p>
    <w:p>
      <w:pPr>
        <w:spacing w:after="80"/>
      </w:pPr>
      <w:r>
        <w:t xml:space="preserve"/>
      </w:r>
    </w:p>
    <w:p>
      <w:pPr>
        <w:pStyle w:val="Heading2"/>
      </w:pPr>
      <w:r>
        <w:rPr>
          <w:rFonts w:ascii="Arial" w:cs="Arial" w:eastAsia="Arial" w:hAnsi="Arial"/>
          <w:b/>
          <w:bCs/>
          <w:color w:val="2E75B6"/>
          <w:sz w:val="28"/>
          <w:szCs w:val="28"/>
        </w:rPr>
        <w:t xml:space="preserve">Canton: Banos de Agua Santa</w:t>
      </w:r>
    </w:p>
    <w:p>
      <w:pPr>
        <w:spacing w:after="100"/>
      </w:pPr>
      <w:r>
        <w:rPr>
          <w:rFonts w:ascii="Arial" w:cs="Arial" w:eastAsia="Arial" w:hAnsi="Arial"/>
          <w:sz w:val="20"/>
          <w:szCs w:val="20"/>
        </w:rPr>
        <w:t xml:space="preserve">Parroquias: Banos (urbana), Lligua, Rio Negro, Rio Verde, Ulba</w:t>
      </w:r>
    </w:p>
    <w:p>
      <w:pPr>
        <w:spacing w:after="80"/>
      </w:pPr>
      <w:r>
        <w:t xml:space="preserve"/>
      </w:r>
    </w:p>
    <w:p>
      <w:pPr>
        <w:pStyle w:val="Heading3"/>
      </w:pPr>
      <w:r>
        <w:rPr>
          <w:rFonts w:ascii="Arial" w:cs="Arial" w:eastAsia="Arial" w:hAnsi="Arial"/>
          <w:b/>
          <w:bCs/>
          <w:color w:val="1F5C99"/>
          <w:sz w:val="24"/>
          <w:szCs w:val="24"/>
        </w:rPr>
        <w:t xml:space="preserve">Pailon del Diablo</w:t>
      </w:r>
    </w:p>
    <w:p>
      <w:pPr>
        <w:spacing w:after="100"/>
      </w:pPr>
      <w:r>
        <w:rPr>
          <w:rFonts w:ascii="Arial" w:cs="Arial" w:eastAsia="Arial" w:hAnsi="Arial"/>
          <w:sz w:val="20"/>
          <w:szCs w:val="20"/>
        </w:rPr>
        <w:t xml:space="preserve">La cascada mas impresionante de Ecuador, con una caida de 80 m. Parte de la 'Ruta de las Cascadas' desde Banos hasta Puyo. Pasarelas y miradores de acero permiten acercarse a pocos metros del agua. Rodeada de vegetacion subtropical exuberante.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Rio Verde, canton Banos - 17 km al este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-1.4541, -78.3680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km al este 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 en bus o taxi desde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Banos-Puyo (bajarse en Rio Verde)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Opcional $15-20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Banos-Puyo $1 (15 min)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desde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(restaurantes en Rio Verde)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Llevar ropa impermeable (spray del agua moja completamente en miradores cercanos)</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Observacion de la cascada desde miradores</w:t>
      </w:r>
    </w:p>
    <w:p>
      <w:pPr>
        <w:pStyle w:val="ListParagraph"/>
        <w:numPr>
          <w:ilvl w:val="0"/>
          <w:numId w:val="2"/>
        </w:numPr>
        <w:spacing w:after="60"/>
      </w:pPr>
      <w:r>
        <w:rPr>
          <w:rFonts w:ascii="Arial" w:cs="Arial" w:eastAsia="Arial" w:hAnsi="Arial"/>
          <w:sz w:val="20"/>
          <w:szCs w:val="20"/>
        </w:rPr>
        <w:t xml:space="preserve">Fotografia de naturaleza</w:t>
      </w:r>
    </w:p>
    <w:p>
      <w:pPr>
        <w:pStyle w:val="ListParagraph"/>
        <w:numPr>
          <w:ilvl w:val="0"/>
          <w:numId w:val="2"/>
        </w:numPr>
        <w:spacing w:after="60"/>
      </w:pPr>
      <w:r>
        <w:rPr>
          <w:rFonts w:ascii="Arial" w:cs="Arial" w:eastAsia="Arial" w:hAnsi="Arial"/>
          <w:sz w:val="20"/>
          <w:szCs w:val="20"/>
        </w:rPr>
        <w:t xml:space="preserve">Caminata en sendero de la quebrada</w:t>
      </w:r>
    </w:p>
    <w:p>
      <w:pPr>
        <w:pStyle w:val="ListParagraph"/>
        <w:numPr>
          <w:ilvl w:val="0"/>
          <w:numId w:val="2"/>
        </w:numPr>
        <w:spacing w:after="60"/>
      </w:pPr>
      <w:r>
        <w:rPr>
          <w:rFonts w:ascii="Arial" w:cs="Arial" w:eastAsia="Arial" w:hAnsi="Arial"/>
          <w:sz w:val="20"/>
          <w:szCs w:val="20"/>
        </w:rPr>
        <w:t xml:space="preserve">Banarse en piscinas naturales inferiores</w:t>
      </w:r>
    </w:p>
    <w:p>
      <w:pPr>
        <w:spacing w:after="80"/>
      </w:pPr>
      <w:r>
        <w:t xml:space="preserve"/>
      </w:r>
    </w:p>
    <w:p>
      <w:pPr>
        <w:pStyle w:val="Heading3"/>
      </w:pPr>
      <w:r>
        <w:rPr>
          <w:rFonts w:ascii="Arial" w:cs="Arial" w:eastAsia="Arial" w:hAnsi="Arial"/>
          <w:b/>
          <w:bCs/>
          <w:color w:val="1F5C99"/>
          <w:sz w:val="24"/>
          <w:szCs w:val="24"/>
        </w:rPr>
        <w:t xml:space="preserve">Ruta de las Cascadas (Banos a Puyo)</w:t>
      </w:r>
    </w:p>
    <w:p>
      <w:pPr>
        <w:spacing w:after="100"/>
      </w:pPr>
      <w:r>
        <w:rPr>
          <w:rFonts w:ascii="Arial" w:cs="Arial" w:eastAsia="Arial" w:hAnsi="Arial"/>
          <w:sz w:val="20"/>
          <w:szCs w:val="20"/>
        </w:rPr>
        <w:t xml:space="preserve">Recorrido de 17 km en descenso desde Banos hasta Rio Verde, pasando por 5 cascadas: Agoyan, Manto de la Novia, Cabellera de la Virgen, Bridal Veil y Pailon del Diablo. Popular en bicicleta (descenso) o en chiva.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Banos - Rio Verde (17 km)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-1.3928, -78.4241 (inicio en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Inicio en el centro 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 en bicicleta (con paradas)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Bicicleta (alquiler $5-8/dia) o chiva ($2)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horas (bicicleta) o 5 horas (caminando)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(alquiler bicicleta) + entradas cascadas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(bicicleta mas pequena)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 (recomendado)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de retorno Rio Verde-Banos $1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$12-18 de regreso a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(varios restaurantes en la ruta)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a Septiembre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 via esta sobre un canon; no cruzar el carril principal</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Ciclismo de descenso</w:t>
      </w:r>
    </w:p>
    <w:p>
      <w:pPr>
        <w:pStyle w:val="ListParagraph"/>
        <w:numPr>
          <w:ilvl w:val="0"/>
          <w:numId w:val="2"/>
        </w:numPr>
        <w:spacing w:after="60"/>
      </w:pPr>
      <w:r>
        <w:rPr>
          <w:rFonts w:ascii="Arial" w:cs="Arial" w:eastAsia="Arial" w:hAnsi="Arial"/>
          <w:sz w:val="20"/>
          <w:szCs w:val="20"/>
        </w:rPr>
        <w:t xml:space="preserve">Fotografia de cascadas</w:t>
      </w:r>
    </w:p>
    <w:p>
      <w:pPr>
        <w:pStyle w:val="ListParagraph"/>
        <w:numPr>
          <w:ilvl w:val="0"/>
          <w:numId w:val="2"/>
        </w:numPr>
        <w:spacing w:after="60"/>
      </w:pPr>
      <w:r>
        <w:rPr>
          <w:rFonts w:ascii="Arial" w:cs="Arial" w:eastAsia="Arial" w:hAnsi="Arial"/>
          <w:sz w:val="20"/>
          <w:szCs w:val="20"/>
        </w:rPr>
        <w:t xml:space="preserve">Paradas en miradores</w:t>
      </w:r>
    </w:p>
    <w:p>
      <w:pPr>
        <w:pStyle w:val="ListParagraph"/>
        <w:numPr>
          <w:ilvl w:val="0"/>
          <w:numId w:val="2"/>
        </w:numPr>
        <w:spacing w:after="60"/>
      </w:pPr>
      <w:r>
        <w:rPr>
          <w:rFonts w:ascii="Arial" w:cs="Arial" w:eastAsia="Arial" w:hAnsi="Arial"/>
          <w:sz w:val="20"/>
          <w:szCs w:val="20"/>
        </w:rPr>
        <w:t xml:space="preserve">Degustacion de cana de azucar (trapiches en la ruta)</w:t>
      </w:r>
    </w:p>
    <w:p>
      <w:pPr>
        <w:pStyle w:val="ListParagraph"/>
        <w:numPr>
          <w:ilvl w:val="0"/>
          <w:numId w:val="2"/>
        </w:numPr>
        <w:spacing w:after="60"/>
      </w:pPr>
      <w:r>
        <w:rPr>
          <w:rFonts w:ascii="Arial" w:cs="Arial" w:eastAsia="Arial" w:hAnsi="Arial"/>
          <w:sz w:val="20"/>
          <w:szCs w:val="20"/>
        </w:rPr>
        <w:t xml:space="preserve">Puentes colgantes</w:t>
      </w:r>
    </w:p>
    <w:p>
      <w:pPr>
        <w:spacing w:after="80"/>
      </w:pPr>
      <w:r>
        <w:t xml:space="preserve"/>
      </w:r>
    </w:p>
    <w:p>
      <w:pPr>
        <w:pStyle w:val="Heading3"/>
      </w:pPr>
      <w:r>
        <w:rPr>
          <w:rFonts w:ascii="Arial" w:cs="Arial" w:eastAsia="Arial" w:hAnsi="Arial"/>
          <w:b/>
          <w:bCs/>
          <w:color w:val="1F5C99"/>
          <w:sz w:val="24"/>
          <w:szCs w:val="24"/>
        </w:rPr>
        <w:t xml:space="preserve">Volcan Tungurahua - Mirador Pondoa</w:t>
      </w:r>
    </w:p>
    <w:p>
      <w:pPr>
        <w:spacing w:after="100"/>
      </w:pPr>
      <w:r>
        <w:rPr>
          <w:rFonts w:ascii="Arial" w:cs="Arial" w:eastAsia="Arial" w:hAnsi="Arial"/>
          <w:sz w:val="20"/>
          <w:szCs w:val="20"/>
        </w:rPr>
        <w:t xml:space="preserve">El volcan Tungurahua (5.023 m) sigue activo. El mirador de Pondoa a 2.800 m ofrece las mejores vistas. En noches despejadas se puede ver la lava.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Ulba, canton Banos - 7 km al norte 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-1.3492, -78.4250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km 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Taxi desde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 (verificar actividad volcanica)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desde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Diciembre a Febrero (noches mas despejadas)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alerta volcanica: nivel amarillo=precaucion, naranja=no subir, rojo=evacuacion</w:t>
            </w:r>
          </w:p>
        </w:tc>
      </w:tr>
    </w:tbl>
    <w:p>
      <w:pPr>
        <w:spacing w:after="80"/>
      </w:pPr>
      <w:r>
        <w:t xml:space="preserve"/>
      </w:r>
    </w:p>
    <w:p>
      <w:pPr>
        <w:pStyle w:val="Heading3"/>
      </w:pPr>
      <w:r>
        <w:rPr>
          <w:rFonts w:ascii="Arial" w:cs="Arial" w:eastAsia="Arial" w:hAnsi="Arial"/>
          <w:b/>
          <w:bCs/>
          <w:color w:val="1F5C99"/>
          <w:sz w:val="24"/>
          <w:szCs w:val="24"/>
        </w:rPr>
        <w:t xml:space="preserve">Aguas Termales de Banos</w:t>
      </w:r>
    </w:p>
    <w:p>
      <w:pPr>
        <w:spacing w:after="100"/>
      </w:pPr>
      <w:r>
        <w:rPr>
          <w:rFonts w:ascii="Arial" w:cs="Arial" w:eastAsia="Arial" w:hAnsi="Arial"/>
          <w:sz w:val="20"/>
          <w:szCs w:val="20"/>
        </w:rPr>
        <w:t xml:space="preserve">Cuatro complejos termales: Piscinas de la Virgen, El Salado, Las Penas y Termas de la Merced. Aguas con azufre y minerales del volcan Tungurahua a 36-42C. Las Piscinas de la Virgen estan al pie de la cascada de la ciudad.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Banos de Agua Santa - centro y orillas del Pastaza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-1.3932, -78.4232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km (en el centro 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 min a pie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04:30 (La Virgen abre al amanecer)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$3,50-6 (segun complejo)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(El Salado)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Menores de 3 anos no ingresan a piscinas calientes; embarazadas consultar medico</w:t>
            </w:r>
          </w:p>
        </w:tc>
      </w:tr>
    </w:tbl>
    <w:p>
      <w:pPr>
        <w:spacing w:after="80"/>
      </w:pPr>
      <w:r>
        <w:t xml:space="preserve"/>
      </w:r>
    </w:p>
    <w:p>
      <w:pPr>
        <w:pStyle w:val="Heading3"/>
      </w:pPr>
      <w:r>
        <w:rPr>
          <w:rFonts w:ascii="Arial" w:cs="Arial" w:eastAsia="Arial" w:hAnsi="Arial"/>
          <w:b/>
          <w:bCs/>
          <w:color w:val="1F5C99"/>
          <w:sz w:val="24"/>
          <w:szCs w:val="24"/>
        </w:rPr>
        <w:t xml:space="preserve">Columpio del Fin del Mundo - Casa del Arbol</w:t>
      </w:r>
    </w:p>
    <w:p>
      <w:pPr>
        <w:spacing w:after="100"/>
      </w:pPr>
      <w:r>
        <w:rPr>
          <w:rFonts w:ascii="Arial" w:cs="Arial" w:eastAsia="Arial" w:hAnsi="Arial"/>
          <w:sz w:val="20"/>
          <w:szCs w:val="20"/>
        </w:rPr>
        <w:t xml:space="preserve">El columpio mas famoso del Ecuador, instalado en la estacion meteorologica a 2.660 m con vista directa al Tungurahua. El columpio se proyecta sobre el abismo del volcan.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Ulba - Runtun alto, canton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-1.3720, -78.4320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km (en altura) de 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min en camioneta o 3h a pie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Camioneta desde Banos o trekking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(columpio) + $5 camioneta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 camioneta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ida y vuelta por persona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(venta en el sitio)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Clima ideal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 a Agosto (mejores vistas al Tungurahua)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Cielos nublados pueden bloquear la vista; el columpio es para una persona a la vez</w:t>
            </w:r>
          </w:p>
        </w:tc>
      </w:tr>
    </w:tbl>
    <w:p>
      <w:pPr>
        <w:spacing w:after="80"/>
      </w:pPr>
      <w:r>
        <w:t xml:space="preserve"/>
      </w:r>
    </w:p>
    <w:p>
      <w:pPr>
        <w:spacing w:after="80"/>
      </w:pPr>
      <w:r>
        <w:rPr>
          <w:rFonts w:ascii="Arial" w:cs="Arial" w:eastAsia="Arial" w:hAnsi="Arial"/>
          <w:b/>
          <w:bCs/>
          <w:sz w:val="20"/>
          <w:szCs w:val="20"/>
        </w:rPr>
        <w:t xml:space="preserve">Actividades Disponibles: </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Columpio sobre el abismo</w:t>
      </w:r>
    </w:p>
    <w:p>
      <w:pPr>
        <w:pStyle w:val="ListParagraph"/>
        <w:numPr>
          <w:ilvl w:val="0"/>
          <w:numId w:val="2"/>
        </w:numPr>
        <w:spacing w:after="60"/>
      </w:pPr>
      <w:r>
        <w:rPr>
          <w:rFonts w:ascii="Arial" w:cs="Arial" w:eastAsia="Arial" w:hAnsi="Arial"/>
          <w:sz w:val="20"/>
          <w:szCs w:val="20"/>
        </w:rPr>
        <w:t xml:space="preserve">Fotografia con el volcan Tungurahua de fondo</w:t>
      </w:r>
    </w:p>
    <w:p>
      <w:pPr>
        <w:pStyle w:val="ListParagraph"/>
        <w:numPr>
          <w:ilvl w:val="0"/>
          <w:numId w:val="2"/>
        </w:numPr>
        <w:spacing w:after="60"/>
      </w:pPr>
      <w:r>
        <w:rPr>
          <w:rFonts w:ascii="Arial" w:cs="Arial" w:eastAsia="Arial" w:hAnsi="Arial"/>
          <w:sz w:val="20"/>
          <w:szCs w:val="20"/>
        </w:rPr>
        <w:t xml:space="preserve">Observacion del volcan activo</w:t>
      </w:r>
    </w:p>
    <w:p>
      <w:pPr>
        <w:pStyle w:val="ListParagraph"/>
        <w:numPr>
          <w:ilvl w:val="0"/>
          <w:numId w:val="2"/>
        </w:numPr>
        <w:spacing w:after="60"/>
      </w:pPr>
      <w:r>
        <w:rPr>
          <w:rFonts w:ascii="Arial" w:cs="Arial" w:eastAsia="Arial" w:hAnsi="Arial"/>
          <w:sz w:val="20"/>
          <w:szCs w:val="20"/>
        </w:rPr>
        <w:t xml:space="preserve">Senderismo de bajada a Banos (2h)</w:t>
      </w:r>
    </w:p>
    <w:p>
      <w:pPr>
        <w:spacing w:after="80"/>
      </w:pPr>
      <w:r>
        <w:t xml:space="preserve"/>
      </w:r>
    </w:p>
    <w:p>
      <w:pPr>
        <w:pStyle w:val="Heading2"/>
      </w:pPr>
      <w:r>
        <w:rPr>
          <w:rFonts w:ascii="Arial" w:cs="Arial" w:eastAsia="Arial" w:hAnsi="Arial"/>
          <w:b/>
          <w:bCs/>
          <w:color w:val="2E75B6"/>
          <w:sz w:val="28"/>
          <w:szCs w:val="28"/>
        </w:rPr>
        <w:t xml:space="preserve">Canton: Ambato</w:t>
      </w:r>
    </w:p>
    <w:p>
      <w:pPr>
        <w:spacing w:after="80"/>
      </w:pPr>
      <w:r>
        <w:t xml:space="preserve"/>
      </w:r>
    </w:p>
    <w:p>
      <w:pPr>
        <w:pStyle w:val="Heading3"/>
      </w:pPr>
      <w:r>
        <w:rPr>
          <w:rFonts w:ascii="Arial" w:cs="Arial" w:eastAsia="Arial" w:hAnsi="Arial"/>
          <w:b/>
          <w:bCs/>
          <w:color w:val="1F5C99"/>
          <w:sz w:val="24"/>
          <w:szCs w:val="24"/>
        </w:rPr>
        <w:t xml:space="preserve">Fiesta de las Flores y las Frutas</w:t>
      </w:r>
    </w:p>
    <w:p>
      <w:pPr>
        <w:spacing w:after="100"/>
      </w:pPr>
      <w:r>
        <w:rPr>
          <w:rFonts w:ascii="Arial" w:cs="Arial" w:eastAsia="Arial" w:hAnsi="Arial"/>
          <w:sz w:val="20"/>
          <w:szCs w:val="20"/>
        </w:rPr>
        <w:t xml:space="preserve">La fiesta mas importante de Ambato, celebrada en carnaval (febrero/marzo). Desfiles, reinas, exposicion floral, corso de flores, musica y gastronomia. Ambato es conocida como la 'ciudad de las flores' por su produccion florícola y frutícola.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Ambato - parque Cevallos y parque Montalvo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-1.2491, -78.6167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 km al sur 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 30min en bus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Quito-Ambato desde Quitumbe ($3)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durante el carnaval (4-7 dias en febrero/marzo)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Febrero - Marzo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dia durante el carnaval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Madrugada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dias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(tribuna corso) o libre (calles)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(tribuna)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Quito-Ambato $3 desde Quitumbe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$70-90 desde Quito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Ambato NO se celebra carnaval con agua (prohibido por ley local); reservar alojamiento con meses de anticipacion</w:t>
            </w:r>
          </w:p>
        </w:tc>
      </w:tr>
    </w:tbl>
    <w:p>
      <w:pPr>
        <w:spacing w:after="80"/>
      </w:pPr>
      <w:r>
        <w:t xml:space="preserve"/>
      </w:r>
    </w:p>
    <w:p>
      <w:pPr>
        <w:pStyle w:val="Heading3"/>
      </w:pPr>
      <w:r>
        <w:rPr>
          <w:rFonts w:ascii="Arial" w:cs="Arial" w:eastAsia="Arial" w:hAnsi="Arial"/>
          <w:b/>
          <w:bCs/>
          <w:color w:val="1F5C99"/>
          <w:sz w:val="24"/>
          <w:szCs w:val="24"/>
        </w:rPr>
        <w:t xml:space="preserve">Quisapincha - Artesanias en Cuero</w:t>
      </w:r>
    </w:p>
    <w:p>
      <w:pPr>
        <w:spacing w:after="100"/>
      </w:pPr>
      <w:r>
        <w:rPr>
          <w:rFonts w:ascii="Arial" w:cs="Arial" w:eastAsia="Arial" w:hAnsi="Arial"/>
          <w:sz w:val="20"/>
          <w:szCs w:val="20"/>
        </w:rPr>
        <w:t xml:space="preserve">El pueblo de Quisapincha, a 12 km de Ambato, es famoso por sus prendas de cuero: chaquetas, botas, carteras. Mayor produccion y menor precio que Cotacachi. Mas de 200 tiendas en la calle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Parroquia Quisapincha, canton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-1.2861, -78.6820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km al oeste 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 en bus o 15 min en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Ambato-Quisapincha $0,50 o taxi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 (mayor feria: domingos)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pPr>
        <w:pStyle w:val="Heading2"/>
      </w:pPr>
      <w:r>
        <w:rPr>
          <w:rFonts w:ascii="Arial" w:cs="Arial" w:eastAsia="Arial" w:hAnsi="Arial"/>
          <w:b/>
          <w:bCs/>
          <w:color w:val="2E75B6"/>
          <w:sz w:val="28"/>
          <w:szCs w:val="28"/>
        </w:rPr>
        <w:t xml:space="preserve">Canton: Pelileo</w:t>
      </w:r>
    </w:p>
    <w:p>
      <w:pPr>
        <w:pStyle w:val="Heading3"/>
      </w:pPr>
      <w:r>
        <w:rPr>
          <w:rFonts w:ascii="Arial" w:cs="Arial" w:eastAsia="Arial" w:hAnsi="Arial"/>
          <w:b/>
          <w:bCs/>
          <w:color w:val="1F5C99"/>
          <w:sz w:val="24"/>
          <w:szCs w:val="24"/>
        </w:rPr>
        <w:t xml:space="preserve">San Pedro de Pelileo - Capital del Jean</w:t>
      </w:r>
    </w:p>
    <w:p>
      <w:pPr>
        <w:spacing w:after="100"/>
      </w:pPr>
      <w:r>
        <w:rPr>
          <w:rFonts w:ascii="Arial" w:cs="Arial" w:eastAsia="Arial" w:hAnsi="Arial"/>
          <w:sz w:val="20"/>
          <w:szCs w:val="20"/>
        </w:rPr>
        <w:t xml:space="preserve">El 80% de los jeans que se usan en Ecuador provienen de Pelileo. Cientos de tiendas con ropa de calidad a precios de fabrica: pantalones, chaquetas, bermudas. Mayor oferta los sabados.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 Pedro de Pelileo - calle 22 de Julio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-1.3249, -78.5400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km al este 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 en bus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Ambato-Pelileo $0,60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 (mayor feria: sabado)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$0,60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pPr>
        <w:pStyle w:val="Heading2"/>
      </w:pPr>
      <w:r>
        <w:rPr>
          <w:rFonts w:ascii="Arial" w:cs="Arial" w:eastAsia="Arial" w:hAnsi="Arial"/>
          <w:b/>
          <w:bCs/>
          <w:color w:val="2E75B6"/>
          <w:sz w:val="28"/>
          <w:szCs w:val="28"/>
        </w:rPr>
        <w:t xml:space="preserve">Canton: Santiago de Pillaro</w:t>
      </w:r>
    </w:p>
    <w:p>
      <w:pPr>
        <w:pStyle w:val="Heading3"/>
      </w:pPr>
      <w:r>
        <w:rPr>
          <w:rFonts w:ascii="Arial" w:cs="Arial" w:eastAsia="Arial" w:hAnsi="Arial"/>
          <w:b/>
          <w:bCs/>
          <w:color w:val="1F5C99"/>
          <w:sz w:val="24"/>
          <w:szCs w:val="24"/>
        </w:rPr>
        <w:t xml:space="preserve">Diablada Pillarena</w:t>
      </w:r>
    </w:p>
    <w:p>
      <w:pPr>
        <w:spacing w:after="100"/>
      </w:pPr>
      <w:r>
        <w:rPr>
          <w:rFonts w:ascii="Arial" w:cs="Arial" w:eastAsia="Arial" w:hAnsi="Arial"/>
          <w:sz w:val="20"/>
          <w:szCs w:val="20"/>
        </w:rPr>
        <w:t xml:space="preserve">Fiesta popular unica en Ecuador, celebrada cada ano del 1 al 6 de enero. Comparsas de 'diablos' con mascaras pintadas que desfilan por el centro de Pillaro. Tradicion de 400 anos de origen colonial con elementos indigenas.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Santiago de Pillaro - parque central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-1.1722, -78.5380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km al norte 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min en bus o taxi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Ambato-Pillaro $0,75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de enero (festival)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ENERO unicamente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horas (por jornada)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Guia (grupo)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$20-30 (para explicacion cultural)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$0,75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1 al 6 de enero; comparsas ruidosas (llevar proteccion auditiva opcional)</w:t>
            </w:r>
          </w:p>
        </w:tc>
      </w:tr>
    </w:tbl>
    <w:p>
      <w:pPr>
        <w:spacing w:after="80"/>
      </w:pPr>
      <w:r>
        <w:t xml:space="preserve"/>
      </w:r>
    </w:p>
    <w:p>
      <w:pPr>
        <w:pStyle w:val="Heading2"/>
      </w:pPr>
      <w:r>
        <w:rPr>
          <w:rFonts w:ascii="Arial" w:cs="Arial" w:eastAsia="Arial" w:hAnsi="Arial"/>
          <w:b/>
          <w:bCs/>
          <w:color w:val="2E75B6"/>
          <w:sz w:val="28"/>
          <w:szCs w:val="28"/>
        </w:rPr>
        <w:t xml:space="preserve">Canton: Patate</w:t>
      </w:r>
    </w:p>
    <w:p>
      <w:pPr>
        <w:pStyle w:val="Heading3"/>
      </w:pPr>
      <w:r>
        <w:rPr>
          <w:rFonts w:ascii="Arial" w:cs="Arial" w:eastAsia="Arial" w:hAnsi="Arial"/>
          <w:b/>
          <w:bCs/>
          <w:color w:val="1F5C99"/>
          <w:sz w:val="24"/>
          <w:szCs w:val="24"/>
        </w:rPr>
        <w:t xml:space="preserve">Valle de Patate - Frutas y Vino de Frutas</w:t>
      </w:r>
    </w:p>
    <w:p>
      <w:pPr>
        <w:spacing w:after="100"/>
      </w:pPr>
      <w:r>
        <w:rPr>
          <w:rFonts w:ascii="Arial" w:cs="Arial" w:eastAsia="Arial" w:hAnsi="Arial"/>
          <w:sz w:val="20"/>
          <w:szCs w:val="20"/>
        </w:rPr>
        <w:t xml:space="preserve">El valle de Patate a 2.100 m.s.n.m. tiene el microclima mas calido de la sierra de Tungurahua. Se produce uva, granadilla, babaco y se elaboran vinos y mermeladas artesanales. La vista al Tungurahua desde el valle es espectacular.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Ubicacion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Canton Patate, via Patate-Banos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Coordenadas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-1.2938, -78.4940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Distancia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 km al este 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Tiempo de viaje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min en bus o taxi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Via de acceso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 Ambato-Patate $0,80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Dias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Lunes a Domingo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Meses disponibles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 el ano (cosecha: mayo-agosto)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apertura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Horario cierre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Duracion estimada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horas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adulto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Precio nino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Transporte taxi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desde Ambato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Alimentacion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(restaurantes con vista al Tungurahua)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Restricciones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Ninguna</w:t>
            </w:r>
          </w:p>
        </w:tc>
      </w:tr>
    </w:tbl>
    <w:p>
      <w:pPr>
        <w:spacing w:after="80"/>
      </w:pPr>
      <w:r>
        <w:t xml:space="preserve"/>
      </w:r>
    </w:p>
    <w:p>
      <w:r>
        <w:br w:type="page"/>
      </w:r>
    </w:p>
    <w:p>
      <w:pPr>
        <w:pStyle w:val="Heading1"/>
      </w:pPr>
      <w:r>
        <w:rPr>
          <w:rFonts w:ascii="Arial" w:cs="Arial" w:eastAsia="Arial" w:hAnsi="Arial"/>
          <w:b/>
          <w:bCs/>
          <w:color w:val="1F3864"/>
          <w:sz w:val="36"/>
          <w:szCs w:val="36"/>
        </w:rPr>
        <w:t xml:space="preserve">INFORMACION OPERATIVA PARA ASISTENTES</w:t>
      </w:r>
    </w:p>
    <w:p>
      <w:pPr>
        <w:pBdr>
          <w:bottom w:val="single" w:color="2E75B6" w:sz="4" w:space="1"/>
        </w:pBdr>
        <w:spacing w:after="160"/>
      </w:pPr>
      <w:r>
        <w:t xml:space="preserve"/>
      </w:r>
    </w:p>
    <w:p>
      <w:pPr>
        <w:pStyle w:val="Heading2"/>
      </w:pPr>
      <w:r>
        <w:rPr>
          <w:rFonts w:ascii="Arial" w:cs="Arial" w:eastAsia="Arial" w:hAnsi="Arial"/>
          <w:b/>
          <w:bCs/>
          <w:color w:val="2E75B6"/>
          <w:sz w:val="28"/>
          <w:szCs w:val="28"/>
        </w:rPr>
        <w:t xml:space="preserve">Tiempos de Viaje desde Quito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Distancia</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Tiempo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Mitad del Mundo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km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35-50 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Otavalo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95 km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1h 30-45 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Cotacachi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km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45 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Ibarra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115 km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Cayambe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km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10 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Santo Domingo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130 km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Latacunga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km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30 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Quilotoa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 km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2h 30 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Volcan Cotopaxi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km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1h 30 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Ambato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135 km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2h 30 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Banos de Agua Santa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km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Pelileo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155 km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2h 45 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Pillaro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 km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2h 45 min</w:t>
            </w:r>
          </w:p>
        </w:tc>
      </w:tr>
    </w:tbl>
    <w:p>
      <w:pPr>
        <w:spacing w:after="80"/>
      </w:pPr>
      <w:r>
        <w:t xml:space="preserve"/>
      </w:r>
    </w:p>
    <w:p>
      <w:pPr>
        <w:pStyle w:val="Heading2"/>
      </w:pPr>
      <w:r>
        <w:rPr>
          <w:rFonts w:ascii="Arial" w:cs="Arial" w:eastAsia="Arial" w:hAnsi="Arial"/>
          <w:b/>
          <w:bCs/>
          <w:color w:val="2E75B6"/>
          <w:sz w:val="28"/>
          <w:szCs w:val="28"/>
        </w:rPr>
        <w:t xml:space="preserve">Circuitos Recomendados</w:t>
      </w:r>
    </w:p>
    <w:p>
      <w:pPr>
        <w:pStyle w:val="Heading3"/>
      </w:pPr>
      <w:r>
        <w:rPr>
          <w:rFonts w:ascii="Arial" w:cs="Arial" w:eastAsia="Arial" w:hAnsi="Arial"/>
          <w:b/>
          <w:bCs/>
          <w:color w:val="1F5C99"/>
          <w:sz w:val="24"/>
          <w:szCs w:val="24"/>
        </w:rPr>
        <w:t xml:space="preserve">Circuito Norte Sierra (2-3 dias)</w:t>
      </w:r>
    </w:p>
    <w:p>
      <w:pPr>
        <w:spacing w:after="100"/>
      </w:pPr>
      <w:r>
        <w:rPr>
          <w:rFonts w:ascii="Arial" w:cs="Arial" w:eastAsia="Arial" w:hAnsi="Arial"/>
          <w:sz w:val="20"/>
          <w:szCs w:val="20"/>
        </w:rPr>
        <w:t xml:space="preserve">Quito =&gt; Mitad del Mundo =&gt; Otavalo (mercado) =&gt; Peguche (cascada) =&gt; Cotacachi (Cuicocha + cuero) =&gt; Ibarra (helados + Yahuarcocha) =&gt; Regreso</w:t>
      </w:r>
    </w:p>
    <w:p>
      <w:pPr>
        <w:pStyle w:val="Heading3"/>
      </w:pPr>
      <w:r>
        <w:rPr>
          <w:rFonts w:ascii="Arial" w:cs="Arial" w:eastAsia="Arial" w:hAnsi="Arial"/>
          <w:b/>
          <w:bCs/>
          <w:color w:val="1F5C99"/>
          <w:sz w:val="24"/>
          <w:szCs w:val="24"/>
        </w:rPr>
        <w:t xml:space="preserve">Circuito Sur Sierra (2-3 dias)</w:t>
      </w:r>
    </w:p>
    <w:p>
      <w:pPr>
        <w:spacing w:after="100"/>
      </w:pPr>
      <w:r>
        <w:rPr>
          <w:rFonts w:ascii="Arial" w:cs="Arial" w:eastAsia="Arial" w:hAnsi="Arial"/>
          <w:sz w:val="20"/>
          <w:szCs w:val="20"/>
        </w:rPr>
        <w:t xml:space="preserve">Quito =&gt; Latacunga (chugchucaras) =&gt; Saquisili (jueves) =&gt; Cotopaxi (volcan) =&gt; Quilotoa =&gt; Regreso</w:t>
      </w:r>
    </w:p>
    <w:p>
      <w:pPr>
        <w:pStyle w:val="Heading3"/>
      </w:pPr>
      <w:r>
        <w:rPr>
          <w:rFonts w:ascii="Arial" w:cs="Arial" w:eastAsia="Arial" w:hAnsi="Arial"/>
          <w:b/>
          <w:bCs/>
          <w:color w:val="1F5C99"/>
          <w:sz w:val="24"/>
          <w:szCs w:val="24"/>
        </w:rPr>
        <w:t xml:space="preserve">Circuito Tungurahua (2 dias)</w:t>
      </w:r>
    </w:p>
    <w:p>
      <w:pPr>
        <w:spacing w:after="100"/>
      </w:pPr>
      <w:r>
        <w:rPr>
          <w:rFonts w:ascii="Arial" w:cs="Arial" w:eastAsia="Arial" w:hAnsi="Arial"/>
          <w:sz w:val="20"/>
          <w:szCs w:val="20"/>
        </w:rPr>
        <w:t xml:space="preserve">Quito =&gt; Ambato =&gt; Banos (termales + cascadas) =&gt; Ruta cascadas bicicleta =&gt; Pailon del Diablo =&gt; Patate =&gt; Pelileo (jeans) =&gt; Pillaro =&gt; Regreso</w:t>
      </w:r>
    </w:p>
    <w:p>
      <w:pPr>
        <w:pStyle w:val="Heading3"/>
      </w:pPr>
      <w:r>
        <w:rPr>
          <w:rFonts w:ascii="Arial" w:cs="Arial" w:eastAsia="Arial" w:hAnsi="Arial"/>
          <w:b/>
          <w:bCs/>
          <w:color w:val="1F5C99"/>
          <w:sz w:val="24"/>
          <w:szCs w:val="24"/>
        </w:rPr>
        <w:t xml:space="preserve">Circuito Santo Domingo + Sierra (1-2 dias)</w:t>
      </w:r>
    </w:p>
    <w:p>
      <w:pPr>
        <w:spacing w:after="100"/>
      </w:pPr>
      <w:r>
        <w:rPr>
          <w:rFonts w:ascii="Arial" w:cs="Arial" w:eastAsia="Arial" w:hAnsi="Arial"/>
          <w:sz w:val="20"/>
          <w:szCs w:val="20"/>
        </w:rPr>
        <w:t xml:space="preserve">Quito =&gt; Santo Domingo (comunas Tsachilas) =&gt; Cascadas =&gt; Regreso por Machachi =&gt; Quito</w:t>
      </w:r>
    </w:p>
    <w:p>
      <w:pPr>
        <w:spacing w:after="80"/>
      </w:pPr>
      <w:r>
        <w:t xml:space="preserve"/>
      </w:r>
    </w:p>
    <w:p>
      <w:pPr>
        <w:pStyle w:val="Heading2"/>
      </w:pPr>
      <w:r>
        <w:rPr>
          <w:rFonts w:ascii="Arial" w:cs="Arial" w:eastAsia="Arial" w:hAnsi="Arial"/>
          <w:b/>
          <w:bCs/>
          <w:color w:val="2E75B6"/>
          <w:sz w:val="28"/>
          <w:szCs w:val="28"/>
        </w:rPr>
        <w:t xml:space="preserve">Consideraciones de Altitud</w:t>
      </w:r>
    </w:p>
    <w:p>
      <w:pPr>
        <w:spacing w:after="100"/>
      </w:pPr>
      <w:r>
        <w:rPr>
          <w:rFonts w:ascii="Arial" w:cs="Arial" w:eastAsia="Arial" w:hAnsi="Arial"/>
          <w:sz w:val="20"/>
          <w:szCs w:val="20"/>
        </w:rPr>
        <w:t xml:space="preserve">Los viajeros del exterior o del nivel del mar deben saber:</w:t>
      </w:r>
    </w:p>
    <w:p>
      <w:pPr>
        <w:pStyle w:val="ListParagraph"/>
        <w:numPr>
          <w:ilvl w:val="0"/>
          <w:numId w:val="2"/>
        </w:numPr>
        <w:spacing w:after="60"/>
      </w:pPr>
      <w:r>
        <w:rPr>
          <w:rFonts w:ascii="Arial" w:cs="Arial" w:eastAsia="Arial" w:hAnsi="Arial"/>
          <w:sz w:val="20"/>
          <w:szCs w:val="20"/>
        </w:rPr>
        <w:t xml:space="preserve">Quito (2.850 m): adaptacion de 1-2 dias recomendada antes de actividades fisicas</w:t>
      </w:r>
    </w:p>
    <w:p>
      <w:pPr>
        <w:pStyle w:val="ListParagraph"/>
        <w:numPr>
          <w:ilvl w:val="0"/>
          <w:numId w:val="2"/>
        </w:numPr>
        <w:spacing w:after="60"/>
      </w:pPr>
      <w:r>
        <w:rPr>
          <w:rFonts w:ascii="Arial" w:cs="Arial" w:eastAsia="Arial" w:hAnsi="Arial"/>
          <w:sz w:val="20"/>
          <w:szCs w:val="20"/>
        </w:rPr>
        <w:t xml:space="preserve">Cotopaxi refugio (4.800 m): riesgo real de mal de altura (soroche)</w:t>
      </w:r>
    </w:p>
    <w:p>
      <w:pPr>
        <w:pStyle w:val="ListParagraph"/>
        <w:numPr>
          <w:ilvl w:val="0"/>
          <w:numId w:val="2"/>
        </w:numPr>
        <w:spacing w:after="60"/>
      </w:pPr>
      <w:r>
        <w:rPr>
          <w:rFonts w:ascii="Arial" w:cs="Arial" w:eastAsia="Arial" w:hAnsi="Arial"/>
          <w:sz w:val="20"/>
          <w:szCs w:val="20"/>
        </w:rPr>
        <w:t xml:space="preserve">Quilotoa (3.914 m): exigente; llevar agua y snacks</w:t>
      </w:r>
    </w:p>
    <w:p>
      <w:pPr>
        <w:pStyle w:val="ListParagraph"/>
        <w:numPr>
          <w:ilvl w:val="0"/>
          <w:numId w:val="2"/>
        </w:numPr>
        <w:spacing w:after="60"/>
      </w:pPr>
      <w:r>
        <w:rPr>
          <w:rFonts w:ascii="Arial" w:cs="Arial" w:eastAsia="Arial" w:hAnsi="Arial"/>
          <w:sz w:val="20"/>
          <w:szCs w:val="20"/>
        </w:rPr>
        <w:t xml:space="preserve">Volcan Cayambe (5.790 m): requiere aclimatacion previa</w:t>
      </w:r>
    </w:p>
    <w:p>
      <w:pPr>
        <w:spacing w:after="80"/>
      </w:pPr>
      <w:r>
        <w:t xml:space="preserve"/>
      </w:r>
    </w:p>
    <w:p>
      <w:pPr>
        <w:spacing w:after="100"/>
      </w:pPr>
      <w:r>
        <w:rPr>
          <w:rFonts w:ascii="Arial" w:cs="Arial" w:eastAsia="Arial" w:hAnsi="Arial"/>
          <w:sz w:val="20"/>
          <w:szCs w:val="20"/>
        </w:rPr>
        <w:t xml:space="preserve">SINTOMAS DEL SOROCHE: dolor de cabeza, nauseas, falta de aire. TRATAMIENTO: descanso, hidratacion, sorochipills (acetazolamida) de venta en farmacias sin receta.</w:t>
      </w:r>
    </w:p>
    <w:p>
      <w:pPr>
        <w:spacing w:after="80"/>
      </w:pPr>
      <w:r>
        <w:t xml:space="preserve"/>
      </w:r>
    </w:p>
    <w:p>
      <w:pPr>
        <w:pStyle w:val="Heading2"/>
      </w:pPr>
      <w:r>
        <w:rPr>
          <w:rFonts w:ascii="Arial" w:cs="Arial" w:eastAsia="Arial" w:hAnsi="Arial"/>
          <w:b/>
          <w:bCs/>
          <w:color w:val="2E75B6"/>
          <w:sz w:val="28"/>
          <w:szCs w:val="28"/>
        </w:rPr>
        <w:t xml:space="preserve">Seguridad</w:t>
      </w:r>
    </w:p>
    <w:p>
      <w:pPr>
        <w:pStyle w:val="ListParagraph"/>
        <w:numPr>
          <w:ilvl w:val="0"/>
          <w:numId w:val="2"/>
        </w:numPr>
        <w:spacing w:after="60"/>
      </w:pPr>
      <w:r>
        <w:rPr>
          <w:rFonts w:ascii="Arial" w:cs="Arial" w:eastAsia="Arial" w:hAnsi="Arial"/>
          <w:sz w:val="20"/>
          <w:szCs w:val="20"/>
        </w:rPr>
        <w:t xml:space="preserve">Quito Centro Historico: precaucion en horas nocturnas (sector La Mariscal y alrededores)</w:t>
      </w:r>
    </w:p>
    <w:p>
      <w:pPr>
        <w:pStyle w:val="ListParagraph"/>
        <w:numPr>
          <w:ilvl w:val="0"/>
          <w:numId w:val="2"/>
        </w:numPr>
        <w:spacing w:after="60"/>
      </w:pPr>
      <w:r>
        <w:rPr>
          <w:rFonts w:ascii="Arial" w:cs="Arial" w:eastAsia="Arial" w:hAnsi="Arial"/>
          <w:sz w:val="20"/>
          <w:szCs w:val="20"/>
        </w:rPr>
        <w:t xml:space="preserve">Banos: verificar siempre el nivel de actividad volcanica antes de actividades en Pondoa</w:t>
      </w:r>
    </w:p>
    <w:p>
      <w:pPr>
        <w:pStyle w:val="ListParagraph"/>
        <w:numPr>
          <w:ilvl w:val="0"/>
          <w:numId w:val="2"/>
        </w:numPr>
        <w:spacing w:after="60"/>
      </w:pPr>
      <w:r>
        <w:rPr>
          <w:rFonts w:ascii="Arial" w:cs="Arial" w:eastAsia="Arial" w:hAnsi="Arial"/>
          <w:sz w:val="20"/>
          <w:szCs w:val="20"/>
        </w:rPr>
        <w:t xml:space="preserve">Mercados indigenas: vigilar pertenencias</w:t>
      </w:r>
    </w:p>
    <w:p>
      <w:pPr>
        <w:pStyle w:val="ListParagraph"/>
        <w:numPr>
          <w:ilvl w:val="0"/>
          <w:numId w:val="2"/>
        </w:numPr>
        <w:spacing w:after="60"/>
      </w:pPr>
      <w:r>
        <w:rPr>
          <w:rFonts w:ascii="Arial" w:cs="Arial" w:eastAsia="Arial" w:hAnsi="Arial"/>
          <w:sz w:val="20"/>
          <w:szCs w:val="20"/>
        </w:rPr>
        <w:t xml:space="preserve">Senderismo en paramo: siempre avisar ruta y llevar comunicacion</w:t>
      </w:r>
    </w:p>
    <w:p>
      <w:pPr>
        <w:spacing w:after="80"/>
      </w:pPr>
      <w:r>
        <w:t xml:space="preserve"/>
      </w:r>
    </w:p>
    <w:p>
      <w:pPr>
        <w:pBdr>
          <w:bottom w:val="single" w:color="2E75B6" w:sz="4" w:space="1"/>
        </w:pBdr>
        <w:spacing w:after="160"/>
      </w:pPr>
      <w:r>
        <w:t xml:space="preserve"/>
      </w:r>
    </w:p>
    <w:p>
      <w:pPr>
        <w:spacing w:after="100"/>
      </w:pPr>
      <w:r>
        <w:rPr>
          <w:rFonts w:ascii="Arial" w:cs="Arial" w:eastAsia="Arial" w:hAnsi="Arial"/>
          <w:sz w:val="20"/>
          <w:szCs w:val="20"/>
        </w:rPr>
        <w:t xml:space="preserve">Documento de uso interno - Going Ecuador - Actualizacion: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Uso interno Going Ecuador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GOING - Base de Conocimiento Turistico Sierra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5C99"/>
      <w:sz w:val="24"/>
      <w:szCs w:val="24"/>
    </w:rPr>
  </w:style>
  <w:style w:type="paragraph" w:styleId="Heading4">
    <w:name w:val="Heading 4"/>
    <w:basedOn w:val="Normal"/>
    <w:next w:val="Normal"/>
    <w:qFormat/>
    <w:pPr>
      <w:spacing w:after="80" w:before="160"/>
      <w:outlineLvl w:val="3"/>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2026-03-21T19:42:53.568Z</dcterms:created>
  <dcterms:modified xsi:type="dcterms:W3CDTF">2026-03-21T19:42:53.570Z</dcterms:modified>
</cp:coreProperties>
</file>

<file path=docProps/custom.xml><?xml version="1.0" encoding="utf-8"?>
<Properties xmlns="http://schemas.openxmlformats.org/officeDocument/2006/custom-properties" xmlns:vt="http://schemas.openxmlformats.org/officeDocument/2006/docPropsVTypes"/>
</file>