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A5B9" w14:textId="3DE9F06A" w:rsidR="00B21B35" w:rsidRDefault="002713F7">
      <w:r>
        <w:t xml:space="preserve">1. </w:t>
      </w:r>
      <w:r w:rsidR="005A5849">
        <w:t xml:space="preserve">A </w:t>
      </w:r>
      <w:r w:rsidR="005A5849" w:rsidRPr="005A5849">
        <w:rPr>
          <w:b/>
          <w:bCs/>
        </w:rPr>
        <w:t>composite attribute</w:t>
      </w:r>
      <w:r w:rsidR="005A5849">
        <w:t xml:space="preserve"> is an attribute than can be split up into smaller subparts. For </w:t>
      </w:r>
      <w:proofErr w:type="gramStart"/>
      <w:r w:rsidR="005A5849">
        <w:t>example</w:t>
      </w:r>
      <w:proofErr w:type="gramEnd"/>
      <w:r w:rsidR="005A5849">
        <w:t xml:space="preserve"> the attribute address can be split up into an attribute street name and maybe another attribute named city. On the other </w:t>
      </w:r>
      <w:proofErr w:type="gramStart"/>
      <w:r w:rsidR="005A5849">
        <w:t>hand</w:t>
      </w:r>
      <w:proofErr w:type="gramEnd"/>
      <w:r w:rsidR="005A5849">
        <w:t xml:space="preserve"> a </w:t>
      </w:r>
      <w:r w:rsidR="005A5849" w:rsidRPr="002713F7">
        <w:rPr>
          <w:b/>
          <w:bCs/>
        </w:rPr>
        <w:t>simple/atomic</w:t>
      </w:r>
      <w:r w:rsidR="005A5849">
        <w:t xml:space="preserve"> at</w:t>
      </w:r>
      <w:r>
        <w:t xml:space="preserve">tribute can be broken down any further. One example could be the attribute city. A </w:t>
      </w:r>
      <w:r w:rsidRPr="002713F7">
        <w:rPr>
          <w:b/>
          <w:bCs/>
        </w:rPr>
        <w:t>single valued</w:t>
      </w:r>
      <w:r>
        <w:t xml:space="preserve"> attribute is an attribute that can only have one value. For </w:t>
      </w:r>
      <w:proofErr w:type="gramStart"/>
      <w:r>
        <w:t>example</w:t>
      </w:r>
      <w:proofErr w:type="gramEnd"/>
      <w:r>
        <w:t xml:space="preserve"> a person can only have one age or a person can only have one biological father or mother. A </w:t>
      </w:r>
      <w:r w:rsidRPr="002713F7">
        <w:rPr>
          <w:b/>
          <w:bCs/>
        </w:rPr>
        <w:t>multivalued attribute</w:t>
      </w:r>
      <w:r>
        <w:t xml:space="preserve"> is an attribute that can have multiple values. One example is that a person can have 2 or more college degrees.</w:t>
      </w:r>
    </w:p>
    <w:p w14:paraId="52B8DFC2" w14:textId="5296C0E8" w:rsidR="002713F7" w:rsidRPr="004C63D7" w:rsidRDefault="002713F7">
      <w:r>
        <w:t>2.</w:t>
      </w:r>
      <w:r w:rsidR="00423586">
        <w:t xml:space="preserve"> A </w:t>
      </w:r>
      <w:r w:rsidR="00423586" w:rsidRPr="00423586">
        <w:rPr>
          <w:b/>
          <w:bCs/>
        </w:rPr>
        <w:t xml:space="preserve">primary key </w:t>
      </w:r>
      <w:r w:rsidR="00423586">
        <w:t xml:space="preserve">is a </w:t>
      </w:r>
      <w:r w:rsidR="004C63D7">
        <w:t>unique identifier</w:t>
      </w:r>
      <w:r w:rsidR="00423586">
        <w:t xml:space="preserve"> that ensures that every value is unique and not null.</w:t>
      </w:r>
      <w:r w:rsidR="004C63D7">
        <w:t xml:space="preserve"> It works in tandem with the </w:t>
      </w:r>
      <w:r w:rsidR="004C63D7" w:rsidRPr="004C63D7">
        <w:rPr>
          <w:b/>
          <w:bCs/>
        </w:rPr>
        <w:t>foreign key</w:t>
      </w:r>
      <w:r w:rsidR="004C63D7">
        <w:t xml:space="preserve"> to link 2 or more tables in a relational database. A </w:t>
      </w:r>
      <w:r w:rsidR="004C63D7" w:rsidRPr="004C63D7">
        <w:rPr>
          <w:b/>
          <w:bCs/>
        </w:rPr>
        <w:t>foreign key</w:t>
      </w:r>
      <w:r w:rsidR="004C63D7">
        <w:rPr>
          <w:b/>
          <w:bCs/>
        </w:rPr>
        <w:t xml:space="preserve"> </w:t>
      </w:r>
      <w:r w:rsidR="004C63D7">
        <w:t xml:space="preserve">references the primary key in another table to link the tables together. The original table with the pk is the parent table and the table with the </w:t>
      </w:r>
      <w:proofErr w:type="spellStart"/>
      <w:r w:rsidR="004C63D7">
        <w:t>fk</w:t>
      </w:r>
      <w:proofErr w:type="spellEnd"/>
      <w:r w:rsidR="004C63D7">
        <w:t xml:space="preserve"> is called the child table. </w:t>
      </w:r>
    </w:p>
    <w:p w14:paraId="649C8C02" w14:textId="77777777" w:rsidR="005A5849" w:rsidRDefault="005A5849"/>
    <w:sectPr w:rsidR="005A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49"/>
    <w:rsid w:val="00266231"/>
    <w:rsid w:val="002713F7"/>
    <w:rsid w:val="003D1EBD"/>
    <w:rsid w:val="00423586"/>
    <w:rsid w:val="004C63D7"/>
    <w:rsid w:val="005A5849"/>
    <w:rsid w:val="00A50658"/>
    <w:rsid w:val="00B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780D"/>
  <w15:chartTrackingRefBased/>
  <w15:docId w15:val="{71E68DA4-E329-4B51-ADD0-B9DE3E0A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 Student dlts11 - Ruben Ortega</dc:creator>
  <cp:keywords/>
  <dc:description/>
  <cp:lastModifiedBy>CCE Student dlts11 - Ruben Ortega</cp:lastModifiedBy>
  <cp:revision>2</cp:revision>
  <dcterms:created xsi:type="dcterms:W3CDTF">2024-02-15T19:05:00Z</dcterms:created>
  <dcterms:modified xsi:type="dcterms:W3CDTF">2024-02-15T19:05:00Z</dcterms:modified>
</cp:coreProperties>
</file>