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887DE9"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CBE0C40" w:rsidR="00234B39" w:rsidRPr="000409ED" w:rsidRDefault="00234B39"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p>
    <w:p w14:paraId="0B94036A" w14:textId="2CC315E1" w:rsidR="00234B39" w:rsidRDefault="00887DE9">
      <w:pPr>
        <w:pStyle w:val="NormalWeb"/>
        <w:divId w:val="465317432"/>
        <w:rPr>
          <w:rFonts w:ascii="Arial" w:hAnsi="Arial" w:cs="Arial"/>
          <w:lang w:val="en"/>
        </w:rPr>
      </w:pPr>
      <w:r>
        <w:rPr>
          <w:rStyle w:val="Strong"/>
          <w:rFonts w:ascii="Arial" w:hAnsi="Arial" w:cs="Arial"/>
          <w:lang w:val="en"/>
        </w:rPr>
        <w:t xml:space="preserve">Learner </w:t>
      </w:r>
      <w:proofErr w:type="spellStart"/>
      <w:r>
        <w:rPr>
          <w:rStyle w:val="Strong"/>
          <w:rFonts w:ascii="Arial" w:hAnsi="Arial" w:cs="Arial"/>
          <w:lang w:val="en"/>
        </w:rPr>
        <w:t>Name</w:t>
      </w:r>
      <w:r w:rsidR="000D2541">
        <w:rPr>
          <w:rFonts w:ascii="Arial" w:hAnsi="Arial" w:cs="Arial"/>
          <w:lang w:val="en"/>
        </w:rPr>
        <w:t>:</w:t>
      </w:r>
      <w:r w:rsidR="002C3E95">
        <w:rPr>
          <w:rFonts w:ascii="Arial" w:hAnsi="Arial" w:cs="Arial"/>
          <w:lang w:val="en"/>
        </w:rPr>
        <w:t>Ruben</w:t>
      </w:r>
      <w:proofErr w:type="spellEnd"/>
      <w:r w:rsidR="002C3E95">
        <w:rPr>
          <w:rFonts w:ascii="Arial" w:hAnsi="Arial" w:cs="Arial"/>
          <w:lang w:val="en"/>
        </w:rPr>
        <w:t xml:space="preserve"> </w:t>
      </w:r>
      <w:proofErr w:type="spellStart"/>
      <w:r w:rsidR="002C3E95">
        <w:rPr>
          <w:rFonts w:ascii="Arial" w:hAnsi="Arial" w:cs="Arial"/>
          <w:lang w:val="en"/>
        </w:rPr>
        <w:t>Saldanha</w:t>
      </w:r>
      <w:proofErr w:type="spellEnd"/>
      <w:r w:rsidR="002C3E95">
        <w:rPr>
          <w:rFonts w:ascii="Arial" w:hAnsi="Arial" w:cs="Arial"/>
          <w:lang w:val="en"/>
        </w:rPr>
        <w:t xml:space="preserve"> </w:t>
      </w:r>
    </w:p>
    <w:p w14:paraId="677DC39A" w14:textId="300190EA" w:rsidR="00DD5008" w:rsidRDefault="00DD5008">
      <w:pPr>
        <w:pStyle w:val="NormalWeb"/>
        <w:divId w:val="465317432"/>
        <w:rPr>
          <w:rFonts w:ascii="Arial" w:hAnsi="Arial" w:cs="Arial"/>
          <w:lang w:val="en"/>
        </w:rPr>
      </w:pPr>
      <w:r>
        <w:rPr>
          <w:rStyle w:val="Strong"/>
          <w:rFonts w:ascii="Arial" w:hAnsi="Arial" w:cs="Arial"/>
          <w:lang w:val="en"/>
        </w:rPr>
        <w:t>Learner Email</w:t>
      </w:r>
      <w:r w:rsidR="000D2541">
        <w:rPr>
          <w:rFonts w:ascii="Arial" w:hAnsi="Arial" w:cs="Arial"/>
          <w:lang w:val="en"/>
        </w:rPr>
        <w:t>:</w:t>
      </w:r>
      <w:r w:rsidR="00425B2C">
        <w:rPr>
          <w:rFonts w:ascii="Arial" w:hAnsi="Arial" w:cs="Arial"/>
          <w:lang w:val="en"/>
        </w:rPr>
        <w:t xml:space="preserve"> </w:t>
      </w:r>
      <w:hyperlink r:id="rId5" w:history="1">
        <w:r w:rsidR="00425B2C" w:rsidRPr="00CE3C1B">
          <w:rPr>
            <w:rStyle w:val="Hyperlink"/>
            <w:rFonts w:ascii="Arial" w:hAnsi="Arial" w:cs="Arial"/>
            <w:lang w:val="en"/>
          </w:rPr>
          <w:t>23c44.ruben@sjec.ac.in</w:t>
        </w:r>
      </w:hyperlink>
      <w:r w:rsidR="00425B2C">
        <w:rPr>
          <w:rFonts w:ascii="Arial" w:hAnsi="Arial" w:cs="Arial"/>
          <w:lang w:val="en"/>
        </w:rPr>
        <w:t xml:space="preserve"> </w:t>
      </w:r>
    </w:p>
    <w:p w14:paraId="4D7EECF3" w14:textId="6CFB53D9" w:rsidR="00234B39" w:rsidRDefault="00887DE9">
      <w:pPr>
        <w:pStyle w:val="NormalWeb"/>
        <w:divId w:val="465317432"/>
        <w:rPr>
          <w:rFonts w:ascii="Arial" w:hAnsi="Arial" w:cs="Arial"/>
          <w:lang w:val="en"/>
        </w:rPr>
      </w:pPr>
      <w:r>
        <w:rPr>
          <w:rStyle w:val="Strong"/>
          <w:rFonts w:ascii="Arial" w:hAnsi="Arial" w:cs="Arial"/>
          <w:lang w:val="en"/>
        </w:rPr>
        <w:t>Topic</w:t>
      </w:r>
      <w:r w:rsidR="000D2541">
        <w:rPr>
          <w:rFonts w:ascii="Arial" w:hAnsi="Arial" w:cs="Arial"/>
          <w:lang w:val="en"/>
        </w:rPr>
        <w:t>: Engineering</w:t>
      </w:r>
    </w:p>
    <w:p w14:paraId="19551121" w14:textId="36B4D741" w:rsidR="00234B39" w:rsidRDefault="00887DE9" w:rsidP="00025A43">
      <w:pPr>
        <w:pStyle w:val="NormalWeb"/>
        <w:divId w:val="465317432"/>
        <w:rPr>
          <w:rFonts w:ascii="Arial" w:hAnsi="Arial" w:cs="Arial"/>
          <w:lang w:val="en"/>
        </w:rPr>
      </w:pPr>
      <w:r>
        <w:rPr>
          <w:rStyle w:val="Strong"/>
          <w:rFonts w:ascii="Arial" w:hAnsi="Arial" w:cs="Arial"/>
          <w:lang w:val="en"/>
        </w:rPr>
        <w:t>Research Paper</w:t>
      </w:r>
      <w:r w:rsidR="000421C9">
        <w:rPr>
          <w:rFonts w:ascii="Arial" w:hAnsi="Arial" w:cs="Arial"/>
          <w:lang w:val="en"/>
        </w:rPr>
        <w:t xml:space="preserve">: </w:t>
      </w:r>
    </w:p>
    <w:p w14:paraId="326860FE" w14:textId="0DD260D5" w:rsidR="00EA1651" w:rsidRDefault="00EA1651" w:rsidP="00025A43">
      <w:pPr>
        <w:pStyle w:val="NormalWeb"/>
        <w:divId w:val="465317432"/>
        <w:rPr>
          <w:rFonts w:ascii="Arial" w:hAnsi="Arial" w:cs="Arial"/>
          <w:lang w:val="en"/>
        </w:rPr>
      </w:pPr>
      <w:r w:rsidRPr="00EA1651">
        <w:rPr>
          <w:rFonts w:ascii="Arial" w:hAnsi="Arial" w:cs="Arial"/>
          <w:lang w:val="en"/>
        </w:rPr>
        <w:t>https://www.sciencedirect.com/science/article/abs/pii/S1386947702003740</w:t>
      </w:r>
    </w:p>
    <w:p w14:paraId="6F7ED336" w14:textId="77777777" w:rsidR="00234B39" w:rsidRDefault="00887DE9">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0282883" w:rsidR="00234B39" w:rsidRDefault="00025A43" w:rsidP="003659E2">
      <w:pPr>
        <w:pStyle w:val="NormalWeb"/>
        <w:divId w:val="465317432"/>
        <w:rPr>
          <w:rFonts w:ascii="Arial" w:hAnsi="Arial" w:cs="Arial"/>
          <w:lang w:val="en"/>
        </w:rPr>
      </w:pPr>
      <w:r>
        <w:rPr>
          <w:rStyle w:val="Strong"/>
          <w:rFonts w:ascii="Arial" w:hAnsi="Arial" w:cs="Arial"/>
          <w:lang w:val="en"/>
        </w:rPr>
        <w:t>Description</w:t>
      </w:r>
      <w:r w:rsidR="000421C9">
        <w:rPr>
          <w:rFonts w:ascii="Arial" w:hAnsi="Arial" w:cs="Arial"/>
          <w:lang w:val="en"/>
        </w:rPr>
        <w:t xml:space="preserve">: </w:t>
      </w:r>
    </w:p>
    <w:p w14:paraId="19350E6C" w14:textId="6CDEB8A6" w:rsidR="003659E2" w:rsidRDefault="003659E2" w:rsidP="003659E2">
      <w:pPr>
        <w:pStyle w:val="NormalWeb"/>
        <w:divId w:val="465317432"/>
        <w:rPr>
          <w:rFonts w:ascii="Arial" w:hAnsi="Arial" w:cs="Arial"/>
          <w:lang w:val="en"/>
        </w:rPr>
      </w:pPr>
      <w:r>
        <w:rPr>
          <w:rFonts w:ascii="Arial" w:hAnsi="Arial" w:cs="Arial"/>
          <w:lang w:val="en"/>
        </w:rPr>
        <w:t>Summarize the following content</w:t>
      </w:r>
      <w:r w:rsidR="00FF18CF">
        <w:rPr>
          <w:rFonts w:ascii="Arial" w:hAnsi="Arial" w:cs="Arial"/>
          <w:lang w:val="en"/>
        </w:rPr>
        <w:t xml:space="preserve"> in 100 words</w:t>
      </w:r>
    </w:p>
    <w:p w14:paraId="2A52CA37" w14:textId="6B332FD2" w:rsidR="00234B39" w:rsidRDefault="00887DE9" w:rsidP="003659E2">
      <w:pPr>
        <w:pStyle w:val="NormalWeb"/>
        <w:divId w:val="465317432"/>
        <w:rPr>
          <w:rFonts w:ascii="Arial" w:hAnsi="Arial" w:cs="Arial"/>
          <w:lang w:val="en"/>
        </w:rPr>
      </w:pPr>
      <w:r>
        <w:rPr>
          <w:rStyle w:val="Strong"/>
          <w:rFonts w:ascii="Arial" w:hAnsi="Arial" w:cs="Arial"/>
          <w:lang w:val="en"/>
        </w:rPr>
        <w:t>G</w:t>
      </w:r>
      <w:r w:rsidR="00025A43">
        <w:rPr>
          <w:rStyle w:val="Strong"/>
          <w:rFonts w:ascii="Arial" w:hAnsi="Arial" w:cs="Arial"/>
          <w:lang w:val="en"/>
        </w:rPr>
        <w:t>enerated Summary</w:t>
      </w:r>
      <w:r>
        <w:rPr>
          <w:rFonts w:ascii="Arial" w:hAnsi="Arial" w:cs="Arial"/>
          <w:lang w:val="en"/>
        </w:rPr>
        <w:t xml:space="preserve">: </w:t>
      </w:r>
    </w:p>
    <w:p w14:paraId="200E686F" w14:textId="608653CB" w:rsidR="003659E2" w:rsidRDefault="003659E2" w:rsidP="003659E2">
      <w:pPr>
        <w:pStyle w:val="NormalWeb"/>
        <w:divId w:val="465317432"/>
        <w:rPr>
          <w:rFonts w:ascii="Arial" w:hAnsi="Arial" w:cs="Arial"/>
          <w:lang w:val="en"/>
        </w:rPr>
      </w:pPr>
      <w:r w:rsidRPr="003659E2">
        <w:rPr>
          <w:rFonts w:ascii="Arial" w:hAnsi="Arial" w:cs="Arial"/>
          <w:lang w:val="en"/>
        </w:rPr>
        <w:t xml:space="preserve">Quantum dot (QD) solar cells can potentially increase solar energy conversion efficiency to around 66% by leveraging hot carriers to generate higher </w:t>
      </w:r>
      <w:proofErr w:type="spellStart"/>
      <w:r w:rsidRPr="003659E2">
        <w:rPr>
          <w:rFonts w:ascii="Arial" w:hAnsi="Arial" w:cs="Arial"/>
          <w:lang w:val="en"/>
        </w:rPr>
        <w:t>photovoltage</w:t>
      </w:r>
      <w:proofErr w:type="spellEnd"/>
      <w:r w:rsidRPr="003659E2">
        <w:rPr>
          <w:rFonts w:ascii="Arial" w:hAnsi="Arial" w:cs="Arial"/>
          <w:lang w:val="en"/>
        </w:rPr>
        <w:t xml:space="preserve"> or photocurrent before they cool via phonon emission. Three QD solar cell configurations are discussed: QD arrays, QD-sensitized TiO2, and QDs in polymer blends. These designs aim to exceed the Shockley-</w:t>
      </w:r>
      <w:proofErr w:type="spellStart"/>
      <w:r w:rsidRPr="003659E2">
        <w:rPr>
          <w:rFonts w:ascii="Arial" w:hAnsi="Arial" w:cs="Arial"/>
          <w:lang w:val="en"/>
        </w:rPr>
        <w:t>Queisser</w:t>
      </w:r>
      <w:proofErr w:type="spellEnd"/>
      <w:r w:rsidRPr="003659E2">
        <w:rPr>
          <w:rFonts w:ascii="Arial" w:hAnsi="Arial" w:cs="Arial"/>
          <w:lang w:val="en"/>
        </w:rPr>
        <w:t xml:space="preserve"> limit of 31% efficiency, focusing on slowing carrier cooling to maximize energy conversion. Initial studies on </w:t>
      </w:r>
      <w:proofErr w:type="spellStart"/>
      <w:r w:rsidRPr="003659E2">
        <w:rPr>
          <w:rFonts w:ascii="Arial" w:hAnsi="Arial" w:cs="Arial"/>
          <w:lang w:val="en"/>
        </w:rPr>
        <w:t>InP</w:t>
      </w:r>
      <w:proofErr w:type="spellEnd"/>
      <w:r w:rsidRPr="003659E2">
        <w:rPr>
          <w:rFonts w:ascii="Arial" w:hAnsi="Arial" w:cs="Arial"/>
          <w:lang w:val="en"/>
        </w:rPr>
        <w:t xml:space="preserve"> QDs show promising results with slowed electron cooling, highlighting the potential for enhanced solar cell performance through this approach.</w:t>
      </w:r>
    </w:p>
    <w:p w14:paraId="45247207" w14:textId="77777777" w:rsidR="00234B39" w:rsidRDefault="00887DE9">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F041152" w:rsidR="00234B39" w:rsidRDefault="00025A43" w:rsidP="00FF18CF">
      <w:pPr>
        <w:pStyle w:val="NormalWeb"/>
        <w:divId w:val="465317432"/>
        <w:rPr>
          <w:rFonts w:ascii="Arial" w:hAnsi="Arial" w:cs="Arial"/>
          <w:lang w:val="en"/>
        </w:rPr>
      </w:pPr>
      <w:r>
        <w:rPr>
          <w:rStyle w:val="Strong"/>
          <w:rFonts w:ascii="Arial" w:hAnsi="Arial" w:cs="Arial"/>
          <w:lang w:val="en"/>
        </w:rPr>
        <w:t>Description</w:t>
      </w:r>
      <w:r w:rsidR="00887DE9">
        <w:rPr>
          <w:rFonts w:ascii="Arial" w:hAnsi="Arial" w:cs="Arial"/>
          <w:lang w:val="en"/>
        </w:rPr>
        <w:t>:</w:t>
      </w:r>
      <w:r>
        <w:rPr>
          <w:rFonts w:ascii="Arial" w:hAnsi="Arial" w:cs="Arial"/>
          <w:lang w:val="en"/>
        </w:rPr>
        <w:t xml:space="preserve"> </w:t>
      </w:r>
      <w:r w:rsidR="00FF18CF" w:rsidRPr="00FF18CF">
        <w:rPr>
          <w:rFonts w:ascii="Arial" w:hAnsi="Arial" w:cs="Arial"/>
        </w:rPr>
        <w:t>Paraphrase the following content in 100 words highlighting the advantages of a quantum dot solar cell</w:t>
      </w:r>
    </w:p>
    <w:p w14:paraId="3E7B3821" w14:textId="4066444D" w:rsidR="00234B39" w:rsidRDefault="00025A43" w:rsidP="00FF18CF">
      <w:pPr>
        <w:pStyle w:val="NormalWeb"/>
        <w:divId w:val="465317432"/>
        <w:rPr>
          <w:rStyle w:val="Strong"/>
          <w:rFonts w:ascii="Arial" w:hAnsi="Arial" w:cs="Arial"/>
          <w:lang w:val="en"/>
        </w:rPr>
      </w:pPr>
      <w:r>
        <w:rPr>
          <w:rStyle w:val="Strong"/>
          <w:rFonts w:ascii="Arial" w:hAnsi="Arial" w:cs="Arial"/>
          <w:lang w:val="en"/>
        </w:rPr>
        <w:t>Generated Summary</w:t>
      </w:r>
      <w:r w:rsidR="00FF18CF">
        <w:rPr>
          <w:rStyle w:val="Strong"/>
          <w:rFonts w:ascii="Arial" w:hAnsi="Arial" w:cs="Arial"/>
          <w:lang w:val="en"/>
        </w:rPr>
        <w:t>:</w:t>
      </w:r>
    </w:p>
    <w:p w14:paraId="1EB97906" w14:textId="307C7E43" w:rsidR="00FF18CF" w:rsidRDefault="00FF18CF" w:rsidP="00FF18CF">
      <w:pPr>
        <w:pStyle w:val="NormalWeb"/>
        <w:divId w:val="465317432"/>
        <w:rPr>
          <w:rFonts w:ascii="Arial" w:hAnsi="Arial" w:cs="Arial"/>
          <w:lang w:val="en"/>
        </w:rPr>
      </w:pPr>
      <w:r w:rsidRPr="00FF18CF">
        <w:rPr>
          <w:rFonts w:ascii="Arial" w:hAnsi="Arial" w:cs="Arial"/>
          <w:lang w:val="en"/>
        </w:rPr>
        <w:t xml:space="preserve">Quantum dot solar cells offer significant advantages by potentially boosting solar energy conversion efficiency to around 66%. They achieve this by harnessing hot carriers to generate higher </w:t>
      </w:r>
      <w:proofErr w:type="spellStart"/>
      <w:r w:rsidRPr="00FF18CF">
        <w:rPr>
          <w:rFonts w:ascii="Arial" w:hAnsi="Arial" w:cs="Arial"/>
          <w:lang w:val="en"/>
        </w:rPr>
        <w:t>photovoltages</w:t>
      </w:r>
      <w:proofErr w:type="spellEnd"/>
      <w:r w:rsidRPr="00FF18CF">
        <w:rPr>
          <w:rFonts w:ascii="Arial" w:hAnsi="Arial" w:cs="Arial"/>
          <w:lang w:val="en"/>
        </w:rPr>
        <w:t xml:space="preserve"> or photocurrents before the energy is lost as heat. Unlike traditional cells, these solar cells can use </w:t>
      </w:r>
      <w:proofErr w:type="spellStart"/>
      <w:r w:rsidRPr="00FF18CF">
        <w:rPr>
          <w:rFonts w:ascii="Arial" w:hAnsi="Arial" w:cs="Arial"/>
          <w:lang w:val="en"/>
        </w:rPr>
        <w:t>miniband</w:t>
      </w:r>
      <w:proofErr w:type="spellEnd"/>
      <w:r w:rsidRPr="00FF18CF">
        <w:rPr>
          <w:rFonts w:ascii="Arial" w:hAnsi="Arial" w:cs="Arial"/>
          <w:lang w:val="en"/>
        </w:rPr>
        <w:t xml:space="preserve"> transport and impact ionization processes to capture and utilize additional energy, reducing thermal losses. This innovative approach could overcome the conventional efficiency limit of 31% set by standard solar cells, paving the way for more efficient and effective solar energy solutions.</w:t>
      </w:r>
    </w:p>
    <w:p w14:paraId="1825179E" w14:textId="77777777" w:rsidR="00234B39" w:rsidRDefault="00887DE9">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1B72458" w:rsidR="00234B39" w:rsidRDefault="00025A43" w:rsidP="0010070F">
      <w:pPr>
        <w:pStyle w:val="NormalWeb"/>
        <w:divId w:val="465317432"/>
        <w:rPr>
          <w:rFonts w:ascii="Arial" w:hAnsi="Arial" w:cs="Arial"/>
          <w:lang w:val="en"/>
        </w:rPr>
      </w:pPr>
      <w:r>
        <w:rPr>
          <w:rStyle w:val="Strong"/>
          <w:rFonts w:ascii="Arial" w:hAnsi="Arial" w:cs="Arial"/>
          <w:lang w:val="en"/>
        </w:rPr>
        <w:t>Description</w:t>
      </w:r>
      <w:r w:rsidR="0010070F">
        <w:rPr>
          <w:rFonts w:ascii="Arial" w:hAnsi="Arial" w:cs="Arial"/>
          <w:lang w:val="en"/>
        </w:rPr>
        <w:t xml:space="preserve">: </w:t>
      </w:r>
      <w:r w:rsidR="0010070F" w:rsidRPr="0010070F">
        <w:rPr>
          <w:rFonts w:ascii="Arial" w:hAnsi="Arial" w:cs="Arial"/>
        </w:rPr>
        <w:t>Rewrite the following content in 100 words highlighting the advantages of a quantum dot solar cell making it easy to understand</w:t>
      </w:r>
    </w:p>
    <w:p w14:paraId="5EC7C626" w14:textId="0E1D4659" w:rsidR="00234B39" w:rsidRDefault="00887DE9" w:rsidP="0010070F">
      <w:pPr>
        <w:pStyle w:val="NormalWeb"/>
        <w:divId w:val="465317432"/>
        <w:rPr>
          <w:rFonts w:ascii="Arial" w:hAnsi="Arial" w:cs="Arial"/>
          <w:lang w:val="en"/>
        </w:rPr>
      </w:pPr>
      <w:r>
        <w:rPr>
          <w:rStyle w:val="Strong"/>
          <w:rFonts w:ascii="Arial" w:hAnsi="Arial" w:cs="Arial"/>
          <w:lang w:val="en"/>
        </w:rPr>
        <w:t>G</w:t>
      </w:r>
      <w:r w:rsidR="00025A43">
        <w:rPr>
          <w:rStyle w:val="Strong"/>
          <w:rFonts w:ascii="Arial" w:hAnsi="Arial" w:cs="Arial"/>
          <w:lang w:val="en"/>
        </w:rPr>
        <w:t>enerated Summary</w:t>
      </w:r>
      <w:r>
        <w:rPr>
          <w:rFonts w:ascii="Arial" w:hAnsi="Arial" w:cs="Arial"/>
          <w:lang w:val="en"/>
        </w:rPr>
        <w:t xml:space="preserve">: </w:t>
      </w:r>
    </w:p>
    <w:p w14:paraId="6940C701" w14:textId="7C665C0A" w:rsidR="0010070F" w:rsidRDefault="0010070F" w:rsidP="0010070F">
      <w:pPr>
        <w:pStyle w:val="NormalWeb"/>
        <w:divId w:val="465317432"/>
        <w:rPr>
          <w:rFonts w:ascii="Arial" w:hAnsi="Arial" w:cs="Arial"/>
          <w:lang w:val="en"/>
        </w:rPr>
      </w:pPr>
      <w:r w:rsidRPr="0010070F">
        <w:rPr>
          <w:rFonts w:ascii="Arial" w:hAnsi="Arial" w:cs="Arial"/>
          <w:lang w:val="en"/>
        </w:rPr>
        <w:t>Quantum dot solar cells offer a major advantage by potentially increasing solar energy efficiency to about 66%. Unlike traditional cells, they can harness extra energy from hot carriers before it dissipates as heat, leading to higher voltages or currents. This innovative design reduces energy loss and allows for the generation of more electricity from the same amount of sunlight. By overcoming the standard efficiency limit of 31%, quantum dot solar cells promise a more efficient and effective way to capture solar energy.</w:t>
      </w:r>
    </w:p>
    <w:p w14:paraId="31097DB1" w14:textId="77777777" w:rsidR="00234B39" w:rsidRDefault="00887DE9">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242F29E0" w:rsidR="00234B39" w:rsidRDefault="00025A43" w:rsidP="0010070F">
      <w:pPr>
        <w:pStyle w:val="NormalWeb"/>
        <w:divId w:val="465317432"/>
        <w:rPr>
          <w:rFonts w:ascii="Arial" w:hAnsi="Arial" w:cs="Arial"/>
          <w:lang w:val="en"/>
        </w:rPr>
      </w:pPr>
      <w:r>
        <w:rPr>
          <w:rStyle w:val="Strong"/>
          <w:rFonts w:ascii="Arial" w:hAnsi="Arial" w:cs="Arial"/>
          <w:lang w:val="en"/>
        </w:rPr>
        <w:t>Description</w:t>
      </w:r>
      <w:r w:rsidR="00887DE9">
        <w:rPr>
          <w:rFonts w:ascii="Arial" w:hAnsi="Arial" w:cs="Arial"/>
          <w:lang w:val="en"/>
        </w:rPr>
        <w:t xml:space="preserve">: </w:t>
      </w:r>
    </w:p>
    <w:p w14:paraId="30D780F3" w14:textId="63C58D52" w:rsidR="00887DE9" w:rsidRPr="00887DE9" w:rsidRDefault="00887DE9" w:rsidP="0010070F">
      <w:pPr>
        <w:pStyle w:val="NormalWeb"/>
        <w:divId w:val="465317432"/>
        <w:rPr>
          <w:rFonts w:ascii="Arial" w:hAnsi="Arial" w:cs="Arial"/>
          <w:lang w:val="en"/>
        </w:rPr>
      </w:pPr>
      <w:r w:rsidRPr="00887DE9">
        <w:rPr>
          <w:rFonts w:ascii="Arial" w:hAnsi="Arial" w:cs="Arial"/>
        </w:rPr>
        <w:t>Explain as if you were explaining to a 15 year old, the concept of Quantum dot solar cell, its advantages and how it is different from normal solar cells in exactly 100 words from the following content</w:t>
      </w:r>
    </w:p>
    <w:p w14:paraId="13093686" w14:textId="34FECBC6" w:rsidR="00234B39" w:rsidRDefault="00887DE9">
      <w:pPr>
        <w:pStyle w:val="NormalWeb"/>
        <w:divId w:val="465317432"/>
        <w:rPr>
          <w:rStyle w:val="Strong"/>
          <w:rFonts w:ascii="Arial" w:hAnsi="Arial" w:cs="Arial"/>
          <w:lang w:val="en"/>
        </w:rPr>
      </w:pPr>
      <w:r>
        <w:rPr>
          <w:rStyle w:val="Strong"/>
          <w:rFonts w:ascii="Arial" w:hAnsi="Arial" w:cs="Arial"/>
          <w:lang w:val="en"/>
        </w:rPr>
        <w:t>Generated Summary (100 words max):</w:t>
      </w:r>
    </w:p>
    <w:p w14:paraId="2DDC4140" w14:textId="4B1E6BCA" w:rsidR="00887DE9" w:rsidRPr="00887DE9" w:rsidRDefault="00887DE9">
      <w:pPr>
        <w:pStyle w:val="NormalWeb"/>
        <w:divId w:val="465317432"/>
        <w:rPr>
          <w:rFonts w:ascii="Arial" w:hAnsi="Arial" w:cs="Arial"/>
          <w:lang w:val="en"/>
        </w:rPr>
      </w:pPr>
      <w:r w:rsidRPr="00887DE9">
        <w:rPr>
          <w:rFonts w:ascii="Arial" w:hAnsi="Arial" w:cs="Arial"/>
        </w:rPr>
        <w:t>Quantum dot solar cells use tiny, special particles called quantum dots to turn sunlight into electricity more efficiently than regular solar cells. They can reach up to 66% efficiency, compared to the usual 31%, by capturing more of the sun’s energy. Quantum dots help by holding onto the sun’s energy longer and creating extra electron-hole pairs, which boosts the amount of electricity produced. Unlike regular cells that lose energy as heat, quantum dot cells use this energy to make more power. They achieve this by slowing down how quickly the energy escapes, making them more effective at using sunlight.</w:t>
      </w:r>
    </w:p>
    <w:p w14:paraId="637D6EC5" w14:textId="77777777" w:rsidR="00234B39" w:rsidRDefault="00887DE9">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5D3B79E4" w:rsidR="00234B39" w:rsidRDefault="00025A43" w:rsidP="00025A43">
      <w:pPr>
        <w:pStyle w:val="NormalWeb"/>
        <w:divId w:val="465317432"/>
        <w:rPr>
          <w:rStyle w:val="Strong"/>
          <w:rFonts w:ascii="Arial" w:hAnsi="Arial" w:cs="Arial"/>
          <w:lang w:val="en"/>
        </w:rPr>
      </w:pPr>
      <w:r>
        <w:rPr>
          <w:rStyle w:val="Strong"/>
          <w:rFonts w:ascii="Arial" w:hAnsi="Arial" w:cs="Arial"/>
          <w:lang w:val="en"/>
        </w:rPr>
        <w:t>Key Insights:</w:t>
      </w:r>
    </w:p>
    <w:p w14:paraId="6180B31C" w14:textId="1607C0BA" w:rsidR="006B24A1" w:rsidRDefault="00EA1651" w:rsidP="00025A43">
      <w:pPr>
        <w:pStyle w:val="NormalWeb"/>
        <w:divId w:val="465317432"/>
        <w:rPr>
          <w:rFonts w:ascii="Arial" w:hAnsi="Arial" w:cs="Arial"/>
        </w:rPr>
      </w:pPr>
      <w:r>
        <w:rPr>
          <w:rFonts w:ascii="Arial" w:hAnsi="Arial" w:cs="Arial"/>
        </w:rPr>
        <w:t xml:space="preserve">The ultimate conversion efficiency of quantum </w:t>
      </w:r>
      <w:r w:rsidR="006B24A1">
        <w:rPr>
          <w:rFonts w:ascii="Arial" w:hAnsi="Arial" w:cs="Arial"/>
        </w:rPr>
        <w:t>dot solar cells is 66%.Hot carriers can be used to increase efficiency.TiO2 is used to make quantum dots.</w:t>
      </w:r>
      <w:r w:rsidR="005D07A6">
        <w:rPr>
          <w:rFonts w:ascii="Arial" w:hAnsi="Arial" w:cs="Arial"/>
        </w:rPr>
        <w:t xml:space="preserve"> </w:t>
      </w:r>
      <w:r w:rsidR="006B24A1" w:rsidRPr="006B24A1">
        <w:rPr>
          <w:rFonts w:ascii="Arial" w:hAnsi="Arial" w:cs="Arial"/>
        </w:rPr>
        <w:t>Proposed QD solar cell configurations are still speculative, with experimental evidence for enhanced efficiency yet to be demonstrated.</w:t>
      </w:r>
    </w:p>
    <w:p w14:paraId="74909506" w14:textId="6B3C9E21" w:rsidR="00EA1651" w:rsidRDefault="006B24A1" w:rsidP="00025A43">
      <w:pPr>
        <w:pStyle w:val="NormalWeb"/>
        <w:divId w:val="465317432"/>
        <w:rPr>
          <w:rStyle w:val="Strong"/>
          <w:rFonts w:ascii="Arial" w:hAnsi="Arial" w:cs="Arial"/>
          <w:lang w:val="en"/>
        </w:rPr>
      </w:pPr>
      <w:r>
        <w:rPr>
          <w:rFonts w:ascii="Arial" w:hAnsi="Arial" w:cs="Arial"/>
        </w:rPr>
        <w:t xml:space="preserve"> </w:t>
      </w:r>
    </w:p>
    <w:p w14:paraId="0F08051D" w14:textId="77777777" w:rsidR="00025A43" w:rsidRDefault="00025A43" w:rsidP="00025A43">
      <w:pPr>
        <w:pStyle w:val="NormalWeb"/>
        <w:divId w:val="465317432"/>
        <w:rPr>
          <w:rFonts w:ascii="Arial" w:hAnsi="Arial" w:cs="Arial"/>
          <w:lang w:val="en"/>
        </w:rPr>
      </w:pPr>
    </w:p>
    <w:p w14:paraId="6D566476" w14:textId="77777777" w:rsidR="00481C72" w:rsidRDefault="00887DE9" w:rsidP="00244D70">
      <w:pPr>
        <w:pStyle w:val="NormalWeb"/>
        <w:ind w:right="300"/>
        <w:divId w:val="465317432"/>
        <w:rPr>
          <w:rStyle w:val="Strong"/>
          <w:rFonts w:ascii="Arial" w:hAnsi="Arial" w:cs="Arial"/>
          <w:lang w:val="en"/>
        </w:rPr>
      </w:pPr>
      <w:r>
        <w:rPr>
          <w:rStyle w:val="Strong"/>
          <w:rFonts w:ascii="Arial" w:hAnsi="Arial" w:cs="Arial"/>
          <w:lang w:val="en"/>
        </w:rPr>
        <w:t>Potent</w:t>
      </w:r>
      <w:r w:rsidR="004C2491">
        <w:rPr>
          <w:rStyle w:val="Strong"/>
          <w:rFonts w:ascii="Arial" w:hAnsi="Arial" w:cs="Arial"/>
          <w:lang w:val="en"/>
        </w:rPr>
        <w:t>ial A</w:t>
      </w:r>
      <w:r w:rsidR="00741F57">
        <w:rPr>
          <w:rStyle w:val="Strong"/>
          <w:rFonts w:ascii="Arial" w:hAnsi="Arial" w:cs="Arial"/>
          <w:lang w:val="en"/>
        </w:rPr>
        <w:t>pplications</w:t>
      </w:r>
    </w:p>
    <w:p w14:paraId="37AD0BCF" w14:textId="2658FCA1" w:rsidR="00244D70" w:rsidRDefault="00887DE9" w:rsidP="00244D70">
      <w:pPr>
        <w:pStyle w:val="NormalWeb"/>
        <w:ind w:right="300"/>
        <w:divId w:val="465317432"/>
        <w:rPr>
          <w:rFonts w:ascii="Arial" w:hAnsi="Arial" w:cs="Arial"/>
          <w:lang w:val="en"/>
        </w:rPr>
      </w:pPr>
      <w:r>
        <w:rPr>
          <w:rFonts w:ascii="Arial" w:hAnsi="Arial" w:cs="Arial"/>
          <w:lang w:val="en"/>
        </w:rPr>
        <w:t xml:space="preserve">: </w:t>
      </w:r>
    </w:p>
    <w:p w14:paraId="56FF498B" w14:textId="1BD784C6" w:rsidR="00244D70" w:rsidRDefault="00244D70" w:rsidP="00244D70">
      <w:pPr>
        <w:pStyle w:val="NormalWeb"/>
        <w:ind w:right="300"/>
        <w:divId w:val="465317432"/>
        <w:rPr>
          <w:rFonts w:ascii="Arial" w:hAnsi="Arial" w:cs="Arial"/>
          <w:lang w:val="en"/>
        </w:rPr>
      </w:pPr>
      <w:r>
        <w:rPr>
          <w:rFonts w:ascii="Arial" w:hAnsi="Arial" w:cs="Arial"/>
          <w:lang w:val="en"/>
        </w:rPr>
        <w:t>●Photo</w:t>
      </w:r>
      <w:r w:rsidR="005D07A6">
        <w:rPr>
          <w:rFonts w:ascii="Arial" w:hAnsi="Arial" w:cs="Arial"/>
          <w:lang w:val="en"/>
        </w:rPr>
        <w:t>voltaic:</w:t>
      </w:r>
    </w:p>
    <w:p w14:paraId="069E360F" w14:textId="3DEA4724" w:rsidR="005D07A6" w:rsidRDefault="005D07A6" w:rsidP="00244D70">
      <w:pPr>
        <w:pStyle w:val="NormalWeb"/>
        <w:ind w:right="300"/>
        <w:divId w:val="465317432"/>
        <w:rPr>
          <w:rFonts w:ascii="Arial" w:hAnsi="Arial" w:cs="Arial"/>
          <w:lang w:val="en"/>
        </w:rPr>
      </w:pPr>
      <w:r>
        <w:rPr>
          <w:rFonts w:ascii="Arial" w:hAnsi="Arial" w:cs="Arial"/>
          <w:lang w:val="en"/>
        </w:rPr>
        <w:t xml:space="preserve">  </w:t>
      </w:r>
      <w:r>
        <w:t>Enhanced efficiency in solar cells through hot carrier utilization and improved light absorption.</w:t>
      </w:r>
    </w:p>
    <w:p w14:paraId="3AAADDD1" w14:textId="5FB8100F" w:rsidR="00244D70" w:rsidRDefault="00244D70" w:rsidP="00244D70">
      <w:pPr>
        <w:pStyle w:val="NormalWeb"/>
        <w:ind w:right="300"/>
        <w:divId w:val="465317432"/>
        <w:rPr>
          <w:rFonts w:ascii="Arial" w:hAnsi="Arial" w:cs="Arial"/>
          <w:lang w:val="en"/>
        </w:rPr>
      </w:pPr>
      <w:r>
        <w:rPr>
          <w:rFonts w:ascii="Arial" w:hAnsi="Arial" w:cs="Arial"/>
          <w:lang w:val="en"/>
        </w:rPr>
        <w:t>●Optoelectronics</w:t>
      </w:r>
      <w:r w:rsidR="005D07A6">
        <w:rPr>
          <w:rFonts w:ascii="Arial" w:hAnsi="Arial" w:cs="Arial"/>
          <w:lang w:val="en"/>
        </w:rPr>
        <w:t>:</w:t>
      </w:r>
    </w:p>
    <w:p w14:paraId="334D0370" w14:textId="04997F89" w:rsidR="005D07A6" w:rsidRPr="005D07A6" w:rsidRDefault="005D07A6" w:rsidP="005D07A6">
      <w:pPr>
        <w:divId w:val="465317432"/>
        <w:rPr>
          <w:rFonts w:eastAsia="Times New Roman"/>
          <w:lang w:val="en-US" w:eastAsia="en-US"/>
        </w:rPr>
      </w:pPr>
      <w:r>
        <w:rPr>
          <w:rFonts w:ascii="Arial" w:hAnsi="Arial" w:cs="Arial"/>
          <w:lang w:val="en"/>
        </w:rPr>
        <w:t xml:space="preserve">  </w:t>
      </w:r>
      <w:r>
        <w:rPr>
          <w:rFonts w:eastAsia="Times New Roman"/>
          <w:lang w:val="en-US" w:eastAsia="en-US"/>
        </w:rPr>
        <w:t>U</w:t>
      </w:r>
      <w:r w:rsidRPr="005D07A6">
        <w:rPr>
          <w:rFonts w:eastAsia="Times New Roman"/>
          <w:lang w:val="en-US" w:eastAsia="en-US"/>
        </w:rPr>
        <w:t>sed in high-efficiency, full-</w:t>
      </w:r>
      <w:r>
        <w:rPr>
          <w:rFonts w:eastAsia="Times New Roman"/>
          <w:lang w:val="en-US" w:eastAsia="en-US"/>
        </w:rPr>
        <w:t>color LED displays, lighting and</w:t>
      </w:r>
      <w:r w:rsidRPr="005D07A6">
        <w:rPr>
          <w:rFonts w:eastAsia="Times New Roman"/>
          <w:lang w:val="en-US" w:eastAsia="en-US"/>
        </w:rPr>
        <w:t xml:space="preserve"> </w:t>
      </w:r>
      <w:r>
        <w:rPr>
          <w:rFonts w:eastAsia="Times New Roman"/>
          <w:bCs/>
          <w:lang w:val="en-US" w:eastAsia="en-US"/>
        </w:rPr>
        <w:t>laser d</w:t>
      </w:r>
      <w:r w:rsidRPr="005D07A6">
        <w:rPr>
          <w:rFonts w:eastAsia="Times New Roman"/>
          <w:bCs/>
          <w:lang w:val="en-US" w:eastAsia="en-US"/>
        </w:rPr>
        <w:t>iodes</w:t>
      </w:r>
      <w:r>
        <w:rPr>
          <w:rFonts w:eastAsia="Times New Roman"/>
          <w:lang w:val="en-US" w:eastAsia="en-US"/>
        </w:rPr>
        <w:t>.</w:t>
      </w:r>
    </w:p>
    <w:p w14:paraId="7CE8A464" w14:textId="77777777" w:rsidR="004C2491" w:rsidRDefault="00244D70" w:rsidP="00244D70">
      <w:pPr>
        <w:pStyle w:val="NormalWeb"/>
        <w:ind w:right="300"/>
        <w:divId w:val="465317432"/>
        <w:rPr>
          <w:rFonts w:ascii="Arial" w:hAnsi="Arial" w:cs="Arial"/>
          <w:lang w:val="en"/>
        </w:rPr>
      </w:pPr>
      <w:r>
        <w:rPr>
          <w:rFonts w:ascii="Arial" w:hAnsi="Arial" w:cs="Arial"/>
          <w:lang w:val="en"/>
        </w:rPr>
        <w:t>●Displays and Imaging</w:t>
      </w:r>
      <w:r w:rsidR="005D07A6">
        <w:rPr>
          <w:rFonts w:ascii="Arial" w:hAnsi="Arial" w:cs="Arial"/>
          <w:lang w:val="en"/>
        </w:rPr>
        <w:t>:</w:t>
      </w:r>
    </w:p>
    <w:p w14:paraId="21496F5A" w14:textId="6DAA1F57" w:rsidR="004C2491" w:rsidRDefault="004C2491" w:rsidP="00244D70">
      <w:pPr>
        <w:pStyle w:val="NormalWeb"/>
        <w:ind w:right="300"/>
        <w:divId w:val="465317432"/>
        <w:rPr>
          <w:rFonts w:ascii="Arial" w:hAnsi="Arial" w:cs="Arial"/>
          <w:lang w:val="en"/>
        </w:rPr>
      </w:pPr>
      <w:r>
        <w:rPr>
          <w:rFonts w:ascii="Arial" w:hAnsi="Arial" w:cs="Arial"/>
          <w:lang w:val="en"/>
        </w:rPr>
        <w:t xml:space="preserve">   </w:t>
      </w:r>
      <w:r>
        <w:t>QD-based displays offer improved colour accuracy and brightness for TVs, monitors, and other displays.</w:t>
      </w:r>
      <w:r w:rsidR="005D07A6">
        <w:rPr>
          <w:rFonts w:ascii="Arial" w:hAnsi="Arial" w:cs="Arial"/>
          <w:lang w:val="en"/>
        </w:rPr>
        <w:br/>
        <w:t xml:space="preserve">  </w:t>
      </w:r>
    </w:p>
    <w:p w14:paraId="65A124DE" w14:textId="32814B76" w:rsidR="00244D70" w:rsidRDefault="00244D70" w:rsidP="00244D70">
      <w:pPr>
        <w:pStyle w:val="NormalWeb"/>
        <w:ind w:right="300"/>
        <w:divId w:val="465317432"/>
        <w:rPr>
          <w:rFonts w:ascii="Arial" w:hAnsi="Arial" w:cs="Arial"/>
          <w:lang w:val="en"/>
        </w:rPr>
      </w:pPr>
      <w:r>
        <w:rPr>
          <w:rFonts w:ascii="Arial" w:hAnsi="Arial" w:cs="Arial"/>
          <w:lang w:val="en"/>
        </w:rPr>
        <w:t>●Environmental Monitoring</w:t>
      </w:r>
      <w:r w:rsidR="004C2491">
        <w:rPr>
          <w:rFonts w:ascii="Arial" w:hAnsi="Arial" w:cs="Arial"/>
          <w:lang w:val="en"/>
        </w:rPr>
        <w:t>:</w:t>
      </w:r>
    </w:p>
    <w:p w14:paraId="3213D330" w14:textId="2F784783" w:rsidR="004C2491" w:rsidRDefault="004C2491" w:rsidP="00244D70">
      <w:pPr>
        <w:pStyle w:val="NormalWeb"/>
        <w:ind w:right="300"/>
        <w:divId w:val="465317432"/>
        <w:rPr>
          <w:rFonts w:ascii="Arial" w:hAnsi="Arial" w:cs="Arial"/>
          <w:lang w:val="en"/>
        </w:rPr>
      </w:pPr>
      <w:r>
        <w:rPr>
          <w:rFonts w:ascii="Arial" w:hAnsi="Arial" w:cs="Arial"/>
          <w:lang w:val="en"/>
        </w:rPr>
        <w:t xml:space="preserve">  </w:t>
      </w:r>
      <w:r>
        <w:t>Used as fluorescent probes for high-resolution imaging in microscopy and medical diagnostics.</w:t>
      </w:r>
    </w:p>
    <w:p w14:paraId="453710BA" w14:textId="2538B547" w:rsidR="005D07A6" w:rsidRDefault="00244D70" w:rsidP="005D07A6">
      <w:pPr>
        <w:pStyle w:val="NormalWeb"/>
        <w:ind w:right="300"/>
        <w:divId w:val="465317432"/>
        <w:rPr>
          <w:rFonts w:ascii="Arial" w:hAnsi="Arial" w:cs="Arial"/>
          <w:lang w:val="en"/>
        </w:rPr>
      </w:pPr>
      <w:r>
        <w:rPr>
          <w:rFonts w:ascii="Arial" w:hAnsi="Arial" w:cs="Arial"/>
          <w:lang w:val="en"/>
        </w:rPr>
        <w:t>●Quantum Computing</w:t>
      </w:r>
      <w:r w:rsidR="004C2491">
        <w:rPr>
          <w:rFonts w:ascii="Arial" w:hAnsi="Arial" w:cs="Arial"/>
          <w:lang w:val="en"/>
        </w:rPr>
        <w:t>:</w:t>
      </w:r>
    </w:p>
    <w:p w14:paraId="0B8F1C3E" w14:textId="519E7B90" w:rsidR="004C2491" w:rsidRDefault="004C2491" w:rsidP="005D07A6">
      <w:pPr>
        <w:pStyle w:val="NormalWeb"/>
        <w:ind w:right="300"/>
        <w:divId w:val="465317432"/>
        <w:rPr>
          <w:rFonts w:ascii="Arial" w:hAnsi="Arial" w:cs="Arial"/>
          <w:lang w:val="en"/>
        </w:rPr>
      </w:pPr>
      <w:r>
        <w:rPr>
          <w:rFonts w:ascii="Arial" w:hAnsi="Arial" w:cs="Arial"/>
          <w:lang w:val="en"/>
        </w:rPr>
        <w:t xml:space="preserve">  </w:t>
      </w:r>
      <w:r>
        <w:t>Employed in sensors for detecting pollutants, toxins, and environmental changes with high sensitivity.</w:t>
      </w:r>
    </w:p>
    <w:p w14:paraId="345C47A1" w14:textId="28BFAD7E" w:rsidR="004C2491" w:rsidRDefault="004C2491" w:rsidP="005D07A6">
      <w:pPr>
        <w:pStyle w:val="NormalWeb"/>
        <w:ind w:right="300"/>
        <w:divId w:val="465317432"/>
        <w:rPr>
          <w:rFonts w:ascii="Arial" w:hAnsi="Arial" w:cs="Arial"/>
          <w:lang w:val="en"/>
        </w:rPr>
      </w:pPr>
      <w:r>
        <w:rPr>
          <w:rFonts w:ascii="Arial" w:hAnsi="Arial" w:cs="Arial"/>
          <w:lang w:val="en"/>
        </w:rPr>
        <w:t xml:space="preserve">  </w:t>
      </w:r>
    </w:p>
    <w:p w14:paraId="4DAF81B3" w14:textId="56669EEB" w:rsidR="00234B39" w:rsidRPr="004D7700" w:rsidRDefault="00887DE9" w:rsidP="004C2491">
      <w:pPr>
        <w:pStyle w:val="NormalWeb"/>
        <w:divId w:val="465317432"/>
        <w:rPr>
          <w:rFonts w:ascii="Arial" w:hAnsi="Arial" w:cs="Arial"/>
          <w:b/>
          <w:lang w:val="en"/>
        </w:rPr>
      </w:pPr>
      <w:r w:rsidRPr="004D7700">
        <w:rPr>
          <w:rFonts w:ascii="Arial" w:eastAsia="Times New Roman" w:hAnsi="Arial" w:cs="Arial"/>
          <w:b/>
          <w:lang w:val="en"/>
        </w:rPr>
        <w:t>Evaluation</w:t>
      </w:r>
    </w:p>
    <w:p w14:paraId="610F8CC9" w14:textId="318A2761" w:rsidR="00234B39" w:rsidRDefault="00887DE9">
      <w:pPr>
        <w:pStyle w:val="NormalWeb"/>
        <w:divId w:val="465317432"/>
        <w:rPr>
          <w:rFonts w:ascii="Arial" w:hAnsi="Arial" w:cs="Arial"/>
          <w:lang w:val="en"/>
        </w:rPr>
      </w:pPr>
      <w:r>
        <w:rPr>
          <w:rStyle w:val="Strong"/>
          <w:rFonts w:ascii="Arial" w:hAnsi="Arial" w:cs="Arial"/>
          <w:lang w:val="en"/>
        </w:rPr>
        <w:t>C</w:t>
      </w:r>
      <w:r w:rsidR="004D7700">
        <w:rPr>
          <w:rStyle w:val="Strong"/>
          <w:rFonts w:ascii="Arial" w:hAnsi="Arial" w:cs="Arial"/>
          <w:lang w:val="en"/>
        </w:rPr>
        <w:t>larity</w:t>
      </w:r>
      <w:r w:rsidR="004D7700">
        <w:rPr>
          <w:rFonts w:ascii="Arial" w:hAnsi="Arial" w:cs="Arial"/>
          <w:lang w:val="en"/>
        </w:rPr>
        <w:t>: The clarity of the generated text kept improving with each iteration. The initial prompts were too technical and incoherent to be understood by a layman, but the final prompt makes it easier for everyone to understand.</w:t>
      </w:r>
    </w:p>
    <w:p w14:paraId="2C98F647" w14:textId="5B0EB208" w:rsidR="00234B39" w:rsidRDefault="00481C72">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The</w:t>
      </w:r>
      <w:r w:rsidR="00DD5252">
        <w:rPr>
          <w:rFonts w:ascii="Arial" w:hAnsi="Arial" w:cs="Arial"/>
          <w:lang w:val="en"/>
        </w:rPr>
        <w:t xml:space="preserve"> summaries were always accurate. T</w:t>
      </w:r>
      <w:r>
        <w:rPr>
          <w:rFonts w:ascii="Arial" w:hAnsi="Arial" w:cs="Arial"/>
          <w:lang w:val="en"/>
        </w:rPr>
        <w:t>hey did</w:t>
      </w:r>
      <w:r w:rsidR="00DD5252">
        <w:rPr>
          <w:rFonts w:ascii="Arial" w:hAnsi="Arial" w:cs="Arial"/>
          <w:lang w:val="en"/>
        </w:rPr>
        <w:t xml:space="preserve"> not inaccurately any facts.</w:t>
      </w:r>
      <w:r w:rsidR="00EC7D5F">
        <w:rPr>
          <w:rFonts w:ascii="Arial" w:hAnsi="Arial" w:cs="Arial"/>
          <w:lang w:val="en"/>
        </w:rPr>
        <w:t xml:space="preserve"> Some facts were skipped </w:t>
      </w:r>
      <w:r w:rsidR="00A54643">
        <w:rPr>
          <w:rFonts w:ascii="Arial" w:hAnsi="Arial" w:cs="Arial"/>
          <w:lang w:val="en"/>
        </w:rPr>
        <w:t xml:space="preserve">due to the word limit </w:t>
      </w:r>
      <w:r w:rsidR="00EC7D5F">
        <w:rPr>
          <w:rFonts w:ascii="Arial" w:hAnsi="Arial" w:cs="Arial"/>
          <w:lang w:val="en"/>
        </w:rPr>
        <w:t>but none were incorrect.</w:t>
      </w:r>
    </w:p>
    <w:p w14:paraId="0E384BF2" w14:textId="0EAF17C1" w:rsidR="00DB7C0F" w:rsidRPr="00DB7C0F" w:rsidRDefault="00EC7D5F" w:rsidP="00EC7D5F">
      <w:pPr>
        <w:pStyle w:val="NormalWeb"/>
        <w:divId w:val="465317432"/>
        <w:rPr>
          <w:rFonts w:ascii="Arial" w:hAnsi="Arial" w:cs="Arial"/>
          <w:b/>
          <w:bCs/>
          <w:lang w:val="en"/>
        </w:rPr>
      </w:pPr>
      <w:r>
        <w:rPr>
          <w:rStyle w:val="Strong"/>
          <w:rFonts w:ascii="Arial" w:hAnsi="Arial" w:cs="Arial"/>
          <w:lang w:val="en"/>
        </w:rPr>
        <w:t>Relevance:</w:t>
      </w:r>
    </w:p>
    <w:p w14:paraId="0FF01516" w14:textId="564D2981" w:rsidR="00DB7C0F" w:rsidRDefault="00DB7C0F" w:rsidP="00EC7D5F">
      <w:pPr>
        <w:pStyle w:val="NormalWeb"/>
        <w:divId w:val="465317432"/>
        <w:rPr>
          <w:rStyle w:val="Strong"/>
          <w:rFonts w:ascii="Arial" w:hAnsi="Arial" w:cs="Arial"/>
          <w:lang w:val="en"/>
        </w:rPr>
      </w:pPr>
      <w:r>
        <w:rPr>
          <w:rFonts w:ascii="Arial" w:hAnsi="Arial" w:cs="Arial"/>
          <w:lang w:val="en"/>
        </w:rPr>
        <w:t>The existence of quantum dot solar cells revolutionize the energy industry. It has a plethora of applications. The insights provide information on how they work, it also sheds light on how to increase its efficiency. The various applications it has makes it field worth pursuing.</w:t>
      </w:r>
    </w:p>
    <w:p w14:paraId="5DD0D11E" w14:textId="753E66A9" w:rsidR="00A54643" w:rsidRDefault="00A54643" w:rsidP="00EC7D5F">
      <w:pPr>
        <w:pStyle w:val="NormalWeb"/>
        <w:divId w:val="465317432"/>
        <w:rPr>
          <w:rStyle w:val="Strong"/>
          <w:rFonts w:ascii="Arial" w:hAnsi="Arial" w:cs="Arial"/>
          <w:lang w:val="en"/>
        </w:rPr>
      </w:pPr>
    </w:p>
    <w:p w14:paraId="51C33B2A" w14:textId="77777777" w:rsidR="00DB7C0F" w:rsidRDefault="00DB7C0F" w:rsidP="00EC7D5F">
      <w:pPr>
        <w:pStyle w:val="NormalWeb"/>
        <w:divId w:val="465317432"/>
        <w:rPr>
          <w:rStyle w:val="Strong"/>
          <w:rFonts w:ascii="Arial" w:hAnsi="Arial" w:cs="Arial"/>
          <w:lang w:val="en"/>
        </w:rPr>
      </w:pPr>
    </w:p>
    <w:p w14:paraId="76B38A0B" w14:textId="77777777" w:rsidR="00C24D91" w:rsidRDefault="00C24D91" w:rsidP="00EC7D5F">
      <w:pPr>
        <w:pStyle w:val="NormalWeb"/>
        <w:divId w:val="465317432"/>
        <w:rPr>
          <w:rFonts w:ascii="Arial" w:hAnsi="Arial" w:cs="Arial"/>
          <w:lang w:val="en"/>
        </w:rPr>
      </w:pPr>
    </w:p>
    <w:p w14:paraId="69CA94D7" w14:textId="77777777" w:rsidR="00234B39" w:rsidRDefault="00887DE9">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693E0BE8" w:rsidR="00234B39" w:rsidRDefault="00887DE9" w:rsidP="00DB7C0F">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0C5BBF84" w14:textId="2E85B7CC" w:rsidR="00DB7C0F" w:rsidRDefault="00DB7C0F" w:rsidP="00DB7C0F">
      <w:pPr>
        <w:pStyle w:val="NormalWeb"/>
        <w:divId w:val="465317432"/>
        <w:rPr>
          <w:rFonts w:ascii="Arial" w:hAnsi="Arial" w:cs="Arial"/>
          <w:lang w:val="en"/>
        </w:rPr>
      </w:pPr>
      <w:r>
        <w:rPr>
          <w:rFonts w:ascii="Arial" w:hAnsi="Arial" w:cs="Arial"/>
          <w:lang w:val="en"/>
        </w:rPr>
        <w:t xml:space="preserve">This assignment was very </w:t>
      </w:r>
      <w:r w:rsidR="005A2F80">
        <w:rPr>
          <w:rFonts w:ascii="Arial" w:hAnsi="Arial" w:cs="Arial"/>
          <w:lang w:val="en"/>
        </w:rPr>
        <w:t xml:space="preserve">interesting. It was fascinating to watch the summaries change in style depending on the prompt entered. The only challenge I faced was trying to get the AI model to directly access the webpage instead of copying the content into the AI model. The takeaway from this experiment would be that the prompt should be selected to get the necessary  </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964B0B"/>
    <w:multiLevelType w:val="hybridMultilevel"/>
    <w:tmpl w:val="E8C6A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F937E9"/>
    <w:multiLevelType w:val="hybridMultilevel"/>
    <w:tmpl w:val="E8C6A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6A565E"/>
    <w:multiLevelType w:val="hybridMultilevel"/>
    <w:tmpl w:val="E8C6A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588625">
    <w:abstractNumId w:val="8"/>
  </w:num>
  <w:num w:numId="2" w16cid:durableId="1225796541">
    <w:abstractNumId w:val="7"/>
  </w:num>
  <w:num w:numId="3" w16cid:durableId="2005082392">
    <w:abstractNumId w:val="4"/>
  </w:num>
  <w:num w:numId="4" w16cid:durableId="1450123663">
    <w:abstractNumId w:val="2"/>
  </w:num>
  <w:num w:numId="5" w16cid:durableId="677392727">
    <w:abstractNumId w:val="1"/>
  </w:num>
  <w:num w:numId="6" w16cid:durableId="1506624928">
    <w:abstractNumId w:val="6"/>
  </w:num>
  <w:num w:numId="7" w16cid:durableId="1207181406">
    <w:abstractNumId w:val="5"/>
  </w:num>
  <w:num w:numId="8" w16cid:durableId="1600062025">
    <w:abstractNumId w:val="0"/>
  </w:num>
  <w:num w:numId="9" w16cid:durableId="980964161">
    <w:abstractNumId w:val="3"/>
  </w:num>
  <w:num w:numId="10" w16cid:durableId="933241609">
    <w:abstractNumId w:val="9"/>
  </w:num>
  <w:num w:numId="11" w16cid:durableId="17981790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BE"/>
    <w:rsid w:val="00025A43"/>
    <w:rsid w:val="000409ED"/>
    <w:rsid w:val="000421C9"/>
    <w:rsid w:val="0004667B"/>
    <w:rsid w:val="0009262A"/>
    <w:rsid w:val="000D2541"/>
    <w:rsid w:val="0010070F"/>
    <w:rsid w:val="00234B39"/>
    <w:rsid w:val="00244D70"/>
    <w:rsid w:val="002C3E95"/>
    <w:rsid w:val="003659E2"/>
    <w:rsid w:val="0040706A"/>
    <w:rsid w:val="00425B2C"/>
    <w:rsid w:val="00453ABC"/>
    <w:rsid w:val="0046607C"/>
    <w:rsid w:val="00481C72"/>
    <w:rsid w:val="004C2491"/>
    <w:rsid w:val="004D7700"/>
    <w:rsid w:val="005244B8"/>
    <w:rsid w:val="005A2F80"/>
    <w:rsid w:val="005D07A6"/>
    <w:rsid w:val="006B24A1"/>
    <w:rsid w:val="00741F57"/>
    <w:rsid w:val="00887DE9"/>
    <w:rsid w:val="00A54643"/>
    <w:rsid w:val="00A958D5"/>
    <w:rsid w:val="00B45D63"/>
    <w:rsid w:val="00C24D91"/>
    <w:rsid w:val="00D74D7C"/>
    <w:rsid w:val="00DB7C0F"/>
    <w:rsid w:val="00DD5008"/>
    <w:rsid w:val="00DD5252"/>
    <w:rsid w:val="00EA1651"/>
    <w:rsid w:val="00EB2D84"/>
    <w:rsid w:val="00EB63BE"/>
    <w:rsid w:val="00EC7D5F"/>
    <w:rsid w:val="00FF1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244D70"/>
    <w:pPr>
      <w:ind w:left="720"/>
      <w:contextualSpacing/>
    </w:pPr>
  </w:style>
  <w:style w:type="character" w:styleId="UnresolvedMention">
    <w:name w:val="Unresolved Mention"/>
    <w:basedOn w:val="DefaultParagraphFont"/>
    <w:uiPriority w:val="99"/>
    <w:semiHidden/>
    <w:unhideWhenUsed/>
    <w:rsid w:val="00425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756242485">
                  <w:marLeft w:val="0"/>
                  <w:marRight w:val="0"/>
                  <w:marTop w:val="0"/>
                  <w:marBottom w:val="0"/>
                  <w:divBdr>
                    <w:top w:val="none" w:sz="0" w:space="0" w:color="auto"/>
                    <w:left w:val="none" w:sz="0" w:space="0" w:color="auto"/>
                    <w:bottom w:val="none" w:sz="0" w:space="0" w:color="auto"/>
                    <w:right w:val="none" w:sz="0" w:space="0" w:color="auto"/>
                  </w:divBdr>
                </w:div>
                <w:div w:id="751002443">
                  <w:marLeft w:val="0"/>
                  <w:marRight w:val="0"/>
                  <w:marTop w:val="0"/>
                  <w:marBottom w:val="0"/>
                  <w:divBdr>
                    <w:top w:val="none" w:sz="0" w:space="0" w:color="auto"/>
                    <w:left w:val="none" w:sz="0" w:space="0" w:color="auto"/>
                    <w:bottom w:val="none" w:sz="0" w:space="0" w:color="auto"/>
                    <w:right w:val="none" w:sz="0" w:space="0" w:color="auto"/>
                  </w:divBdr>
                </w:div>
                <w:div w:id="196307355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23c44.ruben@sjec.ac.in"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435</TotalTime>
  <Pages>1</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Ruben Saldanha</cp:lastModifiedBy>
  <cp:revision>8</cp:revision>
  <dcterms:created xsi:type="dcterms:W3CDTF">2024-08-27T10:21:00Z</dcterms:created>
  <dcterms:modified xsi:type="dcterms:W3CDTF">2024-09-04T14:05:00Z</dcterms:modified>
</cp:coreProperties>
</file>