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AC0D9" w14:textId="77777777" w:rsidR="003670CC" w:rsidRDefault="00000000">
      <w:pPr>
        <w:pStyle w:val="Heading1"/>
      </w:pPr>
      <w:r>
        <w:t>Midterm Project Report – Object Detection Challenge</w:t>
      </w:r>
    </w:p>
    <w:p w14:paraId="3554F157" w14:textId="77777777" w:rsidR="003670CC" w:rsidRDefault="00000000">
      <w:pPr>
        <w:pStyle w:val="Heading2"/>
      </w:pPr>
      <w:r>
        <w:t>1. Introduction</w:t>
      </w:r>
    </w:p>
    <w:p w14:paraId="16BB6C67" w14:textId="77777777" w:rsidR="003670CC" w:rsidRDefault="00000000">
      <w:r>
        <w:t>This report presents the process and outcomes of enhancing an object detection model based on the provided exercise using a lightweight architecture, under limited computational resources. The model was trained, evaluated, and tested in Google Colab using the CIFAR-10 dataset, adapted for a simple object detection task.</w:t>
      </w:r>
    </w:p>
    <w:p w14:paraId="2F3A5E12" w14:textId="77777777" w:rsidR="003670CC" w:rsidRDefault="00000000">
      <w:pPr>
        <w:pStyle w:val="Heading2"/>
      </w:pPr>
      <w:r>
        <w:t>2. Dataset Selection and Preparation</w:t>
      </w:r>
    </w:p>
    <w:p w14:paraId="6D37AA49" w14:textId="77777777" w:rsidR="003670CC" w:rsidRDefault="00000000">
      <w:r>
        <w:t>The CIFAR-10 dataset was selected due to its small size, compatibility with free-tier cloud environments, and availability through TensorFlow Datasets. Although CIFAR-10 is a classification dataset, it was adapted to mimic object detection by incorporating image augmentation, resizing, and label-based evaluation.</w:t>
      </w:r>
    </w:p>
    <w:p w14:paraId="0B8C92E1" w14:textId="77777777" w:rsidR="003670CC" w:rsidRDefault="00000000">
      <w:r>
        <w:t>Key steps:</w:t>
      </w:r>
    </w:p>
    <w:p w14:paraId="2AEB8BFE" w14:textId="77777777" w:rsidR="003670CC" w:rsidRDefault="00000000">
      <w:pPr>
        <w:pStyle w:val="ListBullet"/>
      </w:pPr>
      <w:r>
        <w:t>- Downloaded and explored CIFAR-10 dataset</w:t>
      </w:r>
    </w:p>
    <w:p w14:paraId="29666957" w14:textId="77777777" w:rsidR="003670CC" w:rsidRDefault="00000000">
      <w:pPr>
        <w:pStyle w:val="ListBullet"/>
      </w:pPr>
      <w:r>
        <w:t>- Normalized and resized all images to 96x96</w:t>
      </w:r>
    </w:p>
    <w:p w14:paraId="58E3EED1" w14:textId="77777777" w:rsidR="003670CC" w:rsidRDefault="00000000">
      <w:pPr>
        <w:pStyle w:val="ListBullet"/>
      </w:pPr>
      <w:r>
        <w:t>- Performed data augmentation (flips, shifts, rotations)</w:t>
      </w:r>
    </w:p>
    <w:p w14:paraId="3B4DBB51" w14:textId="77777777" w:rsidR="003670CC" w:rsidRDefault="00000000">
      <w:pPr>
        <w:pStyle w:val="ListBullet"/>
      </w:pPr>
      <w:r>
        <w:t>- Adapted training and validation sets with class balancing in mind</w:t>
      </w:r>
    </w:p>
    <w:p w14:paraId="3017E1C7" w14:textId="77777777" w:rsidR="003670CC" w:rsidRDefault="00000000">
      <w:pPr>
        <w:pStyle w:val="Heading2"/>
      </w:pPr>
      <w:r>
        <w:t>3. Model Architecture and Training</w:t>
      </w:r>
    </w:p>
    <w:p w14:paraId="1F3D507C" w14:textId="117106EF" w:rsidR="003670CC" w:rsidRDefault="00CF2325">
      <w:r>
        <w:t xml:space="preserve">I </w:t>
      </w:r>
      <w:r w:rsidR="00000000">
        <w:t xml:space="preserve">used a pre-trained MobileNetV2 model with modified top layers. The convolutional base was partially frozen to retain learned features, while top layers were custom-built for the classification task. </w:t>
      </w:r>
      <w:r>
        <w:t xml:space="preserve">I </w:t>
      </w:r>
      <w:r w:rsidR="00000000">
        <w:t>also tested different input shapes (32x32 and 96x96) to match model requirements.</w:t>
      </w:r>
    </w:p>
    <w:p w14:paraId="0E455993" w14:textId="77777777" w:rsidR="003670CC" w:rsidRDefault="00000000">
      <w:r>
        <w:t>Key configurations:</w:t>
      </w:r>
    </w:p>
    <w:p w14:paraId="158A1C8B" w14:textId="77777777" w:rsidR="003670CC" w:rsidRDefault="00000000">
      <w:pPr>
        <w:pStyle w:val="ListBullet"/>
      </w:pPr>
      <w:r>
        <w:t>- Base model: MobileNetV2 (pre-trained on ImageNet)</w:t>
      </w:r>
    </w:p>
    <w:p w14:paraId="6E75C68D" w14:textId="77777777" w:rsidR="003670CC" w:rsidRDefault="00000000">
      <w:pPr>
        <w:pStyle w:val="ListBullet"/>
      </w:pPr>
      <w:r>
        <w:t>- Top layers: Flatten + Dense(128) + Dense(num_classes)</w:t>
      </w:r>
    </w:p>
    <w:p w14:paraId="374F090F" w14:textId="77777777" w:rsidR="003670CC" w:rsidRDefault="00000000">
      <w:pPr>
        <w:pStyle w:val="ListBullet"/>
      </w:pPr>
      <w:r>
        <w:t>- Optimizer: Adam, Loss: categorical_crossentropy</w:t>
      </w:r>
    </w:p>
    <w:p w14:paraId="6E1B4569" w14:textId="77777777" w:rsidR="003670CC" w:rsidRDefault="00000000">
      <w:pPr>
        <w:pStyle w:val="ListBullet"/>
      </w:pPr>
      <w:r>
        <w:t>- Training: 10-15 epochs, batch size: 32</w:t>
      </w:r>
    </w:p>
    <w:p w14:paraId="2742B97E" w14:textId="77777777" w:rsidR="003670CC" w:rsidRDefault="00000000">
      <w:pPr>
        <w:pStyle w:val="Heading2"/>
      </w:pPr>
      <w:r>
        <w:t>4. Results and Evaluation</w:t>
      </w:r>
    </w:p>
    <w:p w14:paraId="45D2E36D" w14:textId="77777777" w:rsidR="003670CC" w:rsidRDefault="00000000">
      <w:r>
        <w:t>Model performance was evaluated using training/validation accuracy, test set accuracy, and confusion matrix analysis.</w:t>
      </w:r>
    </w:p>
    <w:p w14:paraId="466B9F78" w14:textId="77777777" w:rsidR="003670CC" w:rsidRDefault="00000000">
      <w:r>
        <w:t>Final test accuracy: ~56%</w:t>
      </w:r>
    </w:p>
    <w:p w14:paraId="29D19463" w14:textId="77777777" w:rsidR="003670CC" w:rsidRDefault="00000000">
      <w:r>
        <w:t>Observations from confusion matrix:</w:t>
      </w:r>
    </w:p>
    <w:p w14:paraId="683672FA" w14:textId="77777777" w:rsidR="003670CC" w:rsidRDefault="00000000">
      <w:pPr>
        <w:pStyle w:val="ListBullet"/>
      </w:pPr>
      <w:r>
        <w:t>- Misclassifications were frequent between similar-looking categories</w:t>
      </w:r>
    </w:p>
    <w:p w14:paraId="0BE5D8EF" w14:textId="77777777" w:rsidR="003670CC" w:rsidRDefault="00000000">
      <w:pPr>
        <w:pStyle w:val="ListBullet"/>
      </w:pPr>
      <w:r>
        <w:t>- Model performed better with larger image sizes (96x96)</w:t>
      </w:r>
    </w:p>
    <w:p w14:paraId="0BC002D2" w14:textId="77777777" w:rsidR="003670CC" w:rsidRDefault="00000000">
      <w:r>
        <w:lastRenderedPageBreak/>
        <w:t>The following visualizations were produced in Colab:</w:t>
      </w:r>
    </w:p>
    <w:p w14:paraId="6038FC64" w14:textId="77777777" w:rsidR="003670CC" w:rsidRDefault="00000000">
      <w:pPr>
        <w:pStyle w:val="ListBullet"/>
      </w:pPr>
      <w:r>
        <w:t>- Accuracy and loss curves across epochs</w:t>
      </w:r>
    </w:p>
    <w:p w14:paraId="05377AD3" w14:textId="77777777" w:rsidR="003670CC" w:rsidRDefault="00000000">
      <w:pPr>
        <w:pStyle w:val="ListBullet"/>
      </w:pPr>
      <w:r>
        <w:t>- Confusion matrix heatmap</w:t>
      </w:r>
    </w:p>
    <w:p w14:paraId="3C6F92BF" w14:textId="77777777" w:rsidR="003670CC" w:rsidRDefault="00000000">
      <w:pPr>
        <w:pStyle w:val="Heading2"/>
      </w:pPr>
      <w:r>
        <w:t>5. Reflection</w:t>
      </w:r>
    </w:p>
    <w:p w14:paraId="1F5D75AB" w14:textId="77777777" w:rsidR="003670CC" w:rsidRDefault="00000000">
      <w:r>
        <w:t>This project reinforced the importance of pre-trained models, data preparation, and adapting image dimensions to model expectations. Using limited resources pushed us to optimize data and architecture while monitoring performance carefully.</w:t>
      </w:r>
    </w:p>
    <w:p w14:paraId="5F77D126" w14:textId="77777777" w:rsidR="003670CC" w:rsidRDefault="00000000">
      <w:pPr>
        <w:pStyle w:val="Heading2"/>
      </w:pPr>
      <w:r>
        <w:t>6. Conclusion</w:t>
      </w:r>
    </w:p>
    <w:p w14:paraId="129F8935" w14:textId="77777777" w:rsidR="003670CC" w:rsidRDefault="00000000">
      <w:r>
        <w:t>The CIFAR-10 experiment with MobileNetV2 successfully demonstrated the adaptation of a classification dataset to mimic object detection. Accuracy improved with larger image dimensions and data augmentation, and results were visualized with accuracy/loss plots and a confusion matrix.</w:t>
      </w:r>
    </w:p>
    <w:sectPr w:rsidR="003670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522137">
    <w:abstractNumId w:val="8"/>
  </w:num>
  <w:num w:numId="2" w16cid:durableId="1455252420">
    <w:abstractNumId w:val="6"/>
  </w:num>
  <w:num w:numId="3" w16cid:durableId="347030480">
    <w:abstractNumId w:val="5"/>
  </w:num>
  <w:num w:numId="4" w16cid:durableId="676007491">
    <w:abstractNumId w:val="4"/>
  </w:num>
  <w:num w:numId="5" w16cid:durableId="887644080">
    <w:abstractNumId w:val="7"/>
  </w:num>
  <w:num w:numId="6" w16cid:durableId="693265500">
    <w:abstractNumId w:val="3"/>
  </w:num>
  <w:num w:numId="7" w16cid:durableId="1875147596">
    <w:abstractNumId w:val="2"/>
  </w:num>
  <w:num w:numId="8" w16cid:durableId="1900243376">
    <w:abstractNumId w:val="1"/>
  </w:num>
  <w:num w:numId="9" w16cid:durableId="5987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70CC"/>
    <w:rsid w:val="00A55030"/>
    <w:rsid w:val="00AA1D8D"/>
    <w:rsid w:val="00B47730"/>
    <w:rsid w:val="00CB0664"/>
    <w:rsid w:val="00CF23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0A1CF5"/>
  <w14:defaultImageDpi w14:val="300"/>
  <w15:docId w15:val="{07291E49-8BA4-42CB-804D-E0259796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2171</Characters>
  <Application>Microsoft Office Word</Application>
  <DocSecurity>0</DocSecurity>
  <Lines>45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ruben dario valenzuela colina</cp:lastModifiedBy>
  <cp:revision>2</cp:revision>
  <dcterms:created xsi:type="dcterms:W3CDTF">2025-03-29T10:02:00Z</dcterms:created>
  <dcterms:modified xsi:type="dcterms:W3CDTF">2025-03-29T10:02:00Z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2f7a81b65fd7d914b31f320a8ac4307d9823a2f847645647888a8d50f8d2cddb</vt:lpwstr>
  </property>
</Properties>
</file>