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A856" w14:textId="77777777" w:rsidR="00595C4E" w:rsidRPr="00595C4E" w:rsidRDefault="00595C4E" w:rsidP="00595C4E">
      <w:pPr>
        <w:rPr>
          <w:b/>
          <w:bCs/>
          <w:sz w:val="44"/>
          <w:szCs w:val="44"/>
        </w:rPr>
      </w:pPr>
      <w:r w:rsidRPr="00595C4E">
        <w:rPr>
          <w:b/>
          <w:bCs/>
          <w:sz w:val="44"/>
          <w:szCs w:val="44"/>
        </w:rPr>
        <w:t>Phase 02: Data Pipeline and Exploratory Analysis</w:t>
      </w:r>
    </w:p>
    <w:p w14:paraId="1978A983" w14:textId="66667E73" w:rsidR="00595C4E" w:rsidRPr="00595C4E" w:rsidRDefault="00595C4E" w:rsidP="00595C4E">
      <w:r w:rsidRPr="00595C4E">
        <w:rPr>
          <w:b/>
          <w:bCs/>
        </w:rPr>
        <w:t>Course:</w:t>
      </w:r>
      <w:r w:rsidRPr="00595C4E">
        <w:t xml:space="preserve"> TAI-2277 – Artificial Intelligence Resource</w:t>
      </w:r>
      <w:r w:rsidRPr="00595C4E">
        <w:br/>
      </w:r>
      <w:r w:rsidRPr="00595C4E">
        <w:rPr>
          <w:b/>
          <w:bCs/>
        </w:rPr>
        <w:t>Project Title:</w:t>
      </w:r>
      <w:r w:rsidRPr="00595C4E">
        <w:t xml:space="preserve"> AI Course Copilot – RAG-Powered Study &amp; Project Assistant</w:t>
      </w:r>
      <w:r w:rsidRPr="00595C4E">
        <w:br/>
      </w:r>
      <w:r w:rsidRPr="00595C4E">
        <w:rPr>
          <w:b/>
          <w:bCs/>
        </w:rPr>
        <w:t>Team Members:</w:t>
      </w:r>
      <w:r w:rsidRPr="00595C4E">
        <w:t xml:space="preserve"> Oscar Cortez, Judith Barrios, Ruben Valenzuela Alvarado</w:t>
      </w:r>
      <w:r w:rsidR="00FA0954">
        <w:t>, Darnell Newman</w:t>
      </w:r>
    </w:p>
    <w:p w14:paraId="6D9AAA99" w14:textId="1176716C" w:rsidR="00595C4E" w:rsidRPr="00595C4E" w:rsidRDefault="00595C4E" w:rsidP="00595C4E">
      <w:pPr>
        <w:rPr>
          <w:b/>
          <w:bCs/>
          <w:sz w:val="32"/>
          <w:szCs w:val="32"/>
        </w:rPr>
      </w:pPr>
      <w:r w:rsidRPr="00595C4E">
        <w:rPr>
          <w:b/>
          <w:bCs/>
          <w:sz w:val="32"/>
          <w:szCs w:val="32"/>
        </w:rPr>
        <w:t>Week 4 – Data Acquisition and Collection</w:t>
      </w:r>
    </w:p>
    <w:p w14:paraId="618FAAB0" w14:textId="77777777" w:rsidR="00595C4E" w:rsidRPr="00595C4E" w:rsidRDefault="00595C4E" w:rsidP="00595C4E">
      <w:r w:rsidRPr="00595C4E">
        <w:rPr>
          <w:b/>
          <w:bCs/>
        </w:rPr>
        <w:t>Sources Identified:</w:t>
      </w:r>
      <w:r w:rsidRPr="00595C4E">
        <w:br/>
        <w:t>Our dataset is composed of HCC course materials, including syllabi, assignment instructions, grading rubrics, and project guidelines from the ITAI program. Additional curated references come from approved open-access academic AI and data science materials. Only instructor-approved or public sources are included to ensure compliance with academic integrity policies.</w:t>
      </w:r>
    </w:p>
    <w:p w14:paraId="5F940C8F" w14:textId="77777777" w:rsidR="00595C4E" w:rsidRPr="00595C4E" w:rsidRDefault="00595C4E" w:rsidP="00595C4E">
      <w:r w:rsidRPr="00595C4E">
        <w:rPr>
          <w:b/>
          <w:bCs/>
        </w:rPr>
        <w:t>Collection Methods:</w:t>
      </w:r>
      <w:r w:rsidRPr="00595C4E">
        <w:br/>
        <w:t xml:space="preserve">Data is collected manually and programmatically using Python scripts (PyPDF2, </w:t>
      </w:r>
      <w:proofErr w:type="spellStart"/>
      <w:r w:rsidRPr="00595C4E">
        <w:t>BeautifulSoup</w:t>
      </w:r>
      <w:proofErr w:type="spellEnd"/>
      <w:r w:rsidRPr="00595C4E">
        <w:t>, and requests) to extract text from PDFs and web pages. Each document is stored in a structured format with metadata describing its course, week, and content type.</w:t>
      </w:r>
    </w:p>
    <w:p w14:paraId="4DB2B5FF" w14:textId="77777777" w:rsidR="00595C4E" w:rsidRPr="00595C4E" w:rsidRDefault="00595C4E" w:rsidP="00595C4E">
      <w:r w:rsidRPr="00595C4E">
        <w:rPr>
          <w:b/>
          <w:bCs/>
        </w:rPr>
        <w:t>Storage and Organization:</w:t>
      </w:r>
      <w:r w:rsidRPr="00595C4E">
        <w:br/>
        <w:t>Data is organized in a hierarchical structure for clarity and traceability:</w:t>
      </w:r>
    </w:p>
    <w:p w14:paraId="5BFCCEA1" w14:textId="77777777" w:rsidR="00595C4E" w:rsidRPr="00595C4E" w:rsidRDefault="00595C4E" w:rsidP="00595C4E">
      <w:r w:rsidRPr="00595C4E">
        <w:t>data/</w:t>
      </w:r>
    </w:p>
    <w:p w14:paraId="0C8FCBE9" w14:textId="77777777" w:rsidR="00595C4E" w:rsidRPr="00595C4E" w:rsidRDefault="00595C4E" w:rsidP="00595C4E">
      <w:r w:rsidRPr="00595C4E">
        <w:t xml:space="preserve"> </w:t>
      </w:r>
      <w:r w:rsidRPr="00595C4E">
        <w:rPr>
          <w:rFonts w:ascii="MS Gothic" w:eastAsia="MS Gothic" w:hAnsi="MS Gothic" w:cs="MS Gothic" w:hint="eastAsia"/>
        </w:rPr>
        <w:t>├</w:t>
      </w:r>
      <w:r w:rsidRPr="00595C4E">
        <w:rPr>
          <w:rFonts w:ascii="Calibri" w:hAnsi="Calibri" w:cs="Calibri"/>
        </w:rPr>
        <w:t>──</w:t>
      </w:r>
      <w:r w:rsidRPr="00595C4E">
        <w:t xml:space="preserve"> raw/              # original documents</w:t>
      </w:r>
    </w:p>
    <w:p w14:paraId="038E5FD2" w14:textId="77777777" w:rsidR="00595C4E" w:rsidRPr="00595C4E" w:rsidRDefault="00595C4E" w:rsidP="00595C4E">
      <w:r w:rsidRPr="00595C4E">
        <w:t xml:space="preserve"> </w:t>
      </w:r>
      <w:r w:rsidRPr="00595C4E">
        <w:rPr>
          <w:rFonts w:ascii="MS Gothic" w:eastAsia="MS Gothic" w:hAnsi="MS Gothic" w:cs="MS Gothic" w:hint="eastAsia"/>
        </w:rPr>
        <w:t>├</w:t>
      </w:r>
      <w:r w:rsidRPr="00595C4E">
        <w:rPr>
          <w:rFonts w:ascii="Calibri" w:hAnsi="Calibri" w:cs="Calibri"/>
        </w:rPr>
        <w:t>──</w:t>
      </w:r>
      <w:r w:rsidRPr="00595C4E">
        <w:t xml:space="preserve"> processed/        # cleaned and formatted text</w:t>
      </w:r>
    </w:p>
    <w:p w14:paraId="07FEBB48" w14:textId="77777777" w:rsidR="00595C4E" w:rsidRPr="00595C4E" w:rsidRDefault="00595C4E" w:rsidP="00595C4E">
      <w:r w:rsidRPr="00595C4E">
        <w:t xml:space="preserve"> </w:t>
      </w:r>
      <w:r w:rsidRPr="00595C4E">
        <w:rPr>
          <w:rFonts w:ascii="MS Gothic" w:eastAsia="MS Gothic" w:hAnsi="MS Gothic" w:cs="MS Gothic" w:hint="eastAsia"/>
        </w:rPr>
        <w:t>├</w:t>
      </w:r>
      <w:r w:rsidRPr="00595C4E">
        <w:rPr>
          <w:rFonts w:ascii="Calibri" w:hAnsi="Calibri" w:cs="Calibri"/>
        </w:rPr>
        <w:t>──</w:t>
      </w:r>
      <w:r w:rsidRPr="00595C4E">
        <w:t xml:space="preserve"> embeddings/       # vector representations</w:t>
      </w:r>
    </w:p>
    <w:p w14:paraId="52637147" w14:textId="77777777" w:rsidR="00595C4E" w:rsidRPr="00595C4E" w:rsidRDefault="00595C4E" w:rsidP="00595C4E">
      <w:r w:rsidRPr="00595C4E">
        <w:t xml:space="preserve"> └── </w:t>
      </w:r>
      <w:proofErr w:type="spellStart"/>
      <w:proofErr w:type="gramStart"/>
      <w:r w:rsidRPr="00595C4E">
        <w:t>metadata.json</w:t>
      </w:r>
      <w:proofErr w:type="spellEnd"/>
      <w:proofErr w:type="gramEnd"/>
      <w:r w:rsidRPr="00595C4E">
        <w:t xml:space="preserve">     # metadata for indexing</w:t>
      </w:r>
    </w:p>
    <w:p w14:paraId="4BFD8C81" w14:textId="77777777" w:rsidR="00595C4E" w:rsidRPr="00595C4E" w:rsidRDefault="00595C4E" w:rsidP="00595C4E">
      <w:r w:rsidRPr="00595C4E">
        <w:t>All files are labeled with version numbers to maintain dataset consistency across development stages.</w:t>
      </w:r>
    </w:p>
    <w:p w14:paraId="5904174A" w14:textId="77777777" w:rsidR="00595C4E" w:rsidRPr="00595C4E" w:rsidRDefault="00595C4E" w:rsidP="00595C4E">
      <w:r w:rsidRPr="00595C4E">
        <w:rPr>
          <w:b/>
          <w:bCs/>
        </w:rPr>
        <w:t>Privacy and Ethical Considerations:</w:t>
      </w:r>
      <w:r w:rsidRPr="00595C4E">
        <w:br/>
        <w:t>Personal data, student submissions, and copyrighted materials are excluded. The dataset follows an “allow-list” policy—only verified and instructor-approved documents are ingested. Ethical use and academic transparency remain central to this phase.</w:t>
      </w:r>
    </w:p>
    <w:p w14:paraId="0CFE5757" w14:textId="77777777" w:rsidR="00595C4E" w:rsidRPr="00595C4E" w:rsidRDefault="00595C4E" w:rsidP="00595C4E">
      <w:r w:rsidRPr="00595C4E">
        <w:rPr>
          <w:b/>
          <w:bCs/>
        </w:rPr>
        <w:t>Documentation:</w:t>
      </w:r>
      <w:r w:rsidRPr="00595C4E">
        <w:br/>
        <w:t>A dataset inventory sheet is maintained with file names, collection dates, document sizes, and data source details to ensure reproducibility.</w:t>
      </w:r>
    </w:p>
    <w:p w14:paraId="280EB32F" w14:textId="77777777" w:rsidR="00595C4E" w:rsidRPr="00595C4E" w:rsidRDefault="00595C4E" w:rsidP="00595C4E">
      <w:pPr>
        <w:rPr>
          <w:b/>
          <w:bCs/>
          <w:sz w:val="32"/>
          <w:szCs w:val="32"/>
        </w:rPr>
      </w:pPr>
      <w:r w:rsidRPr="00595C4E">
        <w:rPr>
          <w:b/>
          <w:bCs/>
          <w:sz w:val="32"/>
          <w:szCs w:val="32"/>
        </w:rPr>
        <w:lastRenderedPageBreak/>
        <w:t>Week 5 – Data Preprocessing and Feature Engineering</w:t>
      </w:r>
    </w:p>
    <w:p w14:paraId="56FCCDA4" w14:textId="77777777" w:rsidR="00595C4E" w:rsidRPr="00595C4E" w:rsidRDefault="00595C4E" w:rsidP="00595C4E">
      <w:r w:rsidRPr="00595C4E">
        <w:rPr>
          <w:b/>
          <w:bCs/>
        </w:rPr>
        <w:t>Data Cleaning:</w:t>
      </w:r>
      <w:r w:rsidRPr="00595C4E">
        <w:br/>
        <w:t>Each file undergoes preprocessing to remove noise such as page headers, footers, and redundant text. Encoding inconsistencies and extraneous whitespace are corrected. Text is normalized into UTF-8 format for embedding generation.</w:t>
      </w:r>
    </w:p>
    <w:p w14:paraId="3B69F5EE" w14:textId="77777777" w:rsidR="00595C4E" w:rsidRPr="00595C4E" w:rsidRDefault="00595C4E" w:rsidP="00595C4E">
      <w:r w:rsidRPr="00595C4E">
        <w:rPr>
          <w:b/>
          <w:bCs/>
        </w:rPr>
        <w:t>Feature Engineering:</w:t>
      </w:r>
      <w:r w:rsidRPr="00595C4E">
        <w:br/>
        <w:t>Documents are semantically chunked into 300–500-token segments using a structure-aware text splitter. Each chunk is paired with metadata tags:</w:t>
      </w:r>
    </w:p>
    <w:p w14:paraId="6B0C6DC5" w14:textId="77777777" w:rsidR="00595C4E" w:rsidRPr="00595C4E" w:rsidRDefault="00595C4E" w:rsidP="00595C4E">
      <w:pPr>
        <w:numPr>
          <w:ilvl w:val="0"/>
          <w:numId w:val="1"/>
        </w:numPr>
      </w:pPr>
      <w:r w:rsidRPr="00595C4E">
        <w:t>Course name</w:t>
      </w:r>
    </w:p>
    <w:p w14:paraId="56DC1540" w14:textId="77777777" w:rsidR="00595C4E" w:rsidRPr="00595C4E" w:rsidRDefault="00595C4E" w:rsidP="00595C4E">
      <w:pPr>
        <w:numPr>
          <w:ilvl w:val="0"/>
          <w:numId w:val="1"/>
        </w:numPr>
      </w:pPr>
      <w:r w:rsidRPr="00595C4E">
        <w:t>Topic or unit</w:t>
      </w:r>
    </w:p>
    <w:p w14:paraId="54282DA9" w14:textId="77777777" w:rsidR="00595C4E" w:rsidRPr="00595C4E" w:rsidRDefault="00595C4E" w:rsidP="00595C4E">
      <w:pPr>
        <w:numPr>
          <w:ilvl w:val="0"/>
          <w:numId w:val="1"/>
        </w:numPr>
      </w:pPr>
      <w:r w:rsidRPr="00595C4E">
        <w:t>Document type (syllabus, rubric, etc.)</w:t>
      </w:r>
    </w:p>
    <w:p w14:paraId="246C9E70" w14:textId="77777777" w:rsidR="00595C4E" w:rsidRPr="00595C4E" w:rsidRDefault="00595C4E" w:rsidP="00595C4E">
      <w:pPr>
        <w:numPr>
          <w:ilvl w:val="0"/>
          <w:numId w:val="1"/>
        </w:numPr>
      </w:pPr>
      <w:r w:rsidRPr="00595C4E">
        <w:t>Week number</w:t>
      </w:r>
    </w:p>
    <w:p w14:paraId="7606F3B2" w14:textId="77777777" w:rsidR="00595C4E" w:rsidRPr="00595C4E" w:rsidRDefault="00595C4E" w:rsidP="00595C4E">
      <w:r w:rsidRPr="00595C4E">
        <w:t xml:space="preserve">Text embeddings are generated using </w:t>
      </w:r>
      <w:proofErr w:type="spellStart"/>
      <w:r w:rsidRPr="00595C4E">
        <w:rPr>
          <w:b/>
          <w:bCs/>
        </w:rPr>
        <w:t>SentenceTransformers</w:t>
      </w:r>
      <w:proofErr w:type="spellEnd"/>
      <w:r w:rsidRPr="00595C4E">
        <w:t xml:space="preserve"> or </w:t>
      </w:r>
      <w:r w:rsidRPr="00595C4E">
        <w:rPr>
          <w:b/>
          <w:bCs/>
        </w:rPr>
        <w:t>OpenAI embedding models</w:t>
      </w:r>
      <w:r w:rsidRPr="00595C4E">
        <w:t>, which enable semantic similarity search in the retrieval pipeline.</w:t>
      </w:r>
    </w:p>
    <w:p w14:paraId="03BFD8AC" w14:textId="77777777" w:rsidR="00595C4E" w:rsidRPr="00595C4E" w:rsidRDefault="00595C4E" w:rsidP="00595C4E">
      <w:r w:rsidRPr="00595C4E">
        <w:rPr>
          <w:b/>
          <w:bCs/>
        </w:rPr>
        <w:t>Transformation Pipeline:</w:t>
      </w:r>
    </w:p>
    <w:p w14:paraId="71E7EC43" w14:textId="77777777" w:rsidR="00595C4E" w:rsidRPr="00595C4E" w:rsidRDefault="00595C4E" w:rsidP="00595C4E">
      <w:proofErr w:type="spellStart"/>
      <w:r w:rsidRPr="00595C4E">
        <w:t>clean_text</w:t>
      </w:r>
      <w:proofErr w:type="spellEnd"/>
      <w:r w:rsidRPr="00595C4E">
        <w:t xml:space="preserve"> → chunk → embed → </w:t>
      </w:r>
      <w:proofErr w:type="spellStart"/>
      <w:r w:rsidRPr="00595C4E">
        <w:t>store_in_vectorDB</w:t>
      </w:r>
      <w:proofErr w:type="spellEnd"/>
    </w:p>
    <w:p w14:paraId="695FC5DE" w14:textId="77777777" w:rsidR="00595C4E" w:rsidRPr="00595C4E" w:rsidRDefault="00595C4E" w:rsidP="00595C4E">
      <w:r w:rsidRPr="00595C4E">
        <w:rPr>
          <w:b/>
          <w:bCs/>
        </w:rPr>
        <w:t>Dataset Splitting:</w:t>
      </w:r>
      <w:r w:rsidRPr="00595C4E">
        <w:br/>
        <w:t>A query–response dataset is derived and divided into training, validation, and test subsets. This allows initial benchmarking of retrieval precision and recall.</w:t>
      </w:r>
    </w:p>
    <w:p w14:paraId="1A36B57C" w14:textId="77777777" w:rsidR="00595C4E" w:rsidRPr="00595C4E" w:rsidRDefault="00595C4E" w:rsidP="00595C4E">
      <w:r w:rsidRPr="00595C4E">
        <w:rPr>
          <w:b/>
          <w:bCs/>
        </w:rPr>
        <w:t>Documentation:</w:t>
      </w:r>
      <w:r w:rsidRPr="00595C4E">
        <w:br/>
        <w:t xml:space="preserve">Each step of the pipeline is documented within a </w:t>
      </w:r>
      <w:proofErr w:type="spellStart"/>
      <w:r w:rsidRPr="00595C4E">
        <w:t>Jupyter</w:t>
      </w:r>
      <w:proofErr w:type="spellEnd"/>
      <w:r w:rsidRPr="00595C4E">
        <w:t xml:space="preserve"> notebook, including code snippets, explanations, and comments for reproducibility.</w:t>
      </w:r>
    </w:p>
    <w:p w14:paraId="1F97B646" w14:textId="77777777" w:rsidR="00595C4E" w:rsidRPr="00595C4E" w:rsidRDefault="00595C4E" w:rsidP="00595C4E">
      <w:pPr>
        <w:rPr>
          <w:b/>
          <w:bCs/>
          <w:sz w:val="32"/>
          <w:szCs w:val="32"/>
        </w:rPr>
      </w:pPr>
      <w:r w:rsidRPr="00595C4E">
        <w:rPr>
          <w:b/>
          <w:bCs/>
          <w:sz w:val="32"/>
          <w:szCs w:val="32"/>
        </w:rPr>
        <w:t>Week 6 – Exploratory Data Analysis (EDA)</w:t>
      </w:r>
    </w:p>
    <w:p w14:paraId="1A386144" w14:textId="77777777" w:rsidR="00595C4E" w:rsidRPr="00595C4E" w:rsidRDefault="00595C4E" w:rsidP="00595C4E">
      <w:r w:rsidRPr="00595C4E">
        <w:rPr>
          <w:b/>
          <w:bCs/>
        </w:rPr>
        <w:t>Statistical Analysis:</w:t>
      </w:r>
      <w:r w:rsidRPr="00595C4E">
        <w:br/>
        <w:t>Descriptive statistics are computed to understand dataset composition:</w:t>
      </w:r>
    </w:p>
    <w:p w14:paraId="7FF82C44" w14:textId="77777777" w:rsidR="00595C4E" w:rsidRPr="00595C4E" w:rsidRDefault="00595C4E" w:rsidP="00595C4E">
      <w:pPr>
        <w:numPr>
          <w:ilvl w:val="0"/>
          <w:numId w:val="2"/>
        </w:numPr>
      </w:pPr>
      <w:r w:rsidRPr="00595C4E">
        <w:t>Average document length (tokens/words)</w:t>
      </w:r>
    </w:p>
    <w:p w14:paraId="6EC7203D" w14:textId="77777777" w:rsidR="00595C4E" w:rsidRPr="00595C4E" w:rsidRDefault="00595C4E" w:rsidP="00595C4E">
      <w:pPr>
        <w:numPr>
          <w:ilvl w:val="0"/>
          <w:numId w:val="2"/>
        </w:numPr>
      </w:pPr>
      <w:r w:rsidRPr="00595C4E">
        <w:t>Distribution of chunk sizes</w:t>
      </w:r>
    </w:p>
    <w:p w14:paraId="682CC7F5" w14:textId="77777777" w:rsidR="00595C4E" w:rsidRPr="00595C4E" w:rsidRDefault="00595C4E" w:rsidP="00595C4E">
      <w:pPr>
        <w:numPr>
          <w:ilvl w:val="0"/>
          <w:numId w:val="2"/>
        </w:numPr>
      </w:pPr>
      <w:r w:rsidRPr="00595C4E">
        <w:t>Keyword frequency across documents (e.g., “AI,” “ethics,” “retrieval,” “model”)</w:t>
      </w:r>
    </w:p>
    <w:p w14:paraId="18FFEF54" w14:textId="77777777" w:rsidR="00595C4E" w:rsidRPr="00595C4E" w:rsidRDefault="00595C4E" w:rsidP="00595C4E">
      <w:r w:rsidRPr="00595C4E">
        <w:rPr>
          <w:b/>
          <w:bCs/>
        </w:rPr>
        <w:lastRenderedPageBreak/>
        <w:t>Visualizations:</w:t>
      </w:r>
      <w:r w:rsidRPr="00595C4E">
        <w:br/>
        <w:t>Several plots and charts are generated using Matplotlib:</w:t>
      </w:r>
    </w:p>
    <w:p w14:paraId="2D8D1D84" w14:textId="77777777" w:rsidR="00595C4E" w:rsidRPr="00595C4E" w:rsidRDefault="00595C4E" w:rsidP="00595C4E">
      <w:pPr>
        <w:numPr>
          <w:ilvl w:val="0"/>
          <w:numId w:val="3"/>
        </w:numPr>
      </w:pPr>
      <w:r w:rsidRPr="00595C4E">
        <w:rPr>
          <w:b/>
          <w:bCs/>
        </w:rPr>
        <w:t>Histogram</w:t>
      </w:r>
      <w:r w:rsidRPr="00595C4E">
        <w:t xml:space="preserve"> of document token lengths</w:t>
      </w:r>
    </w:p>
    <w:p w14:paraId="19B22D0B" w14:textId="77777777" w:rsidR="00595C4E" w:rsidRPr="00595C4E" w:rsidRDefault="00595C4E" w:rsidP="00595C4E">
      <w:pPr>
        <w:numPr>
          <w:ilvl w:val="0"/>
          <w:numId w:val="3"/>
        </w:numPr>
      </w:pPr>
      <w:r w:rsidRPr="00595C4E">
        <w:rPr>
          <w:b/>
          <w:bCs/>
        </w:rPr>
        <w:t>Word cloud</w:t>
      </w:r>
      <w:r w:rsidRPr="00595C4E">
        <w:t xml:space="preserve"> showing frequent course terms</w:t>
      </w:r>
    </w:p>
    <w:p w14:paraId="6376BB89" w14:textId="77777777" w:rsidR="00595C4E" w:rsidRPr="00595C4E" w:rsidRDefault="00595C4E" w:rsidP="00595C4E">
      <w:pPr>
        <w:numPr>
          <w:ilvl w:val="0"/>
          <w:numId w:val="3"/>
        </w:numPr>
      </w:pPr>
      <w:r w:rsidRPr="00595C4E">
        <w:rPr>
          <w:b/>
          <w:bCs/>
        </w:rPr>
        <w:t>Bar chart</w:t>
      </w:r>
      <w:r w:rsidRPr="00595C4E">
        <w:t xml:space="preserve"> comparing source counts by course week</w:t>
      </w:r>
    </w:p>
    <w:p w14:paraId="5D056DFB" w14:textId="77777777" w:rsidR="00595C4E" w:rsidRPr="00595C4E" w:rsidRDefault="00595C4E" w:rsidP="00595C4E">
      <w:r w:rsidRPr="00595C4E">
        <w:rPr>
          <w:b/>
          <w:bCs/>
        </w:rPr>
        <w:t>Pattern Identification:</w:t>
      </w:r>
      <w:r w:rsidRPr="00595C4E">
        <w:br/>
        <w:t>Preliminary EDA shows that some course materials have overlapping topics across assignments and rubrics. Deduplication and semantic grouping improve retrieval accuracy by reducing redundancy in the vector database.</w:t>
      </w:r>
    </w:p>
    <w:p w14:paraId="34590FA6" w14:textId="77777777" w:rsidR="00595C4E" w:rsidRPr="00595C4E" w:rsidRDefault="00595C4E" w:rsidP="00595C4E">
      <w:r w:rsidRPr="00595C4E">
        <w:rPr>
          <w:b/>
          <w:bCs/>
        </w:rPr>
        <w:t>Baseline Model Creation:</w:t>
      </w:r>
      <w:r w:rsidRPr="00595C4E">
        <w:br/>
        <w:t xml:space="preserve">A basic </w:t>
      </w:r>
      <w:r w:rsidRPr="00595C4E">
        <w:rPr>
          <w:b/>
          <w:bCs/>
        </w:rPr>
        <w:t>BM25 keyword search</w:t>
      </w:r>
      <w:r w:rsidRPr="00595C4E">
        <w:t xml:space="preserve"> is tested as a baseline retrieval model. The results serve as a reference for evaluating the RAG model’s improvement in </w:t>
      </w:r>
      <w:proofErr w:type="spellStart"/>
      <w:r w:rsidRPr="00595C4E">
        <w:t>precision@k</w:t>
      </w:r>
      <w:proofErr w:type="spellEnd"/>
      <w:r w:rsidRPr="00595C4E">
        <w:t xml:space="preserve"> during Phase 03.</w:t>
      </w:r>
    </w:p>
    <w:p w14:paraId="57BA287F" w14:textId="77777777" w:rsidR="00595C4E" w:rsidRPr="00595C4E" w:rsidRDefault="00595C4E" w:rsidP="00595C4E">
      <w:r w:rsidRPr="00595C4E">
        <w:rPr>
          <w:b/>
          <w:bCs/>
        </w:rPr>
        <w:t>Insights and Observations:</w:t>
      </w:r>
    </w:p>
    <w:p w14:paraId="1BB07E22" w14:textId="77777777" w:rsidR="00595C4E" w:rsidRPr="00595C4E" w:rsidRDefault="00595C4E" w:rsidP="00595C4E">
      <w:pPr>
        <w:numPr>
          <w:ilvl w:val="0"/>
          <w:numId w:val="4"/>
        </w:numPr>
      </w:pPr>
      <w:r w:rsidRPr="00595C4E">
        <w:t>Cleaning and chunking significantly improve text consistency and embedding quality.</w:t>
      </w:r>
    </w:p>
    <w:p w14:paraId="5CE3AAB4" w14:textId="77777777" w:rsidR="00595C4E" w:rsidRPr="00595C4E" w:rsidRDefault="00595C4E" w:rsidP="00595C4E">
      <w:pPr>
        <w:numPr>
          <w:ilvl w:val="0"/>
          <w:numId w:val="4"/>
        </w:numPr>
      </w:pPr>
      <w:r w:rsidRPr="00595C4E">
        <w:t>Course policy and ethics documents are critical for accurate citation responses and should remain priority data sources.</w:t>
      </w:r>
    </w:p>
    <w:p w14:paraId="251898C1" w14:textId="77777777" w:rsidR="00595C4E" w:rsidRPr="00595C4E" w:rsidRDefault="00595C4E" w:rsidP="00595C4E">
      <w:pPr>
        <w:numPr>
          <w:ilvl w:val="0"/>
          <w:numId w:val="4"/>
        </w:numPr>
      </w:pPr>
      <w:r w:rsidRPr="00595C4E">
        <w:t>Future indexing should focus on balancing coverage between assignments, rubrics, and lecture notes for even topic representation.</w:t>
      </w:r>
    </w:p>
    <w:p w14:paraId="5940B80F" w14:textId="77777777" w:rsidR="00595C4E" w:rsidRPr="00595C4E" w:rsidRDefault="00595C4E" w:rsidP="00595C4E">
      <w:pPr>
        <w:rPr>
          <w:b/>
          <w:bCs/>
          <w:sz w:val="32"/>
          <w:szCs w:val="32"/>
        </w:rPr>
      </w:pPr>
      <w:r w:rsidRPr="00595C4E">
        <w:rPr>
          <w:b/>
          <w:bCs/>
          <w:sz w:val="32"/>
          <w:szCs w:val="32"/>
        </w:rPr>
        <w:t>Deliverables</w:t>
      </w:r>
    </w:p>
    <w:p w14:paraId="22E1F749" w14:textId="77777777" w:rsidR="00595C4E" w:rsidRPr="00595C4E" w:rsidRDefault="00595C4E" w:rsidP="00595C4E">
      <w:r w:rsidRPr="00595C4E">
        <w:rPr>
          <w:b/>
          <w:bCs/>
        </w:rPr>
        <w:t>1. Data Report:</w:t>
      </w:r>
      <w:r w:rsidRPr="00595C4E">
        <w:br/>
        <w:t>This written report documents our collection methods, preprocessing pipeline, feature engineering, and exploratory analysis with insights and next steps.</w:t>
      </w:r>
    </w:p>
    <w:p w14:paraId="51D86B35" w14:textId="77777777" w:rsidR="00595C4E" w:rsidRPr="00595C4E" w:rsidRDefault="00595C4E" w:rsidP="00595C4E">
      <w:r w:rsidRPr="00595C4E">
        <w:rPr>
          <w:b/>
          <w:bCs/>
        </w:rPr>
        <w:t>2. Preprocessed Dataset:</w:t>
      </w:r>
      <w:r w:rsidRPr="00595C4E">
        <w:br/>
        <w:t>Includes processed text files, generated embeddings, and associated metadata, packaged for integration into the retrieval-augmented generation (RAG) prototype in Phase 03.</w:t>
      </w:r>
    </w:p>
    <w:p w14:paraId="2B2ACDF3" w14:textId="77777777" w:rsidR="00595C4E" w:rsidRDefault="00595C4E"/>
    <w:sectPr w:rsidR="00595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42DE"/>
    <w:multiLevelType w:val="multilevel"/>
    <w:tmpl w:val="010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13F4D"/>
    <w:multiLevelType w:val="multilevel"/>
    <w:tmpl w:val="377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F0790"/>
    <w:multiLevelType w:val="multilevel"/>
    <w:tmpl w:val="366C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E67EC"/>
    <w:multiLevelType w:val="multilevel"/>
    <w:tmpl w:val="1AE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87973">
    <w:abstractNumId w:val="2"/>
  </w:num>
  <w:num w:numId="2" w16cid:durableId="753089981">
    <w:abstractNumId w:val="3"/>
  </w:num>
  <w:num w:numId="3" w16cid:durableId="416368668">
    <w:abstractNumId w:val="1"/>
  </w:num>
  <w:num w:numId="4" w16cid:durableId="57744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4E"/>
    <w:rsid w:val="001726A6"/>
    <w:rsid w:val="00595C4E"/>
    <w:rsid w:val="005E2D73"/>
    <w:rsid w:val="00D9198E"/>
    <w:rsid w:val="00FA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D5D4"/>
  <w15:chartTrackingRefBased/>
  <w15:docId w15:val="{B0A461EE-9186-4002-B96A-A810F4BA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Cortez</dc:creator>
  <cp:keywords/>
  <dc:description/>
  <cp:lastModifiedBy>Oscar Cortez</cp:lastModifiedBy>
  <cp:revision>2</cp:revision>
  <dcterms:created xsi:type="dcterms:W3CDTF">2025-10-08T03:24:00Z</dcterms:created>
  <dcterms:modified xsi:type="dcterms:W3CDTF">2025-10-08T03:24:00Z</dcterms:modified>
</cp:coreProperties>
</file>