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4498" w14:textId="77777777" w:rsidR="0026721B" w:rsidRDefault="0026721B" w:rsidP="0026721B">
      <w:pPr>
        <w:pStyle w:val="Title"/>
        <w:jc w:val="center"/>
      </w:pPr>
    </w:p>
    <w:p w14:paraId="7D167C0F" w14:textId="77777777" w:rsidR="0026721B" w:rsidRDefault="0026721B" w:rsidP="0026721B">
      <w:pPr>
        <w:pStyle w:val="Title"/>
        <w:jc w:val="center"/>
      </w:pPr>
    </w:p>
    <w:p w14:paraId="47CE85A5" w14:textId="376D7461" w:rsidR="0026721B" w:rsidRDefault="0026721B" w:rsidP="0026721B">
      <w:pPr>
        <w:pStyle w:val="Title"/>
        <w:jc w:val="center"/>
      </w:pPr>
      <w:r>
        <w:t>Analyzing “Arrival” Through an NLP Lens</w:t>
      </w:r>
    </w:p>
    <w:p w14:paraId="07BB91BA" w14:textId="77777777" w:rsidR="0026721B" w:rsidRDefault="0026721B" w:rsidP="0026721B"/>
    <w:p w14:paraId="5ACBC48C" w14:textId="77777777" w:rsidR="0026721B" w:rsidRDefault="0026721B" w:rsidP="0026721B"/>
    <w:p w14:paraId="71780E40" w14:textId="77777777" w:rsidR="0026721B" w:rsidRDefault="0026721B" w:rsidP="0026721B"/>
    <w:p w14:paraId="742E7CBC" w14:textId="77777777" w:rsidR="0026721B" w:rsidRDefault="0026721B" w:rsidP="0026721B"/>
    <w:p w14:paraId="5F85025E" w14:textId="2046CE1D" w:rsidR="0026721B" w:rsidRPr="0026721B" w:rsidRDefault="0026721B" w:rsidP="0026721B">
      <w:pPr>
        <w:rPr>
          <w:b/>
          <w:bCs/>
        </w:rPr>
      </w:pPr>
      <w:r w:rsidRPr="0026721B">
        <w:rPr>
          <w:b/>
          <w:bCs/>
        </w:rPr>
        <w:t>Document Contents</w:t>
      </w:r>
    </w:p>
    <w:p w14:paraId="63AEED30" w14:textId="27055BC5" w:rsidR="00BC52A0" w:rsidRDefault="0026721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0987753" w:history="1">
        <w:r w:rsidR="00BC52A0" w:rsidRPr="00F82926">
          <w:rPr>
            <w:rStyle w:val="Hyperlink"/>
            <w:noProof/>
          </w:rPr>
          <w:t>Plot Overview</w:t>
        </w:r>
        <w:r w:rsidR="00BC52A0">
          <w:rPr>
            <w:noProof/>
            <w:webHidden/>
          </w:rPr>
          <w:tab/>
        </w:r>
        <w:r w:rsidR="00BC52A0">
          <w:rPr>
            <w:noProof/>
            <w:webHidden/>
          </w:rPr>
          <w:fldChar w:fldCharType="begin"/>
        </w:r>
        <w:r w:rsidR="00BC52A0">
          <w:rPr>
            <w:noProof/>
            <w:webHidden/>
          </w:rPr>
          <w:instrText xml:space="preserve"> PAGEREF _Toc210987753 \h </w:instrText>
        </w:r>
        <w:r w:rsidR="00BC52A0">
          <w:rPr>
            <w:noProof/>
            <w:webHidden/>
          </w:rPr>
        </w:r>
        <w:r w:rsidR="00BC52A0">
          <w:rPr>
            <w:noProof/>
            <w:webHidden/>
          </w:rPr>
          <w:fldChar w:fldCharType="separate"/>
        </w:r>
        <w:r w:rsidR="00BC52A0">
          <w:rPr>
            <w:noProof/>
            <w:webHidden/>
          </w:rPr>
          <w:t>2</w:t>
        </w:r>
        <w:r w:rsidR="00BC52A0">
          <w:rPr>
            <w:noProof/>
            <w:webHidden/>
          </w:rPr>
          <w:fldChar w:fldCharType="end"/>
        </w:r>
      </w:hyperlink>
    </w:p>
    <w:p w14:paraId="48CE3F07" w14:textId="3EBF4BCF" w:rsidR="00BC52A0" w:rsidRDefault="00BC52A0">
      <w:pPr>
        <w:pStyle w:val="TOC1"/>
        <w:tabs>
          <w:tab w:val="right" w:leader="dot" w:pos="9350"/>
        </w:tabs>
        <w:rPr>
          <w:rFonts w:eastAsiaTheme="minorEastAsia"/>
          <w:noProof/>
        </w:rPr>
      </w:pPr>
      <w:hyperlink w:anchor="_Toc210987754" w:history="1">
        <w:r w:rsidRPr="00F82926">
          <w:rPr>
            <w:rStyle w:val="Hyperlink"/>
            <w:noProof/>
          </w:rPr>
          <w:t>Parallels to Real-world NLP Challenges</w:t>
        </w:r>
        <w:r>
          <w:rPr>
            <w:noProof/>
            <w:webHidden/>
          </w:rPr>
          <w:tab/>
        </w:r>
        <w:r>
          <w:rPr>
            <w:noProof/>
            <w:webHidden/>
          </w:rPr>
          <w:fldChar w:fldCharType="begin"/>
        </w:r>
        <w:r>
          <w:rPr>
            <w:noProof/>
            <w:webHidden/>
          </w:rPr>
          <w:instrText xml:space="preserve"> PAGEREF _Toc210987754 \h </w:instrText>
        </w:r>
        <w:r>
          <w:rPr>
            <w:noProof/>
            <w:webHidden/>
          </w:rPr>
        </w:r>
        <w:r>
          <w:rPr>
            <w:noProof/>
            <w:webHidden/>
          </w:rPr>
          <w:fldChar w:fldCharType="separate"/>
        </w:r>
        <w:r>
          <w:rPr>
            <w:noProof/>
            <w:webHidden/>
          </w:rPr>
          <w:t>3</w:t>
        </w:r>
        <w:r>
          <w:rPr>
            <w:noProof/>
            <w:webHidden/>
          </w:rPr>
          <w:fldChar w:fldCharType="end"/>
        </w:r>
      </w:hyperlink>
    </w:p>
    <w:p w14:paraId="2B54BB4C" w14:textId="7027DD1F" w:rsidR="00BC52A0" w:rsidRDefault="00BC52A0">
      <w:pPr>
        <w:pStyle w:val="TOC2"/>
        <w:tabs>
          <w:tab w:val="right" w:leader="dot" w:pos="9350"/>
        </w:tabs>
        <w:rPr>
          <w:rFonts w:eastAsiaTheme="minorEastAsia"/>
          <w:noProof/>
        </w:rPr>
      </w:pPr>
      <w:hyperlink w:anchor="_Toc210987755" w:history="1">
        <w:r w:rsidRPr="00F82926">
          <w:rPr>
            <w:rStyle w:val="Hyperlink"/>
            <w:noProof/>
          </w:rPr>
          <w:t>Ambiguity and Context: "Weapon" vs. "Tool"</w:t>
        </w:r>
        <w:r>
          <w:rPr>
            <w:noProof/>
            <w:webHidden/>
          </w:rPr>
          <w:tab/>
        </w:r>
        <w:r>
          <w:rPr>
            <w:noProof/>
            <w:webHidden/>
          </w:rPr>
          <w:fldChar w:fldCharType="begin"/>
        </w:r>
        <w:r>
          <w:rPr>
            <w:noProof/>
            <w:webHidden/>
          </w:rPr>
          <w:instrText xml:space="preserve"> PAGEREF _Toc210987755 \h </w:instrText>
        </w:r>
        <w:r>
          <w:rPr>
            <w:noProof/>
            <w:webHidden/>
          </w:rPr>
        </w:r>
        <w:r>
          <w:rPr>
            <w:noProof/>
            <w:webHidden/>
          </w:rPr>
          <w:fldChar w:fldCharType="separate"/>
        </w:r>
        <w:r>
          <w:rPr>
            <w:noProof/>
            <w:webHidden/>
          </w:rPr>
          <w:t>3</w:t>
        </w:r>
        <w:r>
          <w:rPr>
            <w:noProof/>
            <w:webHidden/>
          </w:rPr>
          <w:fldChar w:fldCharType="end"/>
        </w:r>
      </w:hyperlink>
    </w:p>
    <w:p w14:paraId="6CA21E96" w14:textId="6E7588AB" w:rsidR="00BC52A0" w:rsidRDefault="00BC52A0">
      <w:pPr>
        <w:pStyle w:val="TOC2"/>
        <w:tabs>
          <w:tab w:val="right" w:leader="dot" w:pos="9350"/>
        </w:tabs>
        <w:rPr>
          <w:rFonts w:eastAsiaTheme="minorEastAsia"/>
          <w:noProof/>
        </w:rPr>
      </w:pPr>
      <w:hyperlink w:anchor="_Toc210987756" w:history="1">
        <w:r w:rsidRPr="00F82926">
          <w:rPr>
            <w:rStyle w:val="Hyperlink"/>
            <w:noProof/>
          </w:rPr>
          <w:t>Sequence Processing: Human Language (RNN) vs. Heptapod Language (Transformer)</w:t>
        </w:r>
        <w:r>
          <w:rPr>
            <w:noProof/>
            <w:webHidden/>
          </w:rPr>
          <w:tab/>
        </w:r>
        <w:r>
          <w:rPr>
            <w:noProof/>
            <w:webHidden/>
          </w:rPr>
          <w:fldChar w:fldCharType="begin"/>
        </w:r>
        <w:r>
          <w:rPr>
            <w:noProof/>
            <w:webHidden/>
          </w:rPr>
          <w:instrText xml:space="preserve"> PAGEREF _Toc210987756 \h </w:instrText>
        </w:r>
        <w:r>
          <w:rPr>
            <w:noProof/>
            <w:webHidden/>
          </w:rPr>
        </w:r>
        <w:r>
          <w:rPr>
            <w:noProof/>
            <w:webHidden/>
          </w:rPr>
          <w:fldChar w:fldCharType="separate"/>
        </w:r>
        <w:r>
          <w:rPr>
            <w:noProof/>
            <w:webHidden/>
          </w:rPr>
          <w:t>3</w:t>
        </w:r>
        <w:r>
          <w:rPr>
            <w:noProof/>
            <w:webHidden/>
          </w:rPr>
          <w:fldChar w:fldCharType="end"/>
        </w:r>
      </w:hyperlink>
    </w:p>
    <w:p w14:paraId="227C4160" w14:textId="2A3559A0" w:rsidR="00BC52A0" w:rsidRDefault="00BC52A0">
      <w:pPr>
        <w:pStyle w:val="TOC2"/>
        <w:tabs>
          <w:tab w:val="right" w:leader="dot" w:pos="9350"/>
        </w:tabs>
        <w:rPr>
          <w:rFonts w:eastAsiaTheme="minorEastAsia"/>
          <w:noProof/>
        </w:rPr>
      </w:pPr>
      <w:hyperlink w:anchor="_Toc210987757" w:history="1">
        <w:r w:rsidRPr="00F82926">
          <w:rPr>
            <w:rStyle w:val="Hyperlink"/>
            <w:noProof/>
          </w:rPr>
          <w:t>The Ultimate Unstructured Data Challenge</w:t>
        </w:r>
        <w:r>
          <w:rPr>
            <w:noProof/>
            <w:webHidden/>
          </w:rPr>
          <w:tab/>
        </w:r>
        <w:r>
          <w:rPr>
            <w:noProof/>
            <w:webHidden/>
          </w:rPr>
          <w:fldChar w:fldCharType="begin"/>
        </w:r>
        <w:r>
          <w:rPr>
            <w:noProof/>
            <w:webHidden/>
          </w:rPr>
          <w:instrText xml:space="preserve"> PAGEREF _Toc210987757 \h </w:instrText>
        </w:r>
        <w:r>
          <w:rPr>
            <w:noProof/>
            <w:webHidden/>
          </w:rPr>
        </w:r>
        <w:r>
          <w:rPr>
            <w:noProof/>
            <w:webHidden/>
          </w:rPr>
          <w:fldChar w:fldCharType="separate"/>
        </w:r>
        <w:r>
          <w:rPr>
            <w:noProof/>
            <w:webHidden/>
          </w:rPr>
          <w:t>4</w:t>
        </w:r>
        <w:r>
          <w:rPr>
            <w:noProof/>
            <w:webHidden/>
          </w:rPr>
          <w:fldChar w:fldCharType="end"/>
        </w:r>
      </w:hyperlink>
    </w:p>
    <w:p w14:paraId="13E4D479" w14:textId="58BF2877" w:rsidR="00BC52A0" w:rsidRDefault="00BC52A0">
      <w:pPr>
        <w:pStyle w:val="TOC1"/>
        <w:tabs>
          <w:tab w:val="right" w:leader="dot" w:pos="9350"/>
        </w:tabs>
        <w:rPr>
          <w:rFonts w:eastAsiaTheme="minorEastAsia"/>
          <w:noProof/>
        </w:rPr>
      </w:pPr>
      <w:hyperlink w:anchor="_Toc210987758" w:history="1">
        <w:r w:rsidRPr="00F82926">
          <w:rPr>
            <w:rStyle w:val="Hyperlink"/>
            <w:noProof/>
          </w:rPr>
          <w:t>NLP Communication Analysis</w:t>
        </w:r>
        <w:r>
          <w:rPr>
            <w:noProof/>
            <w:webHidden/>
          </w:rPr>
          <w:tab/>
        </w:r>
        <w:r>
          <w:rPr>
            <w:noProof/>
            <w:webHidden/>
          </w:rPr>
          <w:fldChar w:fldCharType="begin"/>
        </w:r>
        <w:r>
          <w:rPr>
            <w:noProof/>
            <w:webHidden/>
          </w:rPr>
          <w:instrText xml:space="preserve"> PAGEREF _Toc210987758 \h </w:instrText>
        </w:r>
        <w:r>
          <w:rPr>
            <w:noProof/>
            <w:webHidden/>
          </w:rPr>
        </w:r>
        <w:r>
          <w:rPr>
            <w:noProof/>
            <w:webHidden/>
          </w:rPr>
          <w:fldChar w:fldCharType="separate"/>
        </w:r>
        <w:r>
          <w:rPr>
            <w:noProof/>
            <w:webHidden/>
          </w:rPr>
          <w:t>5</w:t>
        </w:r>
        <w:r>
          <w:rPr>
            <w:noProof/>
            <w:webHidden/>
          </w:rPr>
          <w:fldChar w:fldCharType="end"/>
        </w:r>
      </w:hyperlink>
    </w:p>
    <w:p w14:paraId="4CB7DC34" w14:textId="2E2BACE8" w:rsidR="00BC52A0" w:rsidRDefault="00BC52A0">
      <w:pPr>
        <w:pStyle w:val="TOC2"/>
        <w:tabs>
          <w:tab w:val="right" w:leader="dot" w:pos="9350"/>
        </w:tabs>
        <w:rPr>
          <w:rFonts w:eastAsiaTheme="minorEastAsia"/>
          <w:noProof/>
        </w:rPr>
      </w:pPr>
      <w:hyperlink w:anchor="_Toc210987759" w:history="1">
        <w:r w:rsidRPr="00F82926">
          <w:rPr>
            <w:rStyle w:val="Hyperlink"/>
            <w:noProof/>
          </w:rPr>
          <w:t>Phase 1: Building a Lexicon with a Traditional Pipeline</w:t>
        </w:r>
        <w:r>
          <w:rPr>
            <w:noProof/>
            <w:webHidden/>
          </w:rPr>
          <w:tab/>
        </w:r>
        <w:r>
          <w:rPr>
            <w:noProof/>
            <w:webHidden/>
          </w:rPr>
          <w:fldChar w:fldCharType="begin"/>
        </w:r>
        <w:r>
          <w:rPr>
            <w:noProof/>
            <w:webHidden/>
          </w:rPr>
          <w:instrText xml:space="preserve"> PAGEREF _Toc210987759 \h </w:instrText>
        </w:r>
        <w:r>
          <w:rPr>
            <w:noProof/>
            <w:webHidden/>
          </w:rPr>
        </w:r>
        <w:r>
          <w:rPr>
            <w:noProof/>
            <w:webHidden/>
          </w:rPr>
          <w:fldChar w:fldCharType="separate"/>
        </w:r>
        <w:r>
          <w:rPr>
            <w:noProof/>
            <w:webHidden/>
          </w:rPr>
          <w:t>5</w:t>
        </w:r>
        <w:r>
          <w:rPr>
            <w:noProof/>
            <w:webHidden/>
          </w:rPr>
          <w:fldChar w:fldCharType="end"/>
        </w:r>
      </w:hyperlink>
    </w:p>
    <w:p w14:paraId="4487A436" w14:textId="5A803DD4" w:rsidR="00BC52A0" w:rsidRDefault="00BC52A0">
      <w:pPr>
        <w:pStyle w:val="TOC2"/>
        <w:tabs>
          <w:tab w:val="right" w:leader="dot" w:pos="9350"/>
        </w:tabs>
        <w:rPr>
          <w:rFonts w:eastAsiaTheme="minorEastAsia"/>
          <w:noProof/>
        </w:rPr>
      </w:pPr>
      <w:hyperlink w:anchor="_Toc210987760" w:history="1">
        <w:r w:rsidRPr="00F82926">
          <w:rPr>
            <w:rStyle w:val="Hyperlink"/>
            <w:noProof/>
          </w:rPr>
          <w:t>Phase 2: The Ambiguity Crisis and the Failure of Static Models</w:t>
        </w:r>
        <w:r>
          <w:rPr>
            <w:noProof/>
            <w:webHidden/>
          </w:rPr>
          <w:tab/>
        </w:r>
        <w:r>
          <w:rPr>
            <w:noProof/>
            <w:webHidden/>
          </w:rPr>
          <w:fldChar w:fldCharType="begin"/>
        </w:r>
        <w:r>
          <w:rPr>
            <w:noProof/>
            <w:webHidden/>
          </w:rPr>
          <w:instrText xml:space="preserve"> PAGEREF _Toc210987760 \h </w:instrText>
        </w:r>
        <w:r>
          <w:rPr>
            <w:noProof/>
            <w:webHidden/>
          </w:rPr>
        </w:r>
        <w:r>
          <w:rPr>
            <w:noProof/>
            <w:webHidden/>
          </w:rPr>
          <w:fldChar w:fldCharType="separate"/>
        </w:r>
        <w:r>
          <w:rPr>
            <w:noProof/>
            <w:webHidden/>
          </w:rPr>
          <w:t>5</w:t>
        </w:r>
        <w:r>
          <w:rPr>
            <w:noProof/>
            <w:webHidden/>
          </w:rPr>
          <w:fldChar w:fldCharType="end"/>
        </w:r>
      </w:hyperlink>
    </w:p>
    <w:p w14:paraId="22B385FC" w14:textId="581FD346" w:rsidR="00BC52A0" w:rsidRDefault="00BC52A0">
      <w:pPr>
        <w:pStyle w:val="TOC2"/>
        <w:tabs>
          <w:tab w:val="right" w:leader="dot" w:pos="9350"/>
        </w:tabs>
        <w:rPr>
          <w:rFonts w:eastAsiaTheme="minorEastAsia"/>
          <w:noProof/>
        </w:rPr>
      </w:pPr>
      <w:hyperlink w:anchor="_Toc210987761" w:history="1">
        <w:r w:rsidRPr="00F82926">
          <w:rPr>
            <w:rStyle w:val="Hyperlink"/>
            <w:noProof/>
          </w:rPr>
          <w:t>Phase 3: Adopting a "Transformer" Mindset for Fluency</w:t>
        </w:r>
        <w:r>
          <w:rPr>
            <w:noProof/>
            <w:webHidden/>
          </w:rPr>
          <w:tab/>
        </w:r>
        <w:r>
          <w:rPr>
            <w:noProof/>
            <w:webHidden/>
          </w:rPr>
          <w:fldChar w:fldCharType="begin"/>
        </w:r>
        <w:r>
          <w:rPr>
            <w:noProof/>
            <w:webHidden/>
          </w:rPr>
          <w:instrText xml:space="preserve"> PAGEREF _Toc210987761 \h </w:instrText>
        </w:r>
        <w:r>
          <w:rPr>
            <w:noProof/>
            <w:webHidden/>
          </w:rPr>
        </w:r>
        <w:r>
          <w:rPr>
            <w:noProof/>
            <w:webHidden/>
          </w:rPr>
          <w:fldChar w:fldCharType="separate"/>
        </w:r>
        <w:r>
          <w:rPr>
            <w:noProof/>
            <w:webHidden/>
          </w:rPr>
          <w:t>6</w:t>
        </w:r>
        <w:r>
          <w:rPr>
            <w:noProof/>
            <w:webHidden/>
          </w:rPr>
          <w:fldChar w:fldCharType="end"/>
        </w:r>
      </w:hyperlink>
    </w:p>
    <w:p w14:paraId="5C27CA45" w14:textId="074502F9" w:rsidR="00BC52A0" w:rsidRDefault="00BC52A0">
      <w:pPr>
        <w:pStyle w:val="TOC1"/>
        <w:tabs>
          <w:tab w:val="right" w:leader="dot" w:pos="9350"/>
        </w:tabs>
        <w:rPr>
          <w:rFonts w:eastAsiaTheme="minorEastAsia"/>
          <w:noProof/>
        </w:rPr>
      </w:pPr>
      <w:hyperlink w:anchor="_Toc210987762" w:history="1">
        <w:r w:rsidRPr="00F82926">
          <w:rPr>
            <w:rStyle w:val="Hyperlink"/>
            <w:noProof/>
          </w:rPr>
          <w:t>Reflections</w:t>
        </w:r>
        <w:r>
          <w:rPr>
            <w:noProof/>
            <w:webHidden/>
          </w:rPr>
          <w:tab/>
        </w:r>
        <w:r>
          <w:rPr>
            <w:noProof/>
            <w:webHidden/>
          </w:rPr>
          <w:fldChar w:fldCharType="begin"/>
        </w:r>
        <w:r>
          <w:rPr>
            <w:noProof/>
            <w:webHidden/>
          </w:rPr>
          <w:instrText xml:space="preserve"> PAGEREF _Toc210987762 \h </w:instrText>
        </w:r>
        <w:r>
          <w:rPr>
            <w:noProof/>
            <w:webHidden/>
          </w:rPr>
        </w:r>
        <w:r>
          <w:rPr>
            <w:noProof/>
            <w:webHidden/>
          </w:rPr>
          <w:fldChar w:fldCharType="separate"/>
        </w:r>
        <w:r>
          <w:rPr>
            <w:noProof/>
            <w:webHidden/>
          </w:rPr>
          <w:t>7</w:t>
        </w:r>
        <w:r>
          <w:rPr>
            <w:noProof/>
            <w:webHidden/>
          </w:rPr>
          <w:fldChar w:fldCharType="end"/>
        </w:r>
      </w:hyperlink>
    </w:p>
    <w:p w14:paraId="7D879BF8" w14:textId="0FAF9D67" w:rsidR="00BC52A0" w:rsidRDefault="00BC52A0">
      <w:pPr>
        <w:pStyle w:val="TOC2"/>
        <w:tabs>
          <w:tab w:val="right" w:leader="dot" w:pos="9350"/>
        </w:tabs>
        <w:rPr>
          <w:rFonts w:eastAsiaTheme="minorEastAsia"/>
          <w:noProof/>
        </w:rPr>
      </w:pPr>
      <w:hyperlink w:anchor="_Toc210987763" w:history="1">
        <w:r w:rsidRPr="00F82926">
          <w:rPr>
            <w:rStyle w:val="Hyperlink"/>
            <w:noProof/>
          </w:rPr>
          <w:t>The Sapir-Whorf Hypothesis: A Cognitive Stretch Goal</w:t>
        </w:r>
        <w:r>
          <w:rPr>
            <w:noProof/>
            <w:webHidden/>
          </w:rPr>
          <w:tab/>
        </w:r>
        <w:r>
          <w:rPr>
            <w:noProof/>
            <w:webHidden/>
          </w:rPr>
          <w:fldChar w:fldCharType="begin"/>
        </w:r>
        <w:r>
          <w:rPr>
            <w:noProof/>
            <w:webHidden/>
          </w:rPr>
          <w:instrText xml:space="preserve"> PAGEREF _Toc210987763 \h </w:instrText>
        </w:r>
        <w:r>
          <w:rPr>
            <w:noProof/>
            <w:webHidden/>
          </w:rPr>
        </w:r>
        <w:r>
          <w:rPr>
            <w:noProof/>
            <w:webHidden/>
          </w:rPr>
          <w:fldChar w:fldCharType="separate"/>
        </w:r>
        <w:r>
          <w:rPr>
            <w:noProof/>
            <w:webHidden/>
          </w:rPr>
          <w:t>7</w:t>
        </w:r>
        <w:r>
          <w:rPr>
            <w:noProof/>
            <w:webHidden/>
          </w:rPr>
          <w:fldChar w:fldCharType="end"/>
        </w:r>
      </w:hyperlink>
    </w:p>
    <w:p w14:paraId="5677704E" w14:textId="3DDCAF3E" w:rsidR="00BC52A0" w:rsidRDefault="00BC52A0">
      <w:pPr>
        <w:pStyle w:val="TOC2"/>
        <w:tabs>
          <w:tab w:val="right" w:leader="dot" w:pos="9350"/>
        </w:tabs>
        <w:rPr>
          <w:rFonts w:eastAsiaTheme="minorEastAsia"/>
          <w:noProof/>
        </w:rPr>
      </w:pPr>
      <w:hyperlink w:anchor="_Toc210987764" w:history="1">
        <w:r w:rsidRPr="00F82926">
          <w:rPr>
            <w:rStyle w:val="Hyperlink"/>
            <w:noProof/>
          </w:rPr>
          <w:t>Beyond the Sequence: From RNNs to Transformers</w:t>
        </w:r>
        <w:r>
          <w:rPr>
            <w:noProof/>
            <w:webHidden/>
          </w:rPr>
          <w:tab/>
        </w:r>
        <w:r>
          <w:rPr>
            <w:noProof/>
            <w:webHidden/>
          </w:rPr>
          <w:fldChar w:fldCharType="begin"/>
        </w:r>
        <w:r>
          <w:rPr>
            <w:noProof/>
            <w:webHidden/>
          </w:rPr>
          <w:instrText xml:space="preserve"> PAGEREF _Toc210987764 \h </w:instrText>
        </w:r>
        <w:r>
          <w:rPr>
            <w:noProof/>
            <w:webHidden/>
          </w:rPr>
        </w:r>
        <w:r>
          <w:rPr>
            <w:noProof/>
            <w:webHidden/>
          </w:rPr>
          <w:fldChar w:fldCharType="separate"/>
        </w:r>
        <w:r>
          <w:rPr>
            <w:noProof/>
            <w:webHidden/>
          </w:rPr>
          <w:t>7</w:t>
        </w:r>
        <w:r>
          <w:rPr>
            <w:noProof/>
            <w:webHidden/>
          </w:rPr>
          <w:fldChar w:fldCharType="end"/>
        </w:r>
      </w:hyperlink>
    </w:p>
    <w:p w14:paraId="3F1C39E0" w14:textId="49331C45" w:rsidR="00BC52A0" w:rsidRDefault="00BC52A0">
      <w:pPr>
        <w:pStyle w:val="TOC2"/>
        <w:tabs>
          <w:tab w:val="right" w:leader="dot" w:pos="9350"/>
        </w:tabs>
        <w:rPr>
          <w:rFonts w:eastAsiaTheme="minorEastAsia"/>
          <w:noProof/>
        </w:rPr>
      </w:pPr>
      <w:hyperlink w:anchor="_Toc210987765" w:history="1">
        <w:r w:rsidRPr="00F82926">
          <w:rPr>
            <w:rStyle w:val="Hyperlink"/>
            <w:noProof/>
          </w:rPr>
          <w:t>Translation as Holistic Understanding, Not Dictionary Lookup</w:t>
        </w:r>
        <w:r>
          <w:rPr>
            <w:noProof/>
            <w:webHidden/>
          </w:rPr>
          <w:tab/>
        </w:r>
        <w:r>
          <w:rPr>
            <w:noProof/>
            <w:webHidden/>
          </w:rPr>
          <w:fldChar w:fldCharType="begin"/>
        </w:r>
        <w:r>
          <w:rPr>
            <w:noProof/>
            <w:webHidden/>
          </w:rPr>
          <w:instrText xml:space="preserve"> PAGEREF _Toc210987765 \h </w:instrText>
        </w:r>
        <w:r>
          <w:rPr>
            <w:noProof/>
            <w:webHidden/>
          </w:rPr>
        </w:r>
        <w:r>
          <w:rPr>
            <w:noProof/>
            <w:webHidden/>
          </w:rPr>
          <w:fldChar w:fldCharType="separate"/>
        </w:r>
        <w:r>
          <w:rPr>
            <w:noProof/>
            <w:webHidden/>
          </w:rPr>
          <w:t>8</w:t>
        </w:r>
        <w:r>
          <w:rPr>
            <w:noProof/>
            <w:webHidden/>
          </w:rPr>
          <w:fldChar w:fldCharType="end"/>
        </w:r>
      </w:hyperlink>
    </w:p>
    <w:p w14:paraId="38E5228A" w14:textId="7EEA6688" w:rsidR="00BC52A0" w:rsidRDefault="00BC52A0">
      <w:pPr>
        <w:pStyle w:val="TOC2"/>
        <w:tabs>
          <w:tab w:val="right" w:leader="dot" w:pos="9350"/>
        </w:tabs>
        <w:rPr>
          <w:rFonts w:eastAsiaTheme="minorEastAsia"/>
          <w:noProof/>
        </w:rPr>
      </w:pPr>
      <w:hyperlink w:anchor="_Toc210987766" w:history="1">
        <w:r w:rsidRPr="00F82926">
          <w:rPr>
            <w:rStyle w:val="Hyperlink"/>
            <w:noProof/>
          </w:rPr>
          <w:t>Ambiguity as the Ultimate Antagonist</w:t>
        </w:r>
        <w:r>
          <w:rPr>
            <w:noProof/>
            <w:webHidden/>
          </w:rPr>
          <w:tab/>
        </w:r>
        <w:r>
          <w:rPr>
            <w:noProof/>
            <w:webHidden/>
          </w:rPr>
          <w:fldChar w:fldCharType="begin"/>
        </w:r>
        <w:r>
          <w:rPr>
            <w:noProof/>
            <w:webHidden/>
          </w:rPr>
          <w:instrText xml:space="preserve"> PAGEREF _Toc210987766 \h </w:instrText>
        </w:r>
        <w:r>
          <w:rPr>
            <w:noProof/>
            <w:webHidden/>
          </w:rPr>
        </w:r>
        <w:r>
          <w:rPr>
            <w:noProof/>
            <w:webHidden/>
          </w:rPr>
          <w:fldChar w:fldCharType="separate"/>
        </w:r>
        <w:r>
          <w:rPr>
            <w:noProof/>
            <w:webHidden/>
          </w:rPr>
          <w:t>8</w:t>
        </w:r>
        <w:r>
          <w:rPr>
            <w:noProof/>
            <w:webHidden/>
          </w:rPr>
          <w:fldChar w:fldCharType="end"/>
        </w:r>
      </w:hyperlink>
    </w:p>
    <w:p w14:paraId="496ACBA5" w14:textId="393EB732" w:rsidR="00BC52A0" w:rsidRDefault="00BC52A0">
      <w:pPr>
        <w:pStyle w:val="TOC2"/>
        <w:tabs>
          <w:tab w:val="right" w:leader="dot" w:pos="9350"/>
        </w:tabs>
        <w:rPr>
          <w:rFonts w:eastAsiaTheme="minorEastAsia"/>
          <w:noProof/>
        </w:rPr>
      </w:pPr>
      <w:hyperlink w:anchor="_Toc210987767" w:history="1">
        <w:r w:rsidRPr="00F82926">
          <w:rPr>
            <w:rStyle w:val="Hyperlink"/>
            <w:noProof/>
          </w:rPr>
          <w:t>Theoretical Future Solution</w:t>
        </w:r>
        <w:r>
          <w:rPr>
            <w:noProof/>
            <w:webHidden/>
          </w:rPr>
          <w:tab/>
        </w:r>
        <w:r>
          <w:rPr>
            <w:noProof/>
            <w:webHidden/>
          </w:rPr>
          <w:fldChar w:fldCharType="begin"/>
        </w:r>
        <w:r>
          <w:rPr>
            <w:noProof/>
            <w:webHidden/>
          </w:rPr>
          <w:instrText xml:space="preserve"> PAGEREF _Toc210987767 \h </w:instrText>
        </w:r>
        <w:r>
          <w:rPr>
            <w:noProof/>
            <w:webHidden/>
          </w:rPr>
        </w:r>
        <w:r>
          <w:rPr>
            <w:noProof/>
            <w:webHidden/>
          </w:rPr>
          <w:fldChar w:fldCharType="separate"/>
        </w:r>
        <w:r>
          <w:rPr>
            <w:noProof/>
            <w:webHidden/>
          </w:rPr>
          <w:t>9</w:t>
        </w:r>
        <w:r>
          <w:rPr>
            <w:noProof/>
            <w:webHidden/>
          </w:rPr>
          <w:fldChar w:fldCharType="end"/>
        </w:r>
      </w:hyperlink>
    </w:p>
    <w:p w14:paraId="211345AC" w14:textId="3B22354E" w:rsidR="00BC52A0" w:rsidRDefault="00BC52A0">
      <w:pPr>
        <w:pStyle w:val="TOC1"/>
        <w:tabs>
          <w:tab w:val="right" w:leader="dot" w:pos="9350"/>
        </w:tabs>
        <w:rPr>
          <w:rFonts w:eastAsiaTheme="minorEastAsia"/>
          <w:noProof/>
        </w:rPr>
      </w:pPr>
      <w:hyperlink w:anchor="_Toc210987768" w:history="1">
        <w:r w:rsidRPr="00F82926">
          <w:rPr>
            <w:rStyle w:val="Hyperlink"/>
            <w:noProof/>
          </w:rPr>
          <w:t>Conclusion</w:t>
        </w:r>
        <w:r>
          <w:rPr>
            <w:noProof/>
            <w:webHidden/>
          </w:rPr>
          <w:tab/>
        </w:r>
        <w:r>
          <w:rPr>
            <w:noProof/>
            <w:webHidden/>
          </w:rPr>
          <w:fldChar w:fldCharType="begin"/>
        </w:r>
        <w:r>
          <w:rPr>
            <w:noProof/>
            <w:webHidden/>
          </w:rPr>
          <w:instrText xml:space="preserve"> PAGEREF _Toc210987768 \h </w:instrText>
        </w:r>
        <w:r>
          <w:rPr>
            <w:noProof/>
            <w:webHidden/>
          </w:rPr>
        </w:r>
        <w:r>
          <w:rPr>
            <w:noProof/>
            <w:webHidden/>
          </w:rPr>
          <w:fldChar w:fldCharType="separate"/>
        </w:r>
        <w:r>
          <w:rPr>
            <w:noProof/>
            <w:webHidden/>
          </w:rPr>
          <w:t>10</w:t>
        </w:r>
        <w:r>
          <w:rPr>
            <w:noProof/>
            <w:webHidden/>
          </w:rPr>
          <w:fldChar w:fldCharType="end"/>
        </w:r>
      </w:hyperlink>
    </w:p>
    <w:p w14:paraId="7B648AF5" w14:textId="5364B8C6" w:rsidR="00BC52A0" w:rsidRDefault="00BC52A0">
      <w:pPr>
        <w:pStyle w:val="TOC1"/>
        <w:tabs>
          <w:tab w:val="right" w:leader="dot" w:pos="9350"/>
        </w:tabs>
        <w:rPr>
          <w:rFonts w:eastAsiaTheme="minorEastAsia"/>
          <w:noProof/>
        </w:rPr>
      </w:pPr>
      <w:hyperlink w:anchor="_Toc210987769" w:history="1">
        <w:r w:rsidRPr="00F82926">
          <w:rPr>
            <w:rStyle w:val="Hyperlink"/>
            <w:noProof/>
          </w:rPr>
          <w:t>References</w:t>
        </w:r>
        <w:r>
          <w:rPr>
            <w:noProof/>
            <w:webHidden/>
          </w:rPr>
          <w:tab/>
        </w:r>
        <w:r>
          <w:rPr>
            <w:noProof/>
            <w:webHidden/>
          </w:rPr>
          <w:fldChar w:fldCharType="begin"/>
        </w:r>
        <w:r>
          <w:rPr>
            <w:noProof/>
            <w:webHidden/>
          </w:rPr>
          <w:instrText xml:space="preserve"> PAGEREF _Toc210987769 \h </w:instrText>
        </w:r>
        <w:r>
          <w:rPr>
            <w:noProof/>
            <w:webHidden/>
          </w:rPr>
        </w:r>
        <w:r>
          <w:rPr>
            <w:noProof/>
            <w:webHidden/>
          </w:rPr>
          <w:fldChar w:fldCharType="separate"/>
        </w:r>
        <w:r>
          <w:rPr>
            <w:noProof/>
            <w:webHidden/>
          </w:rPr>
          <w:t>11</w:t>
        </w:r>
        <w:r>
          <w:rPr>
            <w:noProof/>
            <w:webHidden/>
          </w:rPr>
          <w:fldChar w:fldCharType="end"/>
        </w:r>
      </w:hyperlink>
    </w:p>
    <w:p w14:paraId="57510321" w14:textId="5B33D10A" w:rsidR="0026721B" w:rsidRPr="0026721B" w:rsidRDefault="0026721B" w:rsidP="0026721B">
      <w:r>
        <w:fldChar w:fldCharType="end"/>
      </w:r>
    </w:p>
    <w:p w14:paraId="2590179E" w14:textId="77777777" w:rsidR="0026721B" w:rsidRDefault="0026721B" w:rsidP="00457631">
      <w:pPr>
        <w:pStyle w:val="Heading1"/>
        <w:sectPr w:rsidR="0026721B">
          <w:headerReference w:type="default" r:id="rId8"/>
          <w:pgSz w:w="12240" w:h="15840"/>
          <w:pgMar w:top="1440" w:right="1440" w:bottom="1440" w:left="1440" w:header="720" w:footer="720" w:gutter="0"/>
          <w:cols w:space="720"/>
          <w:docGrid w:linePitch="360"/>
        </w:sectPr>
      </w:pPr>
    </w:p>
    <w:p w14:paraId="405A282D" w14:textId="0A646049" w:rsidR="00FD22FF" w:rsidRPr="0026721B" w:rsidRDefault="00F92D5A" w:rsidP="00457631">
      <w:pPr>
        <w:pStyle w:val="Heading1"/>
      </w:pPr>
      <w:bookmarkStart w:id="0" w:name="_Toc210987753"/>
      <w:r w:rsidRPr="0026721B">
        <w:lastRenderedPageBreak/>
        <w:t>Plot Overview</w:t>
      </w:r>
      <w:bookmarkEnd w:id="0"/>
    </w:p>
    <w:p w14:paraId="6BF8A3E3" w14:textId="77777777" w:rsidR="00457631" w:rsidRPr="00457631" w:rsidRDefault="00457631" w:rsidP="00457631">
      <w:r w:rsidRPr="00457631">
        <w:t>In the movie "Arrival," linguist Dr. Louise Banks is recruited by the U.S. military to establish communication with extraterrestrials who have arrived at 12 locations around the globe. The central plot revolves around her efforts to decipher their complex, non-linear written language, which consists of circular logograms.</w:t>
      </w:r>
    </w:p>
    <w:p w14:paraId="3CB43D17" w14:textId="77777777" w:rsidR="00457631" w:rsidRPr="00457631" w:rsidRDefault="00457631" w:rsidP="00457631">
      <w:r w:rsidRPr="00457631">
        <w:t>The primary mission is to ask the aliens, "What is your purpose here?" The process is fraught with difficulty, and a major crisis erupts when a key communication is ambiguously interpreted as "offer weapon," pushing global powers to the brink of war. Louise, however, believes it means "offer tool."</w:t>
      </w:r>
    </w:p>
    <w:p w14:paraId="639C0CA0" w14:textId="12FC375A" w:rsidR="00457631" w:rsidRPr="0026721B" w:rsidRDefault="00457631" w:rsidP="00457631">
      <w:r w:rsidRPr="00457631">
        <w:t>Her breakthrough comes from understanding that the aliens' language is intrinsically linked to their non-linear perception of time, a concept rooted in the Sapir-Whorf hypothesis. As she becomes more fluent, she begins to experience flashes of her own future. In the climax, Louise uses this new, non-linear perception of time</w:t>
      </w:r>
      <w:r w:rsidR="00D55E14">
        <w:t xml:space="preserve">, </w:t>
      </w:r>
      <w:r w:rsidRPr="00457631">
        <w:t>a direct result of learning the language</w:t>
      </w:r>
      <w:r w:rsidR="003C6995">
        <w:t xml:space="preserve">, </w:t>
      </w:r>
      <w:r w:rsidRPr="00457631">
        <w:t>to avert global conflict and fully understand that the aliens' "gift" is their language itself.</w:t>
      </w:r>
    </w:p>
    <w:p w14:paraId="729A18D5" w14:textId="77777777" w:rsidR="0026721B" w:rsidRDefault="0026721B" w:rsidP="00FD22FF">
      <w:pPr>
        <w:pStyle w:val="Heading1"/>
        <w:sectPr w:rsidR="0026721B">
          <w:pgSz w:w="12240" w:h="15840"/>
          <w:pgMar w:top="1440" w:right="1440" w:bottom="1440" w:left="1440" w:header="720" w:footer="720" w:gutter="0"/>
          <w:cols w:space="720"/>
          <w:docGrid w:linePitch="360"/>
        </w:sectPr>
      </w:pPr>
    </w:p>
    <w:p w14:paraId="6351EBFC" w14:textId="175A2718" w:rsidR="00FD22FF" w:rsidRPr="0026721B" w:rsidRDefault="00F92D5A" w:rsidP="00FD22FF">
      <w:pPr>
        <w:pStyle w:val="Heading1"/>
      </w:pPr>
      <w:bookmarkStart w:id="1" w:name="_Toc210987754"/>
      <w:r w:rsidRPr="0026721B">
        <w:lastRenderedPageBreak/>
        <w:t>P</w:t>
      </w:r>
      <w:r w:rsidR="00FD22FF" w:rsidRPr="00FD22FF">
        <w:t xml:space="preserve">arallels to </w:t>
      </w:r>
      <w:r w:rsidRPr="0026721B">
        <w:t>R</w:t>
      </w:r>
      <w:r w:rsidR="00FD22FF" w:rsidRPr="00FD22FF">
        <w:t xml:space="preserve">eal-world NLP </w:t>
      </w:r>
      <w:r w:rsidRPr="0026721B">
        <w:t>C</w:t>
      </w:r>
      <w:r w:rsidR="00FD22FF" w:rsidRPr="00FD22FF">
        <w:t>hallenges</w:t>
      </w:r>
      <w:bookmarkEnd w:id="1"/>
    </w:p>
    <w:p w14:paraId="6EE2EC56" w14:textId="77777777" w:rsidR="00FD22FF" w:rsidRPr="0026721B" w:rsidRDefault="00FD22FF" w:rsidP="00555D47">
      <w:pPr>
        <w:pStyle w:val="Heading2"/>
      </w:pPr>
      <w:bookmarkStart w:id="2" w:name="_Toc210987755"/>
      <w:r w:rsidRPr="0026721B">
        <w:t>Ambiguity and Context: "Weapon" vs. "Tool"</w:t>
      </w:r>
      <w:bookmarkEnd w:id="2"/>
    </w:p>
    <w:p w14:paraId="1291A25F" w14:textId="4202565F" w:rsidR="00FD22FF" w:rsidRPr="00FD22FF" w:rsidRDefault="00FD22FF" w:rsidP="00FD22FF">
      <w:r w:rsidRPr="00FD22FF">
        <w:t xml:space="preserve">One of the central conflicts in "Arrival" arises from the ambiguity of a single heptapod concept, which is interpreted as "weapon" by some and "tool" or "gift" by the protagonist, Dr. Louise Banks. This perfectly illustrates a key challenge in </w:t>
      </w:r>
      <w:r w:rsidR="00F92D5A" w:rsidRPr="0026721B">
        <w:t>NLP</w:t>
      </w:r>
      <w:r w:rsidRPr="00FD22FF">
        <w:t>: ambiguity and the need for context</w:t>
      </w:r>
      <w:r w:rsidR="00F92D5A" w:rsidRPr="0026721B">
        <w:t xml:space="preserve"> (</w:t>
      </w:r>
      <w:proofErr w:type="spellStart"/>
      <w:r w:rsidR="00F92D5A" w:rsidRPr="0026721B">
        <w:t>Jurafsky</w:t>
      </w:r>
      <w:proofErr w:type="spellEnd"/>
      <w:r w:rsidR="00F92D5A" w:rsidRPr="0026721B">
        <w:t xml:space="preserve"> et al., 2023)</w:t>
      </w:r>
      <w:r w:rsidRPr="00FD22FF">
        <w:t>.</w:t>
      </w:r>
    </w:p>
    <w:p w14:paraId="780EC530" w14:textId="633B3B52" w:rsidR="00FD22FF" w:rsidRPr="00FD22FF" w:rsidRDefault="00FD22FF" w:rsidP="00FD22FF">
      <w:pPr>
        <w:numPr>
          <w:ilvl w:val="0"/>
          <w:numId w:val="6"/>
        </w:numPr>
      </w:pPr>
      <w:r w:rsidRPr="00FD22FF">
        <w:t xml:space="preserve">Real-World Parallel: In NLP, a word can have multiple meanings (polysemy). For example, the word "bank" can refer to a financial institution or the side of a river. Without context, a model can't differentiate. </w:t>
      </w:r>
      <w:r w:rsidR="00F92D5A" w:rsidRPr="0026721B">
        <w:t>M</w:t>
      </w:r>
      <w:r w:rsidRPr="00FD22FF">
        <w:t>odern contextual embeddings like BERT are designed specifically to solve this by analyzing the surrounding words to determine the correct meaning. Louise essentially does this manually, building a rich context of the heptapods' worldview to understand that their "gift" is their language</w:t>
      </w:r>
      <w:r w:rsidR="003C6995">
        <w:t xml:space="preserve">, </w:t>
      </w:r>
      <w:r w:rsidRPr="00FD22FF">
        <w:t>a tool for perceiving time differently.</w:t>
      </w:r>
    </w:p>
    <w:p w14:paraId="69AFC8DB" w14:textId="760BE1A5" w:rsidR="00FD22FF" w:rsidRPr="00FD22FF" w:rsidRDefault="00FD22FF" w:rsidP="00FD22FF"/>
    <w:p w14:paraId="17B974AB" w14:textId="77777777" w:rsidR="00FD22FF" w:rsidRPr="00FD22FF" w:rsidRDefault="00FD22FF" w:rsidP="00555D47">
      <w:pPr>
        <w:pStyle w:val="Heading2"/>
      </w:pPr>
      <w:bookmarkStart w:id="3" w:name="_Toc210987756"/>
      <w:r w:rsidRPr="00FD22FF">
        <w:t>Sequence Processing: Human Language (RNN) vs. Heptapod Language (Transformer)</w:t>
      </w:r>
      <w:bookmarkEnd w:id="3"/>
    </w:p>
    <w:p w14:paraId="40BD884E" w14:textId="37E0C8D4" w:rsidR="00FD22FF" w:rsidRPr="00FD22FF" w:rsidRDefault="00FD22FF" w:rsidP="00FD22FF">
      <w:r w:rsidRPr="00FD22FF">
        <w:t>Recurrent Neural Networks (RNNs) are designed to process sequential data like human language, where word order is critical for meaning. The classic example "The dog ate my homework" versus "My homework ate the dog" shows how sequence defines meaning.</w:t>
      </w:r>
    </w:p>
    <w:p w14:paraId="4222FD6A" w14:textId="4B1A9FB0" w:rsidR="00FD22FF" w:rsidRPr="00FD22FF" w:rsidRDefault="00FD22FF" w:rsidP="00FD22FF">
      <w:pPr>
        <w:numPr>
          <w:ilvl w:val="0"/>
          <w:numId w:val="7"/>
        </w:numPr>
      </w:pPr>
      <w:r w:rsidRPr="00FD22FF">
        <w:t>Human Language as an RNN: Human speech and writing are processed sequentially. An RNN operates similarly, processing one piece of data at a time while maintaining a "memory" or hidden state of what came before. However, RNNs suffer from the long-term dependency problem</w:t>
      </w:r>
      <w:r w:rsidR="003C6995">
        <w:t xml:space="preserve">, </w:t>
      </w:r>
      <w:r w:rsidRPr="00FD22FF">
        <w:t>they can "forget" information from the beginning of a long sequence, corrupting the context</w:t>
      </w:r>
      <w:r w:rsidR="00555D47" w:rsidRPr="0026721B">
        <w:t xml:space="preserve"> (Hochreiter, 1997)</w:t>
      </w:r>
      <w:r w:rsidRPr="00FD22FF">
        <w:t>.</w:t>
      </w:r>
    </w:p>
    <w:p w14:paraId="5360A69F" w14:textId="15E502BF" w:rsidR="00FD22FF" w:rsidRPr="00FD22FF" w:rsidRDefault="00FD22FF" w:rsidP="00FD22FF">
      <w:pPr>
        <w:numPr>
          <w:ilvl w:val="0"/>
          <w:numId w:val="7"/>
        </w:numPr>
      </w:pPr>
      <w:r w:rsidRPr="00FD22FF">
        <w:t>Heptapod Language as a Transformer: The heptapods' written language is non-linear. They write entire complex sentences in a single, circular logogram, where the concept is expressed all at once. This is a brilliant cinematic representation of the architectural shift from RNNs to Transformers. As the presentation notes, a key advantage of Transformers is parallel processing</w:t>
      </w:r>
      <w:r w:rsidR="003C6995">
        <w:t xml:space="preserve">, </w:t>
      </w:r>
      <w:r w:rsidRPr="00FD22FF">
        <w:t xml:space="preserve">they can analyze an entire sequence at once, avoiding the sequential bottleneck of RNNs. The attention mechanism in Transformers allows the model to weigh the importance of all words simultaneously, no matter their position, providing a more holistic, global context. </w:t>
      </w:r>
      <w:r w:rsidRPr="00FD22FF">
        <w:lastRenderedPageBreak/>
        <w:t>The heptapod language, which has no beginning or end, is the ultimate form of this parallel, holistic understanding</w:t>
      </w:r>
      <w:r w:rsidR="00555D47" w:rsidRPr="0026721B">
        <w:t xml:space="preserve"> (Vaswani et al., 2017)</w:t>
      </w:r>
      <w:r w:rsidRPr="00FD22FF">
        <w:t>.</w:t>
      </w:r>
    </w:p>
    <w:p w14:paraId="3DE4F6CE" w14:textId="06C3C61E" w:rsidR="00FD22FF" w:rsidRPr="00FD22FF" w:rsidRDefault="00FD22FF" w:rsidP="00FD22FF"/>
    <w:p w14:paraId="13DD1CE6" w14:textId="77777777" w:rsidR="00FD22FF" w:rsidRPr="00FD22FF" w:rsidRDefault="00FD22FF" w:rsidP="00555D47">
      <w:pPr>
        <w:pStyle w:val="Heading2"/>
      </w:pPr>
      <w:bookmarkStart w:id="4" w:name="_Toc210987757"/>
      <w:r w:rsidRPr="00FD22FF">
        <w:t>The Ultimate Unstructured Data Challenge</w:t>
      </w:r>
      <w:bookmarkEnd w:id="4"/>
    </w:p>
    <w:p w14:paraId="24AA51CA" w14:textId="75B85550" w:rsidR="00FD22FF" w:rsidRPr="00FD22FF" w:rsidRDefault="00FD22FF" w:rsidP="00FD22FF">
      <w:r w:rsidRPr="00FD22FF">
        <w:t>The presentation defines textual data as unstructured, meaning it's not organized in a predefined format. The first step in any NLP pipeline is to impose structure on this data through processes like tokenization (breaking text into words) and vectorization (turning words into numbers).</w:t>
      </w:r>
    </w:p>
    <w:p w14:paraId="032D31DA" w14:textId="60DD0EA7" w:rsidR="00FD22FF" w:rsidRPr="00FD22FF" w:rsidRDefault="00FD22FF" w:rsidP="00FD22FF">
      <w:pPr>
        <w:numPr>
          <w:ilvl w:val="0"/>
          <w:numId w:val="8"/>
        </w:numPr>
      </w:pPr>
      <w:r w:rsidRPr="00FD22FF">
        <w:t xml:space="preserve">Real-World Parallel: Louise's initial challenge with the heptapod logograms is an extreme version of this. She is faced with completely unstructured data and has no predefined rules, </w:t>
      </w:r>
      <w:proofErr w:type="gramStart"/>
      <w:r w:rsidRPr="00FD22FF">
        <w:t>dictionary</w:t>
      </w:r>
      <w:proofErr w:type="gramEnd"/>
      <w:r w:rsidRPr="00FD22FF">
        <w:t>, or grammar to work with. Her process of isolating concepts, associating them with symbols, and discovering the grammatical rules mirrors the foundational pipeline of NLP: taking raw, complex input and converting it into a structured, machine-readable format.</w:t>
      </w:r>
    </w:p>
    <w:p w14:paraId="1CB78576" w14:textId="77777777" w:rsidR="0026721B" w:rsidRDefault="0026721B" w:rsidP="00FD22FF">
      <w:pPr>
        <w:pStyle w:val="Heading1"/>
        <w:sectPr w:rsidR="0026721B">
          <w:pgSz w:w="12240" w:h="15840"/>
          <w:pgMar w:top="1440" w:right="1440" w:bottom="1440" w:left="1440" w:header="720" w:footer="720" w:gutter="0"/>
          <w:cols w:space="720"/>
          <w:docGrid w:linePitch="360"/>
        </w:sectPr>
      </w:pPr>
    </w:p>
    <w:p w14:paraId="58D70B12" w14:textId="332F946D" w:rsidR="00FD22FF" w:rsidRPr="0026721B" w:rsidRDefault="00F92D5A" w:rsidP="00FD22FF">
      <w:pPr>
        <w:pStyle w:val="Heading1"/>
      </w:pPr>
      <w:bookmarkStart w:id="5" w:name="_Toc210987758"/>
      <w:r w:rsidRPr="0026721B">
        <w:lastRenderedPageBreak/>
        <w:t>NLP</w:t>
      </w:r>
      <w:r w:rsidR="00FD22FF" w:rsidRPr="00FD22FF">
        <w:t xml:space="preserve"> </w:t>
      </w:r>
      <w:r w:rsidRPr="0026721B">
        <w:t>C</w:t>
      </w:r>
      <w:r w:rsidR="00FD22FF" w:rsidRPr="00FD22FF">
        <w:t xml:space="preserve">ommunication </w:t>
      </w:r>
      <w:r w:rsidRPr="0026721B">
        <w:t>Analysis</w:t>
      </w:r>
      <w:bookmarkEnd w:id="5"/>
    </w:p>
    <w:p w14:paraId="04F7779A" w14:textId="77777777" w:rsidR="00FD22FF" w:rsidRPr="00FD22FF" w:rsidRDefault="00FD22FF" w:rsidP="00FD22FF">
      <w:r w:rsidRPr="00FD22FF">
        <w:t>The communication methods used in "Arrival" directly mirror the evolution of NLP approaches, progressing from a basic, traditional pipeline to a complex, architecture-level understanding akin to modern neural networks. Dr. Banks's journey is a masterclass in moving from simple word-mapping to grasping a language's underlying processing model.</w:t>
      </w:r>
    </w:p>
    <w:p w14:paraId="24B41109" w14:textId="1F941510" w:rsidR="00FD22FF" w:rsidRPr="00FD22FF" w:rsidRDefault="00FD22FF" w:rsidP="00FD22FF"/>
    <w:p w14:paraId="2AFE41B0" w14:textId="77777777" w:rsidR="00FD22FF" w:rsidRPr="00FD22FF" w:rsidRDefault="00FD22FF" w:rsidP="00555D47">
      <w:pPr>
        <w:pStyle w:val="Heading2"/>
      </w:pPr>
      <w:bookmarkStart w:id="6" w:name="_Toc210987759"/>
      <w:r w:rsidRPr="00FD22FF">
        <w:t>Phase 1: Building a Lexicon with a Traditional Pipeline</w:t>
      </w:r>
      <w:bookmarkEnd w:id="6"/>
    </w:p>
    <w:p w14:paraId="772AD859" w14:textId="0414DB19" w:rsidR="00FD22FF" w:rsidRPr="00FD22FF" w:rsidRDefault="00FD22FF" w:rsidP="00FD22FF">
      <w:r w:rsidRPr="00FD22FF">
        <w:t>Initially, Louise's method is analogous to a traditional NLP pipeline. Faced with completely unstructured data in the form of the heptapod logograms, her first step is to create a basic, structured lexicon.</w:t>
      </w:r>
    </w:p>
    <w:p w14:paraId="41BABF40" w14:textId="638FD77B" w:rsidR="00FD22FF" w:rsidRPr="00FD22FF" w:rsidRDefault="00FD22FF" w:rsidP="00FD22FF">
      <w:pPr>
        <w:numPr>
          <w:ilvl w:val="0"/>
          <w:numId w:val="9"/>
        </w:numPr>
      </w:pPr>
      <w:r w:rsidRPr="00FD22FF">
        <w:t>NLP Approach: By showing the aliens a word ("human") on a whiteboard and getting a corresponding symbol, she is performing a manual form of tokenization</w:t>
      </w:r>
      <w:r w:rsidR="003C6995">
        <w:t xml:space="preserve">, </w:t>
      </w:r>
      <w:r w:rsidRPr="00FD22FF">
        <w:t>breaking down concepts into their smallest meaningful units.</w:t>
      </w:r>
    </w:p>
    <w:p w14:paraId="3447C9E6" w14:textId="4EB96CB2" w:rsidR="00FD22FF" w:rsidRPr="00FD22FF" w:rsidRDefault="00FD22FF" w:rsidP="00FD22FF">
      <w:pPr>
        <w:numPr>
          <w:ilvl w:val="0"/>
          <w:numId w:val="9"/>
        </w:numPr>
      </w:pPr>
      <w:r w:rsidRPr="00FD22FF">
        <w:t xml:space="preserve">NLP Tool Parallel: This process is like building a dictionary for a static word embedding model, such as Word2Vec or </w:t>
      </w:r>
      <w:proofErr w:type="spellStart"/>
      <w:r w:rsidRPr="00FD22FF">
        <w:t>GloVe</w:t>
      </w:r>
      <w:proofErr w:type="spellEnd"/>
      <w:r w:rsidRPr="00FD22FF">
        <w:t>. Each logogram is assigned a single, fixed vector (an English word) as its meaning. This approach is fast and simple but lacks any understanding of nuance or context.</w:t>
      </w:r>
    </w:p>
    <w:p w14:paraId="4119599E" w14:textId="0EF8C814" w:rsidR="00FD22FF" w:rsidRPr="00FD22FF" w:rsidRDefault="00FD22FF" w:rsidP="00FD22FF"/>
    <w:p w14:paraId="048FCCCE" w14:textId="77777777" w:rsidR="00FD22FF" w:rsidRPr="00FD22FF" w:rsidRDefault="00FD22FF" w:rsidP="00555D47">
      <w:pPr>
        <w:pStyle w:val="Heading2"/>
      </w:pPr>
      <w:bookmarkStart w:id="7" w:name="_Toc210987760"/>
      <w:r w:rsidRPr="00FD22FF">
        <w:t>Phase 2: The Ambiguity Crisis and the Failure of Static Models</w:t>
      </w:r>
      <w:bookmarkEnd w:id="7"/>
    </w:p>
    <w:p w14:paraId="1BB0BC7A" w14:textId="789A82CE" w:rsidR="00FD22FF" w:rsidRPr="00FD22FF" w:rsidRDefault="00FD22FF" w:rsidP="00FD22FF">
      <w:r w:rsidRPr="00FD22FF">
        <w:t>The communication effort stalls at a crucial moment of ambiguity, when a logogram is interpreted as "offer weapon." This crisis highlights the failure of the initial static, contextless approach.</w:t>
      </w:r>
    </w:p>
    <w:p w14:paraId="663B4C4A" w14:textId="5A9916CA" w:rsidR="00FD22FF" w:rsidRPr="00FD22FF" w:rsidRDefault="00FD22FF" w:rsidP="00FD22FF">
      <w:pPr>
        <w:numPr>
          <w:ilvl w:val="0"/>
          <w:numId w:val="10"/>
        </w:numPr>
      </w:pPr>
      <w:r w:rsidRPr="00FD22FF">
        <w:t>NLP Challenge: Louise argues the symbol could mean "tool," demonstrating how a single token can have multiple meanings depending on the situation. Her static, one-</w:t>
      </w:r>
      <w:proofErr w:type="gramStart"/>
      <w:r w:rsidRPr="00FD22FF">
        <w:t>to</w:t>
      </w:r>
      <w:proofErr w:type="gramEnd"/>
      <w:r w:rsidRPr="00FD22FF">
        <w:t>-one dictionary is no longer reliable.</w:t>
      </w:r>
    </w:p>
    <w:p w14:paraId="0BEAA706" w14:textId="73E07BA4" w:rsidR="00FD22FF" w:rsidRPr="00FD22FF" w:rsidRDefault="00FD22FF" w:rsidP="00FD22FF">
      <w:pPr>
        <w:numPr>
          <w:ilvl w:val="0"/>
          <w:numId w:val="10"/>
        </w:numPr>
      </w:pPr>
      <w:r w:rsidRPr="00FD22FF">
        <w:t>NLP Tool Parallel: This is the exact problem that contextual embeddings like BERT were designed to solve</w:t>
      </w:r>
      <w:r w:rsidR="00F92D5A" w:rsidRPr="0026721B">
        <w:t xml:space="preserve"> (Devlin et al., 2018)</w:t>
      </w:r>
      <w:r w:rsidRPr="00FD22FF">
        <w:t xml:space="preserve">. A static model can't tell if "bank" is a river or a building, just as Louise's initial model can't differentiate "weapon" from "tool." To resolve this, the model (or in this case, the linguist) needs to analyze the surrounding context, a feature her simple vocabulary lacks. The military's panicked </w:t>
      </w:r>
      <w:r w:rsidRPr="00FD22FF">
        <w:lastRenderedPageBreak/>
        <w:t>reaction is what happens when you interpret data without a reasoning layer to resolve ambiguity.</w:t>
      </w:r>
    </w:p>
    <w:p w14:paraId="2873CEC1" w14:textId="77777777" w:rsidR="00FD22FF" w:rsidRPr="00FD22FF" w:rsidRDefault="00FD22FF" w:rsidP="00555D47">
      <w:pPr>
        <w:pStyle w:val="Heading2"/>
      </w:pPr>
      <w:bookmarkStart w:id="8" w:name="_Toc210987761"/>
      <w:r w:rsidRPr="00FD22FF">
        <w:t>Phase 3: Adopting a "Transformer" Mindset for Fluency</w:t>
      </w:r>
      <w:bookmarkEnd w:id="8"/>
    </w:p>
    <w:p w14:paraId="7DCF7A62" w14:textId="77777777" w:rsidR="00FD22FF" w:rsidRPr="00FD22FF" w:rsidRDefault="00FD22FF" w:rsidP="00FD22FF">
      <w:r w:rsidRPr="00FD22FF">
        <w:t>Louise's breakthrough comes when she abandons a word-by-word translation and immerses herself in the heptapods' non-linear logograms, learning to understand the entire thought at once. This mirrors the architectural shift from Recurrent Neural Networks (RNNs) to Transformers.</w:t>
      </w:r>
    </w:p>
    <w:p w14:paraId="1B96EB41" w14:textId="44348DC1" w:rsidR="00FD22FF" w:rsidRPr="00FD22FF" w:rsidRDefault="00FD22FF" w:rsidP="00FD22FF">
      <w:pPr>
        <w:numPr>
          <w:ilvl w:val="0"/>
          <w:numId w:val="11"/>
        </w:numPr>
      </w:pPr>
      <w:r w:rsidRPr="00FD22FF">
        <w:t>Human Language (RNN-like): Human language is sequential; word order is critical to meaning ("The dog ate my homework"). This is perfectly suited for an RNN, which processes data one step at a time, using a hidden state as a memory of what came before.</w:t>
      </w:r>
    </w:p>
    <w:p w14:paraId="07CBD497" w14:textId="216ED6A0" w:rsidR="00FD22FF" w:rsidRPr="00FD22FF" w:rsidRDefault="00FD22FF" w:rsidP="00FD22FF">
      <w:pPr>
        <w:numPr>
          <w:ilvl w:val="0"/>
          <w:numId w:val="11"/>
        </w:numPr>
      </w:pPr>
      <w:r w:rsidRPr="00FD22FF">
        <w:t>Heptapod Language (Transformer-like): The heptapod language is non-sequential. A single symbol conveys a complex idea simultaneously. This is analogous to a Transformer architecture, whose primary advantage is parallel processing</w:t>
      </w:r>
      <w:r w:rsidR="003C6995">
        <w:t xml:space="preserve">, </w:t>
      </w:r>
      <w:r w:rsidRPr="00FD22FF">
        <w:t>it can analyze every part of a sequence at once. This allows it to grasp global context and avoid the long-term dependency problem that can cause RNNs to "forget" the beginning of long sequences.</w:t>
      </w:r>
    </w:p>
    <w:p w14:paraId="31A74C45" w14:textId="77777777" w:rsidR="00FD22FF" w:rsidRPr="00FD22FF" w:rsidRDefault="00FD22FF" w:rsidP="00FD22FF">
      <w:r w:rsidRPr="00FD22FF">
        <w:t>To become fluent, Louise had to stop thinking like an RNN and adopt the heptapods' simultaneous, holistic "Transformer" mindset. Her journey shows that true understanding of a language isn't just about vocabulary (embeddings) but about mastering its fundamental processing architecture.</w:t>
      </w:r>
    </w:p>
    <w:p w14:paraId="6D6EB066" w14:textId="77777777" w:rsidR="00FD22FF" w:rsidRPr="00FD22FF" w:rsidRDefault="00FD22FF" w:rsidP="00FD22FF"/>
    <w:p w14:paraId="05ADAB87" w14:textId="77777777" w:rsidR="0026721B" w:rsidRDefault="0026721B" w:rsidP="00FD22FF">
      <w:pPr>
        <w:pStyle w:val="Heading1"/>
        <w:sectPr w:rsidR="0026721B">
          <w:pgSz w:w="12240" w:h="15840"/>
          <w:pgMar w:top="1440" w:right="1440" w:bottom="1440" w:left="1440" w:header="720" w:footer="720" w:gutter="0"/>
          <w:cols w:space="720"/>
          <w:docGrid w:linePitch="360"/>
        </w:sectPr>
      </w:pPr>
    </w:p>
    <w:p w14:paraId="4CD09A4A" w14:textId="3408C7E5" w:rsidR="00FD22FF" w:rsidRPr="0026721B" w:rsidRDefault="00F92D5A" w:rsidP="00FD22FF">
      <w:pPr>
        <w:pStyle w:val="Heading1"/>
      </w:pPr>
      <w:bookmarkStart w:id="9" w:name="_Toc210987762"/>
      <w:r w:rsidRPr="0026721B">
        <w:lastRenderedPageBreak/>
        <w:t>Reflections</w:t>
      </w:r>
      <w:bookmarkEnd w:id="9"/>
    </w:p>
    <w:p w14:paraId="7D7F420D" w14:textId="1F547232" w:rsidR="0026721B" w:rsidRDefault="00FD22FF" w:rsidP="00FD22FF">
      <w:r w:rsidRPr="00FD22FF">
        <w:t>"Arrival" presents a dramatized but deeply insightful portrayal of language, offering critical reflections on the core challenges and future aspirations of Natural Language Processing (NLP). The film's ideas, while fictional, serve as powerful allegories for the real-world limitations and goals of teaching machines to understand us.</w:t>
      </w:r>
    </w:p>
    <w:p w14:paraId="6E4286CC" w14:textId="77777777" w:rsidR="0026721B" w:rsidRPr="00FD22FF" w:rsidRDefault="0026721B" w:rsidP="00FD22FF"/>
    <w:p w14:paraId="6CAA9922" w14:textId="16AD05CA" w:rsidR="00FD22FF" w:rsidRPr="00FD22FF" w:rsidRDefault="00FD22FF" w:rsidP="00555D47">
      <w:pPr>
        <w:pStyle w:val="Heading2"/>
      </w:pPr>
      <w:bookmarkStart w:id="10" w:name="_Toc210987763"/>
      <w:r w:rsidRPr="00FD22FF">
        <w:t>The Sapir-Whorf Hypothesis: A Cognitive Stretch Goal</w:t>
      </w:r>
      <w:bookmarkEnd w:id="10"/>
    </w:p>
    <w:p w14:paraId="67C197E6" w14:textId="2177C55F" w:rsidR="00FD22FF" w:rsidRPr="00FD22FF" w:rsidRDefault="00FD22FF" w:rsidP="00FD22FF">
      <w:r w:rsidRPr="00FD22FF">
        <w:t>The movie's central premise is built on a strong, deterministic version of the Sapir-Whorf hypothesis</w:t>
      </w:r>
      <w:r w:rsidR="003C6995">
        <w:t xml:space="preserve">, </w:t>
      </w:r>
      <w:r w:rsidRPr="00FD22FF">
        <w:t>the idea that the language you speak fundamentally determines your perception of reality. By learning the heptapods' language, Louise Banks begins to perceive time non-linearly</w:t>
      </w:r>
      <w:r w:rsidR="00555D47" w:rsidRPr="0026721B">
        <w:t xml:space="preserve"> (Swoyer 2023)</w:t>
      </w:r>
      <w:r w:rsidRPr="00FD22FF">
        <w:t>.</w:t>
      </w:r>
    </w:p>
    <w:p w14:paraId="08ED37C9" w14:textId="77777777" w:rsidR="00FD22FF" w:rsidRPr="00FD22FF" w:rsidRDefault="00FD22FF" w:rsidP="00FD22FF">
      <w:pPr>
        <w:numPr>
          <w:ilvl w:val="0"/>
          <w:numId w:val="12"/>
        </w:numPr>
      </w:pPr>
      <w:r w:rsidRPr="00FD22FF">
        <w:t xml:space="preserve">Critical Reflection: This is the most significant scientific liberty the film takes. In modern linguistics, this deterministic view is largely unsupported. The more accepted "weak" version, linguistic relativity, suggests that language can </w:t>
      </w:r>
      <w:r w:rsidRPr="00FD22FF">
        <w:rPr>
          <w:i/>
          <w:iCs/>
        </w:rPr>
        <w:t>influence</w:t>
      </w:r>
      <w:r w:rsidRPr="00FD22FF">
        <w:t xml:space="preserve"> thought but not completely rewire it. For example, having more words for a concept can make you more attuned to its nuances, but it won't grant you a new sensory perception.</w:t>
      </w:r>
    </w:p>
    <w:p w14:paraId="0F81DCB6" w14:textId="77777777" w:rsidR="00FD22FF" w:rsidRDefault="00FD22FF" w:rsidP="00FD22FF">
      <w:pPr>
        <w:numPr>
          <w:ilvl w:val="0"/>
          <w:numId w:val="12"/>
        </w:numPr>
      </w:pPr>
      <w:r w:rsidRPr="00FD22FF">
        <w:t xml:space="preserve">Implication for NLP: While not scientifically literal, this concept presents </w:t>
      </w:r>
      <w:proofErr w:type="gramStart"/>
      <w:r w:rsidRPr="00FD22FF">
        <w:t>an ultimate goal</w:t>
      </w:r>
      <w:proofErr w:type="gramEnd"/>
      <w:r w:rsidRPr="00FD22FF">
        <w:t xml:space="preserve"> for NLP. It implies that a perfect translation or understanding would involve more than just conveying semantic meaning; it would involve grasping a different cognitive framework. It challenges the NLP community to consider if "true" machine understanding requires modeling not just </w:t>
      </w:r>
      <w:r w:rsidRPr="00FD22FF">
        <w:rPr>
          <w:i/>
          <w:iCs/>
        </w:rPr>
        <w:t>what</w:t>
      </w:r>
      <w:r w:rsidRPr="00FD22FF">
        <w:t xml:space="preserve"> is said, but </w:t>
      </w:r>
      <w:r w:rsidRPr="00FD22FF">
        <w:rPr>
          <w:i/>
          <w:iCs/>
        </w:rPr>
        <w:t>how</w:t>
      </w:r>
      <w:r w:rsidRPr="00FD22FF">
        <w:t xml:space="preserve"> a language's structure shapes the thoughts behind it.</w:t>
      </w:r>
    </w:p>
    <w:p w14:paraId="45601226" w14:textId="77777777" w:rsidR="0026721B" w:rsidRPr="00FD22FF" w:rsidRDefault="0026721B" w:rsidP="0026721B"/>
    <w:p w14:paraId="160CA065" w14:textId="1D46F7A0" w:rsidR="00FD22FF" w:rsidRPr="00FD22FF" w:rsidRDefault="00FD22FF" w:rsidP="00555D47">
      <w:pPr>
        <w:pStyle w:val="Heading2"/>
      </w:pPr>
      <w:bookmarkStart w:id="11" w:name="_Toc210987764"/>
      <w:r w:rsidRPr="00FD22FF">
        <w:t>Beyond the Sequence: From RNNs to Transformers</w:t>
      </w:r>
      <w:bookmarkEnd w:id="11"/>
    </w:p>
    <w:p w14:paraId="7D72103D" w14:textId="77777777" w:rsidR="00FD22FF" w:rsidRPr="00FD22FF" w:rsidRDefault="00FD22FF" w:rsidP="00FD22FF">
      <w:r w:rsidRPr="00FD22FF">
        <w:t>The heptapods' written language is the film's most brilliant commentary on NLP. It is non-linear and delivered in a single, simultaneous logogram, where the entire thought is understood at once.</w:t>
      </w:r>
    </w:p>
    <w:p w14:paraId="1BE5F44A" w14:textId="3642E482" w:rsidR="00FD22FF" w:rsidRPr="00FD22FF" w:rsidRDefault="00FD22FF" w:rsidP="00FD22FF">
      <w:pPr>
        <w:numPr>
          <w:ilvl w:val="0"/>
          <w:numId w:val="13"/>
        </w:numPr>
      </w:pPr>
      <w:r w:rsidRPr="00FD22FF">
        <w:t xml:space="preserve">Critical Reflection: This stands in stark contrast to human language, which is inherently sequential. The order of our words is critical to meaning. This sequential </w:t>
      </w:r>
      <w:r w:rsidRPr="00FD22FF">
        <w:lastRenderedPageBreak/>
        <w:t xml:space="preserve">nature is why early NLP architectures like Recurrent Neural Networks (RNNs), which </w:t>
      </w:r>
      <w:r w:rsidR="00F92D5A" w:rsidRPr="0026721B">
        <w:t>process</w:t>
      </w:r>
      <w:r w:rsidRPr="00FD22FF">
        <w:t xml:space="preserve"> one word at a time, were a natural fit.</w:t>
      </w:r>
    </w:p>
    <w:p w14:paraId="5FD985BC" w14:textId="3F4524B8" w:rsidR="00FD22FF" w:rsidRDefault="00FD22FF" w:rsidP="00FD22FF">
      <w:pPr>
        <w:numPr>
          <w:ilvl w:val="0"/>
          <w:numId w:val="13"/>
        </w:numPr>
      </w:pPr>
      <w:r w:rsidRPr="00FD22FF">
        <w:t>Implication for NLP: The heptapod language serves as a perfect allegory for the architectural shift to Transformers. A Transformer's attention mechanism can process all words in a sentence in parallel, creating a more holistic and global understanding of context. "Arrival" visualizes the limitations of a purely sequential model and argues that a more advanced, parallel understanding is necessary. It pushes us to question if the linear text string is the final frontier or if future models will need to process meaning in more complex, multi-dimensional structures.</w:t>
      </w:r>
    </w:p>
    <w:p w14:paraId="6AB91535" w14:textId="77777777" w:rsidR="0026721B" w:rsidRPr="00FD22FF" w:rsidRDefault="0026721B" w:rsidP="0026721B"/>
    <w:p w14:paraId="267B2CFF" w14:textId="2BEF611F" w:rsidR="00FD22FF" w:rsidRPr="00FD22FF" w:rsidRDefault="00FD22FF" w:rsidP="00555D47">
      <w:pPr>
        <w:pStyle w:val="Heading2"/>
      </w:pPr>
      <w:bookmarkStart w:id="12" w:name="_Toc210987765"/>
      <w:r w:rsidRPr="00FD22FF">
        <w:t>Translation as Holistic Understanding, Not Dictionary Lookup</w:t>
      </w:r>
      <w:bookmarkEnd w:id="12"/>
    </w:p>
    <w:p w14:paraId="5E7A02A9" w14:textId="77777777" w:rsidR="00FD22FF" w:rsidRPr="00FD22FF" w:rsidRDefault="00FD22FF" w:rsidP="00FD22FF">
      <w:r w:rsidRPr="00FD22FF">
        <w:t>The film poignantly illustrates that translation is a deeply contextual and holistic act, not a simple word-for-word mapping. The initial efforts to build a basic vocabulary fail spectacularly with the "weapon/tool" dilemma.</w:t>
      </w:r>
    </w:p>
    <w:p w14:paraId="09C4E6F0" w14:textId="5D7FE12C" w:rsidR="00FD22FF" w:rsidRPr="00FD22FF" w:rsidRDefault="00FD22FF" w:rsidP="00FD22FF">
      <w:pPr>
        <w:numPr>
          <w:ilvl w:val="0"/>
          <w:numId w:val="14"/>
        </w:numPr>
      </w:pPr>
      <w:r w:rsidRPr="00FD22FF">
        <w:t>Critical Reflection: This is a powerful critique of early, contextless NLP models like Word2Vec, which assign a single, static meaning to each word. Such models are brittle and prone to the exact kind of catastrophic misunderstanding seen in the film.</w:t>
      </w:r>
    </w:p>
    <w:p w14:paraId="61DC3AFC" w14:textId="18DC4ADA" w:rsidR="00FD22FF" w:rsidRDefault="00FD22FF" w:rsidP="00FD22FF">
      <w:pPr>
        <w:numPr>
          <w:ilvl w:val="0"/>
          <w:numId w:val="14"/>
        </w:numPr>
      </w:pPr>
      <w:r w:rsidRPr="00FD22FF">
        <w:t>Implication for NLP: "Arrival" champions the approach of modern NLP, which focuses on contextual embeddings and deep reasoning. The film argues that without a profound understanding of the speaker's intent, culture, and context, no amount of data can prevent critical errors. It reinforces the idea that "common sense" and world knowledge are not optional add-ons for AI but are fundamental to achieving genuine language understanding.</w:t>
      </w:r>
    </w:p>
    <w:p w14:paraId="232CBDBC" w14:textId="77777777" w:rsidR="0026721B" w:rsidRPr="00FD22FF" w:rsidRDefault="0026721B" w:rsidP="0026721B"/>
    <w:p w14:paraId="34EF5EF6" w14:textId="5FAA1A94" w:rsidR="00FD22FF" w:rsidRPr="00FD22FF" w:rsidRDefault="00FD22FF" w:rsidP="00555D47">
      <w:pPr>
        <w:pStyle w:val="Heading2"/>
      </w:pPr>
      <w:bookmarkStart w:id="13" w:name="_Toc210987766"/>
      <w:r w:rsidRPr="00FD22FF">
        <w:t>Ambiguity as the Ultimate Antagonist</w:t>
      </w:r>
      <w:bookmarkEnd w:id="13"/>
    </w:p>
    <w:p w14:paraId="5E1ADD34" w14:textId="1613A24E" w:rsidR="00FD22FF" w:rsidRPr="00FD22FF" w:rsidRDefault="00FD22FF" w:rsidP="00FD22FF">
      <w:r w:rsidRPr="00FD22FF">
        <w:t>Ultimately, the central conflict of "Arrival" isn't the aliens themselves, but the inherent ambiguity of language. A single point of misunderstanding threatens to plunge the world into war.</w:t>
      </w:r>
    </w:p>
    <w:p w14:paraId="47A50BED" w14:textId="402A5A5F" w:rsidR="00FD22FF" w:rsidRPr="00FD22FF" w:rsidRDefault="00FD22FF" w:rsidP="00FD22FF">
      <w:pPr>
        <w:numPr>
          <w:ilvl w:val="0"/>
          <w:numId w:val="15"/>
        </w:numPr>
      </w:pPr>
      <w:r w:rsidRPr="00FD22FF">
        <w:t>Critical Reflection: The film correctly identifies ambiguity as one of the greatest challenges in NLP. In high-stakes, real-world applications</w:t>
      </w:r>
      <w:r w:rsidR="003C6995">
        <w:t xml:space="preserve">, </w:t>
      </w:r>
      <w:r w:rsidRPr="00FD22FF">
        <w:t xml:space="preserve">such as interpreting </w:t>
      </w:r>
      <w:r w:rsidRPr="00FD22FF">
        <w:lastRenderedPageBreak/>
        <w:t>medical records, legal contracts, or air traffic control commands</w:t>
      </w:r>
      <w:r w:rsidR="003C6995">
        <w:t xml:space="preserve">, </w:t>
      </w:r>
      <w:r w:rsidRPr="00FD22FF">
        <w:t>a single misinterpretation can have devastating consequences.</w:t>
      </w:r>
    </w:p>
    <w:p w14:paraId="600D42A8" w14:textId="482627CC" w:rsidR="0026721B" w:rsidRDefault="00FD22FF" w:rsidP="0026721B">
      <w:pPr>
        <w:numPr>
          <w:ilvl w:val="0"/>
          <w:numId w:val="15"/>
        </w:numPr>
      </w:pPr>
      <w:r w:rsidRPr="00FD22FF">
        <w:t>Implication for NLP: This serves as a critical cautionary tale. It underscores the ethical necessity for NLP systems to not only be accurate but also to be robust. Models should be able to recognize ambiguity and quantify their own uncertainty rather than making a confident but incorrect assertion. "Arrival" reminds us that as NLP becomes more integrated into our lives, the cost of misunderstanding grows exponentially.</w:t>
      </w:r>
    </w:p>
    <w:p w14:paraId="3644DD62" w14:textId="77777777" w:rsidR="0026721B" w:rsidRPr="0026721B" w:rsidRDefault="0026721B" w:rsidP="0026721B"/>
    <w:p w14:paraId="69FAC7C0" w14:textId="461A8D4D" w:rsidR="0026721B" w:rsidRPr="00FD22FF" w:rsidRDefault="0026721B" w:rsidP="0026721B">
      <w:pPr>
        <w:pStyle w:val="Heading2"/>
      </w:pPr>
      <w:bookmarkStart w:id="14" w:name="_Toc210987767"/>
      <w:r w:rsidRPr="0026721B">
        <w:t>Theoretical Future Solution</w:t>
      </w:r>
      <w:bookmarkEnd w:id="14"/>
    </w:p>
    <w:p w14:paraId="5798DBA8" w14:textId="1D9B8378" w:rsidR="0026721B" w:rsidRPr="0026721B" w:rsidRDefault="0026721B" w:rsidP="0026721B">
      <w:r w:rsidRPr="0026721B">
        <w:t xml:space="preserve">Building on the core conflict of ambiguity and the need for context, an innovative solution would be an NLP architecture designed specifically for high-stakes scenarios. An example of such an idea directly inspired by the film's plot would be a "Contextual Uncertainty and Querying (CUQ)" layer that could be integrated with existing Transformer models. </w:t>
      </w:r>
      <w:r>
        <w:t>It would have the following</w:t>
      </w:r>
      <w:r w:rsidRPr="0026721B">
        <w:t>:</w:t>
      </w:r>
    </w:p>
    <w:p w14:paraId="1E2F9CFE" w14:textId="77777777" w:rsidR="0026721B" w:rsidRPr="0026721B" w:rsidRDefault="0026721B" w:rsidP="0026721B">
      <w:pPr>
        <w:numPr>
          <w:ilvl w:val="0"/>
          <w:numId w:val="17"/>
        </w:numPr>
      </w:pPr>
      <w:r w:rsidRPr="0026721B">
        <w:t>Uncertainty Detection: When the model encounters a term with high ambiguity (i.e., multiple potential translations with similar confidence scores, like "weapon" and "tool"), the CUQ layer flags it. This is a direct parallel to the crisis that stumped the static, one-to-one translation method.</w:t>
      </w:r>
    </w:p>
    <w:p w14:paraId="23A67166" w14:textId="77777777" w:rsidR="0026721B" w:rsidRPr="0026721B" w:rsidRDefault="0026721B" w:rsidP="0026721B">
      <w:pPr>
        <w:numPr>
          <w:ilvl w:val="0"/>
          <w:numId w:val="17"/>
        </w:numPr>
      </w:pPr>
      <w:r w:rsidRPr="0026721B">
        <w:t>Automated Query Generation: Instead of defaulting to the most probable (but potentially catastrophic) translation, the model would halt and use the CUQ layer to generate a clarification question. For example, it might output: "Ambiguity detected. To differentiate 'weapon' from 'tool', please provide context regarding: (a) Intended use, (b) Consequence of use, or (c) Association with creation/destruction."</w:t>
      </w:r>
    </w:p>
    <w:p w14:paraId="43592794" w14:textId="77777777" w:rsidR="0026721B" w:rsidRPr="0026721B" w:rsidRDefault="0026721B" w:rsidP="0026721B">
      <w:pPr>
        <w:numPr>
          <w:ilvl w:val="0"/>
          <w:numId w:val="17"/>
        </w:numPr>
      </w:pPr>
      <w:r w:rsidRPr="0026721B">
        <w:t>Technical Innovation: This moves beyond simply reflecting on the philosophical need for "common sense" and proposes a specific, engineered safety protocol. It’s an architectural solution that makes the model an active participant in the disambiguation process, just as Dr. Banks had to be, making it a tangible innovation for creating safer and more reliable NLP systems.</w:t>
      </w:r>
    </w:p>
    <w:p w14:paraId="1A61781A" w14:textId="77777777" w:rsidR="00BC52A0" w:rsidRDefault="00BC52A0" w:rsidP="0026721B">
      <w:pPr>
        <w:sectPr w:rsidR="00BC52A0">
          <w:pgSz w:w="12240" w:h="15840"/>
          <w:pgMar w:top="1440" w:right="1440" w:bottom="1440" w:left="1440" w:header="720" w:footer="720" w:gutter="0"/>
          <w:cols w:space="720"/>
          <w:docGrid w:linePitch="360"/>
        </w:sectPr>
      </w:pPr>
    </w:p>
    <w:p w14:paraId="7E803E2D" w14:textId="1B805BE8" w:rsidR="0026721B" w:rsidRDefault="00BC52A0" w:rsidP="00BC52A0">
      <w:pPr>
        <w:pStyle w:val="Heading1"/>
      </w:pPr>
      <w:bookmarkStart w:id="15" w:name="_Toc210987768"/>
      <w:r>
        <w:lastRenderedPageBreak/>
        <w:t>Conclusion</w:t>
      </w:r>
      <w:bookmarkEnd w:id="15"/>
    </w:p>
    <w:p w14:paraId="1F85E45D" w14:textId="244EC2AD" w:rsidR="00BC52A0" w:rsidRPr="00BC52A0" w:rsidRDefault="00BC52A0" w:rsidP="00BC52A0">
      <w:r w:rsidRPr="00BC52A0">
        <w:t>In conclusion, "Arrival" serves as more than a compelling work of science fiction; it is a profound and surprisingly accurate allegory for the evolution and core challenges of N</w:t>
      </w:r>
      <w:r>
        <w:t>LP</w:t>
      </w:r>
      <w:r w:rsidRPr="00BC52A0">
        <w:t xml:space="preserve">. The film masterfully dramatizes the limitations of static, context-blind models through the "weapon/tool" dilemma and visualizes the architectural leap from sequential processing to holistic understanding, mirroring the shift from RNNs to Transformers. By grounding its narrative in the intricate problems of ambiguity and the philosophical questions posed by the Sapir-Whorf hypothesis, "Arrival" transcends its genre. It acts as a critical reminder that the </w:t>
      </w:r>
      <w:proofErr w:type="gramStart"/>
      <w:r w:rsidRPr="00BC52A0">
        <w:t>ultimate goal</w:t>
      </w:r>
      <w:proofErr w:type="gramEnd"/>
      <w:r w:rsidRPr="00BC52A0">
        <w:t xml:space="preserve"> of NLP is not merely to process language, but to achieve genuine communication</w:t>
      </w:r>
      <w:r w:rsidR="003C6995">
        <w:t xml:space="preserve">, </w:t>
      </w:r>
      <w:r w:rsidRPr="00BC52A0">
        <w:t>a task that requires a deep, contextual grasp of the worldview behind the words.</w:t>
      </w:r>
    </w:p>
    <w:p w14:paraId="13100E21" w14:textId="77777777" w:rsidR="0026721B" w:rsidRPr="0026721B" w:rsidRDefault="0026721B" w:rsidP="0026721B"/>
    <w:p w14:paraId="019AB11E" w14:textId="77777777" w:rsidR="0026721B" w:rsidRDefault="0026721B" w:rsidP="00F92D5A">
      <w:pPr>
        <w:pStyle w:val="Heading1"/>
        <w:sectPr w:rsidR="0026721B">
          <w:pgSz w:w="12240" w:h="15840"/>
          <w:pgMar w:top="1440" w:right="1440" w:bottom="1440" w:left="1440" w:header="720" w:footer="720" w:gutter="0"/>
          <w:cols w:space="720"/>
          <w:docGrid w:linePitch="360"/>
        </w:sectPr>
      </w:pPr>
    </w:p>
    <w:p w14:paraId="42C9D13A" w14:textId="5369F272" w:rsidR="00F92D5A" w:rsidRPr="0026721B" w:rsidRDefault="00F92D5A" w:rsidP="00F92D5A">
      <w:pPr>
        <w:pStyle w:val="Heading1"/>
      </w:pPr>
      <w:bookmarkStart w:id="16" w:name="_Toc210987769"/>
      <w:r w:rsidRPr="0026721B">
        <w:lastRenderedPageBreak/>
        <w:t>References</w:t>
      </w:r>
      <w:bookmarkEnd w:id="16"/>
    </w:p>
    <w:p w14:paraId="23C8E325" w14:textId="77777777" w:rsidR="00F92D5A" w:rsidRPr="00F92D5A" w:rsidRDefault="00F92D5A" w:rsidP="00F92D5A">
      <w:pPr>
        <w:numPr>
          <w:ilvl w:val="0"/>
          <w:numId w:val="16"/>
        </w:numPr>
      </w:pPr>
      <w:r w:rsidRPr="00F92D5A">
        <w:t xml:space="preserve">Devlin, J., Chang, M. W., Lee, K., &amp; Toutanova, K. (2019). BERT: Pre-training of Deep Bidirectional Transformers for Language Understanding. In </w:t>
      </w:r>
      <w:r w:rsidRPr="00F92D5A">
        <w:rPr>
          <w:i/>
          <w:iCs/>
        </w:rPr>
        <w:t>Proceedings of the 2019 Conference of the North American Chapter of the Association for Computational Linguistics: Human Language Technologies, Volume 1 (Long and Short Papers)</w:t>
      </w:r>
      <w:r w:rsidRPr="00F92D5A">
        <w:t xml:space="preserve"> (pp. 4171-4186). Association for Computational Linguistics.</w:t>
      </w:r>
    </w:p>
    <w:p w14:paraId="6CBEC487" w14:textId="77777777" w:rsidR="00F92D5A" w:rsidRPr="00F92D5A" w:rsidRDefault="00F92D5A" w:rsidP="00F92D5A">
      <w:pPr>
        <w:numPr>
          <w:ilvl w:val="0"/>
          <w:numId w:val="16"/>
        </w:numPr>
      </w:pPr>
      <w:r w:rsidRPr="00F92D5A">
        <w:t xml:space="preserve">Hochreiter, S., &amp; </w:t>
      </w:r>
      <w:proofErr w:type="spellStart"/>
      <w:r w:rsidRPr="00F92D5A">
        <w:t>Schmidhuber</w:t>
      </w:r>
      <w:proofErr w:type="spellEnd"/>
      <w:r w:rsidRPr="00F92D5A">
        <w:t xml:space="preserve">, J. (1997). Long Short-Term Memory. </w:t>
      </w:r>
      <w:r w:rsidRPr="00F92D5A">
        <w:rPr>
          <w:i/>
          <w:iCs/>
        </w:rPr>
        <w:t>Neural Computation, 9</w:t>
      </w:r>
      <w:r w:rsidRPr="00F92D5A">
        <w:t>(8), 1735–1780.</w:t>
      </w:r>
    </w:p>
    <w:p w14:paraId="6D8650D2" w14:textId="77777777" w:rsidR="00F92D5A" w:rsidRPr="00F92D5A" w:rsidRDefault="00F92D5A" w:rsidP="00F92D5A">
      <w:pPr>
        <w:numPr>
          <w:ilvl w:val="0"/>
          <w:numId w:val="16"/>
        </w:numPr>
      </w:pPr>
      <w:r w:rsidRPr="00F92D5A">
        <w:t xml:space="preserve">Jurafsky, D., &amp; Martin, J. H. (2023). </w:t>
      </w:r>
      <w:r w:rsidRPr="00F92D5A">
        <w:rPr>
          <w:i/>
          <w:iCs/>
        </w:rPr>
        <w:t>Speech and Language Processing</w:t>
      </w:r>
      <w:r w:rsidRPr="00F92D5A">
        <w:t xml:space="preserve"> (3rd ed.). Prentice Hall.</w:t>
      </w:r>
    </w:p>
    <w:p w14:paraId="54D78A24" w14:textId="77777777" w:rsidR="00F92D5A" w:rsidRPr="00F92D5A" w:rsidRDefault="00F92D5A" w:rsidP="00F92D5A">
      <w:pPr>
        <w:numPr>
          <w:ilvl w:val="0"/>
          <w:numId w:val="16"/>
        </w:numPr>
      </w:pPr>
      <w:r w:rsidRPr="00F92D5A">
        <w:t xml:space="preserve">Swoyer, C. (2023). The Linguistic Relativity Hypothesis. In E. N. Zalta &amp; U. Nodelman (Eds.), </w:t>
      </w:r>
      <w:r w:rsidRPr="00F92D5A">
        <w:rPr>
          <w:i/>
          <w:iCs/>
        </w:rPr>
        <w:t>The Stanford Encyclopedia of Philosophy</w:t>
      </w:r>
      <w:r w:rsidRPr="00F92D5A">
        <w:t xml:space="preserve"> (Winter 2023 Edition). Metaphysics Research Lab, Stanford University.</w:t>
      </w:r>
    </w:p>
    <w:p w14:paraId="6A5F9751" w14:textId="61765A4F" w:rsidR="00FD22FF" w:rsidRPr="00FD22FF" w:rsidRDefault="00F92D5A" w:rsidP="00FD22FF">
      <w:pPr>
        <w:numPr>
          <w:ilvl w:val="0"/>
          <w:numId w:val="16"/>
        </w:numPr>
      </w:pPr>
      <w:r w:rsidRPr="00F92D5A">
        <w:t xml:space="preserve">Vaswani, A., </w:t>
      </w:r>
      <w:proofErr w:type="spellStart"/>
      <w:r w:rsidRPr="00F92D5A">
        <w:t>Shazeer</w:t>
      </w:r>
      <w:proofErr w:type="spellEnd"/>
      <w:r w:rsidRPr="00F92D5A">
        <w:t xml:space="preserve">, N., Parmar, N., </w:t>
      </w:r>
      <w:proofErr w:type="spellStart"/>
      <w:r w:rsidRPr="00F92D5A">
        <w:t>Uszkoreit</w:t>
      </w:r>
      <w:proofErr w:type="spellEnd"/>
      <w:r w:rsidRPr="00F92D5A">
        <w:t xml:space="preserve">, J., Jones, L., Gomez, A. N., Kaiser, Ł., &amp; </w:t>
      </w:r>
      <w:proofErr w:type="spellStart"/>
      <w:r w:rsidRPr="00F92D5A">
        <w:t>Polosukhin</w:t>
      </w:r>
      <w:proofErr w:type="spellEnd"/>
      <w:r w:rsidRPr="00F92D5A">
        <w:t xml:space="preserve">, I. (2017). Attention Is All You Need. In </w:t>
      </w:r>
      <w:r w:rsidRPr="00F92D5A">
        <w:rPr>
          <w:i/>
          <w:iCs/>
        </w:rPr>
        <w:t>Advances in Neural Information Processing Systems 30</w:t>
      </w:r>
      <w:r w:rsidRPr="00F92D5A">
        <w:t xml:space="preserve"> (NIPS 2017).</w:t>
      </w:r>
    </w:p>
    <w:sectPr w:rsidR="00FD22FF" w:rsidRPr="00FD22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64894" w14:textId="77777777" w:rsidR="00854E6A" w:rsidRDefault="00854E6A" w:rsidP="00BC52A0">
      <w:pPr>
        <w:spacing w:after="0" w:line="240" w:lineRule="auto"/>
      </w:pPr>
      <w:r>
        <w:separator/>
      </w:r>
    </w:p>
  </w:endnote>
  <w:endnote w:type="continuationSeparator" w:id="0">
    <w:p w14:paraId="5FCAB22D" w14:textId="77777777" w:rsidR="00854E6A" w:rsidRDefault="00854E6A" w:rsidP="00BC5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9EB2A" w14:textId="77777777" w:rsidR="00854E6A" w:rsidRDefault="00854E6A" w:rsidP="00BC52A0">
      <w:pPr>
        <w:spacing w:after="0" w:line="240" w:lineRule="auto"/>
      </w:pPr>
      <w:r>
        <w:separator/>
      </w:r>
    </w:p>
  </w:footnote>
  <w:footnote w:type="continuationSeparator" w:id="0">
    <w:p w14:paraId="5F4A0363" w14:textId="77777777" w:rsidR="00854E6A" w:rsidRDefault="00854E6A" w:rsidP="00BC5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C0E9" w14:textId="7D3D5A41" w:rsidR="00BC52A0" w:rsidRDefault="00BC52A0">
    <w:pPr>
      <w:pStyle w:val="Header"/>
    </w:pPr>
    <w:r>
      <w:t>Ruben Valenzuela, Daedra Mingan, Benjamin LaCount II</w:t>
    </w:r>
    <w:r>
      <w:br/>
      <w:t>ITAI 2376 – Fall 2025</w:t>
    </w:r>
    <w:r>
      <w:br/>
      <w:t>Group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75D"/>
    <w:multiLevelType w:val="multilevel"/>
    <w:tmpl w:val="0796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C0F42"/>
    <w:multiLevelType w:val="multilevel"/>
    <w:tmpl w:val="00F86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23D59"/>
    <w:multiLevelType w:val="multilevel"/>
    <w:tmpl w:val="85A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E2894"/>
    <w:multiLevelType w:val="multilevel"/>
    <w:tmpl w:val="BBAE9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0652F"/>
    <w:multiLevelType w:val="multilevel"/>
    <w:tmpl w:val="135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D26DC"/>
    <w:multiLevelType w:val="multilevel"/>
    <w:tmpl w:val="026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2277D"/>
    <w:multiLevelType w:val="multilevel"/>
    <w:tmpl w:val="3E74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00A83"/>
    <w:multiLevelType w:val="multilevel"/>
    <w:tmpl w:val="0FB2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F252D"/>
    <w:multiLevelType w:val="multilevel"/>
    <w:tmpl w:val="F1CA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863CE"/>
    <w:multiLevelType w:val="multilevel"/>
    <w:tmpl w:val="48C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C5FAC"/>
    <w:multiLevelType w:val="multilevel"/>
    <w:tmpl w:val="1656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6802BB"/>
    <w:multiLevelType w:val="multilevel"/>
    <w:tmpl w:val="FBBE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3742D"/>
    <w:multiLevelType w:val="multilevel"/>
    <w:tmpl w:val="8C8C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C1373"/>
    <w:multiLevelType w:val="multilevel"/>
    <w:tmpl w:val="A45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A56DF"/>
    <w:multiLevelType w:val="multilevel"/>
    <w:tmpl w:val="DF9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546EB"/>
    <w:multiLevelType w:val="multilevel"/>
    <w:tmpl w:val="D6BA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923B4"/>
    <w:multiLevelType w:val="multilevel"/>
    <w:tmpl w:val="F110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516089">
    <w:abstractNumId w:val="3"/>
  </w:num>
  <w:num w:numId="2" w16cid:durableId="29502033">
    <w:abstractNumId w:val="9"/>
  </w:num>
  <w:num w:numId="3" w16cid:durableId="1527449058">
    <w:abstractNumId w:val="6"/>
  </w:num>
  <w:num w:numId="4" w16cid:durableId="209609251">
    <w:abstractNumId w:val="8"/>
  </w:num>
  <w:num w:numId="5" w16cid:durableId="814373544">
    <w:abstractNumId w:val="7"/>
  </w:num>
  <w:num w:numId="6" w16cid:durableId="970747728">
    <w:abstractNumId w:val="16"/>
  </w:num>
  <w:num w:numId="7" w16cid:durableId="353384231">
    <w:abstractNumId w:val="4"/>
  </w:num>
  <w:num w:numId="8" w16cid:durableId="788864473">
    <w:abstractNumId w:val="2"/>
  </w:num>
  <w:num w:numId="9" w16cid:durableId="1748451888">
    <w:abstractNumId w:val="11"/>
  </w:num>
  <w:num w:numId="10" w16cid:durableId="1564221004">
    <w:abstractNumId w:val="14"/>
  </w:num>
  <w:num w:numId="11" w16cid:durableId="623195589">
    <w:abstractNumId w:val="0"/>
  </w:num>
  <w:num w:numId="12" w16cid:durableId="368073616">
    <w:abstractNumId w:val="5"/>
  </w:num>
  <w:num w:numId="13" w16cid:durableId="1903831971">
    <w:abstractNumId w:val="12"/>
  </w:num>
  <w:num w:numId="14" w16cid:durableId="214508629">
    <w:abstractNumId w:val="10"/>
  </w:num>
  <w:num w:numId="15" w16cid:durableId="1800488916">
    <w:abstractNumId w:val="15"/>
  </w:num>
  <w:num w:numId="16" w16cid:durableId="1532377379">
    <w:abstractNumId w:val="1"/>
  </w:num>
  <w:num w:numId="17" w16cid:durableId="19700924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2FF"/>
    <w:rsid w:val="00054BDD"/>
    <w:rsid w:val="002250B9"/>
    <w:rsid w:val="0026721B"/>
    <w:rsid w:val="002D5A4A"/>
    <w:rsid w:val="003C6995"/>
    <w:rsid w:val="003E03F7"/>
    <w:rsid w:val="00457631"/>
    <w:rsid w:val="004D34B5"/>
    <w:rsid w:val="00555D47"/>
    <w:rsid w:val="00643DD3"/>
    <w:rsid w:val="007234B3"/>
    <w:rsid w:val="007C3998"/>
    <w:rsid w:val="00854E6A"/>
    <w:rsid w:val="008715BD"/>
    <w:rsid w:val="008E0DC1"/>
    <w:rsid w:val="00BC52A0"/>
    <w:rsid w:val="00D35643"/>
    <w:rsid w:val="00D55E14"/>
    <w:rsid w:val="00D81FDD"/>
    <w:rsid w:val="00EC3094"/>
    <w:rsid w:val="00F078C7"/>
    <w:rsid w:val="00F83612"/>
    <w:rsid w:val="00F92D5A"/>
    <w:rsid w:val="00F961B2"/>
    <w:rsid w:val="00FD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D7CD"/>
  <w15:chartTrackingRefBased/>
  <w15:docId w15:val="{7C49D21A-B9C7-4AE2-A19A-0C6FCD668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2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2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2FF"/>
    <w:rPr>
      <w:rFonts w:eastAsiaTheme="majorEastAsia" w:cstheme="majorBidi"/>
      <w:color w:val="272727" w:themeColor="text1" w:themeTint="D8"/>
    </w:rPr>
  </w:style>
  <w:style w:type="paragraph" w:styleId="Title">
    <w:name w:val="Title"/>
    <w:basedOn w:val="Normal"/>
    <w:next w:val="Normal"/>
    <w:link w:val="TitleChar"/>
    <w:uiPriority w:val="10"/>
    <w:qFormat/>
    <w:rsid w:val="00FD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D22FF"/>
    <w:rPr>
      <w:i/>
      <w:iCs/>
      <w:color w:val="404040" w:themeColor="text1" w:themeTint="BF"/>
    </w:rPr>
  </w:style>
  <w:style w:type="paragraph" w:styleId="ListParagraph">
    <w:name w:val="List Paragraph"/>
    <w:basedOn w:val="Normal"/>
    <w:uiPriority w:val="34"/>
    <w:qFormat/>
    <w:rsid w:val="00FD22FF"/>
    <w:pPr>
      <w:ind w:left="720"/>
      <w:contextualSpacing/>
    </w:pPr>
  </w:style>
  <w:style w:type="character" w:styleId="IntenseEmphasis">
    <w:name w:val="Intense Emphasis"/>
    <w:basedOn w:val="DefaultParagraphFont"/>
    <w:uiPriority w:val="21"/>
    <w:qFormat/>
    <w:rsid w:val="00FD22FF"/>
    <w:rPr>
      <w:i/>
      <w:iCs/>
      <w:color w:val="0F4761" w:themeColor="accent1" w:themeShade="BF"/>
    </w:rPr>
  </w:style>
  <w:style w:type="paragraph" w:styleId="IntenseQuote">
    <w:name w:val="Intense Quote"/>
    <w:basedOn w:val="Normal"/>
    <w:next w:val="Normal"/>
    <w:link w:val="IntenseQuoteChar"/>
    <w:uiPriority w:val="30"/>
    <w:qFormat/>
    <w:rsid w:val="00FD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2FF"/>
    <w:rPr>
      <w:i/>
      <w:iCs/>
      <w:color w:val="0F4761" w:themeColor="accent1" w:themeShade="BF"/>
    </w:rPr>
  </w:style>
  <w:style w:type="character" w:styleId="IntenseReference">
    <w:name w:val="Intense Reference"/>
    <w:basedOn w:val="DefaultParagraphFont"/>
    <w:uiPriority w:val="32"/>
    <w:qFormat/>
    <w:rsid w:val="00FD22FF"/>
    <w:rPr>
      <w:b/>
      <w:bCs/>
      <w:smallCaps/>
      <w:color w:val="0F4761" w:themeColor="accent1" w:themeShade="BF"/>
      <w:spacing w:val="5"/>
    </w:rPr>
  </w:style>
  <w:style w:type="paragraph" w:styleId="NormalWeb">
    <w:name w:val="Normal (Web)"/>
    <w:basedOn w:val="Normal"/>
    <w:uiPriority w:val="99"/>
    <w:semiHidden/>
    <w:unhideWhenUsed/>
    <w:rsid w:val="0026721B"/>
    <w:rPr>
      <w:rFonts w:ascii="Times New Roman" w:hAnsi="Times New Roman" w:cs="Times New Roman"/>
    </w:rPr>
  </w:style>
  <w:style w:type="paragraph" w:styleId="TOC1">
    <w:name w:val="toc 1"/>
    <w:basedOn w:val="Normal"/>
    <w:next w:val="Normal"/>
    <w:autoRedefine/>
    <w:uiPriority w:val="39"/>
    <w:unhideWhenUsed/>
    <w:rsid w:val="0026721B"/>
    <w:pPr>
      <w:spacing w:after="100"/>
    </w:pPr>
  </w:style>
  <w:style w:type="paragraph" w:styleId="TOC2">
    <w:name w:val="toc 2"/>
    <w:basedOn w:val="Normal"/>
    <w:next w:val="Normal"/>
    <w:autoRedefine/>
    <w:uiPriority w:val="39"/>
    <w:unhideWhenUsed/>
    <w:rsid w:val="0026721B"/>
    <w:pPr>
      <w:spacing w:after="100"/>
      <w:ind w:left="240"/>
    </w:pPr>
  </w:style>
  <w:style w:type="character" w:styleId="Hyperlink">
    <w:name w:val="Hyperlink"/>
    <w:basedOn w:val="DefaultParagraphFont"/>
    <w:uiPriority w:val="99"/>
    <w:unhideWhenUsed/>
    <w:rsid w:val="0026721B"/>
    <w:rPr>
      <w:color w:val="467886" w:themeColor="hyperlink"/>
      <w:u w:val="single"/>
    </w:rPr>
  </w:style>
  <w:style w:type="paragraph" w:styleId="Header">
    <w:name w:val="header"/>
    <w:basedOn w:val="Normal"/>
    <w:link w:val="HeaderChar"/>
    <w:uiPriority w:val="99"/>
    <w:unhideWhenUsed/>
    <w:rsid w:val="00BC5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2A0"/>
  </w:style>
  <w:style w:type="paragraph" w:styleId="Footer">
    <w:name w:val="footer"/>
    <w:basedOn w:val="Normal"/>
    <w:link w:val="FooterChar"/>
    <w:uiPriority w:val="99"/>
    <w:unhideWhenUsed/>
    <w:rsid w:val="00BC5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C41C5-720F-449D-B1EC-BBC37DB70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11</Pages>
  <Words>2616</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Lacount II, Benjamin</dc:creator>
  <cp:keywords/>
  <dc:description/>
  <cp:lastModifiedBy>ruben dario valenzuela colina</cp:lastModifiedBy>
  <cp:revision>5</cp:revision>
  <cp:lastPrinted>2025-10-10T16:06:00Z</cp:lastPrinted>
  <dcterms:created xsi:type="dcterms:W3CDTF">2025-10-10T15:18:00Z</dcterms:created>
  <dcterms:modified xsi:type="dcterms:W3CDTF">2025-10-12T02:03:00Z</dcterms:modified>
</cp:coreProperties>
</file>