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D2392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1. Maximum Sample Rate Test</w:t>
      </w:r>
    </w:p>
    <w:p w14:paraId="2BCA5495" w14:textId="77777777" w:rsidR="00E86164" w:rsidRPr="00E86164" w:rsidRDefault="00E86164" w:rsidP="00E86164">
      <w:r w:rsidRPr="00E86164">
        <w:t>Verify the highest speed at which the hardware can reliably capture data without dropping bits.</w:t>
      </w:r>
    </w:p>
    <w:p w14:paraId="0C1BA8FB" w14:textId="77777777" w:rsidR="00E86164" w:rsidRPr="00E86164" w:rsidRDefault="00E86164" w:rsidP="00E86164">
      <w:pPr>
        <w:numPr>
          <w:ilvl w:val="0"/>
          <w:numId w:val="1"/>
        </w:numPr>
      </w:pPr>
      <w:r w:rsidRPr="00E86164">
        <w:rPr>
          <w:b/>
          <w:bCs/>
        </w:rPr>
        <w:t>Method:</w:t>
      </w:r>
      <w:r w:rsidRPr="00E86164">
        <w:t xml:space="preserve"> Input a high-frequency square wave (e.g., from a signal generator).</w:t>
      </w:r>
    </w:p>
    <w:p w14:paraId="1C2E584A" w14:textId="77777777" w:rsidR="00E86164" w:rsidRPr="00E86164" w:rsidRDefault="00E86164" w:rsidP="00E86164">
      <w:pPr>
        <w:numPr>
          <w:ilvl w:val="0"/>
          <w:numId w:val="1"/>
        </w:numPr>
      </w:pPr>
      <w:r w:rsidRPr="00E86164">
        <w:rPr>
          <w:b/>
          <w:bCs/>
        </w:rPr>
        <w:t>Goal:</w:t>
      </w:r>
      <w:r w:rsidRPr="00E86164">
        <w:t xml:space="preserve"> Ensure the captured waveform matches the input frequency without aliasing.</w:t>
      </w:r>
    </w:p>
    <w:p w14:paraId="38FDBDB7" w14:textId="77777777" w:rsidR="00E86164" w:rsidRPr="00E86164" w:rsidRDefault="00E86164" w:rsidP="00E86164">
      <w:pPr>
        <w:numPr>
          <w:ilvl w:val="0"/>
          <w:numId w:val="1"/>
        </w:numPr>
      </w:pPr>
      <w:r w:rsidRPr="00E86164">
        <w:rPr>
          <w:b/>
          <w:bCs/>
        </w:rPr>
        <w:t>Check:</w:t>
      </w:r>
      <w:r w:rsidRPr="00E86164">
        <w:t xml:space="preserve"> Verify the Shannon-Nyquist limit (sample at least 2x the input frequency). [</w:t>
      </w:r>
      <w:hyperlink r:id="rId5" w:history="1">
        <w:r w:rsidRPr="00E86164">
          <w:rPr>
            <w:rStyle w:val="Hyperlink"/>
          </w:rPr>
          <w:t>1</w:t>
        </w:r>
      </w:hyperlink>
      <w:r w:rsidRPr="00E86164">
        <w:t>]</w:t>
      </w:r>
    </w:p>
    <w:p w14:paraId="7963DD1C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2. Pulse Width &amp; Glitch Capture</w:t>
      </w:r>
    </w:p>
    <w:p w14:paraId="07266DE4" w14:textId="77777777" w:rsidR="00E86164" w:rsidRPr="00E86164" w:rsidRDefault="00E86164" w:rsidP="00E86164">
      <w:r w:rsidRPr="00E86164">
        <w:t xml:space="preserve">Test the minimum pulse width the </w:t>
      </w:r>
      <w:proofErr w:type="spellStart"/>
      <w:r w:rsidRPr="00E86164">
        <w:t>analyzer</w:t>
      </w:r>
      <w:proofErr w:type="spellEnd"/>
      <w:r w:rsidRPr="00E86164">
        <w:t xml:space="preserve"> can detect. [</w:t>
      </w:r>
      <w:hyperlink r:id="rId6" w:history="1">
        <w:r w:rsidRPr="00E86164">
          <w:rPr>
            <w:rStyle w:val="Hyperlink"/>
          </w:rPr>
          <w:t>1</w:t>
        </w:r>
      </w:hyperlink>
      <w:r w:rsidRPr="00E86164">
        <w:t>]</w:t>
      </w:r>
    </w:p>
    <w:p w14:paraId="68527AE6" w14:textId="77777777" w:rsidR="00E86164" w:rsidRPr="00E86164" w:rsidRDefault="00E86164" w:rsidP="00E86164">
      <w:pPr>
        <w:numPr>
          <w:ilvl w:val="0"/>
          <w:numId w:val="2"/>
        </w:numPr>
      </w:pPr>
      <w:r w:rsidRPr="00E86164">
        <w:rPr>
          <w:b/>
          <w:bCs/>
        </w:rPr>
        <w:t>Method:</w:t>
      </w:r>
      <w:r w:rsidRPr="00E86164">
        <w:t xml:space="preserve"> Input a series of narrowing pulses (100ns, 50ns, 10ns, etc.).</w:t>
      </w:r>
    </w:p>
    <w:p w14:paraId="3F41B6CD" w14:textId="77777777" w:rsidR="00E86164" w:rsidRPr="00E86164" w:rsidRDefault="00E86164" w:rsidP="00E86164">
      <w:pPr>
        <w:numPr>
          <w:ilvl w:val="0"/>
          <w:numId w:val="2"/>
        </w:numPr>
      </w:pPr>
      <w:r w:rsidRPr="00E86164">
        <w:rPr>
          <w:b/>
          <w:bCs/>
        </w:rPr>
        <w:t>Goal:</w:t>
      </w:r>
      <w:r w:rsidRPr="00E86164">
        <w:t xml:space="preserve"> Identify the "blind spot" where the hardware fails to register a transition.</w:t>
      </w:r>
    </w:p>
    <w:p w14:paraId="570EA9DE" w14:textId="77777777" w:rsidR="00E86164" w:rsidRPr="00E86164" w:rsidRDefault="00E86164" w:rsidP="00E86164">
      <w:pPr>
        <w:numPr>
          <w:ilvl w:val="0"/>
          <w:numId w:val="2"/>
        </w:numPr>
      </w:pPr>
      <w:r w:rsidRPr="00E86164">
        <w:rPr>
          <w:b/>
          <w:bCs/>
        </w:rPr>
        <w:t>Check:</w:t>
      </w:r>
      <w:r w:rsidRPr="00E86164">
        <w:t xml:space="preserve"> Confirm if the hardware can capture pulses shorter than the sample period. [</w:t>
      </w:r>
      <w:hyperlink r:id="rId7" w:history="1">
        <w:r w:rsidRPr="00E86164">
          <w:rPr>
            <w:rStyle w:val="Hyperlink"/>
          </w:rPr>
          <w:t>1</w:t>
        </w:r>
      </w:hyperlink>
      <w:r w:rsidRPr="00E86164">
        <w:t>]</w:t>
      </w:r>
    </w:p>
    <w:p w14:paraId="689789DB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3. Multi-Channel Skew Test</w:t>
      </w:r>
    </w:p>
    <w:p w14:paraId="18907918" w14:textId="77777777" w:rsidR="00E86164" w:rsidRPr="00E86164" w:rsidRDefault="00E86164" w:rsidP="00E86164">
      <w:r w:rsidRPr="00E86164">
        <w:t>Check for timing alignment issues between different input pins.</w:t>
      </w:r>
    </w:p>
    <w:p w14:paraId="79823BB9" w14:textId="77777777" w:rsidR="00E86164" w:rsidRPr="00E86164" w:rsidRDefault="00E86164" w:rsidP="00E86164">
      <w:pPr>
        <w:numPr>
          <w:ilvl w:val="0"/>
          <w:numId w:val="3"/>
        </w:numPr>
      </w:pPr>
      <w:r w:rsidRPr="00E86164">
        <w:rPr>
          <w:b/>
          <w:bCs/>
        </w:rPr>
        <w:t>Method:</w:t>
      </w:r>
      <w:r w:rsidRPr="00E86164">
        <w:t xml:space="preserve"> Send the same fast clock signal to all input channels simultaneously.</w:t>
      </w:r>
    </w:p>
    <w:p w14:paraId="143A1648" w14:textId="77777777" w:rsidR="00E86164" w:rsidRPr="00E86164" w:rsidRDefault="00E86164" w:rsidP="00E86164">
      <w:pPr>
        <w:numPr>
          <w:ilvl w:val="0"/>
          <w:numId w:val="3"/>
        </w:numPr>
      </w:pPr>
      <w:r w:rsidRPr="00E86164">
        <w:rPr>
          <w:b/>
          <w:bCs/>
        </w:rPr>
        <w:t>Goal:</w:t>
      </w:r>
      <w:r w:rsidRPr="00E86164">
        <w:t xml:space="preserve"> Measure the time delta between the first and last channel registering the edge.</w:t>
      </w:r>
    </w:p>
    <w:p w14:paraId="13757531" w14:textId="77777777" w:rsidR="00E86164" w:rsidRPr="00E86164" w:rsidRDefault="00E86164" w:rsidP="00E86164">
      <w:pPr>
        <w:numPr>
          <w:ilvl w:val="0"/>
          <w:numId w:val="3"/>
        </w:numPr>
      </w:pPr>
      <w:r w:rsidRPr="00E86164">
        <w:rPr>
          <w:b/>
          <w:bCs/>
        </w:rPr>
        <w:t>Check:</w:t>
      </w:r>
      <w:r w:rsidRPr="00E86164">
        <w:t xml:space="preserve"> Ensure skew is within your design's tolerance (ideally &lt;1 sample period).</w:t>
      </w:r>
    </w:p>
    <w:p w14:paraId="1C1D92A6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4. Trigger Latency &amp; Reliability</w:t>
      </w:r>
    </w:p>
    <w:p w14:paraId="358FA679" w14:textId="77777777" w:rsidR="00E86164" w:rsidRPr="00E86164" w:rsidRDefault="00E86164" w:rsidP="00E86164">
      <w:r w:rsidRPr="00E86164">
        <w:t xml:space="preserve">Ensure the </w:t>
      </w:r>
      <w:proofErr w:type="spellStart"/>
      <w:r w:rsidRPr="00E86164">
        <w:t>analyzer</w:t>
      </w:r>
      <w:proofErr w:type="spellEnd"/>
      <w:r w:rsidRPr="00E86164">
        <w:t xml:space="preserve"> starts recording exactly when the trigger condition is met. [</w:t>
      </w:r>
      <w:hyperlink r:id="rId8" w:history="1">
        <w:r w:rsidRPr="00E86164">
          <w:rPr>
            <w:rStyle w:val="Hyperlink"/>
          </w:rPr>
          <w:t>1</w:t>
        </w:r>
      </w:hyperlink>
      <w:r w:rsidRPr="00E86164">
        <w:t>]</w:t>
      </w:r>
    </w:p>
    <w:p w14:paraId="62F24453" w14:textId="77777777" w:rsidR="00E86164" w:rsidRPr="00E86164" w:rsidRDefault="00E86164" w:rsidP="00E86164">
      <w:pPr>
        <w:numPr>
          <w:ilvl w:val="0"/>
          <w:numId w:val="4"/>
        </w:numPr>
      </w:pPr>
      <w:r w:rsidRPr="00E86164">
        <w:rPr>
          <w:b/>
          <w:bCs/>
        </w:rPr>
        <w:t>Method:</w:t>
      </w:r>
      <w:r w:rsidRPr="00E86164">
        <w:t xml:space="preserve"> Set a complex trigger (e.g., a specific I2C address or pattern) and measure the offset.</w:t>
      </w:r>
    </w:p>
    <w:p w14:paraId="0334123A" w14:textId="77777777" w:rsidR="00E86164" w:rsidRPr="00E86164" w:rsidRDefault="00E86164" w:rsidP="00E86164">
      <w:pPr>
        <w:numPr>
          <w:ilvl w:val="0"/>
          <w:numId w:val="4"/>
        </w:numPr>
      </w:pPr>
      <w:r w:rsidRPr="00E86164">
        <w:rPr>
          <w:b/>
          <w:bCs/>
        </w:rPr>
        <w:t>Goal:</w:t>
      </w:r>
      <w:r w:rsidRPr="00E86164">
        <w:t xml:space="preserve"> Confirm the "trigger point" in the buffer aligns with the actual event.</w:t>
      </w:r>
    </w:p>
    <w:p w14:paraId="7FABE806" w14:textId="77777777" w:rsidR="00E86164" w:rsidRPr="00E86164" w:rsidRDefault="00E86164" w:rsidP="00E86164">
      <w:pPr>
        <w:numPr>
          <w:ilvl w:val="0"/>
          <w:numId w:val="4"/>
        </w:numPr>
      </w:pPr>
      <w:r w:rsidRPr="00E86164">
        <w:rPr>
          <w:b/>
          <w:bCs/>
        </w:rPr>
        <w:t>Check:</w:t>
      </w:r>
      <w:r w:rsidRPr="00E86164">
        <w:t xml:space="preserve"> Test "Pre-trigger" and "Post-trigger" buffer depth accuracy. [</w:t>
      </w:r>
      <w:hyperlink r:id="rId9" w:history="1">
        <w:r w:rsidRPr="00E86164">
          <w:rPr>
            <w:rStyle w:val="Hyperlink"/>
          </w:rPr>
          <w:t>1</w:t>
        </w:r>
      </w:hyperlink>
      <w:r w:rsidRPr="00E86164">
        <w:t xml:space="preserve">, </w:t>
      </w:r>
      <w:hyperlink r:id="rId10" w:history="1">
        <w:r w:rsidRPr="00E86164">
          <w:rPr>
            <w:rStyle w:val="Hyperlink"/>
          </w:rPr>
          <w:t>2</w:t>
        </w:r>
      </w:hyperlink>
      <w:r w:rsidRPr="00E86164">
        <w:t>]</w:t>
      </w:r>
    </w:p>
    <w:p w14:paraId="00F12DCA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5. Threshold &amp; Logic Level Stress</w:t>
      </w:r>
    </w:p>
    <w:p w14:paraId="3F764F50" w14:textId="77777777" w:rsidR="00E86164" w:rsidRPr="00E86164" w:rsidRDefault="00E86164" w:rsidP="00E86164">
      <w:r w:rsidRPr="00E86164">
        <w:t>Validate the comparator or input buffer performance across voltage ranges.</w:t>
      </w:r>
    </w:p>
    <w:p w14:paraId="38CD7AFE" w14:textId="77777777" w:rsidR="00E86164" w:rsidRPr="00E86164" w:rsidRDefault="00E86164" w:rsidP="00E86164">
      <w:pPr>
        <w:numPr>
          <w:ilvl w:val="0"/>
          <w:numId w:val="5"/>
        </w:numPr>
      </w:pPr>
      <w:r w:rsidRPr="00E86164">
        <w:rPr>
          <w:b/>
          <w:bCs/>
        </w:rPr>
        <w:t>Method:</w:t>
      </w:r>
      <w:r w:rsidRPr="00E86164">
        <w:t xml:space="preserve"> Use a variable voltage source to find the exact high/low transition point.</w:t>
      </w:r>
    </w:p>
    <w:p w14:paraId="3DF439CA" w14:textId="77777777" w:rsidR="00E86164" w:rsidRPr="00E86164" w:rsidRDefault="00E86164" w:rsidP="00E86164">
      <w:pPr>
        <w:numPr>
          <w:ilvl w:val="0"/>
          <w:numId w:val="5"/>
        </w:numPr>
      </w:pPr>
      <w:r w:rsidRPr="00E86164">
        <w:rPr>
          <w:b/>
          <w:bCs/>
        </w:rPr>
        <w:lastRenderedPageBreak/>
        <w:t>Goal:</w:t>
      </w:r>
      <w:r w:rsidRPr="00E86164">
        <w:t xml:space="preserve"> Verify the switching threshold matches your design (e.g., 1.8V, 3.3V, or 5V logic).</w:t>
      </w:r>
    </w:p>
    <w:p w14:paraId="5D59DA37" w14:textId="77777777" w:rsidR="00E86164" w:rsidRPr="00E86164" w:rsidRDefault="00E86164" w:rsidP="00E86164">
      <w:pPr>
        <w:numPr>
          <w:ilvl w:val="0"/>
          <w:numId w:val="5"/>
        </w:numPr>
      </w:pPr>
      <w:r w:rsidRPr="00E86164">
        <w:rPr>
          <w:b/>
          <w:bCs/>
        </w:rPr>
        <w:t>Check:</w:t>
      </w:r>
      <w:r w:rsidRPr="00E86164">
        <w:t xml:space="preserve"> Test for "double-triggering" or noise on slow-rising edges (hysteresis check). [</w:t>
      </w:r>
      <w:hyperlink r:id="rId11" w:history="1">
        <w:r w:rsidRPr="00E86164">
          <w:rPr>
            <w:rStyle w:val="Hyperlink"/>
          </w:rPr>
          <w:t>1</w:t>
        </w:r>
      </w:hyperlink>
      <w:r w:rsidRPr="00E86164">
        <w:t>]</w:t>
      </w:r>
    </w:p>
    <w:p w14:paraId="5B155608" w14:textId="77777777" w:rsidR="00E86164" w:rsidRPr="00E86164" w:rsidRDefault="00E86164" w:rsidP="00E86164">
      <w:pPr>
        <w:rPr>
          <w:b/>
          <w:bCs/>
        </w:rPr>
      </w:pPr>
      <w:r w:rsidRPr="00E86164">
        <w:rPr>
          <w:b/>
          <w:bCs/>
        </w:rPr>
        <w:t>6. Sustained Data Throughput</w:t>
      </w:r>
    </w:p>
    <w:p w14:paraId="5C9259E1" w14:textId="77777777" w:rsidR="00E86164" w:rsidRPr="00E86164" w:rsidRDefault="00E86164" w:rsidP="00E86164">
      <w:r w:rsidRPr="00E86164">
        <w:t>Check for buffer overflows or USB/Interface bottlenecks.</w:t>
      </w:r>
    </w:p>
    <w:p w14:paraId="758EF8EF" w14:textId="77777777" w:rsidR="00E86164" w:rsidRPr="00E86164" w:rsidRDefault="00E86164" w:rsidP="00E86164">
      <w:pPr>
        <w:numPr>
          <w:ilvl w:val="0"/>
          <w:numId w:val="6"/>
        </w:numPr>
      </w:pPr>
      <w:r w:rsidRPr="00E86164">
        <w:rPr>
          <w:b/>
          <w:bCs/>
        </w:rPr>
        <w:t>Method:</w:t>
      </w:r>
      <w:r w:rsidRPr="00E86164">
        <w:t xml:space="preserve"> Capture a high-speed data stream (like an SPI flash read) for several seconds.</w:t>
      </w:r>
    </w:p>
    <w:p w14:paraId="08F0CDC2" w14:textId="77777777" w:rsidR="00E86164" w:rsidRPr="00E86164" w:rsidRDefault="00E86164" w:rsidP="00E86164">
      <w:pPr>
        <w:numPr>
          <w:ilvl w:val="0"/>
          <w:numId w:val="6"/>
        </w:numPr>
      </w:pPr>
      <w:r w:rsidRPr="00E86164">
        <w:rPr>
          <w:b/>
          <w:bCs/>
        </w:rPr>
        <w:t>Goal:</w:t>
      </w:r>
      <w:r w:rsidRPr="00E86164">
        <w:t xml:space="preserve"> Ensure no data gaps occur during long-duration captures.</w:t>
      </w:r>
    </w:p>
    <w:p w14:paraId="1912325E" w14:textId="77777777" w:rsidR="00E86164" w:rsidRPr="00E86164" w:rsidRDefault="00E86164" w:rsidP="00E86164">
      <w:pPr>
        <w:numPr>
          <w:ilvl w:val="0"/>
          <w:numId w:val="6"/>
        </w:numPr>
      </w:pPr>
      <w:r w:rsidRPr="00E86164">
        <w:rPr>
          <w:b/>
          <w:bCs/>
        </w:rPr>
        <w:t>Check:</w:t>
      </w:r>
      <w:r w:rsidRPr="00E86164">
        <w:t xml:space="preserve"> Monitor for "Buffer Overflow" errors in your software or FPGA logic.</w:t>
      </w:r>
    </w:p>
    <w:p w14:paraId="65DB780C" w14:textId="77777777" w:rsidR="00787C17" w:rsidRDefault="00787C17"/>
    <w:p w14:paraId="59B78C51" w14:textId="77777777" w:rsidR="00D533B8" w:rsidRDefault="00D533B8"/>
    <w:p w14:paraId="1117CD08" w14:textId="77777777" w:rsidR="00D533B8" w:rsidRDefault="00D533B8"/>
    <w:p w14:paraId="729F69E3" w14:textId="77777777" w:rsidR="00D533B8" w:rsidRDefault="00D533B8"/>
    <w:p w14:paraId="7CEE91F3" w14:textId="77777777" w:rsidR="00D533B8" w:rsidRDefault="00D533B8"/>
    <w:p w14:paraId="39ACF589" w14:textId="77777777" w:rsidR="00D533B8" w:rsidRDefault="00D533B8"/>
    <w:p w14:paraId="303AE221" w14:textId="77777777" w:rsidR="00D533B8" w:rsidRDefault="00D533B8"/>
    <w:p w14:paraId="06FDC8AB" w14:textId="77777777" w:rsidR="00D533B8" w:rsidRDefault="00D533B8"/>
    <w:p w14:paraId="3C7C7509" w14:textId="77777777" w:rsidR="00D533B8" w:rsidRDefault="00D533B8"/>
    <w:p w14:paraId="3620C521" w14:textId="77777777" w:rsidR="00D533B8" w:rsidRDefault="00D533B8"/>
    <w:p w14:paraId="3F673468" w14:textId="77777777" w:rsidR="00D533B8" w:rsidRDefault="00D533B8"/>
    <w:p w14:paraId="70ACBFF6" w14:textId="77777777" w:rsidR="00D533B8" w:rsidRDefault="00D533B8"/>
    <w:p w14:paraId="6029A708" w14:textId="77777777" w:rsidR="00D533B8" w:rsidRDefault="00D533B8"/>
    <w:p w14:paraId="624F666C" w14:textId="77777777" w:rsidR="00D533B8" w:rsidRDefault="00D533B8"/>
    <w:p w14:paraId="30C73556" w14:textId="77777777" w:rsidR="00D533B8" w:rsidRDefault="00D533B8"/>
    <w:p w14:paraId="2E8B629B" w14:textId="77777777" w:rsidR="00D533B8" w:rsidRDefault="00D533B8"/>
    <w:p w14:paraId="5F71C1B2" w14:textId="77777777" w:rsidR="00D533B8" w:rsidRDefault="00D533B8"/>
    <w:p w14:paraId="4374E348" w14:textId="77777777" w:rsidR="00D533B8" w:rsidRDefault="00D533B8"/>
    <w:p w14:paraId="1563CE49" w14:textId="77777777" w:rsidR="00D533B8" w:rsidRDefault="00D533B8"/>
    <w:p w14:paraId="216DFD50" w14:textId="1CF18FC4" w:rsidR="00D533B8" w:rsidRPr="00D533B8" w:rsidRDefault="00D533B8" w:rsidP="00D533B8">
      <w:pPr>
        <w:pStyle w:val="ListParagraph"/>
        <w:numPr>
          <w:ilvl w:val="0"/>
          <w:numId w:val="7"/>
        </w:numPr>
      </w:pPr>
      <w:r w:rsidRPr="00D533B8">
        <w:rPr>
          <w:b/>
          <w:bCs/>
        </w:rPr>
        <w:lastRenderedPageBreak/>
        <w:t>Maximum Sample Rate Test</w:t>
      </w:r>
    </w:p>
    <w:p w14:paraId="16D8DC0E" w14:textId="753DC957" w:rsidR="008F674D" w:rsidRDefault="00D533B8" w:rsidP="00D533B8">
      <w:r w:rsidRPr="00D533B8">
        <w:rPr>
          <w:noProof/>
        </w:rPr>
        <w:drawing>
          <wp:inline distT="0" distB="0" distL="0" distR="0" wp14:anchorId="662CCDE0" wp14:editId="0AE60625">
            <wp:extent cx="5731510" cy="2959100"/>
            <wp:effectExtent l="0" t="0" r="2540" b="0"/>
            <wp:docPr id="96362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256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B8E7" w14:textId="55E30C1D" w:rsidR="008F674D" w:rsidRDefault="008F674D" w:rsidP="00D533B8">
      <w:r>
        <w:rPr>
          <w:noProof/>
        </w:rPr>
        <w:drawing>
          <wp:inline distT="0" distB="0" distL="0" distR="0" wp14:anchorId="0254A408" wp14:editId="07AA690A">
            <wp:extent cx="5731510" cy="4298950"/>
            <wp:effectExtent l="0" t="0" r="2540" b="6350"/>
            <wp:docPr id="1632492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92550" name="Picture 16324925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93D9" w14:textId="77777777" w:rsidR="00D533B8" w:rsidRDefault="00D533B8" w:rsidP="00D533B8"/>
    <w:p w14:paraId="3B788D3A" w14:textId="4A41131B" w:rsidR="00D533B8" w:rsidRDefault="00D533B8" w:rsidP="00D533B8">
      <w:pPr>
        <w:pStyle w:val="ListParagraph"/>
        <w:numPr>
          <w:ilvl w:val="0"/>
          <w:numId w:val="7"/>
        </w:numPr>
      </w:pPr>
      <w:r>
        <w:t xml:space="preserve">Threshold and Logic Trigger </w:t>
      </w:r>
    </w:p>
    <w:p w14:paraId="77998BA5" w14:textId="4B1CD636" w:rsidR="00D533B8" w:rsidRDefault="008F674D" w:rsidP="00D533B8">
      <w:r>
        <w:rPr>
          <w:noProof/>
        </w:rPr>
        <w:lastRenderedPageBreak/>
        <w:drawing>
          <wp:inline distT="0" distB="0" distL="0" distR="0" wp14:anchorId="2C52A378" wp14:editId="1109E520">
            <wp:extent cx="5731510" cy="4298950"/>
            <wp:effectExtent l="0" t="0" r="2540" b="6350"/>
            <wp:docPr id="233342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42437" name="Picture 23334243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81BB" w14:textId="1B1418C3" w:rsidR="008F674D" w:rsidRDefault="008F674D" w:rsidP="008F674D">
      <w:pPr>
        <w:pStyle w:val="ListParagraph"/>
        <w:numPr>
          <w:ilvl w:val="0"/>
          <w:numId w:val="7"/>
        </w:numPr>
      </w:pPr>
      <w:r>
        <w:t>Minimum Pulse Width</w:t>
      </w:r>
    </w:p>
    <w:p w14:paraId="34057BA6" w14:textId="5FA0BF5F" w:rsidR="008F674D" w:rsidRDefault="008F674D" w:rsidP="008F674D">
      <w:r w:rsidRPr="008F674D">
        <w:rPr>
          <w:noProof/>
        </w:rPr>
        <w:lastRenderedPageBreak/>
        <w:drawing>
          <wp:inline distT="0" distB="0" distL="0" distR="0" wp14:anchorId="34DA9B85" wp14:editId="080F92AA">
            <wp:extent cx="5731510" cy="4436110"/>
            <wp:effectExtent l="0" t="0" r="2540" b="2540"/>
            <wp:docPr id="103621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138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7096" w14:textId="77777777" w:rsidR="002E510F" w:rsidRPr="002E510F" w:rsidRDefault="002E510F" w:rsidP="002E510F">
      <w:pPr>
        <w:rPr>
          <w:b/>
          <w:bCs/>
        </w:rPr>
      </w:pPr>
      <w:r w:rsidRPr="002E510F">
        <w:rPr>
          <w:rFonts w:ascii="Segoe UI Emoji" w:hAnsi="Segoe UI Emoji" w:cs="Segoe UI Emoji"/>
          <w:b/>
          <w:bCs/>
        </w:rPr>
        <w:t>⏱️</w:t>
      </w:r>
      <w:r w:rsidRPr="002E510F">
        <w:rPr>
          <w:b/>
          <w:bCs/>
        </w:rPr>
        <w:t xml:space="preserve"> Sampling &amp; Frequency Tests</w:t>
      </w:r>
    </w:p>
    <w:p w14:paraId="04FA138C" w14:textId="77777777" w:rsidR="002E510F" w:rsidRPr="002E510F" w:rsidRDefault="002E510F" w:rsidP="002E510F">
      <w:pPr>
        <w:numPr>
          <w:ilvl w:val="0"/>
          <w:numId w:val="8"/>
        </w:numPr>
      </w:pPr>
      <w:r w:rsidRPr="002E510F">
        <w:rPr>
          <w:b/>
          <w:bCs/>
        </w:rPr>
        <w:t>Maximum Sampling Rate (Buffer):</w:t>
      </w:r>
    </w:p>
    <w:p w14:paraId="08CC884D" w14:textId="77777777" w:rsidR="002E510F" w:rsidRPr="002E510F" w:rsidRDefault="002E510F" w:rsidP="002E510F">
      <w:pPr>
        <w:numPr>
          <w:ilvl w:val="1"/>
          <w:numId w:val="8"/>
        </w:numPr>
      </w:pPr>
      <w:r w:rsidRPr="002E510F">
        <w:rPr>
          <w:b/>
          <w:bCs/>
        </w:rPr>
        <w:t>Test:</w:t>
      </w:r>
      <w:r w:rsidRPr="002E510F">
        <w:t xml:space="preserve"> Generate a high-speed clock signal (e.g., 50MHz for DL16, 200MHz for Plus).</w:t>
      </w:r>
    </w:p>
    <w:p w14:paraId="2995AC6B" w14:textId="77777777" w:rsidR="002E510F" w:rsidRPr="002E510F" w:rsidRDefault="002E510F" w:rsidP="002E510F">
      <w:pPr>
        <w:numPr>
          <w:ilvl w:val="1"/>
          <w:numId w:val="8"/>
        </w:numPr>
      </w:pPr>
      <w:r w:rsidRPr="002E510F">
        <w:rPr>
          <w:b/>
          <w:bCs/>
        </w:rPr>
        <w:t>Validation:</w:t>
      </w:r>
      <w:r w:rsidRPr="002E510F">
        <w:t xml:space="preserve"> Use the </w:t>
      </w:r>
      <w:hyperlink r:id="rId16" w:tgtFrame="_blank" w:history="1">
        <w:r w:rsidRPr="002E510F">
          <w:rPr>
            <w:rStyle w:val="Hyperlink"/>
          </w:rPr>
          <w:t>Nyquist–Shannon sampling theorem</w:t>
        </w:r>
      </w:hyperlink>
      <w:r w:rsidRPr="002E510F">
        <w:t xml:space="preserve"> as a guide. Your </w:t>
      </w:r>
      <w:proofErr w:type="spellStart"/>
      <w:r w:rsidRPr="002E510F">
        <w:t>analyzer</w:t>
      </w:r>
      <w:proofErr w:type="spellEnd"/>
      <w:r w:rsidRPr="002E510F">
        <w:t xml:space="preserve"> should sample at least </w:t>
      </w:r>
      <w:r w:rsidRPr="002E510F">
        <w:rPr>
          <w:b/>
          <w:bCs/>
        </w:rPr>
        <w:t>4x to 5x</w:t>
      </w:r>
      <w:r w:rsidRPr="002E510F">
        <w:t xml:space="preserve"> the signal frequency to accurately reconstruct it. If a 50MHz signal looks like a random mess or a much slower clock, you've hit an aliasing limit.</w:t>
      </w:r>
    </w:p>
    <w:p w14:paraId="6E04526B" w14:textId="77777777" w:rsidR="002E510F" w:rsidRPr="002E510F" w:rsidRDefault="002E510F" w:rsidP="002E510F">
      <w:pPr>
        <w:numPr>
          <w:ilvl w:val="0"/>
          <w:numId w:val="8"/>
        </w:numPr>
      </w:pPr>
      <w:r w:rsidRPr="002E510F">
        <w:rPr>
          <w:b/>
          <w:bCs/>
        </w:rPr>
        <w:t>Minimum Detectable Pulse Width:</w:t>
      </w:r>
    </w:p>
    <w:p w14:paraId="36DAD300" w14:textId="77777777" w:rsidR="002E510F" w:rsidRPr="002E510F" w:rsidRDefault="002E510F" w:rsidP="002E510F">
      <w:pPr>
        <w:numPr>
          <w:ilvl w:val="1"/>
          <w:numId w:val="8"/>
        </w:numPr>
      </w:pPr>
      <w:r w:rsidRPr="002E510F">
        <w:rPr>
          <w:b/>
          <w:bCs/>
        </w:rPr>
        <w:t>Test:</w:t>
      </w:r>
      <w:r w:rsidRPr="002E510F">
        <w:t xml:space="preserve"> Create a very narrow pulse (glitch) using a PWM generator. Gradually decrease the width from 20ns down to your target (8ns or 2ns).</w:t>
      </w:r>
    </w:p>
    <w:p w14:paraId="03DD71DB" w14:textId="77777777" w:rsidR="002E510F" w:rsidRPr="002E510F" w:rsidRDefault="002E510F" w:rsidP="002E510F">
      <w:pPr>
        <w:numPr>
          <w:ilvl w:val="1"/>
          <w:numId w:val="8"/>
        </w:numPr>
      </w:pPr>
      <w:r w:rsidRPr="002E510F">
        <w:rPr>
          <w:b/>
          <w:bCs/>
        </w:rPr>
        <w:t>Validation:</w:t>
      </w:r>
      <w:r w:rsidRPr="002E510F">
        <w:t xml:space="preserve"> The </w:t>
      </w:r>
      <w:proofErr w:type="spellStart"/>
      <w:r w:rsidRPr="002E510F">
        <w:t>analyzer</w:t>
      </w:r>
      <w:proofErr w:type="spellEnd"/>
      <w:r w:rsidRPr="002E510F">
        <w:t xml:space="preserve"> "validates" this if it can consistently trigger on and display the pulse without it disappearing between samples. [</w:t>
      </w:r>
      <w:hyperlink r:id="rId17" w:history="1">
        <w:r w:rsidRPr="002E510F">
          <w:rPr>
            <w:rStyle w:val="Hyperlink"/>
          </w:rPr>
          <w:t>1</w:t>
        </w:r>
      </w:hyperlink>
      <w:r w:rsidRPr="002E510F">
        <w:t xml:space="preserve">, </w:t>
      </w:r>
      <w:hyperlink r:id="rId18" w:history="1">
        <w:r w:rsidRPr="002E510F">
          <w:rPr>
            <w:rStyle w:val="Hyperlink"/>
          </w:rPr>
          <w:t>2</w:t>
        </w:r>
      </w:hyperlink>
      <w:r w:rsidRPr="002E510F">
        <w:t xml:space="preserve">, </w:t>
      </w:r>
      <w:hyperlink r:id="rId19" w:history="1">
        <w:r w:rsidRPr="002E510F">
          <w:rPr>
            <w:rStyle w:val="Hyperlink"/>
          </w:rPr>
          <w:t>3</w:t>
        </w:r>
      </w:hyperlink>
      <w:r w:rsidRPr="002E510F">
        <w:t>]</w:t>
      </w:r>
    </w:p>
    <w:p w14:paraId="6165A3A4" w14:textId="77777777" w:rsidR="002E510F" w:rsidRPr="002E510F" w:rsidRDefault="002E510F" w:rsidP="002E510F">
      <w:r w:rsidRPr="002E510F">
        <w:pict w14:anchorId="07109797">
          <v:rect id="_x0000_i1043" style="width:0;height:1.5pt" o:hralign="center" o:hrstd="t" o:hr="t" fillcolor="#a0a0a0" stroked="f"/>
        </w:pict>
      </w:r>
    </w:p>
    <w:p w14:paraId="1343B68E" w14:textId="77777777" w:rsidR="002E510F" w:rsidRPr="002E510F" w:rsidRDefault="002E510F" w:rsidP="002E510F">
      <w:pPr>
        <w:rPr>
          <w:b/>
          <w:bCs/>
        </w:rPr>
      </w:pPr>
      <w:r w:rsidRPr="002E510F">
        <w:rPr>
          <w:rFonts w:ascii="Segoe UI Emoji" w:hAnsi="Segoe UI Emoji" w:cs="Segoe UI Emoji"/>
          <w:b/>
          <w:bCs/>
        </w:rPr>
        <w:t>💾</w:t>
      </w:r>
      <w:r w:rsidRPr="002E510F">
        <w:rPr>
          <w:b/>
          <w:bCs/>
        </w:rPr>
        <w:t xml:space="preserve"> Storage &amp; Data Mode Tests</w:t>
      </w:r>
    </w:p>
    <w:p w14:paraId="27BF0F3F" w14:textId="77777777" w:rsidR="002E510F" w:rsidRPr="002E510F" w:rsidRDefault="002E510F" w:rsidP="002E510F">
      <w:pPr>
        <w:numPr>
          <w:ilvl w:val="0"/>
          <w:numId w:val="9"/>
        </w:numPr>
      </w:pPr>
      <w:r w:rsidRPr="002E510F">
        <w:rPr>
          <w:b/>
          <w:bCs/>
        </w:rPr>
        <w:lastRenderedPageBreak/>
        <w:t>Hardware Storage Depth:</w:t>
      </w:r>
    </w:p>
    <w:p w14:paraId="67B8BD6D" w14:textId="77777777" w:rsidR="002E510F" w:rsidRPr="002E510F" w:rsidRDefault="002E510F" w:rsidP="002E510F">
      <w:pPr>
        <w:numPr>
          <w:ilvl w:val="1"/>
          <w:numId w:val="9"/>
        </w:numPr>
      </w:pPr>
      <w:r w:rsidRPr="002E510F">
        <w:rPr>
          <w:b/>
          <w:bCs/>
        </w:rPr>
        <w:t>Test:</w:t>
      </w:r>
      <w:r w:rsidRPr="002E510F">
        <w:t xml:space="preserve"> Set the </w:t>
      </w:r>
      <w:proofErr w:type="spellStart"/>
      <w:r w:rsidRPr="002E510F">
        <w:t>analyzer</w:t>
      </w:r>
      <w:proofErr w:type="spellEnd"/>
      <w:r w:rsidRPr="002E510F">
        <w:t xml:space="preserve"> to its maximum sampling rate and trigger a long, continuous data stream (like a fast UART or SPI burst).</w:t>
      </w:r>
    </w:p>
    <w:p w14:paraId="3547DAC3" w14:textId="77777777" w:rsidR="002E510F" w:rsidRPr="002E510F" w:rsidRDefault="002E510F" w:rsidP="002E510F">
      <w:pPr>
        <w:numPr>
          <w:ilvl w:val="1"/>
          <w:numId w:val="9"/>
        </w:numPr>
      </w:pPr>
      <w:r w:rsidRPr="002E510F">
        <w:rPr>
          <w:b/>
          <w:bCs/>
        </w:rPr>
        <w:t>Validation:</w:t>
      </w:r>
      <w:r w:rsidRPr="002E510F">
        <w:t xml:space="preserve"> Calculate the expected time: (Total Bits) / (Sample Rate * Channels). If you have 1Gbit of storage and sample 16 channels at 100MHz, you should capture about </w:t>
      </w:r>
      <w:r w:rsidRPr="002E510F">
        <w:rPr>
          <w:b/>
          <w:bCs/>
        </w:rPr>
        <w:t>0.625 seconds</w:t>
      </w:r>
      <w:r w:rsidRPr="002E510F">
        <w:t xml:space="preserve"> of data. If it stops early, your buffer management or RLE compression is failing.</w:t>
      </w:r>
    </w:p>
    <w:p w14:paraId="20A02E5A" w14:textId="77777777" w:rsidR="002E510F" w:rsidRPr="002E510F" w:rsidRDefault="002E510F" w:rsidP="002E510F">
      <w:pPr>
        <w:numPr>
          <w:ilvl w:val="0"/>
          <w:numId w:val="9"/>
        </w:numPr>
      </w:pPr>
      <w:r w:rsidRPr="002E510F">
        <w:rPr>
          <w:b/>
          <w:bCs/>
        </w:rPr>
        <w:t>Stream Mode (Computer Memory):</w:t>
      </w:r>
    </w:p>
    <w:p w14:paraId="3C1EFF6C" w14:textId="77777777" w:rsidR="002E510F" w:rsidRPr="002E510F" w:rsidRDefault="002E510F" w:rsidP="002E510F">
      <w:pPr>
        <w:numPr>
          <w:ilvl w:val="1"/>
          <w:numId w:val="9"/>
        </w:numPr>
      </w:pPr>
      <w:r w:rsidRPr="002E510F">
        <w:rPr>
          <w:b/>
          <w:bCs/>
        </w:rPr>
        <w:t>Test:</w:t>
      </w:r>
      <w:r w:rsidRPr="002E510F">
        <w:t xml:space="preserve"> Set a lower sample rate (e.g., 20MHz) and record for several minutes.</w:t>
      </w:r>
    </w:p>
    <w:p w14:paraId="0C39AC14" w14:textId="77777777" w:rsidR="002E510F" w:rsidRPr="002E510F" w:rsidRDefault="002E510F" w:rsidP="002E510F">
      <w:pPr>
        <w:numPr>
          <w:ilvl w:val="1"/>
          <w:numId w:val="9"/>
        </w:numPr>
      </w:pPr>
      <w:r w:rsidRPr="002E510F">
        <w:rPr>
          <w:b/>
          <w:bCs/>
        </w:rPr>
        <w:t>Validation:</w:t>
      </w:r>
      <w:r w:rsidRPr="002E510F">
        <w:t xml:space="preserve"> Monitor your PC's RAM usage. The </w:t>
      </w:r>
      <w:proofErr w:type="spellStart"/>
      <w:r w:rsidRPr="002E510F">
        <w:t>analyzer</w:t>
      </w:r>
      <w:proofErr w:type="spellEnd"/>
      <w:r w:rsidRPr="002E510F">
        <w:t xml:space="preserve"> should continuously "stream" data over USB without dropping samples or crashing the software. [</w:t>
      </w:r>
      <w:hyperlink r:id="rId20" w:history="1">
        <w:r w:rsidRPr="002E510F">
          <w:rPr>
            <w:rStyle w:val="Hyperlink"/>
          </w:rPr>
          <w:t>1</w:t>
        </w:r>
      </w:hyperlink>
      <w:r w:rsidRPr="002E510F">
        <w:t>]</w:t>
      </w:r>
    </w:p>
    <w:p w14:paraId="1B8B2694" w14:textId="77777777" w:rsidR="002E510F" w:rsidRPr="002E510F" w:rsidRDefault="002E510F" w:rsidP="002E510F">
      <w:r w:rsidRPr="002E510F">
        <w:pict w14:anchorId="22943C5F">
          <v:rect id="_x0000_i1044" style="width:0;height:1.5pt" o:hralign="center" o:hrstd="t" o:hr="t" fillcolor="#a0a0a0" stroked="f"/>
        </w:pict>
      </w:r>
    </w:p>
    <w:p w14:paraId="4453AECB" w14:textId="77777777" w:rsidR="002E510F" w:rsidRPr="002E510F" w:rsidRDefault="002E510F" w:rsidP="002E510F">
      <w:pPr>
        <w:rPr>
          <w:b/>
          <w:bCs/>
        </w:rPr>
      </w:pPr>
      <w:r w:rsidRPr="002E510F">
        <w:rPr>
          <w:rFonts w:ascii="Segoe UI Emoji" w:hAnsi="Segoe UI Emoji" w:cs="Segoe UI Emoji"/>
          <w:b/>
          <w:bCs/>
        </w:rPr>
        <w:t>⚡</w:t>
      </w:r>
      <w:r w:rsidRPr="002E510F">
        <w:rPr>
          <w:b/>
          <w:bCs/>
        </w:rPr>
        <w:t xml:space="preserve"> Electrical &amp; Signal Integrity</w:t>
      </w:r>
    </w:p>
    <w:p w14:paraId="59656FF8" w14:textId="77777777" w:rsidR="002E510F" w:rsidRPr="002E510F" w:rsidRDefault="002E510F" w:rsidP="002E510F">
      <w:pPr>
        <w:numPr>
          <w:ilvl w:val="0"/>
          <w:numId w:val="10"/>
        </w:numPr>
      </w:pPr>
      <w:r w:rsidRPr="002E510F">
        <w:rPr>
          <w:b/>
          <w:bCs/>
        </w:rPr>
        <w:t>Input Impedance (250kΩ/15pF):</w:t>
      </w:r>
    </w:p>
    <w:p w14:paraId="23856F36" w14:textId="77777777" w:rsidR="002E510F" w:rsidRPr="002E510F" w:rsidRDefault="002E510F" w:rsidP="002E510F">
      <w:pPr>
        <w:numPr>
          <w:ilvl w:val="1"/>
          <w:numId w:val="10"/>
        </w:numPr>
      </w:pPr>
      <w:r w:rsidRPr="002E510F">
        <w:rPr>
          <w:b/>
          <w:bCs/>
        </w:rPr>
        <w:t>Test:</w:t>
      </w:r>
      <w:r w:rsidRPr="002E510F">
        <w:t xml:space="preserve"> Connect a 100kΩ resistor in series with your signal source and the </w:t>
      </w:r>
      <w:proofErr w:type="spellStart"/>
      <w:r w:rsidRPr="002E510F">
        <w:t>analyzer</w:t>
      </w:r>
      <w:proofErr w:type="spellEnd"/>
      <w:r w:rsidRPr="002E510F">
        <w:t xml:space="preserve"> input.</w:t>
      </w:r>
    </w:p>
    <w:p w14:paraId="51083698" w14:textId="77777777" w:rsidR="002E510F" w:rsidRPr="002E510F" w:rsidRDefault="002E510F" w:rsidP="002E510F">
      <w:pPr>
        <w:numPr>
          <w:ilvl w:val="1"/>
          <w:numId w:val="10"/>
        </w:numPr>
      </w:pPr>
      <w:r w:rsidRPr="002E510F">
        <w:rPr>
          <w:b/>
          <w:bCs/>
        </w:rPr>
        <w:t>Validation:</w:t>
      </w:r>
      <w:r w:rsidRPr="002E510F">
        <w:t xml:space="preserve"> Measure the voltage at the </w:t>
      </w:r>
      <w:proofErr w:type="spellStart"/>
      <w:r w:rsidRPr="002E510F">
        <w:t>analyzer's</w:t>
      </w:r>
      <w:proofErr w:type="spellEnd"/>
      <w:r w:rsidRPr="002E510F">
        <w:t xml:space="preserve"> pin with a high-impedance scope. If the voltage drops significantly, your input impedance is too low, which will "load" and distort the circuit you are testing.</w:t>
      </w:r>
    </w:p>
    <w:p w14:paraId="4323461A" w14:textId="77777777" w:rsidR="002E510F" w:rsidRPr="002E510F" w:rsidRDefault="002E510F" w:rsidP="002E510F">
      <w:pPr>
        <w:numPr>
          <w:ilvl w:val="0"/>
          <w:numId w:val="10"/>
        </w:numPr>
      </w:pPr>
      <w:r w:rsidRPr="002E510F">
        <w:rPr>
          <w:b/>
          <w:bCs/>
        </w:rPr>
        <w:t>Adjustable Threshold:</w:t>
      </w:r>
    </w:p>
    <w:p w14:paraId="3B4527F7" w14:textId="77777777" w:rsidR="002E510F" w:rsidRPr="002E510F" w:rsidRDefault="002E510F" w:rsidP="002E510F">
      <w:pPr>
        <w:numPr>
          <w:ilvl w:val="1"/>
          <w:numId w:val="10"/>
        </w:numPr>
      </w:pPr>
      <w:r w:rsidRPr="002E510F">
        <w:rPr>
          <w:b/>
          <w:bCs/>
        </w:rPr>
        <w:t>Test:</w:t>
      </w:r>
      <w:r w:rsidRPr="002E510F">
        <w:t xml:space="preserve"> Feed a 3.3V signal into the </w:t>
      </w:r>
      <w:proofErr w:type="spellStart"/>
      <w:r w:rsidRPr="002E510F">
        <w:t>analyzer</w:t>
      </w:r>
      <w:proofErr w:type="spellEnd"/>
      <w:r w:rsidRPr="002E510F">
        <w:t>. Set your threshold to 1.0V, then 2.5V, then 3.0V.</w:t>
      </w:r>
    </w:p>
    <w:p w14:paraId="671B045F" w14:textId="77777777" w:rsidR="002E510F" w:rsidRPr="002E510F" w:rsidRDefault="002E510F" w:rsidP="002E510F">
      <w:pPr>
        <w:numPr>
          <w:ilvl w:val="1"/>
          <w:numId w:val="10"/>
        </w:numPr>
      </w:pPr>
      <w:r w:rsidRPr="002E510F">
        <w:rPr>
          <w:b/>
          <w:bCs/>
        </w:rPr>
        <w:t>Validation:</w:t>
      </w:r>
      <w:r w:rsidRPr="002E510F">
        <w:t xml:space="preserve"> At 1.0V, the signal should look normal. At 3.0V, it should either show as a constant "Low" or be highly jittery, confirming the threshold is </w:t>
      </w:r>
      <w:proofErr w:type="gramStart"/>
      <w:r w:rsidRPr="002E510F">
        <w:t>actually moving</w:t>
      </w:r>
      <w:proofErr w:type="gramEnd"/>
      <w:r w:rsidRPr="002E510F">
        <w:t>. [</w:t>
      </w:r>
      <w:hyperlink r:id="rId21" w:history="1">
        <w:r w:rsidRPr="002E510F">
          <w:rPr>
            <w:rStyle w:val="Hyperlink"/>
          </w:rPr>
          <w:t>1</w:t>
        </w:r>
      </w:hyperlink>
      <w:r w:rsidRPr="002E510F">
        <w:t xml:space="preserve">, </w:t>
      </w:r>
      <w:hyperlink r:id="rId22" w:history="1">
        <w:r w:rsidRPr="002E510F">
          <w:rPr>
            <w:rStyle w:val="Hyperlink"/>
          </w:rPr>
          <w:t>2</w:t>
        </w:r>
      </w:hyperlink>
      <w:r w:rsidRPr="002E510F">
        <w:t xml:space="preserve">, </w:t>
      </w:r>
      <w:hyperlink r:id="rId23" w:history="1">
        <w:r w:rsidRPr="002E510F">
          <w:rPr>
            <w:rStyle w:val="Hyperlink"/>
          </w:rPr>
          <w:t>3</w:t>
        </w:r>
      </w:hyperlink>
      <w:r w:rsidRPr="002E510F">
        <w:t>]</w:t>
      </w:r>
    </w:p>
    <w:p w14:paraId="1283A1F5" w14:textId="77777777" w:rsidR="002E510F" w:rsidRPr="002E510F" w:rsidRDefault="002E510F" w:rsidP="002E510F">
      <w:r w:rsidRPr="002E510F">
        <w:pict w14:anchorId="2BDCCB0D">
          <v:rect id="_x0000_i1045" style="width:0;height:1.5pt" o:hralign="center" o:hrstd="t" o:hr="t" fillcolor="#a0a0a0" stroked="f"/>
        </w:pict>
      </w:r>
    </w:p>
    <w:p w14:paraId="5EE8E7A1" w14:textId="77777777" w:rsidR="002E510F" w:rsidRPr="002E510F" w:rsidRDefault="002E510F" w:rsidP="002E510F">
      <w:pPr>
        <w:rPr>
          <w:b/>
          <w:bCs/>
        </w:rPr>
      </w:pPr>
      <w:r w:rsidRPr="002E510F">
        <w:rPr>
          <w:rFonts w:ascii="Segoe UI Emoji" w:hAnsi="Segoe UI Emoji" w:cs="Segoe UI Emoji"/>
          <w:b/>
          <w:bCs/>
        </w:rPr>
        <w:t>🔍</w:t>
      </w:r>
      <w:r w:rsidRPr="002E510F">
        <w:rPr>
          <w:b/>
          <w:bCs/>
        </w:rPr>
        <w:t xml:space="preserve"> Protocol &amp; Triggering</w:t>
      </w:r>
    </w:p>
    <w:p w14:paraId="280AEB19" w14:textId="77777777" w:rsidR="002E510F" w:rsidRPr="002E510F" w:rsidRDefault="002E510F" w:rsidP="002E510F">
      <w:pPr>
        <w:numPr>
          <w:ilvl w:val="0"/>
          <w:numId w:val="11"/>
        </w:numPr>
      </w:pPr>
      <w:r w:rsidRPr="002E510F">
        <w:rPr>
          <w:b/>
          <w:bCs/>
        </w:rPr>
        <w:t>Trigger Accuracy:</w:t>
      </w:r>
    </w:p>
    <w:p w14:paraId="45E9EF3B" w14:textId="77777777" w:rsidR="002E510F" w:rsidRPr="002E510F" w:rsidRDefault="002E510F" w:rsidP="002E510F">
      <w:pPr>
        <w:numPr>
          <w:ilvl w:val="1"/>
          <w:numId w:val="11"/>
        </w:numPr>
      </w:pPr>
      <w:r w:rsidRPr="002E510F">
        <w:rPr>
          <w:b/>
          <w:bCs/>
        </w:rPr>
        <w:t>Test:</w:t>
      </w:r>
      <w:r w:rsidRPr="002E510F">
        <w:t xml:space="preserve"> Set a "Falling Edge" trigger on a specific pin and a "Value" trigger on a protocol (e.g., trigger when I2C address 0x42 appears).</w:t>
      </w:r>
    </w:p>
    <w:p w14:paraId="3A8B7969" w14:textId="77777777" w:rsidR="002E510F" w:rsidRPr="002E510F" w:rsidRDefault="002E510F" w:rsidP="002E510F">
      <w:pPr>
        <w:numPr>
          <w:ilvl w:val="1"/>
          <w:numId w:val="11"/>
        </w:numPr>
      </w:pPr>
      <w:r w:rsidRPr="002E510F">
        <w:rPr>
          <w:b/>
          <w:bCs/>
        </w:rPr>
        <w:lastRenderedPageBreak/>
        <w:t>Validation:</w:t>
      </w:r>
      <w:r w:rsidRPr="002E510F">
        <w:t xml:space="preserve"> The capture should start </w:t>
      </w:r>
      <w:r w:rsidRPr="002E510F">
        <w:rPr>
          <w:i/>
          <w:iCs/>
        </w:rPr>
        <w:t>exactly</w:t>
      </w:r>
      <w:r w:rsidRPr="002E510F">
        <w:t xml:space="preserve"> at that event. If the data starts 10ms after the event, your trigger logic has a </w:t>
      </w:r>
      <w:hyperlink r:id="rId24" w:tgtFrame="_blank" w:history="1">
        <w:r w:rsidRPr="002E510F">
          <w:rPr>
            <w:rStyle w:val="Hyperlink"/>
          </w:rPr>
          <w:t>timing violation or latency issue</w:t>
        </w:r>
      </w:hyperlink>
      <w:r w:rsidRPr="002E510F">
        <w:t>.</w:t>
      </w:r>
    </w:p>
    <w:p w14:paraId="13BD75DB" w14:textId="77777777" w:rsidR="002E510F" w:rsidRPr="002E510F" w:rsidRDefault="002E510F" w:rsidP="002E510F">
      <w:pPr>
        <w:numPr>
          <w:ilvl w:val="0"/>
          <w:numId w:val="11"/>
        </w:numPr>
      </w:pPr>
      <w:r w:rsidRPr="002E510F">
        <w:rPr>
          <w:b/>
          <w:bCs/>
        </w:rPr>
        <w:t>Protocol Decoding (170+):</w:t>
      </w:r>
    </w:p>
    <w:p w14:paraId="665F1BB0" w14:textId="77777777" w:rsidR="002E510F" w:rsidRPr="002E510F" w:rsidRDefault="002E510F" w:rsidP="002E510F">
      <w:pPr>
        <w:numPr>
          <w:ilvl w:val="1"/>
          <w:numId w:val="11"/>
        </w:numPr>
      </w:pPr>
      <w:r w:rsidRPr="002E510F">
        <w:rPr>
          <w:b/>
          <w:bCs/>
        </w:rPr>
        <w:t>Test:</w:t>
      </w:r>
      <w:r w:rsidRPr="002E510F">
        <w:t xml:space="preserve"> Use a known-good device (like an </w:t>
      </w:r>
      <w:hyperlink r:id="rId25" w:tgtFrame="_blank" w:history="1">
        <w:r w:rsidRPr="002E510F">
          <w:rPr>
            <w:rStyle w:val="Hyperlink"/>
          </w:rPr>
          <w:t>Arduino</w:t>
        </w:r>
      </w:hyperlink>
      <w:r w:rsidRPr="002E510F">
        <w:t xml:space="preserve"> or Raspberry Pi) to send standard UART, I2C, and SPI messages.</w:t>
      </w:r>
    </w:p>
    <w:p w14:paraId="69B61390" w14:textId="77777777" w:rsidR="002E510F" w:rsidRPr="002E510F" w:rsidRDefault="002E510F" w:rsidP="002E510F">
      <w:pPr>
        <w:numPr>
          <w:ilvl w:val="1"/>
          <w:numId w:val="11"/>
        </w:numPr>
      </w:pPr>
      <w:r w:rsidRPr="002E510F">
        <w:rPr>
          <w:b/>
          <w:bCs/>
        </w:rPr>
        <w:t>Validation:</w:t>
      </w:r>
      <w:r w:rsidRPr="002E510F">
        <w:t xml:space="preserve"> Compare the </w:t>
      </w:r>
      <w:proofErr w:type="spellStart"/>
      <w:r w:rsidRPr="002E510F">
        <w:t>analyzer's</w:t>
      </w:r>
      <w:proofErr w:type="spellEnd"/>
      <w:r w:rsidRPr="002E510F">
        <w:t xml:space="preserve"> decoded text/hex output to the code you wrote. Any mismatch indicates a sampling jitter or decoding software bug</w:t>
      </w:r>
    </w:p>
    <w:p w14:paraId="726EDD73" w14:textId="77777777" w:rsidR="008F674D" w:rsidRDefault="008F674D" w:rsidP="00D533B8"/>
    <w:sectPr w:rsidR="008F6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5E24"/>
    <w:multiLevelType w:val="multilevel"/>
    <w:tmpl w:val="8988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501D"/>
    <w:multiLevelType w:val="multilevel"/>
    <w:tmpl w:val="D576C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D3385"/>
    <w:multiLevelType w:val="multilevel"/>
    <w:tmpl w:val="6430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B2CF1"/>
    <w:multiLevelType w:val="multilevel"/>
    <w:tmpl w:val="CD52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D4621C"/>
    <w:multiLevelType w:val="multilevel"/>
    <w:tmpl w:val="3AFE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9225B"/>
    <w:multiLevelType w:val="multilevel"/>
    <w:tmpl w:val="6D76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80DB8"/>
    <w:multiLevelType w:val="multilevel"/>
    <w:tmpl w:val="10FA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163F8C"/>
    <w:multiLevelType w:val="hybridMultilevel"/>
    <w:tmpl w:val="18364C4E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2D938B5"/>
    <w:multiLevelType w:val="multilevel"/>
    <w:tmpl w:val="82A0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6F36DD"/>
    <w:multiLevelType w:val="multilevel"/>
    <w:tmpl w:val="039A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C81C44"/>
    <w:multiLevelType w:val="multilevel"/>
    <w:tmpl w:val="3960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6700646">
    <w:abstractNumId w:val="4"/>
  </w:num>
  <w:num w:numId="2" w16cid:durableId="1083795840">
    <w:abstractNumId w:val="6"/>
  </w:num>
  <w:num w:numId="3" w16cid:durableId="453716707">
    <w:abstractNumId w:val="2"/>
  </w:num>
  <w:num w:numId="4" w16cid:durableId="715545832">
    <w:abstractNumId w:val="0"/>
  </w:num>
  <w:num w:numId="5" w16cid:durableId="537669584">
    <w:abstractNumId w:val="8"/>
  </w:num>
  <w:num w:numId="6" w16cid:durableId="334038292">
    <w:abstractNumId w:val="1"/>
  </w:num>
  <w:num w:numId="7" w16cid:durableId="446505053">
    <w:abstractNumId w:val="7"/>
  </w:num>
  <w:num w:numId="8" w16cid:durableId="583884285">
    <w:abstractNumId w:val="3"/>
  </w:num>
  <w:num w:numId="9" w16cid:durableId="1815295605">
    <w:abstractNumId w:val="10"/>
  </w:num>
  <w:num w:numId="10" w16cid:durableId="1926836074">
    <w:abstractNumId w:val="9"/>
  </w:num>
  <w:num w:numId="11" w16cid:durableId="15676893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164"/>
    <w:rsid w:val="002E510F"/>
    <w:rsid w:val="00770F13"/>
    <w:rsid w:val="00787C17"/>
    <w:rsid w:val="008F674D"/>
    <w:rsid w:val="00A92856"/>
    <w:rsid w:val="00BF09EC"/>
    <w:rsid w:val="00D533B8"/>
    <w:rsid w:val="00E86164"/>
    <w:rsid w:val="00ED3DCE"/>
    <w:rsid w:val="00EE59B8"/>
    <w:rsid w:val="00F7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577B43"/>
  <w15:chartTrackingRefBased/>
  <w15:docId w15:val="{8DCEBAA7-7C18-4C9F-B253-9A288B459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1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1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1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1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61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msecrets.com/articles/oscilloscopes-essential-tools-for-electrical-signal-analysis" TargetMode="External"/><Relationship Id="rId13" Type="http://schemas.openxmlformats.org/officeDocument/2006/relationships/image" Target="media/image2.jpeg"/><Relationship Id="rId18" Type="http://schemas.openxmlformats.org/officeDocument/2006/relationships/hyperlink" Target="https://downloads.saleae.com/specs/Logic+Pro+16+Data+Sheet.pdf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eevblog.com/forum/beginners/increasing-logic-analyzer-input-impedance/" TargetMode="External"/><Relationship Id="rId7" Type="http://schemas.openxmlformats.org/officeDocument/2006/relationships/hyperlink" Target="https://knimbus.wonderslate.com/wpmain/aibook?siteName=Wonderslate&amp;bookId=95867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s://www.electronics-notes.com/articles/test-methods/logic-analyzer/specifications.php" TargetMode="External"/><Relationship Id="rId25" Type="http://schemas.openxmlformats.org/officeDocument/2006/relationships/hyperlink" Target="https://learn.arduinosa.co.za/arduino-introdu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wnloads.saleae.com/specs/Logic+Pro+16+Data+Sheet.pdf" TargetMode="External"/><Relationship Id="rId20" Type="http://schemas.openxmlformats.org/officeDocument/2006/relationships/hyperlink" Target="https://electronics.stackexchange.com/questions/103857/understanding-sampling-rate-and-frequency-of-logic-analys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vinnie.work/docs/EmbeddedSystemsAnalysis/HardwareSignalsAnalysis/SerialAccessLab" TargetMode="External"/><Relationship Id="rId11" Type="http://schemas.openxmlformats.org/officeDocument/2006/relationships/hyperlink" Target="https://docs.amd.com/api/khub/documents/ySaQRCY6Y5vUd8bI_TWSug/content" TargetMode="External"/><Relationship Id="rId24" Type="http://schemas.openxmlformats.org/officeDocument/2006/relationships/hyperlink" Target="https://semiwiki.com/eda/362304-min-pulse-width-timing-check-the-silent-timing-trap-lurking-in-every-sub-5nm-design/" TargetMode="External"/><Relationship Id="rId5" Type="http://schemas.openxmlformats.org/officeDocument/2006/relationships/hyperlink" Target="https://jpowcode.github.io/Basic%20functions.html" TargetMode="External"/><Relationship Id="rId15" Type="http://schemas.openxmlformats.org/officeDocument/2006/relationships/image" Target="media/image4.png"/><Relationship Id="rId23" Type="http://schemas.openxmlformats.org/officeDocument/2006/relationships/hyperlink" Target="https://www.saleae.com/support/protocol-analyzers/analyzer-user-guides/decode-differential-and-high-voltage-data" TargetMode="External"/><Relationship Id="rId10" Type="http://schemas.openxmlformats.org/officeDocument/2006/relationships/hyperlink" Target="https://www.switchdoc.com/2019/10/using-a-logic-analyzer-for-fun-and-profit-raspberry-pi/" TargetMode="External"/><Relationship Id="rId19" Type="http://schemas.openxmlformats.org/officeDocument/2006/relationships/hyperlink" Target="https://myembeddedstuff.com/best-logic-analyzers-in-202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ticles.saleae.com/logic-analyzers/what-is-a-logic-analyzer" TargetMode="External"/><Relationship Id="rId14" Type="http://schemas.openxmlformats.org/officeDocument/2006/relationships/image" Target="media/image3.jpeg"/><Relationship Id="rId22" Type="http://schemas.openxmlformats.org/officeDocument/2006/relationships/hyperlink" Target="https://articles.saleae.com/logic-analyzers/choosing-a-logic-analyzer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979</Words>
  <Characters>5586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van Tonder</dc:creator>
  <cp:keywords/>
  <dc:description/>
  <cp:lastModifiedBy>Ruben van Tonder</cp:lastModifiedBy>
  <cp:revision>3</cp:revision>
  <dcterms:created xsi:type="dcterms:W3CDTF">2026-04-30T18:28:00Z</dcterms:created>
  <dcterms:modified xsi:type="dcterms:W3CDTF">2026-05-03T19:50:00Z</dcterms:modified>
</cp:coreProperties>
</file>