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Rubeth Rokonuzzaman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513BE61E" w:rsidR="00454860" w:rsidRDefault="006D4BED" w:rsidP="00454860">
      <w:pPr>
        <w:spacing w:after="0" w:line="240" w:lineRule="auto"/>
        <w:jc w:val="center"/>
        <w:rPr>
          <w:rFonts w:ascii="Calibri" w:eastAsia="Calibri" w:hAnsi="Calibri" w:cs="Calibri"/>
        </w:rPr>
      </w:pPr>
      <w:r>
        <w:rPr>
          <w:rFonts w:ascii="Calibri" w:eastAsia="Calibri" w:hAnsi="Calibri" w:cs="Calibri"/>
        </w:rPr>
        <w:t>15</w:t>
      </w:r>
      <w:r w:rsidR="00454860">
        <w:rPr>
          <w:rFonts w:ascii="Calibri" w:eastAsia="Calibri" w:hAnsi="Calibri" w:cs="Calibri"/>
        </w:rPr>
        <w:t xml:space="preserve"> </w:t>
      </w:r>
      <w:r>
        <w:rPr>
          <w:rFonts w:ascii="Calibri" w:eastAsia="Calibri" w:hAnsi="Calibri" w:cs="Calibri"/>
        </w:rPr>
        <w:t xml:space="preserve">mars </w:t>
      </w:r>
      <w:r w:rsidR="00454860">
        <w:rPr>
          <w:rFonts w:ascii="Calibri" w:eastAsia="Calibri" w:hAnsi="Calibri" w:cs="Calibri"/>
        </w:rPr>
        <w:t>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r w:rsidR="001A46E5" w14:paraId="13914B9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14422A0" w14:textId="72A4267F" w:rsidR="001A46E5" w:rsidRDefault="001A46E5">
            <w:pPr>
              <w:spacing w:after="0" w:line="240" w:lineRule="auto"/>
              <w:jc w:val="center"/>
              <w:rPr>
                <w:rFonts w:ascii="Calibri" w:eastAsia="Calibri" w:hAnsi="Calibri" w:cs="Calibri"/>
                <w:sz w:val="22"/>
              </w:rPr>
            </w:pPr>
            <w:r>
              <w:rPr>
                <w:rFonts w:ascii="Calibri" w:eastAsia="Calibri" w:hAnsi="Calibri" w:cs="Calibri"/>
                <w:sz w:val="22"/>
              </w:rPr>
              <w:t>7</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DF132E9" w14:textId="513BA130" w:rsidR="001A46E5" w:rsidRDefault="001A46E5">
            <w:pPr>
              <w:spacing w:after="0" w:line="240" w:lineRule="auto"/>
              <w:rPr>
                <w:rFonts w:ascii="Calibri" w:eastAsia="Calibri" w:hAnsi="Calibri" w:cs="Calibri"/>
                <w:sz w:val="22"/>
              </w:rPr>
            </w:pPr>
            <w:r>
              <w:rPr>
                <w:rFonts w:ascii="Calibri" w:eastAsia="Calibri" w:hAnsi="Calibri" w:cs="Calibri"/>
                <w:sz w:val="22"/>
              </w:rPr>
              <w:t>2025-03-06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93AE5DD" w14:textId="1E4E7348" w:rsidR="001A46E5" w:rsidRDefault="00BC2B31">
            <w:pPr>
              <w:keepNext/>
              <w:spacing w:after="0" w:line="240" w:lineRule="auto"/>
              <w:rPr>
                <w:rFonts w:ascii="Calibri" w:eastAsia="Calibri" w:hAnsi="Calibri" w:cs="Calibri"/>
                <w:sz w:val="22"/>
              </w:rPr>
            </w:pPr>
            <w:r>
              <w:rPr>
                <w:rFonts w:ascii="Calibri" w:eastAsia="Calibri" w:hAnsi="Calibri" w:cs="Calibri"/>
                <w:sz w:val="22"/>
              </w:rPr>
              <w:t>Exigence</w:t>
            </w:r>
            <w:r w:rsidR="001A46E5">
              <w:rPr>
                <w:rFonts w:ascii="Calibri" w:eastAsia="Calibri" w:hAnsi="Calibri" w:cs="Calibri"/>
                <w:sz w:val="22"/>
              </w:rPr>
              <w:t xml:space="preserve"> non fonctionnelle</w:t>
            </w:r>
          </w:p>
        </w:tc>
      </w:tr>
    </w:tbl>
    <w:p w14:paraId="2F2334F6" w14:textId="77777777" w:rsidR="000A4D6A" w:rsidRDefault="00000000" w:rsidP="000A4D6A">
      <w:pPr>
        <w:spacing w:after="200" w:line="240" w:lineRule="auto"/>
        <w:rPr>
          <w:rFonts w:ascii="Calibri" w:eastAsia="Calibri" w:hAnsi="Calibri" w:cs="Calibri"/>
          <w:i/>
          <w:color w:val="44546A"/>
          <w:sz w:val="18"/>
        </w:rPr>
      </w:pPr>
      <w:r>
        <w:rPr>
          <w:rFonts w:ascii="Calibri" w:eastAsia="Calibri" w:hAnsi="Calibri" w:cs="Calibri"/>
          <w:i/>
          <w:color w:val="44546A"/>
          <w:sz w:val="18"/>
        </w:rPr>
        <w:t>Tableau: historique du document.</w:t>
      </w:r>
    </w:p>
    <w:p w14:paraId="36599ACD" w14:textId="643DBA5C" w:rsidR="000A4D6A" w:rsidRDefault="00BC2B31" w:rsidP="000A4D6A">
      <w:pPr>
        <w:spacing w:after="20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Mention du client :</w:t>
      </w:r>
    </w:p>
    <w:p w14:paraId="4B3069E7" w14:textId="69C45206" w:rsidR="00F67AD6" w:rsidRPr="000A4D6A" w:rsidRDefault="000A4D6A">
      <w:pPr>
        <w:spacing w:after="0" w:line="240" w:lineRule="auto"/>
        <w:rPr>
          <w:rFonts w:ascii="Calibri" w:eastAsia="Calibri" w:hAnsi="Calibri" w:cs="Calibri"/>
        </w:rPr>
      </w:pPr>
      <w:r>
        <w:t xml:space="preserve">Le projet a été réalisé pour aider les professeurs de physique du </w:t>
      </w:r>
      <w:r w:rsidRPr="000A4D6A">
        <w:t>Collège Montmorency</w:t>
      </w:r>
      <w:r>
        <w:t xml:space="preserve"> de gérer des auto-évaluations par les paires à leurs élèves pour leurs cours.  </w:t>
      </w:r>
    </w:p>
    <w:p w14:paraId="35871238" w14:textId="006DA6FF" w:rsidR="004F64EE" w:rsidRP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r w:rsidR="004F64EE">
        <w:rPr>
          <w:rFonts w:ascii="Calibri Light" w:eastAsia="Calibri Light" w:hAnsi="Calibri Light" w:cs="Calibri Light"/>
          <w:color w:val="2E74B5"/>
          <w:sz w:val="32"/>
        </w:rPr>
        <w:t> :</w:t>
      </w:r>
    </w:p>
    <w:p w14:paraId="6B68633E" w14:textId="40D594AD" w:rsidR="006D4BED" w:rsidRDefault="00EE361F" w:rsidP="006D4BED">
      <w:pPr>
        <w:spacing w:after="0" w:line="240" w:lineRule="auto"/>
        <w:jc w:val="both"/>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w:t>
      </w:r>
      <w:r w:rsidRPr="00EE361F">
        <w:rPr>
          <w:rFonts w:ascii="Calibri" w:eastAsia="Calibri" w:hAnsi="Calibri" w:cs="Calibri"/>
        </w:rPr>
        <w:t xml:space="preserve">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w:t>
      </w:r>
      <w:r w:rsidR="006D4BED" w:rsidRPr="00EE361F">
        <w:rPr>
          <w:rFonts w:ascii="Calibri" w:eastAsia="Calibri" w:hAnsi="Calibri" w:cs="Calibri"/>
        </w:rPr>
        <w:t>Les résultats</w:t>
      </w:r>
      <w:r w:rsidR="006D4BED">
        <w:rPr>
          <w:rFonts w:ascii="Calibri" w:eastAsia="Calibri" w:hAnsi="Calibri" w:cs="Calibri"/>
        </w:rPr>
        <w:t xml:space="preserve"> </w:t>
      </w:r>
      <w:r w:rsidR="006D4BED" w:rsidRPr="00EE361F">
        <w:rPr>
          <w:rFonts w:ascii="Calibri" w:eastAsia="Calibri" w:hAnsi="Calibri" w:cs="Calibri"/>
        </w:rPr>
        <w:t xml:space="preserve">de l’activité seront ensuite disponibles </w:t>
      </w:r>
      <w:r w:rsidR="006D4BED" w:rsidRPr="00EE361F">
        <w:rPr>
          <w:rFonts w:ascii="Calibri" w:eastAsia="Calibri" w:hAnsi="Calibri" w:cs="Calibri"/>
        </w:rPr>
        <w:t>aux professeurs</w:t>
      </w:r>
      <w:r w:rsidR="006D4BED">
        <w:rPr>
          <w:rFonts w:ascii="Calibri" w:eastAsia="Calibri" w:hAnsi="Calibri" w:cs="Calibri"/>
        </w:rPr>
        <w:t xml:space="preserve"> faits par les élèves</w:t>
      </w:r>
      <w:r w:rsidR="006D4BED" w:rsidRPr="00EE361F">
        <w:rPr>
          <w:rFonts w:ascii="Calibri" w:eastAsia="Calibri" w:hAnsi="Calibri" w:cs="Calibri"/>
        </w:rPr>
        <w:t>.</w:t>
      </w:r>
    </w:p>
    <w:p w14:paraId="0247C565" w14:textId="77777777" w:rsidR="006D4BED" w:rsidRDefault="006D4BED" w:rsidP="006D4BED">
      <w:pPr>
        <w:spacing w:after="0" w:line="240" w:lineRule="auto"/>
        <w:jc w:val="both"/>
        <w:rPr>
          <w:rFonts w:ascii="Calibri" w:eastAsia="Calibri" w:hAnsi="Calibri" w:cs="Calibri"/>
        </w:rPr>
      </w:pPr>
    </w:p>
    <w:p w14:paraId="2E81B807" w14:textId="62726273" w:rsidR="00F67AD6" w:rsidRDefault="006D4BED" w:rsidP="006D4BED">
      <w:pPr>
        <w:spacing w:after="0" w:line="240" w:lineRule="auto"/>
        <w:jc w:val="both"/>
        <w:rPr>
          <w:rFonts w:ascii="Calibri" w:eastAsia="Calibri" w:hAnsi="Calibri" w:cs="Calibri"/>
        </w:rPr>
      </w:pPr>
      <w:r>
        <w:rPr>
          <w:rFonts w:ascii="Calibri" w:eastAsia="Calibri" w:hAnsi="Calibri" w:cs="Calibri"/>
        </w:rPr>
        <w:t xml:space="preserve">Le logiciel permet également aux étudiants de pouvoir répondre aux questionnaires des professeurs pour pouvoir évaluer ses coéquipiers. </w:t>
      </w:r>
      <w:r w:rsidR="00EE361F" w:rsidRPr="00EE361F">
        <w:rPr>
          <w:rFonts w:ascii="Calibri" w:eastAsia="Calibri" w:hAnsi="Calibri" w:cs="Calibri"/>
        </w:rPr>
        <w:t>Le logiciel permet aux étudiants de consulter l’activité d’auto-évaluations.</w:t>
      </w:r>
      <w:r w:rsidR="00BC2B31">
        <w:rPr>
          <w:rFonts w:ascii="Calibri" w:eastAsia="Calibri" w:hAnsi="Calibri" w:cs="Calibri"/>
        </w:rPr>
        <w:t xml:space="preserve"> </w:t>
      </w:r>
      <w:r w:rsidR="00EE361F" w:rsidRPr="00EE361F">
        <w:rPr>
          <w:rFonts w:ascii="Calibri" w:eastAsia="Calibri" w:hAnsi="Calibri" w:cs="Calibri"/>
        </w:rPr>
        <w:t xml:space="preserve">L’étudiant devra simplement répondre aux questions que le professeur aura choisis et soumettre le formulaire. </w:t>
      </w:r>
    </w:p>
    <w:p w14:paraId="3CC14629" w14:textId="5DAD65B0" w:rsidR="000F4434" w:rsidRDefault="006D4BED" w:rsidP="006D4BED">
      <w:pPr>
        <w:rPr>
          <w:rFonts w:ascii="Calibri" w:eastAsia="Calibri" w:hAnsi="Calibri" w:cs="Calibri"/>
        </w:rPr>
      </w:pPr>
      <w:r>
        <w:rPr>
          <w:rFonts w:ascii="Calibri" w:eastAsia="Calibri" w:hAnsi="Calibri" w:cs="Calibri"/>
        </w:rPr>
        <w:br w:type="page"/>
      </w: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ListParagraph"/>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Cours</w:t>
      </w:r>
      <w:r w:rsidR="00E44A47">
        <w:rPr>
          <w:rFonts w:ascii="Calibri" w:eastAsia="Calibri" w:hAnsi="Calibri" w:cs="Calibri"/>
        </w:rPr>
        <w:t>.</w:t>
      </w:r>
    </w:p>
    <w:p w14:paraId="440920F9" w14:textId="256C1714"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Modifier</w:t>
      </w:r>
      <w:r w:rsidR="00E44A47">
        <w:rPr>
          <w:rFonts w:ascii="Calibri" w:eastAsia="Calibri" w:hAnsi="Calibri" w:cs="Calibri"/>
        </w:rPr>
        <w:t>.</w:t>
      </w:r>
    </w:p>
    <w:p w14:paraId="68FA6725" w14:textId="6C3D9997" w:rsidR="007B1935" w:rsidRDefault="007B1935"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Le professeur ne peut pas sélectionner n’importe quelle </w:t>
      </w:r>
      <w:r>
        <w:rPr>
          <w:rFonts w:ascii="Calibri" w:eastAsia="Calibri" w:hAnsi="Calibri" w:cs="Calibri"/>
        </w:rPr>
        <w:lastRenderedPageBreak/>
        <w:t>classe. Il ne peut choisir que celles dont il est le professeur désigné.</w:t>
      </w:r>
    </w:p>
    <w:p w14:paraId="1A7C5136" w14:textId="1C28B60C" w:rsidR="007F46B5" w:rsidRDefault="00E44A47" w:rsidP="007F46B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ListParagraph"/>
        <w:numPr>
          <w:ilvl w:val="6"/>
          <w:numId w:val="1"/>
        </w:numPr>
        <w:spacing w:after="0" w:line="360" w:lineRule="auto"/>
        <w:rPr>
          <w:rFonts w:ascii="Calibri" w:eastAsia="Calibri" w:hAnsi="Calibri" w:cs="Calibri"/>
        </w:rPr>
      </w:pPr>
      <w:r>
        <w:rPr>
          <w:rFonts w:ascii="Calibri" w:eastAsia="Calibri" w:hAnsi="Calibri" w:cs="Calibri"/>
        </w:rPr>
        <w:t>Page pour gérer les activités</w:t>
      </w:r>
      <w:r w:rsidR="007F46B5">
        <w:rPr>
          <w:rFonts w:ascii="Calibri" w:eastAsia="Calibri" w:hAnsi="Calibri" w:cs="Calibri"/>
        </w:rPr>
        <w:t>.</w:t>
      </w:r>
    </w:p>
    <w:p w14:paraId="23677A62" w14:textId="42BB07D8"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Bouton Supprimer une activité</w:t>
      </w:r>
      <w:r w:rsidR="007F46B5">
        <w:rPr>
          <w:rFonts w:ascii="Calibri" w:eastAsia="Calibri" w:hAnsi="Calibri" w:cs="Calibri"/>
        </w:rPr>
        <w:t>.</w:t>
      </w:r>
    </w:p>
    <w:p w14:paraId="3BB782E7" w14:textId="11EE5C76" w:rsidR="009B0CE2" w:rsidRDefault="009B0CE2" w:rsidP="009B0CE2">
      <w:pPr>
        <w:pStyle w:val="ListParagraph"/>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ListParagraph"/>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Le professeur peut enlever la visibilité de l’activité en appuyant </w:t>
      </w:r>
      <w:r>
        <w:rPr>
          <w:rFonts w:ascii="Calibri" w:eastAsia="Calibri" w:hAnsi="Calibri" w:cs="Calibri"/>
        </w:rPr>
        <w:lastRenderedPageBreak/>
        <w:t>à nouveau sur le bouton.</w:t>
      </w:r>
    </w:p>
    <w:p w14:paraId="2C4B1A42" w14:textId="6F804862"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modifier questionnaire.</w:t>
      </w:r>
    </w:p>
    <w:p w14:paraId="1DF31EFC" w14:textId="56D2C76D"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ListParagraph"/>
        <w:spacing w:after="0" w:line="360" w:lineRule="auto"/>
        <w:ind w:left="7464"/>
        <w:rPr>
          <w:rFonts w:ascii="Calibri" w:eastAsia="Calibri" w:hAnsi="Calibri" w:cs="Calibri"/>
        </w:rPr>
      </w:pPr>
    </w:p>
    <w:p w14:paraId="5BCED919" w14:textId="7136F8C9" w:rsidR="007B1935" w:rsidRDefault="007B1935" w:rsidP="00A255FA">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lastRenderedPageBreak/>
        <w:t>Si le mot de passe ne correspond pas à celui du numéro d’identification, le logiciel doit demander à l’utilisateur de recommencer sa tentative de connexion.</w:t>
      </w:r>
    </w:p>
    <w:p w14:paraId="494E0429" w14:textId="06035BA2"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39ED1FEF" w14:textId="294DCAA2"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ListParagraph"/>
        <w:spacing w:after="0" w:line="360" w:lineRule="auto"/>
        <w:ind w:left="3912"/>
        <w:rPr>
          <w:rFonts w:ascii="Calibri" w:eastAsia="Calibri" w:hAnsi="Calibri" w:cs="Calibri"/>
        </w:rPr>
      </w:pPr>
    </w:p>
    <w:p w14:paraId="43A07477" w14:textId="0CE033FC" w:rsidR="00F07955" w:rsidRDefault="00F07955" w:rsidP="00F07955">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ListParagraph"/>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Permet à l’élève d’accéder à toutes les activités publier par le professeur en charge du cours.</w:t>
      </w:r>
    </w:p>
    <w:p w14:paraId="3A9C5B0A" w14:textId="6778E752"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ListParagraph"/>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lastRenderedPageBreak/>
        <w:t>L’étudiant ne peut pas refaire une activité déjà complétée.</w:t>
      </w:r>
    </w:p>
    <w:p w14:paraId="0F8CAB07" w14:textId="726B1318"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355275B9"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 xml:space="preserve">L’utilisateur doit pouvoir rentrer son numéro d’identification, un mot de passe, confirmer son </w:t>
      </w:r>
      <w:r>
        <w:rPr>
          <w:rFonts w:ascii="Calibri" w:eastAsia="Calibri" w:hAnsi="Calibri" w:cs="Calibri"/>
        </w:rPr>
        <w:lastRenderedPageBreak/>
        <w:t>mot de passe, son prénom et son nom et indiquer s’il est un prof ou un étudiant.</w:t>
      </w:r>
    </w:p>
    <w:p w14:paraId="537DDEDA"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052292B0" w14:textId="77777777" w:rsidR="000F4434" w:rsidRDefault="000F4434" w:rsidP="000F4434">
      <w:pPr>
        <w:pStyle w:val="ListParagraph"/>
        <w:spacing w:after="0" w:line="360" w:lineRule="auto"/>
        <w:ind w:left="5688"/>
        <w:rPr>
          <w:rFonts w:ascii="Calibri" w:eastAsia="Calibri" w:hAnsi="Calibri" w:cs="Calibri"/>
        </w:rPr>
      </w:pPr>
    </w:p>
    <w:p w14:paraId="2B0CF6A2" w14:textId="77777777" w:rsidR="000F4434" w:rsidRDefault="000F4434" w:rsidP="000F4434">
      <w:pPr>
        <w:pStyle w:val="ListParagraph"/>
        <w:spacing w:after="0" w:line="360" w:lineRule="auto"/>
        <w:ind w:left="5688"/>
        <w:rPr>
          <w:rFonts w:ascii="Calibri" w:eastAsia="Calibri" w:hAnsi="Calibri" w:cs="Calibri"/>
        </w:rPr>
      </w:pPr>
    </w:p>
    <w:p w14:paraId="5CC35F43"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4E2A7BD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79E2AC73" w14:textId="31FADF70" w:rsidR="00261725" w:rsidRDefault="00261725" w:rsidP="00D84323">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ListParagraph"/>
        <w:spacing w:after="0" w:line="360" w:lineRule="auto"/>
        <w:ind w:left="3912"/>
        <w:rPr>
          <w:rFonts w:ascii="Calibri" w:eastAsia="Calibri" w:hAnsi="Calibri" w:cs="Calibri"/>
        </w:rPr>
      </w:pPr>
    </w:p>
    <w:p w14:paraId="3C766F23" w14:textId="26926A48" w:rsidR="000F4434" w:rsidRPr="000F4434" w:rsidRDefault="00000000" w:rsidP="000F4434">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542CF38" w14:textId="62A2F03F"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créer d’équipes.</w:t>
      </w:r>
    </w:p>
    <w:p w14:paraId="7D06D276" w14:textId="3A80A6AE"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ajouter d’autres étudiants à leurs équipes.</w:t>
      </w:r>
    </w:p>
    <w:p w14:paraId="20DA3F9A" w14:textId="2BEA1A60"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modifier le questionnaire.</w:t>
      </w:r>
    </w:p>
    <w:p w14:paraId="00D670E8" w14:textId="2F0FBB8D" w:rsidR="00D84323" w:rsidRP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reçoivent pas de notifications lorsqu’une nouvelle activité est disponible.</w:t>
      </w:r>
    </w:p>
    <w:p w14:paraId="21F4BA81" w14:textId="430BFD42"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0970A77F" w14:textId="36E9F22E" w:rsidR="00BC2B31" w:rsidRPr="006D4BED" w:rsidRDefault="00757485" w:rsidP="006D4BED">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r w:rsidR="00BC2B31" w:rsidRPr="006D4BED">
        <w:rPr>
          <w:rFonts w:ascii="Calibri Light" w:eastAsia="Calibri Light" w:hAnsi="Calibri Light" w:cs="Calibri Light"/>
          <w:color w:val="2E74B5"/>
          <w:sz w:val="32"/>
        </w:rPr>
        <w:br w:type="page"/>
      </w:r>
    </w:p>
    <w:p w14:paraId="60B65224" w14:textId="77777777" w:rsidR="000F4434" w:rsidRDefault="000F4434">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126EA76C" w:rsidR="00F67AD6" w:rsidRDefault="000F4434">
      <w:pPr>
        <w:spacing w:after="0" w:line="240" w:lineRule="auto"/>
        <w:rPr>
          <w:rFonts w:ascii="Calibri" w:eastAsia="Calibri" w:hAnsi="Calibri" w:cs="Calibri"/>
        </w:rPr>
      </w:pPr>
      <w:r>
        <w:rPr>
          <w:rFonts w:ascii="Calibri" w:eastAsia="Calibri" w:hAnsi="Calibri" w:cs="Calibri"/>
        </w:rPr>
        <w:t>Le modèle relationnel générer par Oracle.</w:t>
      </w:r>
    </w:p>
    <w:p w14:paraId="5BDD5BFD" w14:textId="77777777" w:rsidR="00F67AD6" w:rsidRDefault="00483A80">
      <w:pPr>
        <w:spacing w:after="0" w:line="240" w:lineRule="auto"/>
        <w:rPr>
          <w:rFonts w:ascii="Calibri" w:eastAsia="Calibri" w:hAnsi="Calibri" w:cs="Calibri"/>
        </w:rPr>
      </w:pPr>
      <w:r>
        <w:rPr>
          <w:noProof/>
        </w:rPr>
        <w:object w:dxaOrig="8640" w:dyaOrig="5609" w14:anchorId="009962A9">
          <v:rect id="rectole0000000000" o:spid="_x0000_i1025" alt="" style="width:6in;height:280.95pt;mso-width-percent:0;mso-height-percent:0;mso-width-percent:0;mso-height-percent:0" o:ole="" o:preferrelative="t" stroked="f">
            <v:imagedata r:id="rId7" o:title=""/>
          </v:rect>
          <o:OLEObject Type="Embed" ProgID="StaticDib" ShapeID="rectole0000000000" DrawAspect="Content" ObjectID="_1803126629" r:id="rId8"/>
        </w:object>
      </w:r>
    </w:p>
    <w:p w14:paraId="561EF13E" w14:textId="77777777" w:rsidR="00F67AD6" w:rsidRDefault="00F67AD6">
      <w:pPr>
        <w:spacing w:after="0" w:line="240" w:lineRule="auto"/>
        <w:rPr>
          <w:rFonts w:ascii="Calibri" w:eastAsia="Calibri" w:hAnsi="Calibri" w:cs="Calibri"/>
        </w:rPr>
      </w:pPr>
    </w:p>
    <w:p w14:paraId="7C19CCC8" w14:textId="63EC1FEF" w:rsidR="00F67AD6" w:rsidRDefault="000F4434">
      <w:pPr>
        <w:spacing w:after="0" w:line="240" w:lineRule="auto"/>
        <w:rPr>
          <w:rFonts w:ascii="Calibri" w:eastAsia="Calibri" w:hAnsi="Calibri" w:cs="Calibri"/>
        </w:rPr>
      </w:pPr>
      <w:r>
        <w:rPr>
          <w:rFonts w:ascii="Calibri" w:eastAsia="Calibri" w:hAnsi="Calibri" w:cs="Calibri"/>
          <w:i/>
          <w:color w:val="44546A"/>
          <w:sz w:val="18"/>
        </w:rPr>
        <w:t>Inspirer par Jean François Brodeur</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5B73190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9 : </w:t>
      </w:r>
      <w:r w:rsidR="000F4434">
        <w:rPr>
          <w:rFonts w:ascii="Calibri" w:eastAsia="Calibri" w:hAnsi="Calibri" w:cs="Calibri"/>
          <w:i/>
          <w:color w:val="44546A"/>
          <w:sz w:val="18"/>
        </w:rPr>
        <w:t>É</w:t>
      </w:r>
      <w:r>
        <w:rPr>
          <w:rFonts w:ascii="Calibri" w:eastAsia="Calibri" w:hAnsi="Calibri" w:cs="Calibri"/>
          <w:i/>
          <w:color w:val="44546A"/>
          <w:sz w:val="18"/>
        </w:rPr>
        <w:t>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60440D85"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11 : </w:t>
      </w:r>
      <w:r w:rsidR="000F4434">
        <w:rPr>
          <w:rFonts w:ascii="Calibri" w:eastAsia="Calibri" w:hAnsi="Calibri" w:cs="Calibri"/>
          <w:i/>
          <w:color w:val="44546A"/>
          <w:sz w:val="18"/>
        </w:rPr>
        <w:t>É</w:t>
      </w:r>
      <w:r>
        <w:rPr>
          <w:rFonts w:ascii="Calibri" w:eastAsia="Calibri" w:hAnsi="Calibri" w:cs="Calibri"/>
          <w:i/>
          <w:color w:val="44546A"/>
          <w:sz w:val="18"/>
        </w:rPr>
        <w:t>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159B372B"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12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 aider par Jean François Brodeur</w:t>
      </w:r>
      <w:r w:rsidR="000F4434">
        <w:rPr>
          <w:rFonts w:ascii="Calibri" w:eastAsia="Calibri" w:hAnsi="Calibri" w:cs="Calibri"/>
          <w:i/>
          <w:color w:val="44546A"/>
          <w:sz w:val="18"/>
        </w:rPr>
        <w:t xml:space="preserve"> et Jean-François Désilets</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0BF4B05">
            <wp:extent cx="4249166" cy="7802380"/>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514" cy="7819545"/>
                    </a:xfrm>
                    <a:prstGeom prst="rect">
                      <a:avLst/>
                    </a:prstGeom>
                    <a:noFill/>
                    <a:ln>
                      <a:noFill/>
                    </a:ln>
                  </pic:spPr>
                </pic:pic>
              </a:graphicData>
            </a:graphic>
          </wp:inline>
        </w:drawing>
      </w:r>
    </w:p>
    <w:p w14:paraId="6D794B0D" w14:textId="41662C1C"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13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pour les étudiants – aider par Jean François Brodeur</w:t>
      </w:r>
      <w:r w:rsidR="000F4434">
        <w:rPr>
          <w:rFonts w:ascii="Calibri" w:eastAsia="Calibri" w:hAnsi="Calibri" w:cs="Calibri"/>
          <w:i/>
          <w:color w:val="44546A"/>
          <w:sz w:val="18"/>
        </w:rPr>
        <w:t xml:space="preserve"> et Jean-François Désilets</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70C591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w:t>
      </w:r>
      <w:r w:rsidR="000F4434">
        <w:rPr>
          <w:rFonts w:ascii="Calibri" w:eastAsia="Calibri" w:hAnsi="Calibri" w:cs="Calibri"/>
          <w:i/>
          <w:color w:val="44546A"/>
          <w:sz w:val="18"/>
        </w:rPr>
        <w:t xml:space="preserve"> É</w:t>
      </w:r>
      <w:r>
        <w:rPr>
          <w:rFonts w:ascii="Calibri" w:eastAsia="Calibri" w:hAnsi="Calibri" w:cs="Calibri"/>
          <w:i/>
          <w:color w:val="44546A"/>
          <w:sz w:val="18"/>
        </w:rPr>
        <w:t>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1D9BE47D" w14:textId="3CEB07EE" w:rsidR="00F67AD6" w:rsidRDefault="00000000" w:rsidP="008605D8">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w:t>
      </w:r>
      <w:r w:rsidR="000F4434">
        <w:rPr>
          <w:rFonts w:ascii="Calibri" w:eastAsia="Calibri" w:hAnsi="Calibri" w:cs="Calibri"/>
          <w:i/>
          <w:color w:val="44546A"/>
          <w:sz w:val="18"/>
        </w:rPr>
        <w:t>É</w:t>
      </w:r>
      <w:r>
        <w:rPr>
          <w:rFonts w:ascii="Calibri" w:eastAsia="Calibri" w:hAnsi="Calibri" w:cs="Calibri"/>
          <w:i/>
          <w:color w:val="44546A"/>
          <w:sz w:val="18"/>
        </w:rPr>
        <w:t>cran page d’inscription</w:t>
      </w:r>
    </w:p>
    <w:p w14:paraId="400C99C4" w14:textId="77777777" w:rsidR="008605D8" w:rsidRDefault="008605D8" w:rsidP="008605D8">
      <w:pPr>
        <w:spacing w:after="200" w:line="240" w:lineRule="auto"/>
        <w:rPr>
          <w:rFonts w:ascii="Calibri" w:eastAsia="Calibri" w:hAnsi="Calibri" w:cs="Calibri"/>
          <w:i/>
          <w:color w:val="44546A"/>
          <w:sz w:val="18"/>
        </w:rPr>
      </w:pPr>
    </w:p>
    <w:p w14:paraId="7D01BEAA" w14:textId="46FC6DD4" w:rsidR="008605D8" w:rsidRDefault="008605D8">
      <w:pPr>
        <w:rPr>
          <w:rFonts w:ascii="Calibri" w:eastAsia="Calibri" w:hAnsi="Calibri" w:cs="Calibri"/>
          <w:i/>
          <w:color w:val="44546A"/>
          <w:sz w:val="18"/>
        </w:rPr>
      </w:pPr>
      <w:r>
        <w:rPr>
          <w:rFonts w:ascii="Calibri" w:eastAsia="Calibri" w:hAnsi="Calibri" w:cs="Calibri"/>
          <w:i/>
          <w:color w:val="44546A"/>
          <w:sz w:val="18"/>
        </w:rPr>
        <w:br w:type="page"/>
      </w:r>
    </w:p>
    <w:p w14:paraId="32AB3088" w14:textId="77777777" w:rsidR="007C75BB" w:rsidRDefault="007C75BB" w:rsidP="007C75BB">
      <w:pPr>
        <w:pStyle w:val="Heading1"/>
      </w:pPr>
      <w:r>
        <w:lastRenderedPageBreak/>
        <w:t>Diagramme de cas d’utilisation:</w:t>
      </w:r>
    </w:p>
    <w:p w14:paraId="0081213C" w14:textId="2971BAC2" w:rsidR="007C75BB" w:rsidRDefault="00354CCE" w:rsidP="007C75BB">
      <w:pPr>
        <w:pStyle w:val="Heading1"/>
      </w:pPr>
      <w:r>
        <w:rPr>
          <w:noProof/>
        </w:rPr>
        <w:drawing>
          <wp:inline distT="0" distB="0" distL="0" distR="0" wp14:anchorId="0B167E65" wp14:editId="30F79BC3">
            <wp:extent cx="4353218" cy="3226118"/>
            <wp:effectExtent l="0" t="0" r="0" b="0"/>
            <wp:docPr id="293283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83992" name="Picture 2932839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3413" cy="3255906"/>
                    </a:xfrm>
                    <a:prstGeom prst="rect">
                      <a:avLst/>
                    </a:prstGeom>
                  </pic:spPr>
                </pic:pic>
              </a:graphicData>
            </a:graphic>
          </wp:inline>
        </w:drawing>
      </w:r>
    </w:p>
    <w:p w14:paraId="5D0E3169" w14:textId="77777777" w:rsidR="008605D8" w:rsidRPr="008605D8" w:rsidRDefault="008605D8" w:rsidP="008605D8">
      <w:pPr>
        <w:spacing w:after="200" w:line="240" w:lineRule="auto"/>
        <w:rPr>
          <w:rFonts w:ascii="Calibri" w:eastAsia="Calibri" w:hAnsi="Calibri" w:cs="Calibri"/>
          <w:i/>
          <w:color w:val="44546A"/>
          <w:sz w:val="18"/>
        </w:rPr>
      </w:pPr>
    </w:p>
    <w:p w14:paraId="7C22064B" w14:textId="5F014378" w:rsidR="008605D8" w:rsidRDefault="00992529" w:rsidP="002D5B9E">
      <w:pPr>
        <w:pStyle w:val="Heading1"/>
      </w:pPr>
      <w:r>
        <w:t xml:space="preserve">Les </w:t>
      </w:r>
      <w:r w:rsidRPr="00F3129A">
        <w:t>exigences</w:t>
      </w:r>
      <w:r>
        <w:t xml:space="preserve"> </w:t>
      </w:r>
      <w:r w:rsidRPr="0043212B">
        <w:t>non-fonctionnelles</w:t>
      </w:r>
      <w:r>
        <w:t> </w:t>
      </w:r>
    </w:p>
    <w:p w14:paraId="0CCDCB37" w14:textId="77777777" w:rsidR="002D5B9E" w:rsidRPr="002D5B9E" w:rsidRDefault="002D5B9E" w:rsidP="002D5B9E"/>
    <w:p w14:paraId="40FE0A06" w14:textId="520E5DE0" w:rsidR="001A46E5" w:rsidRDefault="001A46E5" w:rsidP="001A46E5">
      <w:pPr>
        <w:pStyle w:val="ListParagraph"/>
        <w:numPr>
          <w:ilvl w:val="0"/>
          <w:numId w:val="4"/>
        </w:numPr>
      </w:pPr>
      <w:r>
        <w:t>Performance</w:t>
      </w:r>
    </w:p>
    <w:p w14:paraId="61C37011" w14:textId="7A39C0FA" w:rsidR="001A46E5" w:rsidRDefault="001A46E5" w:rsidP="001A46E5">
      <w:pPr>
        <w:pStyle w:val="ListParagraph"/>
        <w:numPr>
          <w:ilvl w:val="1"/>
          <w:numId w:val="4"/>
        </w:numPr>
      </w:pPr>
      <w:r>
        <w:t xml:space="preserve">Le chargement du site se charge de 2 secondes et aussi le chargement de chaque page. </w:t>
      </w:r>
    </w:p>
    <w:p w14:paraId="062CA9CE" w14:textId="77777777" w:rsidR="00031A73" w:rsidRDefault="001A46E5" w:rsidP="00031A73">
      <w:pPr>
        <w:pStyle w:val="ListParagraph"/>
        <w:numPr>
          <w:ilvl w:val="1"/>
          <w:numId w:val="4"/>
        </w:numPr>
      </w:pPr>
      <w:r>
        <w:t xml:space="preserve">Les actions faites par l’enseignant et par les étudiants n’affecteront pas la performance du site. </w:t>
      </w:r>
    </w:p>
    <w:p w14:paraId="63D69DF6" w14:textId="6331BD01" w:rsidR="00031A73" w:rsidRPr="00031A73" w:rsidRDefault="00031A73" w:rsidP="00031A73">
      <w:pPr>
        <w:pStyle w:val="ListParagraph"/>
        <w:numPr>
          <w:ilvl w:val="1"/>
          <w:numId w:val="4"/>
        </w:numPr>
      </w:pPr>
      <w:r w:rsidRPr="00031A73">
        <w:rPr>
          <w:rFonts w:eastAsia="Times New Roman" w:cs="Times New Roman"/>
          <w:kern w:val="0"/>
          <w:lang w:eastAsia="en-US"/>
          <w14:ligatures w14:val="none"/>
        </w:rPr>
        <w:t>Plus de 100 utilisateurs peuvent utiliser le site sans impact sur les performances.</w:t>
      </w:r>
    </w:p>
    <w:p w14:paraId="08C6DF64" w14:textId="77777777" w:rsidR="001A46E5" w:rsidRDefault="001A46E5" w:rsidP="001A46E5">
      <w:pPr>
        <w:pStyle w:val="ListParagraph"/>
        <w:ind w:left="1440"/>
      </w:pPr>
    </w:p>
    <w:p w14:paraId="369B5E00" w14:textId="2985B1AD" w:rsidR="001A46E5" w:rsidRDefault="001A46E5" w:rsidP="001A46E5">
      <w:pPr>
        <w:pStyle w:val="ListParagraph"/>
        <w:numPr>
          <w:ilvl w:val="0"/>
          <w:numId w:val="4"/>
        </w:numPr>
      </w:pPr>
      <w:r>
        <w:t xml:space="preserve">Expérience l’utilisateur : </w:t>
      </w:r>
    </w:p>
    <w:p w14:paraId="5F9DE952" w14:textId="77777777" w:rsidR="00837F4F" w:rsidRDefault="001A46E5" w:rsidP="001A46E5">
      <w:pPr>
        <w:pStyle w:val="ListParagraph"/>
        <w:numPr>
          <w:ilvl w:val="1"/>
          <w:numId w:val="4"/>
        </w:numPr>
      </w:pPr>
      <w:r>
        <w:t xml:space="preserve">L’utilisation du site est facile à utiliser pour tout le monde. </w:t>
      </w:r>
    </w:p>
    <w:p w14:paraId="77D873BF" w14:textId="53C91087" w:rsidR="00837F4F" w:rsidRDefault="00837F4F" w:rsidP="00837F4F">
      <w:pPr>
        <w:pStyle w:val="ListParagraph"/>
        <w:numPr>
          <w:ilvl w:val="1"/>
          <w:numId w:val="4"/>
        </w:numPr>
      </w:pPr>
      <w:r>
        <w:t xml:space="preserve">La conception du site est faite simple et moderne pour pouvoir faciliter à l’utilisateur de l’utiliser. </w:t>
      </w:r>
    </w:p>
    <w:p w14:paraId="23E2CE50" w14:textId="16574ABF" w:rsidR="006D4BED" w:rsidRDefault="006D4BED">
      <w:r>
        <w:br w:type="page"/>
      </w:r>
    </w:p>
    <w:p w14:paraId="2DDB4533" w14:textId="77777777" w:rsidR="00837F4F" w:rsidRDefault="00837F4F" w:rsidP="00837F4F">
      <w:pPr>
        <w:pStyle w:val="ListParagraph"/>
        <w:ind w:left="1440"/>
      </w:pPr>
    </w:p>
    <w:p w14:paraId="074BD5A0" w14:textId="3B39C720" w:rsidR="00837F4F" w:rsidRDefault="00837F4F" w:rsidP="00837F4F">
      <w:pPr>
        <w:pStyle w:val="ListParagraph"/>
        <w:numPr>
          <w:ilvl w:val="0"/>
          <w:numId w:val="5"/>
        </w:numPr>
      </w:pPr>
      <w:r>
        <w:t xml:space="preserve">La maintenance et la sécurité : </w:t>
      </w:r>
    </w:p>
    <w:p w14:paraId="119A4E69" w14:textId="1F857C60" w:rsidR="001A46E5" w:rsidRDefault="00837F4F" w:rsidP="00031A73">
      <w:pPr>
        <w:pStyle w:val="ListParagraph"/>
        <w:numPr>
          <w:ilvl w:val="1"/>
          <w:numId w:val="5"/>
        </w:numPr>
      </w:pPr>
      <w:r>
        <w:t>La mise à jour se faite à jours pour éviter d’avoir des attaques vulnéra</w:t>
      </w:r>
      <w:r w:rsidR="00934455">
        <w:t>bilités</w:t>
      </w:r>
      <w:r>
        <w:t xml:space="preserve"> et </w:t>
      </w:r>
      <w:r w:rsidR="002D5B9E">
        <w:t>les</w:t>
      </w:r>
      <w:r>
        <w:t xml:space="preserve"> bugs. </w:t>
      </w:r>
      <w:r w:rsidR="001A46E5">
        <w:t xml:space="preserve"> </w:t>
      </w:r>
    </w:p>
    <w:p w14:paraId="38D6EA87" w14:textId="77777777" w:rsidR="001A46E5" w:rsidRDefault="001A46E5" w:rsidP="008605D8"/>
    <w:p w14:paraId="73BBDAE7" w14:textId="799ADF34" w:rsidR="006F2792" w:rsidRDefault="00837F4F" w:rsidP="008605D8">
      <w:r>
        <w:t xml:space="preserve">Source : </w:t>
      </w:r>
      <w:hyperlink r:id="rId16" w:history="1">
        <w:r w:rsidR="00031A73" w:rsidRPr="006363CE">
          <w:rPr>
            <w:rStyle w:val="Hyperlink"/>
          </w:rPr>
          <w:t>https://bestofbusinessanalyst.fr/comment-decrire-les-exigences-non-fonctionnelles/ - :~:text=Les exigences non fonctionnelles doivent,à 2 secondes par utilisateur.</w:t>
        </w:r>
      </w:hyperlink>
    </w:p>
    <w:p w14:paraId="3E0ECBCB" w14:textId="77777777" w:rsidR="006F2792" w:rsidRDefault="006F2792" w:rsidP="008605D8"/>
    <w:p w14:paraId="57679C7B" w14:textId="57971590" w:rsidR="008605D8" w:rsidRPr="008605D8" w:rsidRDefault="00992529" w:rsidP="006F2792">
      <w:pPr>
        <w:pStyle w:val="Heading1"/>
      </w:pPr>
      <w:r>
        <w:t xml:space="preserve">La </w:t>
      </w:r>
      <w:r w:rsidRPr="0043212B">
        <w:t>méthodologie de travail en équipe</w:t>
      </w:r>
      <w:r>
        <w:t xml:space="preserve"> : </w:t>
      </w:r>
    </w:p>
    <w:p w14:paraId="2EFE4710" w14:textId="6D953AA9" w:rsidR="00992529" w:rsidRPr="00992529" w:rsidRDefault="00992529" w:rsidP="007E13FC">
      <w:pPr>
        <w:jc w:val="both"/>
      </w:pPr>
      <w:r>
        <w:t>Les outils que nous utilisons sont discord pour communiqué</w:t>
      </w:r>
      <w:r w:rsidR="005E048B">
        <w:t xml:space="preserve">. </w:t>
      </w:r>
      <w:r>
        <w:t xml:space="preserve">GitHub desktop pour </w:t>
      </w:r>
      <w:r w:rsidR="002D5B9E">
        <w:t>la gestion</w:t>
      </w:r>
      <w:r>
        <w:t xml:space="preserve"> </w:t>
      </w:r>
      <w:r w:rsidR="002D5B9E">
        <w:t xml:space="preserve">de </w:t>
      </w:r>
      <w:r>
        <w:t>no</w:t>
      </w:r>
      <w:r w:rsidR="002D5B9E">
        <w:t>s</w:t>
      </w:r>
      <w:r>
        <w:t xml:space="preserve"> tâches</w:t>
      </w:r>
      <w:r w:rsidR="002D5B9E">
        <w:t xml:space="preserve"> et faire les suivis des modifications</w:t>
      </w:r>
      <w:r w:rsidR="005E048B">
        <w:t xml:space="preserve">. </w:t>
      </w:r>
      <w:r>
        <w:t xml:space="preserve">Clockify </w:t>
      </w:r>
      <w:r w:rsidR="005E048B">
        <w:t xml:space="preserve">suivre le nombre de temps consacré à chaque tâche assigner. </w:t>
      </w:r>
      <w:r>
        <w:t xml:space="preserve">Trello pour organiser et </w:t>
      </w:r>
      <w:r w:rsidR="00A723C0">
        <w:t>prioriser</w:t>
      </w:r>
      <w:r>
        <w:t xml:space="preserve"> les tâches à faires</w:t>
      </w:r>
      <w:r w:rsidR="005E048B">
        <w:t xml:space="preserve"> de chaque membre d’équipe. </w:t>
      </w:r>
      <w:r w:rsidR="007E13FC">
        <w:t xml:space="preserve">Arnaud est en charge de serveur et de faire une page de cours. À chaque semaine, nous rencontrons pour pourvoir suivre la progression de notre tâche et nous rencontrons avec M. Jean–François Brodeur ainsi notre client pour discuter l’avancement du projet. </w:t>
      </w:r>
      <w:r w:rsidR="00A723C0">
        <w:t>Nous citons des sources que nous utilisons dans notre code</w:t>
      </w:r>
      <w:r w:rsidR="005E048B">
        <w:t xml:space="preserve"> et de respecter des droits d’auteur</w:t>
      </w:r>
      <w:r w:rsidR="00A723C0">
        <w:t xml:space="preserve">. </w:t>
      </w:r>
    </w:p>
    <w:sectPr w:rsidR="00992529" w:rsidRPr="0099252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BC3C4" w14:textId="77777777" w:rsidR="00483A80" w:rsidRDefault="00483A80" w:rsidP="001F6BE1">
      <w:pPr>
        <w:spacing w:after="0" w:line="240" w:lineRule="auto"/>
      </w:pPr>
      <w:r>
        <w:separator/>
      </w:r>
    </w:p>
  </w:endnote>
  <w:endnote w:type="continuationSeparator" w:id="0">
    <w:p w14:paraId="24ED659E" w14:textId="77777777" w:rsidR="00483A80" w:rsidRDefault="00483A80"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7C0C0" w14:textId="77777777" w:rsidR="00483A80" w:rsidRDefault="00483A80" w:rsidP="001F6BE1">
      <w:pPr>
        <w:spacing w:after="0" w:line="240" w:lineRule="auto"/>
      </w:pPr>
      <w:r>
        <w:separator/>
      </w:r>
    </w:p>
  </w:footnote>
  <w:footnote w:type="continuationSeparator" w:id="0">
    <w:p w14:paraId="7BF2272F" w14:textId="77777777" w:rsidR="00483A80" w:rsidRDefault="00483A80"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E330F"/>
    <w:multiLevelType w:val="hybridMultilevel"/>
    <w:tmpl w:val="744C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2" w15:restartNumberingAfterBreak="0">
    <w:nsid w:val="28D23E54"/>
    <w:multiLevelType w:val="hybridMultilevel"/>
    <w:tmpl w:val="957E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4"/>
  </w:num>
  <w:num w:numId="2" w16cid:durableId="635453565">
    <w:abstractNumId w:val="3"/>
  </w:num>
  <w:num w:numId="3" w16cid:durableId="547257753">
    <w:abstractNumId w:val="1"/>
  </w:num>
  <w:num w:numId="4" w16cid:durableId="770318121">
    <w:abstractNumId w:val="0"/>
  </w:num>
  <w:num w:numId="5" w16cid:durableId="2108888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031A73"/>
    <w:rsid w:val="000A4D6A"/>
    <w:rsid w:val="000F4434"/>
    <w:rsid w:val="001848C6"/>
    <w:rsid w:val="001A46E5"/>
    <w:rsid w:val="001C1E3F"/>
    <w:rsid w:val="001F6BE1"/>
    <w:rsid w:val="00204166"/>
    <w:rsid w:val="00261725"/>
    <w:rsid w:val="002D5B9E"/>
    <w:rsid w:val="002E02B3"/>
    <w:rsid w:val="00342779"/>
    <w:rsid w:val="00352DA8"/>
    <w:rsid w:val="00354CCE"/>
    <w:rsid w:val="00377E29"/>
    <w:rsid w:val="00454860"/>
    <w:rsid w:val="00483A80"/>
    <w:rsid w:val="004C509D"/>
    <w:rsid w:val="004F64EE"/>
    <w:rsid w:val="00533F67"/>
    <w:rsid w:val="005C4FEA"/>
    <w:rsid w:val="005E048B"/>
    <w:rsid w:val="006D4BED"/>
    <w:rsid w:val="006F2792"/>
    <w:rsid w:val="00757485"/>
    <w:rsid w:val="007B1935"/>
    <w:rsid w:val="007C75BB"/>
    <w:rsid w:val="007D0577"/>
    <w:rsid w:val="007E13FC"/>
    <w:rsid w:val="007F46B5"/>
    <w:rsid w:val="00832AAF"/>
    <w:rsid w:val="00837F4F"/>
    <w:rsid w:val="008605D8"/>
    <w:rsid w:val="008A0943"/>
    <w:rsid w:val="008B3F2C"/>
    <w:rsid w:val="008B68BD"/>
    <w:rsid w:val="00934455"/>
    <w:rsid w:val="00992529"/>
    <w:rsid w:val="009B0CE2"/>
    <w:rsid w:val="00A255FA"/>
    <w:rsid w:val="00A301DD"/>
    <w:rsid w:val="00A67CEB"/>
    <w:rsid w:val="00A723C0"/>
    <w:rsid w:val="00B44DA8"/>
    <w:rsid w:val="00B53CA4"/>
    <w:rsid w:val="00BB14FE"/>
    <w:rsid w:val="00BC2B31"/>
    <w:rsid w:val="00D15600"/>
    <w:rsid w:val="00D84323"/>
    <w:rsid w:val="00DA6974"/>
    <w:rsid w:val="00E44A47"/>
    <w:rsid w:val="00E70E2A"/>
    <w:rsid w:val="00EE361F"/>
    <w:rsid w:val="00F07955"/>
    <w:rsid w:val="00F67AD6"/>
    <w:rsid w:val="00FB0353"/>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customStyle="1" w:styleId="DateChar">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customStyle="1" w:styleId="CommentTextChar">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customStyle="1" w:styleId="CommentSubjectChar">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6BE1"/>
  </w:style>
  <w:style w:type="character" w:customStyle="1" w:styleId="Heading1Char">
    <w:name w:val="Heading 1 Char"/>
    <w:basedOn w:val="DefaultParagraphFont"/>
    <w:link w:val="Heading1"/>
    <w:uiPriority w:val="9"/>
    <w:rsid w:val="00992529"/>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7E13FC"/>
    <w:pPr>
      <w:spacing w:before="100" w:beforeAutospacing="1" w:after="100" w:afterAutospacing="1" w:line="240" w:lineRule="auto"/>
    </w:pPr>
    <w:rPr>
      <w:rFonts w:ascii="Times New Roman" w:eastAsia="Times New Roman" w:hAnsi="Times New Roman" w:cs="Times New Roman"/>
      <w:kern w:val="0"/>
      <w:lang w:val="en-CA" w:eastAsia="en-US"/>
    </w:rPr>
  </w:style>
  <w:style w:type="character" w:styleId="FollowedHyperlink">
    <w:name w:val="FollowedHyperlink"/>
    <w:basedOn w:val="DefaultParagraphFont"/>
    <w:uiPriority w:val="99"/>
    <w:semiHidden/>
    <w:unhideWhenUsed/>
    <w:rsid w:val="00837F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1925">
      <w:bodyDiv w:val="1"/>
      <w:marLeft w:val="0"/>
      <w:marRight w:val="0"/>
      <w:marTop w:val="0"/>
      <w:marBottom w:val="0"/>
      <w:divBdr>
        <w:top w:val="none" w:sz="0" w:space="0" w:color="auto"/>
        <w:left w:val="none" w:sz="0" w:space="0" w:color="auto"/>
        <w:bottom w:val="none" w:sz="0" w:space="0" w:color="auto"/>
        <w:right w:val="none" w:sz="0" w:space="0" w:color="auto"/>
      </w:divBdr>
    </w:div>
    <w:div w:id="430204385">
      <w:bodyDiv w:val="1"/>
      <w:marLeft w:val="0"/>
      <w:marRight w:val="0"/>
      <w:marTop w:val="0"/>
      <w:marBottom w:val="0"/>
      <w:divBdr>
        <w:top w:val="none" w:sz="0" w:space="0" w:color="auto"/>
        <w:left w:val="none" w:sz="0" w:space="0" w:color="auto"/>
        <w:bottom w:val="none" w:sz="0" w:space="0" w:color="auto"/>
        <w:right w:val="none" w:sz="0" w:space="0" w:color="auto"/>
      </w:divBdr>
    </w:div>
    <w:div w:id="1054960786">
      <w:bodyDiv w:val="1"/>
      <w:marLeft w:val="0"/>
      <w:marRight w:val="0"/>
      <w:marTop w:val="0"/>
      <w:marBottom w:val="0"/>
      <w:divBdr>
        <w:top w:val="none" w:sz="0" w:space="0" w:color="auto"/>
        <w:left w:val="none" w:sz="0" w:space="0" w:color="auto"/>
        <w:bottom w:val="none" w:sz="0" w:space="0" w:color="auto"/>
        <w:right w:val="none" w:sz="0" w:space="0" w:color="auto"/>
      </w:divBdr>
    </w:div>
    <w:div w:id="1570535253">
      <w:bodyDiv w:val="1"/>
      <w:marLeft w:val="0"/>
      <w:marRight w:val="0"/>
      <w:marTop w:val="0"/>
      <w:marBottom w:val="0"/>
      <w:divBdr>
        <w:top w:val="none" w:sz="0" w:space="0" w:color="auto"/>
        <w:left w:val="none" w:sz="0" w:space="0" w:color="auto"/>
        <w:bottom w:val="none" w:sz="0" w:space="0" w:color="auto"/>
        <w:right w:val="none" w:sz="0" w:space="0" w:color="auto"/>
      </w:divBdr>
    </w:div>
    <w:div w:id="206498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stofbusinessanalyst.fr/comment-decrire-les-exigences-non-fonctionnelles/%20-%20:~:text=Les%20exigences%20non%20fonctionnelles%20doivent,&#224;%202%20secondes%20par%20utilisateu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1566</Words>
  <Characters>8928</Characters>
  <Application>Microsoft Office Word</Application>
  <DocSecurity>0</DocSecurity>
  <Lines>74</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Rubeth Rokonuzzaman</cp:lastModifiedBy>
  <cp:revision>27</cp:revision>
  <dcterms:created xsi:type="dcterms:W3CDTF">2025-02-11T02:07:00Z</dcterms:created>
  <dcterms:modified xsi:type="dcterms:W3CDTF">2025-03-10T19:44:00Z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