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18128A">
      <w:pPr>
        <w:pStyle w:val="6"/>
        <w:ind w:firstLine="657" w:firstLineChars="274"/>
        <w:jc w:val="center"/>
      </w:pPr>
      <w:r>
        <w:drawing>
          <wp:inline distT="0" distB="0" distL="114300" distR="114300">
            <wp:extent cx="532130" cy="532130"/>
            <wp:effectExtent l="0" t="0" r="1270" b="1270"/>
            <wp:docPr id="1" name="图片 1" descr="resize,m_lfit,limit_1,h_10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resize,m_lfit,limit_1,h_108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130" cy="532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object>
          <v:shape id="_x0000_i1025" o:spt="75" type="#_x0000_t75" style="height:38.95pt;width:147.6pt;" o:ole="t" filled="f" o:preferrelative="t" stroked="f" coordsize="21600,21600">
            <v:path/>
            <v:fill on="f" focussize="0,0"/>
            <v:stroke on="f"/>
            <v:imagedata r:id="rId7" embosscolor="#FFFFFF" o:title=""/>
            <o:lock v:ext="edit" grouping="f" rotation="f" text="f" aspectratio="t"/>
            <w10:wrap type="none"/>
            <w10:anchorlock/>
          </v:shape>
          <o:OLEObject Type="Embed" ProgID="Imaging.Document" ShapeID="_x0000_i1025" DrawAspect="Content" ObjectID="_1468075725" r:id="rId6">
            <o:LockedField>false</o:LockedField>
          </o:OLEObject>
        </w:object>
      </w:r>
    </w:p>
    <w:p w14:paraId="6B73B7E5">
      <w:pPr>
        <w:pStyle w:val="6"/>
        <w:ind w:firstLine="360" w:firstLineChars="100"/>
        <w:jc w:val="center"/>
        <w:rPr>
          <w:rFonts w:ascii="宋体" w:hAnsi="宋体" w:eastAsia="宋体" w:cs="Times New Roman"/>
          <w:bCs/>
          <w:kern w:val="2"/>
          <w:sz w:val="36"/>
          <w:szCs w:val="36"/>
        </w:rPr>
      </w:pPr>
      <w:r>
        <w:rPr>
          <w:rFonts w:hint="eastAsia" w:eastAsia="宋体"/>
          <w:sz w:val="36"/>
          <w:szCs w:val="36"/>
        </w:rPr>
        <w:t>宿迁学院20</w:t>
      </w:r>
      <w:r>
        <w:rPr>
          <w:rFonts w:eastAsia="宋体"/>
          <w:sz w:val="36"/>
          <w:szCs w:val="36"/>
        </w:rPr>
        <w:t>25</w:t>
      </w:r>
      <w:r>
        <w:rPr>
          <w:rFonts w:hint="eastAsia" w:eastAsia="宋体"/>
          <w:sz w:val="36"/>
          <w:szCs w:val="36"/>
        </w:rPr>
        <w:t>-202</w:t>
      </w:r>
      <w:r>
        <w:rPr>
          <w:rFonts w:eastAsia="宋体"/>
          <w:sz w:val="36"/>
          <w:szCs w:val="36"/>
        </w:rPr>
        <w:t>6</w:t>
      </w:r>
      <w:r>
        <w:rPr>
          <w:rFonts w:hint="eastAsia" w:eastAsia="宋体"/>
          <w:sz w:val="36"/>
          <w:szCs w:val="36"/>
        </w:rPr>
        <w:t>学年度第二学期（期末）考试</w:t>
      </w:r>
    </w:p>
    <w:p w14:paraId="0181F3EB">
      <w:pPr>
        <w:pStyle w:val="6"/>
        <w:wordWrap w:val="0"/>
        <w:spacing w:before="15" w:beforeAutospacing="0" w:after="15" w:afterAutospacing="0" w:line="480" w:lineRule="auto"/>
        <w:ind w:firstLine="360"/>
        <w:jc w:val="center"/>
        <w:rPr>
          <w:rFonts w:eastAsia="宋体"/>
          <w:sz w:val="52"/>
          <w:szCs w:val="52"/>
        </w:rPr>
      </w:pPr>
      <w:r>
        <w:rPr>
          <w:rFonts w:hint="eastAsia" w:ascii="宋体" w:hAnsi="宋体" w:eastAsia="宋体"/>
          <w:sz w:val="52"/>
          <w:szCs w:val="52"/>
        </w:rPr>
        <w:t>《控制系统设计与仿真》</w:t>
      </w:r>
      <w:r>
        <w:rPr>
          <w:rFonts w:hint="eastAsia" w:eastAsia="宋体"/>
          <w:sz w:val="52"/>
          <w:szCs w:val="52"/>
        </w:rPr>
        <w:t>大作业</w:t>
      </w:r>
    </w:p>
    <w:p w14:paraId="6C108B56">
      <w:pPr>
        <w:jc w:val="center"/>
        <w:rPr>
          <w:rFonts w:eastAsia="黑体"/>
          <w:sz w:val="44"/>
          <w:szCs w:val="44"/>
        </w:rPr>
      </w:pPr>
    </w:p>
    <w:p w14:paraId="3C84B08D">
      <w:pPr>
        <w:rPr>
          <w:b/>
          <w:sz w:val="36"/>
          <w:szCs w:val="36"/>
        </w:rPr>
      </w:pPr>
    </w:p>
    <w:p w14:paraId="5963F09E">
      <w:pPr>
        <w:tabs>
          <w:tab w:val="left" w:pos="2340"/>
          <w:tab w:val="left" w:pos="3030"/>
        </w:tabs>
        <w:spacing w:before="156" w:beforeLines="50" w:after="156" w:afterLines="50"/>
        <w:ind w:firstLine="640" w:firstLineChars="200"/>
        <w:rPr>
          <w:sz w:val="32"/>
          <w:szCs w:val="32"/>
        </w:rPr>
      </w:pPr>
      <w:r>
        <w:rPr>
          <w:rFonts w:hint="eastAsia"/>
          <w:sz w:val="32"/>
          <w:szCs w:val="32"/>
        </w:rPr>
        <w:t>题    目：</w:t>
      </w:r>
      <w:r>
        <w:rPr>
          <w:rFonts w:hint="eastAsia"/>
          <w:sz w:val="32"/>
          <w:szCs w:val="32"/>
          <w:u w:val="single"/>
        </w:rPr>
        <w:t xml:space="preserve">基于 Matlab \ Simulink 洛伦兹系统的仿真研究 </w:t>
      </w:r>
    </w:p>
    <w:p w14:paraId="3D39DE6B">
      <w:pPr>
        <w:tabs>
          <w:tab w:val="left" w:pos="2340"/>
          <w:tab w:val="left" w:pos="3030"/>
        </w:tabs>
        <w:spacing w:before="156" w:beforeLines="50" w:after="156" w:afterLines="50"/>
        <w:ind w:firstLine="640" w:firstLineChars="200"/>
        <w:rPr>
          <w:color w:val="0000FF"/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班    级：</w:t>
      </w:r>
      <w:r>
        <w:rPr>
          <w:rFonts w:hint="eastAsia"/>
          <w:color w:val="000000"/>
          <w:sz w:val="32"/>
          <w:szCs w:val="32"/>
          <w:u w:val="single"/>
        </w:rPr>
        <w:t xml:space="preserve">              </w:t>
      </w:r>
      <w:r>
        <w:rPr>
          <w:color w:val="000000"/>
          <w:sz w:val="32"/>
          <w:szCs w:val="32"/>
          <w:u w:val="single"/>
        </w:rPr>
        <w:t>23</w:t>
      </w:r>
      <w:r>
        <w:rPr>
          <w:rFonts w:hint="eastAsia"/>
          <w:color w:val="000000"/>
          <w:sz w:val="32"/>
          <w:szCs w:val="32"/>
          <w:u w:val="single"/>
        </w:rPr>
        <w:t>自动化</w:t>
      </w:r>
      <w:r>
        <w:rPr>
          <w:color w:val="000000"/>
          <w:sz w:val="32"/>
          <w:szCs w:val="32"/>
          <w:u w:val="single"/>
        </w:rPr>
        <w:t>2</w:t>
      </w:r>
      <w:r>
        <w:rPr>
          <w:rFonts w:hint="eastAsia"/>
          <w:color w:val="000000"/>
          <w:sz w:val="32"/>
          <w:szCs w:val="32"/>
          <w:u w:val="single"/>
        </w:rPr>
        <w:t xml:space="preserve">                                   </w:t>
      </w:r>
    </w:p>
    <w:p w14:paraId="2A9A7EAE">
      <w:pPr>
        <w:tabs>
          <w:tab w:val="left" w:pos="2340"/>
          <w:tab w:val="left" w:pos="3030"/>
        </w:tabs>
        <w:spacing w:before="156" w:beforeLines="50" w:after="156" w:afterLines="50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 xml:space="preserve">    学生姓名：</w:t>
      </w:r>
      <w:r>
        <w:rPr>
          <w:color w:val="000000"/>
          <w:sz w:val="32"/>
          <w:szCs w:val="32"/>
          <w:u w:val="single"/>
        </w:rPr>
        <w:t xml:space="preserve">             </w:t>
      </w:r>
      <w:r>
        <w:rPr>
          <w:rFonts w:hint="eastAsia"/>
          <w:color w:val="000000"/>
          <w:sz w:val="32"/>
          <w:szCs w:val="32"/>
          <w:u w:val="single"/>
        </w:rPr>
        <w:t xml:space="preserve">  </w:t>
      </w:r>
      <w:r>
        <w:rPr>
          <w:rFonts w:hint="eastAsia"/>
          <w:color w:val="000000"/>
          <w:sz w:val="32"/>
          <w:szCs w:val="32"/>
          <w:u w:val="single"/>
          <w:lang w:val="en-US" w:eastAsia="zh-CN"/>
        </w:rPr>
        <w:t>丁朝文</w:t>
      </w:r>
      <w:r>
        <w:rPr>
          <w:rFonts w:hint="eastAsia"/>
          <w:color w:val="000000"/>
          <w:sz w:val="32"/>
          <w:szCs w:val="32"/>
          <w:u w:val="single"/>
        </w:rPr>
        <w:t xml:space="preserve"> </w:t>
      </w:r>
      <w:r>
        <w:rPr>
          <w:color w:val="000000"/>
          <w:sz w:val="32"/>
          <w:szCs w:val="32"/>
          <w:u w:val="single"/>
        </w:rPr>
        <w:t xml:space="preserve">    </w:t>
      </w:r>
      <w:r>
        <w:rPr>
          <w:rFonts w:hint="eastAsia"/>
          <w:color w:val="000000"/>
          <w:sz w:val="32"/>
          <w:szCs w:val="32"/>
          <w:u w:val="single"/>
        </w:rPr>
        <w:t xml:space="preserve">     </w:t>
      </w:r>
      <w:r>
        <w:rPr>
          <w:color w:val="000000"/>
          <w:sz w:val="32"/>
          <w:szCs w:val="32"/>
          <w:u w:val="single"/>
        </w:rPr>
        <w:t xml:space="preserve">               </w:t>
      </w:r>
      <w:r>
        <w:rPr>
          <w:rFonts w:hint="eastAsia"/>
          <w:color w:val="000000"/>
          <w:sz w:val="32"/>
          <w:szCs w:val="32"/>
          <w:u w:val="single"/>
        </w:rPr>
        <w:t xml:space="preserve"> </w:t>
      </w:r>
    </w:p>
    <w:p w14:paraId="6EAF9862">
      <w:pPr>
        <w:tabs>
          <w:tab w:val="left" w:pos="2340"/>
          <w:tab w:val="left" w:pos="3030"/>
        </w:tabs>
        <w:spacing w:before="156" w:beforeLines="50" w:after="156" w:afterLines="50"/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 xml:space="preserve">    学　　号：</w:t>
      </w:r>
      <w:r>
        <w:rPr>
          <w:rFonts w:hint="eastAsia"/>
          <w:sz w:val="32"/>
          <w:szCs w:val="32"/>
          <w:u w:val="single"/>
        </w:rPr>
        <w:t>　　</w:t>
      </w:r>
      <w:r>
        <w:rPr>
          <w:sz w:val="32"/>
          <w:szCs w:val="32"/>
          <w:u w:val="single"/>
        </w:rPr>
        <w:t xml:space="preserve">      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  <w:lang w:val="en-US" w:eastAsia="zh-CN"/>
        </w:rPr>
        <w:t>20230710204</w:t>
      </w:r>
      <w:r>
        <w:rPr>
          <w:sz w:val="32"/>
          <w:szCs w:val="32"/>
          <w:u w:val="single"/>
        </w:rPr>
        <w:t xml:space="preserve">      </w:t>
      </w:r>
      <w:r>
        <w:rPr>
          <w:rFonts w:hint="eastAsia"/>
          <w:sz w:val="32"/>
          <w:szCs w:val="32"/>
          <w:u w:val="single"/>
        </w:rPr>
        <w:t xml:space="preserve">              　  </w:t>
      </w:r>
    </w:p>
    <w:p w14:paraId="3FECCFD1">
      <w:pPr>
        <w:tabs>
          <w:tab w:val="left" w:pos="2340"/>
          <w:tab w:val="left" w:pos="3030"/>
        </w:tabs>
        <w:spacing w:before="156" w:beforeLines="50" w:after="156" w:afterLines="50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  所在学院：</w:t>
      </w:r>
      <w:r>
        <w:rPr>
          <w:color w:val="000000"/>
          <w:sz w:val="32"/>
          <w:szCs w:val="32"/>
          <w:u w:val="single"/>
        </w:rPr>
        <w:t xml:space="preserve">             </w:t>
      </w:r>
      <w:r>
        <w:rPr>
          <w:rFonts w:hint="eastAsia"/>
          <w:color w:val="000000"/>
          <w:sz w:val="32"/>
          <w:szCs w:val="32"/>
          <w:u w:val="single"/>
        </w:rPr>
        <w:t>机电工程学院</w:t>
      </w:r>
      <w:r>
        <w:rPr>
          <w:color w:val="000000"/>
          <w:sz w:val="32"/>
          <w:szCs w:val="32"/>
          <w:u w:val="single"/>
        </w:rPr>
        <w:t xml:space="preserve">        </w:t>
      </w:r>
      <w:r>
        <w:rPr>
          <w:rFonts w:hint="eastAsia"/>
          <w:color w:val="000000"/>
          <w:sz w:val="32"/>
          <w:szCs w:val="32"/>
          <w:u w:val="single"/>
        </w:rPr>
        <w:t xml:space="preserve">    </w:t>
      </w:r>
      <w:r>
        <w:rPr>
          <w:color w:val="000000"/>
          <w:sz w:val="32"/>
          <w:szCs w:val="32"/>
          <w:u w:val="single"/>
        </w:rPr>
        <w:t xml:space="preserve">    </w:t>
      </w:r>
    </w:p>
    <w:p w14:paraId="6A318C81">
      <w:pPr>
        <w:tabs>
          <w:tab w:val="left" w:pos="2340"/>
          <w:tab w:val="left" w:pos="3030"/>
        </w:tabs>
        <w:spacing w:before="156" w:beforeLines="50" w:after="156" w:afterLines="50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    指导教师：</w:t>
      </w:r>
      <w:r>
        <w:rPr>
          <w:color w:val="000000"/>
          <w:sz w:val="32"/>
          <w:szCs w:val="32"/>
          <w:u w:val="single"/>
        </w:rPr>
        <w:t xml:space="preserve">      </w:t>
      </w:r>
      <w:r>
        <w:rPr>
          <w:rFonts w:hint="eastAsia"/>
          <w:color w:val="000000"/>
          <w:sz w:val="32"/>
          <w:szCs w:val="32"/>
          <w:u w:val="single"/>
        </w:rPr>
        <w:t xml:space="preserve">       </w:t>
      </w:r>
      <w:r>
        <w:rPr>
          <w:color w:val="000000"/>
          <w:sz w:val="32"/>
          <w:szCs w:val="32"/>
          <w:u w:val="single"/>
        </w:rPr>
        <w:t xml:space="preserve">   </w:t>
      </w:r>
      <w:r>
        <w:rPr>
          <w:rFonts w:hint="eastAsia"/>
          <w:color w:val="000000"/>
          <w:sz w:val="32"/>
          <w:szCs w:val="32"/>
          <w:u w:val="single"/>
        </w:rPr>
        <w:t>仲伟松</w:t>
      </w:r>
      <w:r>
        <w:rPr>
          <w:color w:val="000000"/>
          <w:sz w:val="32"/>
          <w:szCs w:val="32"/>
          <w:u w:val="single"/>
        </w:rPr>
        <w:t xml:space="preserve"> </w:t>
      </w:r>
      <w:r>
        <w:rPr>
          <w:rFonts w:hint="eastAsia"/>
          <w:color w:val="000000"/>
          <w:sz w:val="32"/>
          <w:szCs w:val="32"/>
          <w:u w:val="single"/>
        </w:rPr>
        <w:t xml:space="preserve">       </w:t>
      </w:r>
      <w:r>
        <w:rPr>
          <w:color w:val="000000"/>
          <w:sz w:val="32"/>
          <w:szCs w:val="32"/>
          <w:u w:val="single"/>
        </w:rPr>
        <w:t xml:space="preserve">  </w:t>
      </w:r>
      <w:r>
        <w:rPr>
          <w:rFonts w:hint="eastAsia"/>
          <w:color w:val="000000"/>
          <w:sz w:val="32"/>
          <w:szCs w:val="32"/>
          <w:u w:val="single"/>
        </w:rPr>
        <w:t xml:space="preserve">         </w:t>
      </w:r>
      <w:r>
        <w:rPr>
          <w:color w:val="000000"/>
          <w:sz w:val="32"/>
          <w:szCs w:val="32"/>
          <w:u w:val="single"/>
        </w:rPr>
        <w:t xml:space="preserve">  </w:t>
      </w:r>
      <w:r>
        <w:rPr>
          <w:rFonts w:hint="eastAsia"/>
          <w:color w:val="000000"/>
          <w:sz w:val="32"/>
          <w:szCs w:val="32"/>
          <w:u w:val="single"/>
        </w:rPr>
        <w:t xml:space="preserve">  </w:t>
      </w:r>
    </w:p>
    <w:p w14:paraId="777B6821">
      <w:pPr>
        <w:ind w:firstLine="640"/>
        <w:rPr>
          <w:color w:val="000000"/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起止日期：</w:t>
      </w:r>
      <w:r>
        <w:rPr>
          <w:rFonts w:hint="eastAsia"/>
          <w:color w:val="000000"/>
          <w:sz w:val="32"/>
          <w:szCs w:val="32"/>
          <w:u w:val="single"/>
        </w:rPr>
        <w:t xml:space="preserve">  </w:t>
      </w:r>
      <w:r>
        <w:rPr>
          <w:color w:val="000000"/>
          <w:sz w:val="32"/>
          <w:szCs w:val="32"/>
          <w:u w:val="single"/>
        </w:rPr>
        <w:t xml:space="preserve">         </w:t>
      </w:r>
      <w:r>
        <w:rPr>
          <w:rFonts w:hint="eastAsia"/>
          <w:color w:val="000000"/>
          <w:sz w:val="32"/>
          <w:szCs w:val="32"/>
          <w:u w:val="single"/>
        </w:rPr>
        <w:t>202</w:t>
      </w:r>
      <w:r>
        <w:rPr>
          <w:color w:val="000000"/>
          <w:sz w:val="32"/>
          <w:szCs w:val="32"/>
          <w:u w:val="single"/>
        </w:rPr>
        <w:t>6</w:t>
      </w:r>
      <w:r>
        <w:rPr>
          <w:rFonts w:hint="eastAsia"/>
          <w:color w:val="000000"/>
          <w:sz w:val="32"/>
          <w:szCs w:val="32"/>
          <w:u w:val="single"/>
        </w:rPr>
        <w:t>.</w:t>
      </w:r>
      <w:r>
        <w:rPr>
          <w:color w:val="000000"/>
          <w:sz w:val="32"/>
          <w:szCs w:val="32"/>
          <w:u w:val="single"/>
        </w:rPr>
        <w:t>4</w:t>
      </w:r>
      <w:r>
        <w:rPr>
          <w:rFonts w:hint="eastAsia"/>
          <w:color w:val="000000"/>
          <w:sz w:val="32"/>
          <w:szCs w:val="32"/>
          <w:u w:val="single"/>
        </w:rPr>
        <w:t>.</w:t>
      </w:r>
      <w:r>
        <w:rPr>
          <w:color w:val="000000"/>
          <w:sz w:val="32"/>
          <w:szCs w:val="32"/>
          <w:u w:val="single"/>
        </w:rPr>
        <w:t>27</w:t>
      </w:r>
      <w:r>
        <w:rPr>
          <w:rFonts w:hint="eastAsia"/>
          <w:color w:val="000000"/>
          <w:sz w:val="32"/>
          <w:szCs w:val="32"/>
          <w:u w:val="single"/>
        </w:rPr>
        <w:t>—202</w:t>
      </w:r>
      <w:r>
        <w:rPr>
          <w:color w:val="000000"/>
          <w:sz w:val="32"/>
          <w:szCs w:val="32"/>
          <w:u w:val="single"/>
        </w:rPr>
        <w:t>6</w:t>
      </w:r>
      <w:r>
        <w:rPr>
          <w:rFonts w:hint="eastAsia"/>
          <w:color w:val="000000"/>
          <w:sz w:val="32"/>
          <w:szCs w:val="32"/>
          <w:u w:val="single"/>
        </w:rPr>
        <w:t>.5.</w:t>
      </w:r>
      <w:r>
        <w:rPr>
          <w:color w:val="000000"/>
          <w:sz w:val="32"/>
          <w:szCs w:val="32"/>
          <w:u w:val="single"/>
        </w:rPr>
        <w:t>24</w:t>
      </w:r>
      <w:r>
        <w:rPr>
          <w:rFonts w:hint="eastAsia"/>
          <w:color w:val="000000"/>
          <w:sz w:val="32"/>
          <w:szCs w:val="32"/>
          <w:u w:val="single"/>
        </w:rPr>
        <w:t xml:space="preserve">   </w:t>
      </w:r>
      <w:r>
        <w:rPr>
          <w:color w:val="000000"/>
          <w:sz w:val="32"/>
          <w:szCs w:val="32"/>
          <w:u w:val="single"/>
        </w:rPr>
        <w:t xml:space="preserve"> </w:t>
      </w:r>
      <w:r>
        <w:rPr>
          <w:rFonts w:hint="eastAsia"/>
          <w:color w:val="000000"/>
          <w:sz w:val="32"/>
          <w:szCs w:val="32"/>
          <w:u w:val="single"/>
        </w:rPr>
        <w:t xml:space="preserve"> </w:t>
      </w:r>
      <w:r>
        <w:rPr>
          <w:color w:val="000000"/>
          <w:sz w:val="32"/>
          <w:szCs w:val="32"/>
          <w:u w:val="single"/>
        </w:rPr>
        <w:t xml:space="preserve"> </w:t>
      </w:r>
      <w:r>
        <w:rPr>
          <w:rFonts w:hint="eastAsia"/>
          <w:color w:val="000000"/>
          <w:sz w:val="32"/>
          <w:szCs w:val="32"/>
          <w:u w:val="single"/>
        </w:rPr>
        <w:t xml:space="preserve">      </w:t>
      </w:r>
    </w:p>
    <w:p w14:paraId="230D5B35">
      <w:pPr>
        <w:ind w:firstLine="640"/>
        <w:rPr>
          <w:color w:val="000000"/>
          <w:sz w:val="32"/>
          <w:szCs w:val="32"/>
          <w:u w:val="single"/>
        </w:rPr>
      </w:pPr>
    </w:p>
    <w:p w14:paraId="0EA7D382">
      <w:pPr>
        <w:ind w:firstLine="640"/>
        <w:rPr>
          <w:rFonts w:hint="eastAsia"/>
          <w:color w:val="000000"/>
          <w:sz w:val="32"/>
          <w:szCs w:val="32"/>
          <w:u w:val="single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00"/>
        <w:gridCol w:w="1500"/>
        <w:gridCol w:w="1500"/>
        <w:gridCol w:w="1501"/>
        <w:gridCol w:w="1501"/>
        <w:gridCol w:w="1501"/>
      </w:tblGrid>
      <w:tr w14:paraId="68D7C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00" w:type="dxa"/>
            <w:shd w:val="clear" w:color="auto" w:fill="auto"/>
            <w:noWrap w:val="0"/>
            <w:vAlign w:val="top"/>
          </w:tcPr>
          <w:p w14:paraId="6DAA4CDA">
            <w:pPr>
              <w:jc w:val="center"/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8"/>
                <w:szCs w:val="28"/>
              </w:rPr>
              <w:t>形式审查（1</w:t>
            </w: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5</w:t>
            </w:r>
            <w:r>
              <w:rPr>
                <w:rFonts w:hint="eastAsia" w:ascii="Times New Roman" w:hAnsi="Times New Roman" w:eastAsia="宋体" w:cs="Times New Roman"/>
                <w:color w:val="000000"/>
                <w:sz w:val="28"/>
                <w:szCs w:val="28"/>
              </w:rPr>
              <w:t>分）</w:t>
            </w:r>
          </w:p>
        </w:tc>
        <w:tc>
          <w:tcPr>
            <w:tcW w:w="1500" w:type="dxa"/>
            <w:shd w:val="clear" w:color="auto" w:fill="auto"/>
            <w:noWrap w:val="0"/>
            <w:vAlign w:val="top"/>
          </w:tcPr>
          <w:p w14:paraId="066FB48B">
            <w:pPr>
              <w:jc w:val="center"/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8"/>
                <w:szCs w:val="28"/>
              </w:rPr>
              <w:t>报告质量（4</w:t>
            </w: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8"/>
                <w:szCs w:val="28"/>
              </w:rPr>
              <w:t>分）</w:t>
            </w:r>
          </w:p>
        </w:tc>
        <w:tc>
          <w:tcPr>
            <w:tcW w:w="1500" w:type="dxa"/>
            <w:shd w:val="clear" w:color="auto" w:fill="auto"/>
            <w:noWrap w:val="0"/>
            <w:vAlign w:val="top"/>
          </w:tcPr>
          <w:p w14:paraId="5BE04665">
            <w:pPr>
              <w:jc w:val="center"/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8"/>
                <w:szCs w:val="28"/>
              </w:rPr>
              <w:t>原创性</w:t>
            </w:r>
          </w:p>
          <w:p w14:paraId="0BCC69DF">
            <w:pPr>
              <w:jc w:val="center"/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8"/>
                <w:szCs w:val="28"/>
              </w:rPr>
              <w:t>（1</w:t>
            </w: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5</w:t>
            </w:r>
            <w:r>
              <w:rPr>
                <w:rFonts w:hint="eastAsia" w:ascii="Times New Roman" w:hAnsi="Times New Roman" w:eastAsia="宋体" w:cs="Times New Roman"/>
                <w:color w:val="000000"/>
                <w:sz w:val="28"/>
                <w:szCs w:val="28"/>
              </w:rPr>
              <w:t>分）</w:t>
            </w:r>
          </w:p>
        </w:tc>
        <w:tc>
          <w:tcPr>
            <w:tcW w:w="1501" w:type="dxa"/>
            <w:shd w:val="clear" w:color="auto" w:fill="auto"/>
            <w:noWrap w:val="0"/>
            <w:vAlign w:val="top"/>
          </w:tcPr>
          <w:p w14:paraId="0B005A61">
            <w:pPr>
              <w:jc w:val="center"/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8"/>
                <w:szCs w:val="28"/>
              </w:rPr>
              <w:t>仿真质量</w:t>
            </w:r>
          </w:p>
          <w:p w14:paraId="338C4A5A"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8"/>
                <w:szCs w:val="28"/>
              </w:rPr>
              <w:t>（1</w:t>
            </w: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5</w:t>
            </w:r>
            <w:r>
              <w:rPr>
                <w:rFonts w:hint="eastAsia" w:ascii="Times New Roman" w:hAnsi="Times New Roman" w:eastAsia="宋体" w:cs="Times New Roman"/>
                <w:color w:val="000000"/>
                <w:sz w:val="28"/>
                <w:szCs w:val="28"/>
              </w:rPr>
              <w:t>分）</w:t>
            </w:r>
          </w:p>
        </w:tc>
        <w:tc>
          <w:tcPr>
            <w:tcW w:w="1501" w:type="dxa"/>
            <w:shd w:val="clear" w:color="auto" w:fill="auto"/>
            <w:noWrap w:val="0"/>
            <w:vAlign w:val="top"/>
          </w:tcPr>
          <w:p w14:paraId="0CAF849A">
            <w:pPr>
              <w:jc w:val="center"/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8"/>
                <w:szCs w:val="28"/>
              </w:rPr>
              <w:t>作业效率</w:t>
            </w:r>
          </w:p>
          <w:p w14:paraId="1D428315"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8"/>
                <w:szCs w:val="28"/>
              </w:rPr>
              <w:t>（1</w:t>
            </w: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5</w:t>
            </w:r>
            <w:r>
              <w:rPr>
                <w:rFonts w:hint="eastAsia" w:ascii="Times New Roman" w:hAnsi="Times New Roman" w:eastAsia="宋体" w:cs="Times New Roman"/>
                <w:color w:val="000000"/>
                <w:sz w:val="28"/>
                <w:szCs w:val="28"/>
              </w:rPr>
              <w:t>分）</w:t>
            </w:r>
          </w:p>
        </w:tc>
        <w:tc>
          <w:tcPr>
            <w:tcW w:w="1501" w:type="dxa"/>
            <w:shd w:val="clear" w:color="auto" w:fill="auto"/>
            <w:noWrap w:val="0"/>
            <w:vAlign w:val="top"/>
          </w:tcPr>
          <w:p w14:paraId="08A17014">
            <w:pPr>
              <w:jc w:val="center"/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8"/>
                <w:szCs w:val="28"/>
              </w:rPr>
              <w:t>总分</w:t>
            </w:r>
          </w:p>
          <w:p w14:paraId="4220766E"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8"/>
                <w:szCs w:val="28"/>
              </w:rPr>
              <w:t>（1</w:t>
            </w:r>
            <w:r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  <w:t>00</w:t>
            </w:r>
            <w:r>
              <w:rPr>
                <w:rFonts w:hint="eastAsia" w:ascii="Times New Roman" w:hAnsi="Times New Roman" w:eastAsia="宋体" w:cs="Times New Roman"/>
                <w:color w:val="000000"/>
                <w:sz w:val="28"/>
                <w:szCs w:val="28"/>
              </w:rPr>
              <w:t>分）</w:t>
            </w:r>
          </w:p>
        </w:tc>
      </w:tr>
      <w:tr w14:paraId="427A4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4" w:hRule="atLeast"/>
        </w:trPr>
        <w:tc>
          <w:tcPr>
            <w:tcW w:w="1500" w:type="dxa"/>
            <w:shd w:val="clear" w:color="auto" w:fill="auto"/>
            <w:noWrap w:val="0"/>
            <w:vAlign w:val="top"/>
          </w:tcPr>
          <w:p w14:paraId="4D7804D1">
            <w:pPr>
              <w:jc w:val="center"/>
              <w:rPr>
                <w:rFonts w:hint="eastAsia" w:ascii="Times New Roman" w:hAnsi="Times New Roman" w:eastAsia="宋体" w:cs="Times New Roman"/>
                <w:color w:val="000000"/>
                <w:sz w:val="28"/>
                <w:szCs w:val="28"/>
              </w:rPr>
            </w:pPr>
          </w:p>
        </w:tc>
        <w:tc>
          <w:tcPr>
            <w:tcW w:w="1500" w:type="dxa"/>
            <w:shd w:val="clear" w:color="auto" w:fill="auto"/>
            <w:noWrap w:val="0"/>
            <w:vAlign w:val="top"/>
          </w:tcPr>
          <w:p w14:paraId="535AF3CF">
            <w:pPr>
              <w:jc w:val="center"/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</w:pPr>
          </w:p>
        </w:tc>
        <w:tc>
          <w:tcPr>
            <w:tcW w:w="1500" w:type="dxa"/>
            <w:shd w:val="clear" w:color="auto" w:fill="auto"/>
            <w:noWrap w:val="0"/>
            <w:vAlign w:val="top"/>
          </w:tcPr>
          <w:p w14:paraId="290B8A88">
            <w:pPr>
              <w:jc w:val="center"/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</w:pPr>
          </w:p>
        </w:tc>
        <w:tc>
          <w:tcPr>
            <w:tcW w:w="1501" w:type="dxa"/>
            <w:shd w:val="clear" w:color="auto" w:fill="auto"/>
            <w:noWrap w:val="0"/>
            <w:vAlign w:val="top"/>
          </w:tcPr>
          <w:p w14:paraId="1CC0C63A">
            <w:pPr>
              <w:jc w:val="center"/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</w:pPr>
          </w:p>
        </w:tc>
        <w:tc>
          <w:tcPr>
            <w:tcW w:w="1501" w:type="dxa"/>
            <w:shd w:val="clear" w:color="auto" w:fill="auto"/>
            <w:noWrap w:val="0"/>
            <w:vAlign w:val="top"/>
          </w:tcPr>
          <w:p w14:paraId="5B0F5646">
            <w:pPr>
              <w:jc w:val="center"/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</w:pPr>
          </w:p>
        </w:tc>
        <w:tc>
          <w:tcPr>
            <w:tcW w:w="1501" w:type="dxa"/>
            <w:shd w:val="clear" w:color="auto" w:fill="auto"/>
            <w:noWrap w:val="0"/>
            <w:vAlign w:val="top"/>
          </w:tcPr>
          <w:p w14:paraId="7DD362DF">
            <w:pPr>
              <w:jc w:val="center"/>
              <w:rPr>
                <w:rFonts w:ascii="Times New Roman" w:hAnsi="Times New Roman" w:eastAsia="宋体" w:cs="Times New Roman"/>
                <w:color w:val="000000"/>
                <w:sz w:val="28"/>
                <w:szCs w:val="28"/>
              </w:rPr>
            </w:pPr>
          </w:p>
        </w:tc>
      </w:tr>
    </w:tbl>
    <w:p w14:paraId="4DD536E4">
      <w:pPr>
        <w:tabs>
          <w:tab w:val="left" w:pos="2340"/>
          <w:tab w:val="left" w:pos="3030"/>
        </w:tabs>
        <w:spacing w:before="156" w:beforeLines="50" w:after="156" w:afterLines="50"/>
        <w:rPr>
          <w:b/>
          <w:bCs/>
        </w:rPr>
        <w:sectPr>
          <w:pgSz w:w="11906" w:h="16838"/>
          <w:pgMar w:top="1418" w:right="1418" w:bottom="1418" w:left="1701" w:header="0" w:footer="992" w:gutter="0"/>
          <w:pgNumType w:fmt="upperRoman" w:start="1"/>
          <w:cols w:space="720" w:num="1"/>
          <w:docGrid w:type="lines" w:linePitch="312" w:charSpace="0"/>
        </w:sectPr>
      </w:pPr>
      <w:r>
        <w:rPr>
          <w:rFonts w:hint="eastAsia"/>
          <w:sz w:val="32"/>
          <w:szCs w:val="32"/>
        </w:rPr>
        <w:t xml:space="preserve">  </w:t>
      </w:r>
    </w:p>
    <w:sdt>
      <w:sdtPr>
        <w:rPr>
          <w:rFonts w:hint="eastAsia" w:ascii="黑体" w:hAnsi="黑体" w:eastAsia="黑体" w:cs="黑体"/>
          <w:kern w:val="2"/>
          <w:sz w:val="44"/>
          <w:szCs w:val="44"/>
          <w:lang w:val="en-US" w:eastAsia="zh-CN" w:bidi="ar-SA"/>
        </w:rPr>
        <w:id w:val="147460852"/>
        <w15:color w:val="DBDBDB"/>
        <w:docPartObj>
          <w:docPartGallery w:val="Table of Contents"/>
          <w:docPartUnique/>
        </w:docPartObj>
      </w:sdtPr>
      <w:sdtEndPr>
        <w:rPr>
          <w:rFonts w:hint="eastAsia" w:ascii="黑体" w:hAnsi="黑体" w:eastAsia="黑体" w:cs="Times New Roman"/>
          <w:kern w:val="2"/>
          <w:sz w:val="28"/>
          <w:szCs w:val="28"/>
          <w:lang w:val="en-US" w:eastAsia="zh-CN" w:bidi="ar-SA"/>
        </w:rPr>
      </w:sdtEndPr>
      <w:sdtContent>
        <w:p w14:paraId="09ABDF94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黑体" w:hAnsi="黑体" w:eastAsia="黑体" w:cs="黑体"/>
              <w:sz w:val="44"/>
              <w:szCs w:val="44"/>
            </w:rPr>
          </w:pPr>
          <w:r>
            <w:rPr>
              <w:rFonts w:hint="eastAsia" w:ascii="黑体" w:hAnsi="黑体" w:eastAsia="黑体" w:cs="黑体"/>
              <w:sz w:val="44"/>
              <w:szCs w:val="44"/>
            </w:rPr>
            <w:t>目录</w:t>
          </w:r>
        </w:p>
        <w:p w14:paraId="7CBD0186">
          <w:pPr>
            <w:pStyle w:val="5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hint="eastAsia" w:ascii="黑体" w:hAnsi="黑体" w:eastAsia="黑体"/>
              <w:sz w:val="28"/>
              <w:szCs w:val="28"/>
            </w:rPr>
            <w:fldChar w:fldCharType="begin"/>
          </w:r>
          <w:r>
            <w:rPr>
              <w:rFonts w:hint="eastAsia" w:ascii="黑体" w:hAnsi="黑体" w:eastAsia="黑体"/>
              <w:sz w:val="28"/>
              <w:szCs w:val="28"/>
            </w:rPr>
            <w:instrText xml:space="preserve">TOC \o "1-1" \h \u </w:instrText>
          </w:r>
          <w:r>
            <w:rPr>
              <w:rFonts w:hint="eastAsia" w:ascii="黑体" w:hAnsi="黑体" w:eastAsia="黑体"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/>
              <w:sz w:val="28"/>
              <w:szCs w:val="28"/>
            </w:rPr>
            <w:fldChar w:fldCharType="begin"/>
          </w:r>
          <w:r>
            <w:rPr>
              <w:rFonts w:hint="eastAsia" w:ascii="黑体" w:hAnsi="黑体" w:eastAsia="黑体"/>
              <w:sz w:val="28"/>
              <w:szCs w:val="28"/>
            </w:rPr>
            <w:instrText xml:space="preserve"> HYPERLINK \l _Toc15761 </w:instrText>
          </w:r>
          <w:r>
            <w:rPr>
              <w:rFonts w:hint="eastAsia" w:ascii="黑体" w:hAnsi="黑体" w:eastAsia="黑体"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黑体"/>
              <w:sz w:val="28"/>
              <w:szCs w:val="28"/>
            </w:rPr>
            <w:t>洛伦兹系统简介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_Toc15761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2</w:t>
          </w:r>
          <w:r>
            <w:rPr>
              <w:sz w:val="28"/>
              <w:szCs w:val="28"/>
            </w:rPr>
            <w:fldChar w:fldCharType="end"/>
          </w:r>
          <w:r>
            <w:rPr>
              <w:rFonts w:hint="eastAsia" w:ascii="黑体" w:hAnsi="黑体" w:eastAsia="黑体"/>
              <w:sz w:val="28"/>
              <w:szCs w:val="28"/>
            </w:rPr>
            <w:fldChar w:fldCharType="end"/>
          </w:r>
        </w:p>
        <w:p w14:paraId="59C0F4CA">
          <w:pPr>
            <w:pStyle w:val="5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hint="eastAsia" w:ascii="黑体" w:hAnsi="黑体" w:eastAsia="黑体"/>
              <w:sz w:val="28"/>
              <w:szCs w:val="28"/>
            </w:rPr>
            <w:fldChar w:fldCharType="begin"/>
          </w:r>
          <w:r>
            <w:rPr>
              <w:rFonts w:hint="eastAsia" w:ascii="黑体" w:hAnsi="黑体" w:eastAsia="黑体"/>
              <w:sz w:val="28"/>
              <w:szCs w:val="28"/>
            </w:rPr>
            <w:instrText xml:space="preserve"> HYPERLINK \l _Toc25971 </w:instrText>
          </w:r>
          <w:r>
            <w:rPr>
              <w:rFonts w:hint="eastAsia" w:ascii="黑体" w:hAnsi="黑体" w:eastAsia="黑体"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黑体"/>
              <w:sz w:val="28"/>
              <w:szCs w:val="28"/>
              <w:lang w:val="en-US" w:eastAsia="zh-CN"/>
            </w:rPr>
            <w:t>一</w:t>
          </w:r>
          <w:r>
            <w:rPr>
              <w:rFonts w:hint="eastAsia" w:ascii="黑体" w:hAnsi="黑体" w:eastAsia="黑体" w:cs="黑体"/>
              <w:sz w:val="28"/>
              <w:szCs w:val="28"/>
            </w:rPr>
            <w:t>、用m文件实现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_Toc25971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3</w:t>
          </w:r>
          <w:r>
            <w:rPr>
              <w:sz w:val="28"/>
              <w:szCs w:val="28"/>
            </w:rPr>
            <w:fldChar w:fldCharType="end"/>
          </w:r>
          <w:r>
            <w:rPr>
              <w:rFonts w:hint="eastAsia" w:ascii="黑体" w:hAnsi="黑体" w:eastAsia="黑体"/>
              <w:sz w:val="28"/>
              <w:szCs w:val="28"/>
            </w:rPr>
            <w:fldChar w:fldCharType="end"/>
          </w:r>
        </w:p>
        <w:p w14:paraId="3B64F6F5">
          <w:pPr>
            <w:pStyle w:val="5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hint="eastAsia" w:ascii="黑体" w:hAnsi="黑体" w:eastAsia="黑体"/>
              <w:sz w:val="28"/>
              <w:szCs w:val="28"/>
            </w:rPr>
            <w:fldChar w:fldCharType="begin"/>
          </w:r>
          <w:r>
            <w:rPr>
              <w:rFonts w:hint="eastAsia" w:ascii="黑体" w:hAnsi="黑体" w:eastAsia="黑体"/>
              <w:sz w:val="28"/>
              <w:szCs w:val="28"/>
            </w:rPr>
            <w:instrText xml:space="preserve"> HYPERLINK \l _Toc26604 </w:instrText>
          </w:r>
          <w:r>
            <w:rPr>
              <w:rFonts w:hint="eastAsia" w:ascii="黑体" w:hAnsi="黑体" w:eastAsia="黑体"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黑体"/>
              <w:sz w:val="28"/>
              <w:szCs w:val="28"/>
              <w:lang w:val="en-US" w:eastAsia="zh-CN"/>
            </w:rPr>
            <w:t>二</w:t>
          </w:r>
          <w:r>
            <w:rPr>
              <w:rFonts w:hint="eastAsia" w:ascii="黑体" w:hAnsi="黑体" w:eastAsia="黑体" w:cs="黑体"/>
              <w:sz w:val="28"/>
              <w:szCs w:val="28"/>
            </w:rPr>
            <w:t>、用Simulink仿真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_Toc26604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6</w:t>
          </w:r>
          <w:r>
            <w:rPr>
              <w:sz w:val="28"/>
              <w:szCs w:val="28"/>
            </w:rPr>
            <w:fldChar w:fldCharType="end"/>
          </w:r>
          <w:r>
            <w:rPr>
              <w:rFonts w:hint="eastAsia" w:ascii="黑体" w:hAnsi="黑体" w:eastAsia="黑体"/>
              <w:sz w:val="28"/>
              <w:szCs w:val="28"/>
            </w:rPr>
            <w:fldChar w:fldCharType="end"/>
          </w:r>
        </w:p>
        <w:p w14:paraId="6DE4B424">
          <w:pPr>
            <w:pStyle w:val="5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hint="eastAsia" w:ascii="黑体" w:hAnsi="黑体" w:eastAsia="黑体"/>
              <w:sz w:val="28"/>
              <w:szCs w:val="28"/>
            </w:rPr>
            <w:fldChar w:fldCharType="begin"/>
          </w:r>
          <w:r>
            <w:rPr>
              <w:rFonts w:hint="eastAsia" w:ascii="黑体" w:hAnsi="黑体" w:eastAsia="黑体"/>
              <w:sz w:val="28"/>
              <w:szCs w:val="28"/>
            </w:rPr>
            <w:instrText xml:space="preserve"> HYPERLINK \l _Toc19857 </w:instrText>
          </w:r>
          <w:r>
            <w:rPr>
              <w:rFonts w:hint="eastAsia" w:ascii="黑体" w:hAnsi="黑体" w:eastAsia="黑体"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黑体"/>
              <w:sz w:val="28"/>
              <w:szCs w:val="28"/>
              <w:lang w:val="en-US" w:eastAsia="zh-CN"/>
            </w:rPr>
            <w:t>三</w:t>
          </w:r>
          <w:r>
            <w:rPr>
              <w:rFonts w:hint="eastAsia" w:ascii="黑体" w:hAnsi="黑体" w:eastAsia="黑体" w:cs="黑体"/>
              <w:sz w:val="28"/>
              <w:szCs w:val="28"/>
            </w:rPr>
            <w:t>、用function实现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_Toc19857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9</w:t>
          </w:r>
          <w:r>
            <w:rPr>
              <w:sz w:val="28"/>
              <w:szCs w:val="28"/>
            </w:rPr>
            <w:fldChar w:fldCharType="end"/>
          </w:r>
          <w:r>
            <w:rPr>
              <w:rFonts w:hint="eastAsia" w:ascii="黑体" w:hAnsi="黑体" w:eastAsia="黑体"/>
              <w:sz w:val="28"/>
              <w:szCs w:val="28"/>
            </w:rPr>
            <w:fldChar w:fldCharType="end"/>
          </w:r>
        </w:p>
        <w:p w14:paraId="65EBF14A">
          <w:pPr>
            <w:pStyle w:val="5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hint="eastAsia" w:ascii="黑体" w:hAnsi="黑体" w:eastAsia="黑体"/>
              <w:sz w:val="28"/>
              <w:szCs w:val="28"/>
            </w:rPr>
            <w:fldChar w:fldCharType="begin"/>
          </w:r>
          <w:r>
            <w:rPr>
              <w:rFonts w:hint="eastAsia" w:ascii="黑体" w:hAnsi="黑体" w:eastAsia="黑体"/>
              <w:sz w:val="28"/>
              <w:szCs w:val="28"/>
            </w:rPr>
            <w:instrText xml:space="preserve"> HYPERLINK \l _Toc802 </w:instrText>
          </w:r>
          <w:r>
            <w:rPr>
              <w:rFonts w:hint="eastAsia" w:ascii="黑体" w:hAnsi="黑体" w:eastAsia="黑体"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黑体"/>
              <w:sz w:val="28"/>
              <w:szCs w:val="28"/>
              <w:lang w:val="en-US" w:eastAsia="zh-CN"/>
            </w:rPr>
            <w:t>四</w:t>
          </w:r>
          <w:r>
            <w:rPr>
              <w:rFonts w:hint="eastAsia" w:ascii="黑体" w:hAnsi="黑体" w:eastAsia="黑体" w:cs="黑体"/>
              <w:sz w:val="28"/>
              <w:szCs w:val="28"/>
            </w:rPr>
            <w:t>、用MATLAB function实现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_Toc802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11</w:t>
          </w:r>
          <w:r>
            <w:rPr>
              <w:sz w:val="28"/>
              <w:szCs w:val="28"/>
            </w:rPr>
            <w:fldChar w:fldCharType="end"/>
          </w:r>
          <w:r>
            <w:rPr>
              <w:rFonts w:hint="eastAsia" w:ascii="黑体" w:hAnsi="黑体" w:eastAsia="黑体"/>
              <w:sz w:val="28"/>
              <w:szCs w:val="28"/>
            </w:rPr>
            <w:fldChar w:fldCharType="end"/>
          </w:r>
          <w:bookmarkStart w:id="8" w:name="_GoBack"/>
          <w:bookmarkEnd w:id="8"/>
        </w:p>
        <w:p w14:paraId="1637BD29">
          <w:pPr>
            <w:pStyle w:val="5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hint="eastAsia" w:ascii="黑体" w:hAnsi="黑体" w:eastAsia="黑体"/>
              <w:sz w:val="28"/>
              <w:szCs w:val="28"/>
            </w:rPr>
            <w:fldChar w:fldCharType="begin"/>
          </w:r>
          <w:r>
            <w:rPr>
              <w:rFonts w:hint="eastAsia" w:ascii="黑体" w:hAnsi="黑体" w:eastAsia="黑体"/>
              <w:sz w:val="28"/>
              <w:szCs w:val="28"/>
            </w:rPr>
            <w:instrText xml:space="preserve"> HYPERLINK \l _Toc26076 </w:instrText>
          </w:r>
          <w:r>
            <w:rPr>
              <w:rFonts w:hint="eastAsia" w:ascii="黑体" w:hAnsi="黑体" w:eastAsia="黑体"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黑体"/>
              <w:sz w:val="28"/>
              <w:szCs w:val="28"/>
              <w:lang w:val="en-US" w:eastAsia="zh-CN"/>
            </w:rPr>
            <w:t>五</w:t>
          </w:r>
          <w:r>
            <w:rPr>
              <w:rFonts w:hint="eastAsia" w:ascii="黑体" w:hAnsi="黑体" w:eastAsia="黑体" w:cs="黑体"/>
              <w:sz w:val="28"/>
              <w:szCs w:val="28"/>
            </w:rPr>
            <w:t>、用S-Function实现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_Toc26076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14</w:t>
          </w:r>
          <w:r>
            <w:rPr>
              <w:sz w:val="28"/>
              <w:szCs w:val="28"/>
            </w:rPr>
            <w:fldChar w:fldCharType="end"/>
          </w:r>
          <w:r>
            <w:rPr>
              <w:rFonts w:hint="eastAsia" w:ascii="黑体" w:hAnsi="黑体" w:eastAsia="黑体"/>
              <w:sz w:val="28"/>
              <w:szCs w:val="28"/>
            </w:rPr>
            <w:fldChar w:fldCharType="end"/>
          </w:r>
        </w:p>
        <w:p w14:paraId="7C69E71B">
          <w:pPr>
            <w:pStyle w:val="5"/>
            <w:tabs>
              <w:tab w:val="right" w:leader="dot" w:pos="8306"/>
            </w:tabs>
            <w:rPr>
              <w:sz w:val="28"/>
              <w:szCs w:val="28"/>
            </w:rPr>
          </w:pPr>
          <w:r>
            <w:rPr>
              <w:rFonts w:hint="eastAsia" w:ascii="黑体" w:hAnsi="黑体" w:eastAsia="黑体"/>
              <w:sz w:val="28"/>
              <w:szCs w:val="28"/>
            </w:rPr>
            <w:fldChar w:fldCharType="begin"/>
          </w:r>
          <w:r>
            <w:rPr>
              <w:rFonts w:hint="eastAsia" w:ascii="黑体" w:hAnsi="黑体" w:eastAsia="黑体"/>
              <w:sz w:val="28"/>
              <w:szCs w:val="28"/>
            </w:rPr>
            <w:instrText xml:space="preserve"> HYPERLINK \l _Toc20119 </w:instrText>
          </w:r>
          <w:r>
            <w:rPr>
              <w:rFonts w:hint="eastAsia" w:ascii="黑体" w:hAnsi="黑体" w:eastAsia="黑体"/>
              <w:sz w:val="28"/>
              <w:szCs w:val="28"/>
            </w:rPr>
            <w:fldChar w:fldCharType="separate"/>
          </w:r>
          <w:r>
            <w:rPr>
              <w:rFonts w:hint="eastAsia" w:ascii="黑体" w:hAnsi="黑体" w:eastAsia="黑体" w:cs="黑体"/>
              <w:sz w:val="28"/>
              <w:szCs w:val="28"/>
              <w:lang w:val="en-US" w:eastAsia="zh-CN"/>
            </w:rPr>
            <w:t>六</w:t>
          </w:r>
          <w:r>
            <w:rPr>
              <w:rFonts w:hint="eastAsia" w:ascii="黑体" w:hAnsi="黑体" w:eastAsia="黑体" w:cs="黑体"/>
              <w:sz w:val="28"/>
              <w:szCs w:val="28"/>
            </w:rPr>
            <w:t>、大作业总结</w:t>
          </w:r>
          <w:r>
            <w:rPr>
              <w:sz w:val="28"/>
              <w:szCs w:val="28"/>
            </w:rPr>
            <w:tab/>
          </w:r>
          <w:r>
            <w:rPr>
              <w:sz w:val="28"/>
              <w:szCs w:val="28"/>
            </w:rPr>
            <w:fldChar w:fldCharType="begin"/>
          </w:r>
          <w:r>
            <w:rPr>
              <w:sz w:val="28"/>
              <w:szCs w:val="28"/>
            </w:rPr>
            <w:instrText xml:space="preserve"> PAGEREF _Toc20119 \h </w:instrText>
          </w:r>
          <w:r>
            <w:rPr>
              <w:sz w:val="28"/>
              <w:szCs w:val="28"/>
            </w:rPr>
            <w:fldChar w:fldCharType="separate"/>
          </w:r>
          <w:r>
            <w:rPr>
              <w:sz w:val="28"/>
              <w:szCs w:val="28"/>
            </w:rPr>
            <w:t>18</w:t>
          </w:r>
          <w:r>
            <w:rPr>
              <w:sz w:val="28"/>
              <w:szCs w:val="28"/>
            </w:rPr>
            <w:fldChar w:fldCharType="end"/>
          </w:r>
          <w:r>
            <w:rPr>
              <w:rFonts w:hint="eastAsia" w:ascii="黑体" w:hAnsi="黑体" w:eastAsia="黑体"/>
              <w:sz w:val="28"/>
              <w:szCs w:val="28"/>
            </w:rPr>
            <w:fldChar w:fldCharType="end"/>
          </w:r>
        </w:p>
        <w:p w14:paraId="752CACB3">
          <w:pPr>
            <w:spacing w:before="312" w:beforeLines="100" w:after="312" w:afterLines="100"/>
            <w:jc w:val="center"/>
            <w:rPr>
              <w:rFonts w:hint="eastAsia" w:ascii="黑体" w:hAnsi="黑体" w:eastAsia="黑体" w:cs="Times New Roman"/>
              <w:kern w:val="2"/>
              <w:sz w:val="28"/>
              <w:szCs w:val="28"/>
              <w:lang w:val="en-US" w:eastAsia="zh-CN" w:bidi="ar-SA"/>
            </w:rPr>
          </w:pPr>
          <w:r>
            <w:rPr>
              <w:rFonts w:hint="eastAsia" w:ascii="黑体" w:hAnsi="黑体" w:eastAsia="黑体"/>
              <w:sz w:val="28"/>
              <w:szCs w:val="28"/>
            </w:rPr>
            <w:fldChar w:fldCharType="end"/>
          </w:r>
        </w:p>
      </w:sdtContent>
    </w:sdt>
    <w:p w14:paraId="1C31343B">
      <w:pPr>
        <w:spacing w:before="312" w:beforeLines="100" w:after="312" w:afterLines="100"/>
        <w:jc w:val="center"/>
        <w:rPr>
          <w:rFonts w:hint="eastAsia" w:ascii="黑体" w:hAnsi="黑体" w:eastAsia="黑体" w:cs="Times New Roman"/>
          <w:kern w:val="2"/>
          <w:sz w:val="24"/>
          <w:szCs w:val="32"/>
          <w:lang w:val="en-US" w:eastAsia="zh-CN" w:bidi="ar-SA"/>
        </w:rPr>
      </w:pPr>
    </w:p>
    <w:p w14:paraId="5BCC2C66">
      <w:pPr>
        <w:spacing w:before="312" w:beforeLines="100" w:after="312" w:afterLines="100"/>
        <w:rPr>
          <w:rFonts w:ascii="宋体" w:hAnsi="宋体"/>
          <w:b/>
          <w:color w:val="000000"/>
        </w:rPr>
      </w:pPr>
    </w:p>
    <w:p w14:paraId="2A67888D">
      <w:pPr>
        <w:ind w:firstLine="321" w:firstLineChars="100"/>
        <w:rPr>
          <w:rFonts w:hint="eastAsia" w:ascii="黑体" w:hAnsi="黑体" w:eastAsia="黑体" w:cs="黑体"/>
          <w:b/>
          <w:sz w:val="32"/>
          <w:szCs w:val="32"/>
        </w:rPr>
      </w:pPr>
    </w:p>
    <w:p w14:paraId="20ACDF4F">
      <w:pPr>
        <w:ind w:firstLine="321" w:firstLineChars="100"/>
        <w:rPr>
          <w:rFonts w:hint="eastAsia" w:ascii="黑体" w:hAnsi="黑体" w:eastAsia="黑体" w:cs="黑体"/>
          <w:b/>
          <w:sz w:val="32"/>
          <w:szCs w:val="32"/>
        </w:rPr>
      </w:pPr>
    </w:p>
    <w:p w14:paraId="40F823E8">
      <w:pPr>
        <w:ind w:firstLine="321" w:firstLineChars="100"/>
        <w:rPr>
          <w:rFonts w:hint="eastAsia" w:ascii="黑体" w:hAnsi="黑体" w:eastAsia="黑体" w:cs="黑体"/>
          <w:b/>
          <w:sz w:val="32"/>
          <w:szCs w:val="32"/>
        </w:rPr>
      </w:pPr>
    </w:p>
    <w:p w14:paraId="53B4757A">
      <w:pPr>
        <w:ind w:firstLine="321" w:firstLineChars="100"/>
        <w:rPr>
          <w:rFonts w:hint="eastAsia" w:ascii="黑体" w:hAnsi="黑体" w:eastAsia="黑体" w:cs="黑体"/>
          <w:b/>
          <w:sz w:val="32"/>
          <w:szCs w:val="32"/>
        </w:rPr>
      </w:pPr>
    </w:p>
    <w:p w14:paraId="6E882A67">
      <w:pPr>
        <w:ind w:firstLine="321" w:firstLineChars="100"/>
        <w:rPr>
          <w:rFonts w:hint="eastAsia" w:ascii="黑体" w:hAnsi="黑体" w:eastAsia="黑体" w:cs="黑体"/>
          <w:b/>
          <w:sz w:val="32"/>
          <w:szCs w:val="32"/>
        </w:rPr>
      </w:pPr>
    </w:p>
    <w:p w14:paraId="12D61C87">
      <w:pPr>
        <w:ind w:firstLine="321" w:firstLineChars="100"/>
        <w:rPr>
          <w:rFonts w:hint="eastAsia" w:ascii="黑体" w:hAnsi="黑体" w:eastAsia="黑体" w:cs="黑体"/>
          <w:b/>
          <w:sz w:val="32"/>
          <w:szCs w:val="32"/>
        </w:rPr>
      </w:pPr>
    </w:p>
    <w:p w14:paraId="47C4B894">
      <w:pPr>
        <w:ind w:firstLine="321" w:firstLineChars="100"/>
        <w:rPr>
          <w:rFonts w:hint="eastAsia" w:ascii="黑体" w:hAnsi="黑体" w:eastAsia="黑体" w:cs="黑体"/>
          <w:b/>
          <w:sz w:val="32"/>
          <w:szCs w:val="32"/>
        </w:rPr>
      </w:pPr>
    </w:p>
    <w:p w14:paraId="2C53D622">
      <w:pPr>
        <w:ind w:firstLine="643" w:firstLineChars="200"/>
        <w:rPr>
          <w:rFonts w:hint="eastAsia" w:ascii="黑体" w:hAnsi="黑体" w:eastAsia="黑体" w:cs="黑体"/>
          <w:b/>
          <w:sz w:val="32"/>
          <w:szCs w:val="32"/>
        </w:rPr>
      </w:pPr>
    </w:p>
    <w:p w14:paraId="0BC12658">
      <w:pPr>
        <w:ind w:firstLine="643" w:firstLineChars="200"/>
        <w:rPr>
          <w:rFonts w:hint="eastAsia" w:ascii="黑体" w:hAnsi="黑体" w:eastAsia="黑体" w:cs="黑体"/>
          <w:b/>
          <w:sz w:val="32"/>
          <w:szCs w:val="32"/>
        </w:rPr>
      </w:pPr>
    </w:p>
    <w:p w14:paraId="110C6248">
      <w:pPr>
        <w:ind w:firstLine="643" w:firstLineChars="200"/>
        <w:rPr>
          <w:rFonts w:hint="eastAsia" w:ascii="黑体" w:hAnsi="黑体" w:eastAsia="黑体" w:cs="黑体"/>
          <w:b/>
          <w:sz w:val="32"/>
          <w:szCs w:val="32"/>
        </w:rPr>
      </w:pPr>
    </w:p>
    <w:p w14:paraId="1EC6CD8A">
      <w:pPr>
        <w:ind w:firstLine="643" w:firstLineChars="200"/>
        <w:rPr>
          <w:rFonts w:hint="eastAsia" w:ascii="黑体" w:hAnsi="黑体" w:eastAsia="黑体" w:cs="黑体"/>
          <w:b/>
          <w:sz w:val="32"/>
          <w:szCs w:val="32"/>
        </w:rPr>
      </w:pPr>
    </w:p>
    <w:p w14:paraId="7CAB893F">
      <w:pPr>
        <w:ind w:firstLine="643" w:firstLineChars="200"/>
        <w:rPr>
          <w:rFonts w:hint="eastAsia" w:ascii="黑体" w:hAnsi="黑体" w:eastAsia="黑体" w:cs="黑体"/>
          <w:b/>
          <w:sz w:val="32"/>
          <w:szCs w:val="32"/>
        </w:rPr>
      </w:pPr>
    </w:p>
    <w:p w14:paraId="77311065">
      <w:pPr>
        <w:ind w:firstLine="643" w:firstLineChars="200"/>
        <w:rPr>
          <w:rFonts w:hint="eastAsia" w:ascii="黑体" w:hAnsi="黑体" w:eastAsia="黑体" w:cs="黑体"/>
          <w:b/>
          <w:sz w:val="32"/>
          <w:szCs w:val="32"/>
        </w:rPr>
      </w:pPr>
    </w:p>
    <w:p w14:paraId="763BA328">
      <w:pPr>
        <w:rPr>
          <w:rFonts w:hint="eastAsia" w:ascii="黑体" w:hAnsi="黑体" w:eastAsia="黑体" w:cs="黑体"/>
          <w:b/>
          <w:sz w:val="32"/>
          <w:szCs w:val="32"/>
        </w:rPr>
      </w:pPr>
    </w:p>
    <w:p w14:paraId="61FCB228">
      <w:pPr>
        <w:ind w:firstLine="482" w:firstLineChars="200"/>
        <w:rPr>
          <w:rFonts w:hint="eastAsia" w:ascii="宋体" w:hAnsi="宋体"/>
          <w:b/>
        </w:rPr>
      </w:pPr>
    </w:p>
    <w:p w14:paraId="42285B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883" w:firstLineChars="200"/>
        <w:jc w:val="center"/>
        <w:textAlignment w:val="auto"/>
        <w:outlineLvl w:val="0"/>
        <w:rPr>
          <w:rFonts w:hint="eastAsia" w:ascii="黑体" w:hAnsi="黑体" w:eastAsia="黑体" w:cs="黑体"/>
          <w:b/>
          <w:sz w:val="44"/>
          <w:szCs w:val="44"/>
        </w:rPr>
      </w:pPr>
      <w:bookmarkStart w:id="0" w:name="_Toc15761"/>
      <w:r>
        <w:rPr>
          <w:rFonts w:hint="eastAsia" w:ascii="黑体" w:hAnsi="黑体" w:eastAsia="黑体" w:cs="黑体"/>
          <w:b/>
          <w:sz w:val="44"/>
          <w:szCs w:val="44"/>
        </w:rPr>
        <w:t>洛伦兹系统简介</w:t>
      </w:r>
      <w:bookmarkEnd w:id="0"/>
    </w:p>
    <w:p w14:paraId="395B56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洛伦兹系统是经典的混沌非线性动力学系统，由三个耦合的一阶非线性常微分方程组成，具备典型的蝴蝶形混沌吸引子特性，广泛应用于混沌控制、非线性系统仿真等领域。</w:t>
      </w:r>
    </w:p>
    <w:p w14:paraId="2F8B01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sz w:val="24"/>
          <w:szCs w:val="24"/>
        </w:rPr>
        <w:t>本次大作业采用标准洛伦兹方程：</w:t>
      </w:r>
    </w:p>
    <w:p w14:paraId="794FF348">
      <w:pPr>
        <w:widowControl w:val="0"/>
        <w:ind w:firstLine="480" w:firstLineChars="200"/>
        <w:rPr>
          <w:rFonts w:hint="default"/>
          <w:i w:val="0"/>
        </w:rPr>
      </w:pPr>
      <m:oMathPara>
        <m:oMath>
          <m:d>
            <m:dPr>
              <m:begChr m:val="{"/>
              <m:endChr m:val=""/>
              <m:ctrlPr>
                <w:rPr>
                  <w:rFonts w:hint="default" w:ascii="Cambria Math"/>
                </w:rPr>
              </m:ctrlPr>
            </m:dPr>
            <m:e>
              <m:eqArr>
                <m:eqArrPr>
                  <m:ctrlPr>
                    <w:rPr>
                      <w:rFonts w:hint="default" w:ascii="Cambria Math"/>
                    </w:rPr>
                  </m:ctrlPr>
                </m:eqArrPr>
                <m:e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hint="default" w:ascii="Cambria Math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/>
                            </w:rPr>
                            <m:t>x</m:t>
                          </m:r>
                          <m:ctrlPr>
                            <w:rPr>
                              <w:rFonts w:hint="default" w:ascii="Cambria Math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1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/>
                    </w:rPr>
                    <m:t>=−</m:t>
                  </m:r>
                  <m:f>
                    <m:fPr>
                      <m:ctrlPr>
                        <w:rPr>
                          <w:rFonts w:hint="default" w:ascii="Cambria Math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/>
                        </w:rPr>
                        <m:t>8</m:t>
                      </m:r>
                      <m:ctrlPr>
                        <w:rPr>
                          <w:rFonts w:hint="default" w:ascii="Cambria Math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/>
                        </w:rPr>
                        <m:t>3</m:t>
                      </m:r>
                      <m:ctrlPr>
                        <w:rPr>
                          <w:rFonts w:hint="default" w:ascii="Cambria Math"/>
                        </w:rPr>
                      </m:ctrlPr>
                    </m:den>
                  </m:f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x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1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x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2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x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3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hint="default" w:ascii="Cambria Math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/>
                            </w:rPr>
                            <m:t>x</m:t>
                          </m:r>
                          <m:ctrlPr>
                            <w:rPr>
                              <w:rFonts w:hint="default" w:ascii="Cambria Math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2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/>
                    </w:rPr>
                    <m:t>=−10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x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2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/>
                    </w:rPr>
                    <m:t>+10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x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3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hint="default" w:ascii="Cambria Math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hint="default" w:ascii="Cambria Math"/>
                            </w:rPr>
                            <m:t>x</m:t>
                          </m:r>
                          <m:ctrlPr>
                            <w:rPr>
                              <w:rFonts w:hint="default" w:ascii="Cambria Math"/>
                            </w:rPr>
                          </m:ctrlPr>
                        </m:e>
                      </m:acc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3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/>
                    </w:rPr>
                    <m:t>=−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x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1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x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2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/>
                    </w:rPr>
                    <m:t>+28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x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2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/>
                    </w:rPr>
                    <m:t>−</m:t>
                  </m:r>
                  <m:sSub>
                    <m:sSubPr>
                      <m:ctrlPr>
                        <w:rPr>
                          <w:rFonts w:hint="default" w:ascii="Cambria Math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/>
                        </w:rPr>
                        <m:t>x</m:t>
                      </m:r>
                      <m:ctrlPr>
                        <w:rPr>
                          <w:rFonts w:hint="default" w:asci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/>
                        </w:rPr>
                        <m:t>3</m:t>
                      </m:r>
                      <m:ctrlPr>
                        <w:rPr>
                          <w:rFonts w:hint="default" w:ascii="Cambria Math"/>
                        </w:rPr>
                      </m:ctrlPr>
                    </m:sub>
                  </m:sSub>
                  <m:ctrlPr>
                    <w:rPr>
                      <w:rFonts w:hint="default" w:ascii="Cambria Math"/>
                    </w:rPr>
                  </m:ctrlPr>
                </m:e>
              </m:eqArr>
              <m:ctrlPr>
                <w:rPr>
                  <w:rFonts w:hint="default" w:ascii="Cambria Math"/>
                </w:rPr>
              </m:ctrlPr>
            </m:e>
          </m:d>
        </m:oMath>
      </m:oMathPara>
    </w:p>
    <w:p w14:paraId="626CC1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 w:ascii="宋体" w:hAnsi="宋体" w:eastAsia="宋体" w:cs="宋体"/>
          <w:b w:val="0"/>
          <w:bCs/>
          <w:sz w:val="24"/>
          <w:szCs w:val="24"/>
          <w:lang w:val="en-US" w:eastAsia="zh-CN"/>
          <w:oMath/>
        </w:rPr>
      </w:pPr>
      <m:oMathPara>
        <m:oMath>
          <m:r>
            <m:rPr>
              <m:sty m:val="p"/>
            </m:rPr>
            <w:rPr>
              <w:rFonts w:hint="default" w:ascii="宋体" w:hAnsi="宋体" w:eastAsia="宋体" w:cs="宋体"/>
              <w:sz w:val="24"/>
              <w:szCs w:val="24"/>
              <w:lang w:val="en-US" w:eastAsia="zh-CN"/>
            </w:rPr>
            <m:t>初始条件：</m:t>
          </m:r>
          <m:sSub>
            <m:sSubPr>
              <m:ctrlPr>
                <w:rPr>
                  <w:rFonts w:hint="default" w:ascii="Cambria Math" w:hAnsi="Cambria Math" w:eastAsia="宋体" w:cs="宋体"/>
                  <w:b w:val="0"/>
                  <w:bCs/>
                  <w:sz w:val="24"/>
                  <w:szCs w:val="24"/>
                  <w:lang w:val="en-US" w:eastAsia="zh-CN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  <w:lang w:val="en-US" w:eastAsia="zh-CN"/>
                </w:rPr>
                <m:t>x</m:t>
              </m:r>
              <m:ctrlPr>
                <w:rPr>
                  <w:rFonts w:hint="eastAsia" w:ascii="Cambria Math" w:hAnsi="Cambria Math" w:eastAsia="宋体" w:cs="宋体"/>
                  <w:b w:val="0"/>
                  <w:bCs/>
                  <w:sz w:val="24"/>
                  <w:szCs w:val="24"/>
                  <w:lang w:val="en-US" w:eastAsia="zh-CN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  <w:lang w:val="en-US" w:eastAsia="zh-CN"/>
                </w:rPr>
                <m:t>1</m:t>
              </m:r>
              <m:ctrlPr>
                <w:rPr>
                  <w:rFonts w:hint="eastAsia" w:ascii="Cambria Math" w:hAnsi="Cambria Math" w:eastAsia="宋体" w:cs="宋体"/>
                  <w:b w:val="0"/>
                  <w:bCs/>
                  <w:sz w:val="24"/>
                  <w:szCs w:val="24"/>
                  <w:lang w:val="en-US" w:eastAsia="zh-CN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宋体"/>
              <w:sz w:val="24"/>
              <w:szCs w:val="24"/>
              <w:lang w:val="en-US" w:eastAsia="zh-CN"/>
            </w:rPr>
            <m:t>(0)=0，</m:t>
          </m:r>
          <m:sSub>
            <m:sSubPr>
              <m:ctrlPr>
                <w:rPr>
                  <w:rFonts w:hint="default" w:ascii="Cambria Math" w:hAnsi="Cambria Math" w:eastAsia="宋体" w:cs="宋体"/>
                  <w:b w:val="0"/>
                  <w:bCs/>
                  <w:sz w:val="24"/>
                  <w:szCs w:val="24"/>
                  <w:lang w:val="en-US" w:eastAsia="zh-CN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  <w:lang w:val="en-US" w:eastAsia="zh-CN"/>
                </w:rPr>
                <m:t>x</m:t>
              </m:r>
              <m:ctrlPr>
                <w:rPr>
                  <w:rFonts w:hint="eastAsia" w:ascii="Cambria Math" w:hAnsi="Cambria Math" w:eastAsia="宋体" w:cs="宋体"/>
                  <w:b w:val="0"/>
                  <w:bCs/>
                  <w:sz w:val="24"/>
                  <w:szCs w:val="24"/>
                  <w:lang w:val="en-US" w:eastAsia="zh-CN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  <w:lang w:val="en-US" w:eastAsia="zh-CN"/>
                </w:rPr>
                <m:t>2</m:t>
              </m:r>
              <m:ctrlPr>
                <w:rPr>
                  <w:rFonts w:hint="eastAsia" w:ascii="Cambria Math" w:hAnsi="Cambria Math" w:eastAsia="宋体" w:cs="宋体"/>
                  <w:b w:val="0"/>
                  <w:bCs/>
                  <w:sz w:val="24"/>
                  <w:szCs w:val="24"/>
                  <w:lang w:val="en-US" w:eastAsia="zh-CN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宋体"/>
              <w:sz w:val="24"/>
              <w:szCs w:val="24"/>
              <w:lang w:val="en-US" w:eastAsia="zh-CN"/>
            </w:rPr>
            <m:t>(0)=0，</m:t>
          </m:r>
          <m:sSub>
            <m:sSubPr>
              <m:ctrlPr>
                <w:rPr>
                  <w:rFonts w:hint="default" w:ascii="Cambria Math" w:hAnsi="Cambria Math" w:eastAsia="宋体" w:cs="宋体"/>
                  <w:b w:val="0"/>
                  <w:bCs/>
                  <w:sz w:val="24"/>
                  <w:szCs w:val="24"/>
                  <w:lang w:val="en-US" w:eastAsia="zh-CN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  <w:lang w:val="en-US" w:eastAsia="zh-CN"/>
                </w:rPr>
                <m:t>x</m:t>
              </m:r>
              <m:ctrlPr>
                <w:rPr>
                  <w:rFonts w:hint="eastAsia" w:ascii="Cambria Math" w:hAnsi="Cambria Math" w:eastAsia="宋体" w:cs="宋体"/>
                  <w:b w:val="0"/>
                  <w:bCs/>
                  <w:sz w:val="24"/>
                  <w:szCs w:val="24"/>
                  <w:lang w:val="en-US" w:eastAsia="zh-CN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  <w:lang w:val="en-US" w:eastAsia="zh-CN"/>
                </w:rPr>
                <m:t>3</m:t>
              </m:r>
              <m:ctrlPr>
                <w:rPr>
                  <w:rFonts w:hint="eastAsia" w:ascii="Cambria Math" w:hAnsi="Cambria Math" w:eastAsia="宋体" w:cs="宋体"/>
                  <w:b w:val="0"/>
                  <w:bCs/>
                  <w:sz w:val="24"/>
                  <w:szCs w:val="24"/>
                  <w:lang w:val="en-US" w:eastAsia="zh-CN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宋体"/>
              <w:sz w:val="24"/>
              <w:szCs w:val="24"/>
              <w:lang w:val="en-US" w:eastAsia="zh-CN"/>
            </w:rPr>
            <m:t>(0)=1×1</m:t>
          </m:r>
          <m:sSup>
            <m:sSupPr>
              <m:ctrlPr>
                <w:rPr>
                  <w:rFonts w:hint="default" w:ascii="Cambria Math" w:hAnsi="Cambria Math" w:eastAsia="宋体" w:cs="宋体"/>
                  <w:b w:val="0"/>
                  <w:bCs/>
                  <w:sz w:val="24"/>
                  <w:szCs w:val="24"/>
                  <w:lang w:val="en-US" w:eastAsia="zh-CN"/>
                </w:rPr>
              </m:ctrlPr>
            </m:sSupPr>
            <m:e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  <w:lang w:val="en-US" w:eastAsia="zh-CN"/>
                </w:rPr>
                <m:t>0</m:t>
              </m:r>
              <m:ctrlPr>
                <w:rPr>
                  <w:rFonts w:hint="eastAsia" w:ascii="Cambria Math" w:hAnsi="Cambria Math" w:eastAsia="宋体" w:cs="宋体"/>
                  <w:b w:val="0"/>
                  <w:bCs/>
                  <w:sz w:val="24"/>
                  <w:szCs w:val="24"/>
                  <w:lang w:val="en-US" w:eastAsia="zh-CN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 w:eastAsia="宋体" w:cs="宋体"/>
                  <w:sz w:val="24"/>
                  <w:szCs w:val="24"/>
                  <w:lang w:val="en-US" w:eastAsia="zh-CN"/>
                </w:rPr>
                <m:t>−10</m:t>
              </m:r>
              <m:ctrlPr>
                <w:rPr>
                  <w:rFonts w:hint="eastAsia" w:ascii="Cambria Math" w:hAnsi="Cambria Math" w:eastAsia="宋体" w:cs="宋体"/>
                  <w:b w:val="0"/>
                  <w:bCs/>
                  <w:sz w:val="24"/>
                  <w:szCs w:val="24"/>
                  <w:lang w:val="en-US" w:eastAsia="zh-CN"/>
                </w:rPr>
              </m:ctrlPr>
            </m:sup>
          </m:sSup>
        </m:oMath>
      </m:oMathPara>
    </w:p>
    <w:p w14:paraId="4B19F3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i w:val="0"/>
          <w:oMath/>
        </w:rPr>
      </w:pPr>
      <m:oMathPara>
        <m:oMath>
          <m:r>
            <m:rPr>
              <m:sty m:val="p"/>
            </m:rP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m:t>仿真要求：仿真时长100s，获取平滑连续的时域状态曲线与三维相平面曲线，完整保留100秒内全部仿真数据。分别采用M文件、Simulink基础模块、Fcn模块、MATLAB Function模块、S−Function五种方法完成建模与仿真，对比不同仿真方式的建模特点与仿真效果。</m:t>
          </m:r>
        </m:oMath>
      </m:oMathPara>
    </w:p>
    <w:p w14:paraId="0E76A336">
      <w:pPr>
        <w:widowControl w:val="0"/>
        <w:ind w:firstLine="480" w:firstLineChars="200"/>
        <w:rPr>
          <w:rFonts w:hint="eastAsia"/>
          <w:i w:val="0"/>
          <w:lang w:val="en-US" w:eastAsia="zh-CN"/>
        </w:rPr>
      </w:pPr>
    </w:p>
    <w:p w14:paraId="2BF2891C">
      <w:pPr>
        <w:ind w:firstLine="643" w:firstLineChars="200"/>
        <w:rPr>
          <w:rFonts w:hint="eastAsia" w:ascii="宋体" w:hAnsi="宋体" w:cs="宋体"/>
          <w:sz w:val="32"/>
          <w:szCs w:val="40"/>
          <w:vertAlign w:val="subscript"/>
        </w:rPr>
      </w:pPr>
      <w:r>
        <w:rPr>
          <w:rFonts w:ascii="宋体" w:hAnsi="宋体" w:cs="宋体"/>
          <w:b/>
          <w:sz w:val="32"/>
          <w:szCs w:val="32"/>
        </w:rPr>
        <w:br w:type="page"/>
      </w:r>
    </w:p>
    <w:p w14:paraId="0AA0F7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0"/>
        <w:rPr>
          <w:rFonts w:hint="eastAsia" w:ascii="宋体" w:hAnsi="宋体" w:cs="宋体"/>
          <w:b/>
          <w:bCs/>
          <w:sz w:val="56"/>
          <w:szCs w:val="96"/>
          <w:vertAlign w:val="subscript"/>
        </w:rPr>
      </w:pPr>
      <w:bookmarkStart w:id="1" w:name="_Toc25971"/>
      <w:r>
        <w:rPr>
          <w:rFonts w:hint="eastAsia" w:ascii="黑体" w:hAnsi="黑体" w:eastAsia="黑体" w:cs="黑体"/>
          <w:b/>
          <w:sz w:val="44"/>
          <w:szCs w:val="44"/>
          <w:lang w:val="en-US" w:eastAsia="zh-CN"/>
        </w:rPr>
        <w:t>一</w:t>
      </w:r>
      <w:r>
        <w:rPr>
          <w:rFonts w:hint="eastAsia" w:ascii="黑体" w:hAnsi="黑体" w:eastAsia="黑体" w:cs="黑体"/>
          <w:b/>
          <w:sz w:val="44"/>
          <w:szCs w:val="44"/>
        </w:rPr>
        <w:t>、用m文件实现</w:t>
      </w:r>
      <w:bookmarkEnd w:id="1"/>
    </w:p>
    <w:p w14:paraId="007AF5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ascii="宋体" w:hAnsi="宋体" w:cs="宋体"/>
          <w:bCs/>
          <w:sz w:val="52"/>
          <w:szCs w:val="52"/>
          <w:vertAlign w:val="subscript"/>
        </w:rPr>
      </w:pPr>
      <w:r>
        <w:rPr>
          <w:rFonts w:hint="eastAsia" w:ascii="宋体" w:hAnsi="宋体" w:cs="宋体"/>
          <w:bCs/>
          <w:sz w:val="52"/>
          <w:szCs w:val="52"/>
          <w:vertAlign w:val="subscript"/>
        </w:rPr>
        <w:t>1</w:t>
      </w:r>
      <w:r>
        <w:rPr>
          <w:rFonts w:ascii="宋体" w:hAnsi="宋体" w:cs="宋体"/>
          <w:bCs/>
          <w:sz w:val="52"/>
          <w:szCs w:val="52"/>
          <w:vertAlign w:val="subscript"/>
        </w:rPr>
        <w:t xml:space="preserve">.1 </w:t>
      </w:r>
      <w:r>
        <w:rPr>
          <w:rFonts w:hint="eastAsia" w:ascii="宋体" w:hAnsi="宋体" w:cs="宋体"/>
          <w:bCs/>
          <w:sz w:val="52"/>
          <w:szCs w:val="52"/>
          <w:vertAlign w:val="subscript"/>
        </w:rPr>
        <w:t>仿真程序</w:t>
      </w:r>
    </w:p>
    <w:p w14:paraId="6988331D">
      <w:r>
        <w:drawing>
          <wp:inline distT="0" distB="0" distL="114300" distR="114300">
            <wp:extent cx="4600575" cy="6800850"/>
            <wp:effectExtent l="0" t="0" r="9525" b="635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680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F1E7F">
      <w:pPr>
        <w:pStyle w:val="2"/>
        <w:jc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丁 1 m文件代码截图</w:t>
      </w:r>
    </w:p>
    <w:p w14:paraId="3E8656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ascii="宋体" w:hAnsi="宋体" w:cs="宋体"/>
          <w:bCs/>
          <w:sz w:val="52"/>
          <w:szCs w:val="52"/>
          <w:vertAlign w:val="subscript"/>
        </w:rPr>
      </w:pPr>
      <w:r>
        <w:rPr>
          <w:rFonts w:hint="eastAsia" w:ascii="宋体" w:hAnsi="宋体" w:cs="宋体"/>
          <w:bCs/>
          <w:sz w:val="52"/>
          <w:szCs w:val="52"/>
          <w:vertAlign w:val="subscript"/>
        </w:rPr>
        <w:t>1</w:t>
      </w:r>
      <w:r>
        <w:rPr>
          <w:rFonts w:ascii="宋体" w:hAnsi="宋体" w:cs="宋体"/>
          <w:bCs/>
          <w:sz w:val="52"/>
          <w:szCs w:val="52"/>
          <w:vertAlign w:val="subscript"/>
        </w:rPr>
        <w:t xml:space="preserve">.2 </w:t>
      </w:r>
      <w:r>
        <w:rPr>
          <w:rFonts w:hint="eastAsia" w:ascii="宋体" w:hAnsi="宋体" w:cs="宋体"/>
          <w:bCs/>
          <w:sz w:val="52"/>
          <w:szCs w:val="52"/>
          <w:vertAlign w:val="subscript"/>
        </w:rPr>
        <w:t>状态仿真图</w:t>
      </w:r>
    </w:p>
    <w:p w14:paraId="232727EF">
      <w:pPr>
        <w:rPr>
          <w:rFonts w:hint="eastAsia" w:ascii="宋体" w:hAnsi="宋体" w:eastAsia="宋体" w:cs="宋体"/>
          <w:bCs/>
          <w:sz w:val="52"/>
          <w:szCs w:val="52"/>
          <w:vertAlign w:val="subscript"/>
          <w:lang w:eastAsia="zh-CN"/>
        </w:rPr>
      </w:pPr>
      <w:r>
        <w:rPr>
          <w:rFonts w:hint="eastAsia" w:ascii="宋体" w:hAnsi="宋体" w:eastAsia="宋体" w:cs="宋体"/>
          <w:bCs/>
          <w:sz w:val="52"/>
          <w:szCs w:val="52"/>
          <w:vertAlign w:val="subscript"/>
          <w:lang w:eastAsia="zh-CN"/>
        </w:rPr>
        <w:drawing>
          <wp:inline distT="0" distB="0" distL="114300" distR="114300">
            <wp:extent cx="5271770" cy="3432810"/>
            <wp:effectExtent l="0" t="0" r="11430" b="8890"/>
            <wp:docPr id="3" name="图片 4" descr="微信图片_20260521172312_491_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微信图片_20260521172312_491_3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3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71B31">
      <w:pPr>
        <w:pStyle w:val="2"/>
        <w:jc w:val="center"/>
        <w:rPr>
          <w:rFonts w:hint="eastAsia" w:ascii="宋体" w:hAnsi="宋体" w:eastAsia="宋体" w:cs="宋体"/>
          <w:bCs/>
          <w:sz w:val="24"/>
          <w:szCs w:val="24"/>
          <w:vertAlign w:val="subscript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丁 2 m文件时域状态曲线图</w:t>
      </w:r>
    </w:p>
    <w:p w14:paraId="120CE7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ascii="宋体" w:hAnsi="宋体" w:cs="宋体"/>
          <w:bCs/>
          <w:sz w:val="52"/>
          <w:szCs w:val="52"/>
          <w:vertAlign w:val="subscript"/>
        </w:rPr>
      </w:pPr>
      <w:r>
        <w:rPr>
          <w:rFonts w:hint="eastAsia" w:ascii="宋体" w:hAnsi="宋体" w:cs="宋体"/>
          <w:bCs/>
          <w:sz w:val="52"/>
          <w:szCs w:val="52"/>
          <w:vertAlign w:val="subscript"/>
        </w:rPr>
        <w:t>1</w:t>
      </w:r>
      <w:r>
        <w:rPr>
          <w:rFonts w:ascii="宋体" w:hAnsi="宋体" w:cs="宋体"/>
          <w:bCs/>
          <w:sz w:val="52"/>
          <w:szCs w:val="52"/>
          <w:vertAlign w:val="subscript"/>
        </w:rPr>
        <w:t xml:space="preserve">.3 </w:t>
      </w:r>
      <w:r>
        <w:rPr>
          <w:rFonts w:hint="eastAsia" w:ascii="宋体" w:hAnsi="宋体" w:cs="宋体"/>
          <w:bCs/>
          <w:sz w:val="52"/>
          <w:szCs w:val="52"/>
          <w:vertAlign w:val="subscript"/>
        </w:rPr>
        <w:t>相图仿真</w:t>
      </w:r>
    </w:p>
    <w:p w14:paraId="3FE2A837">
      <w:pPr>
        <w:rPr>
          <w:rFonts w:hint="eastAsia" w:ascii="宋体" w:hAnsi="宋体" w:eastAsia="宋体" w:cs="宋体"/>
          <w:bCs/>
          <w:sz w:val="52"/>
          <w:szCs w:val="52"/>
          <w:vertAlign w:val="subscript"/>
          <w:lang w:eastAsia="zh-CN"/>
        </w:rPr>
      </w:pPr>
      <w:r>
        <w:rPr>
          <w:rFonts w:hint="eastAsia" w:ascii="宋体" w:hAnsi="宋体" w:eastAsia="宋体" w:cs="宋体"/>
          <w:bCs/>
          <w:sz w:val="52"/>
          <w:szCs w:val="52"/>
          <w:vertAlign w:val="subscript"/>
          <w:lang w:eastAsia="zh-CN"/>
        </w:rPr>
        <w:drawing>
          <wp:inline distT="0" distB="0" distL="114300" distR="114300">
            <wp:extent cx="5269865" cy="3215005"/>
            <wp:effectExtent l="0" t="0" r="635" b="10795"/>
            <wp:docPr id="4" name="图片 5" descr="微信图片_20260521172342_492_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 descr="微信图片_20260521172342_492_3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1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D7804">
      <w:pPr>
        <w:pStyle w:val="2"/>
        <w:jc w:val="center"/>
        <w:rPr>
          <w:rFonts w:hint="default" w:ascii="宋体" w:hAnsi="宋体" w:eastAsia="黑体" w:cs="宋体"/>
          <w:bCs/>
          <w:sz w:val="52"/>
          <w:szCs w:val="52"/>
          <w:vertAlign w:val="subscript"/>
          <w:lang w:val="en-US" w:eastAsia="zh-CN"/>
        </w:rPr>
      </w:pPr>
      <w:r>
        <w:rPr>
          <w:rFonts w:hint="eastAsia"/>
          <w:lang w:val="en-US" w:eastAsia="zh-CN"/>
        </w:rPr>
        <w:t>丁</w:t>
      </w:r>
      <w:r>
        <w:t xml:space="preserve"> </w:t>
      </w:r>
      <w:r>
        <w:rPr>
          <w:rFonts w:hint="eastAsia"/>
          <w:lang w:val="en-US" w:eastAsia="zh-CN"/>
        </w:rPr>
        <w:t>3 m文件三维相平面曲线图</w:t>
      </w:r>
    </w:p>
    <w:p w14:paraId="349B37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="宋体" w:hAnsi="宋体" w:cs="宋体"/>
          <w:bCs/>
          <w:sz w:val="52"/>
          <w:szCs w:val="52"/>
          <w:vertAlign w:val="subscript"/>
        </w:rPr>
      </w:pPr>
      <w:r>
        <w:rPr>
          <w:rFonts w:hint="eastAsia" w:ascii="宋体" w:hAnsi="宋体" w:cs="宋体"/>
          <w:bCs/>
          <w:sz w:val="52"/>
          <w:szCs w:val="52"/>
          <w:vertAlign w:val="subscript"/>
        </w:rPr>
        <w:t>1</w:t>
      </w:r>
      <w:r>
        <w:rPr>
          <w:rFonts w:ascii="宋体" w:hAnsi="宋体" w:cs="宋体"/>
          <w:bCs/>
          <w:sz w:val="52"/>
          <w:szCs w:val="52"/>
          <w:vertAlign w:val="subscript"/>
        </w:rPr>
        <w:t xml:space="preserve">.4 </w:t>
      </w:r>
      <w:r>
        <w:rPr>
          <w:rFonts w:hint="eastAsia" w:ascii="宋体" w:hAnsi="宋体" w:cs="宋体"/>
          <w:bCs/>
          <w:sz w:val="52"/>
          <w:szCs w:val="52"/>
          <w:vertAlign w:val="subscript"/>
        </w:rPr>
        <w:t>仿真过程描述</w:t>
      </w:r>
    </w:p>
    <w:p w14:paraId="47FF9B1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sz w:val="24"/>
          <w:szCs w:val="24"/>
        </w:rPr>
      </w:pPr>
      <w:r>
        <w:rPr>
          <w:rStyle w:val="10"/>
          <w:rFonts w:hint="eastAsia" w:ascii="宋体" w:hAnsi="宋体" w:eastAsia="宋体" w:cs="宋体"/>
          <w:b w:val="0"/>
          <w:bCs/>
          <w:i w:val="0"/>
          <w:iCs w:val="0"/>
          <w:kern w:val="0"/>
          <w:sz w:val="24"/>
          <w:szCs w:val="24"/>
          <w:lang w:val="en-US" w:eastAsia="zh-CN" w:bidi="ar"/>
        </w:rPr>
        <w:t>1.仿真步骤</w:t>
      </w:r>
      <w:r>
        <w:rPr>
          <w:rFonts w:hint="eastAsia" w:ascii="宋体" w:hAnsi="宋体" w:eastAsia="宋体" w:cs="宋体"/>
          <w:b w:val="0"/>
          <w:bCs/>
          <w:i w:val="0"/>
          <w:iCs w:val="0"/>
          <w:kern w:val="0"/>
          <w:sz w:val="24"/>
          <w:szCs w:val="24"/>
          <w:lang w:val="en-US" w:eastAsia="zh-CN" w:bidi="ar"/>
        </w:rPr>
        <w:t>：新建脚本M文件，编写洛伦兹微分方程子函数，定义系统动力学模型；设置作业规定的初始状态与0~100秒仿真时间区间；调用Matlab自适应</w:t>
      </w:r>
      <w:r>
        <w:rPr>
          <w:rStyle w:val="11"/>
          <w:rFonts w:hint="eastAsia" w:ascii="宋体" w:hAnsi="宋体" w:eastAsia="宋体" w:cs="宋体"/>
          <w:b w:val="0"/>
          <w:bCs/>
          <w:i w:val="0"/>
          <w:iCs w:val="0"/>
          <w:kern w:val="0"/>
          <w:sz w:val="24"/>
          <w:szCs w:val="24"/>
          <w:lang w:val="en-US" w:eastAsia="zh-CN" w:bidi="ar"/>
        </w:rPr>
        <w:t>ode45</w:t>
      </w:r>
      <w:r>
        <w:rPr>
          <w:rFonts w:hint="eastAsia" w:ascii="宋体" w:hAnsi="宋体" w:eastAsia="宋体" w:cs="宋体"/>
          <w:b w:val="0"/>
          <w:bCs/>
          <w:i w:val="0"/>
          <w:iCs w:val="0"/>
          <w:kern w:val="0"/>
          <w:sz w:val="24"/>
          <w:szCs w:val="24"/>
          <w:lang w:val="en-US" w:eastAsia="zh-CN" w:bidi="ar"/>
        </w:rPr>
        <w:t>求解器完成微分方程组数值求解；利用</w:t>
      </w:r>
      <w:r>
        <w:rPr>
          <w:rStyle w:val="11"/>
          <w:rFonts w:hint="eastAsia" w:ascii="宋体" w:hAnsi="宋体" w:eastAsia="宋体" w:cs="宋体"/>
          <w:b w:val="0"/>
          <w:bCs/>
          <w:i w:val="0"/>
          <w:iCs w:val="0"/>
          <w:kern w:val="0"/>
          <w:sz w:val="24"/>
          <w:szCs w:val="24"/>
          <w:lang w:val="en-US" w:eastAsia="zh-CN" w:bidi="ar"/>
        </w:rPr>
        <w:t>plot</w:t>
      </w:r>
      <w:r>
        <w:rPr>
          <w:rFonts w:hint="eastAsia" w:ascii="宋体" w:hAnsi="宋体" w:eastAsia="宋体" w:cs="宋体"/>
          <w:b w:val="0"/>
          <w:bCs/>
          <w:i w:val="0"/>
          <w:iCs w:val="0"/>
          <w:kern w:val="0"/>
          <w:sz w:val="24"/>
          <w:szCs w:val="24"/>
          <w:lang w:val="en-US" w:eastAsia="zh-CN" w:bidi="ar"/>
        </w:rPr>
        <w:t>函数绘制三个状态变量的时域变化曲线，利用</w:t>
      </w:r>
      <w:r>
        <w:rPr>
          <w:rStyle w:val="11"/>
          <w:rFonts w:hint="eastAsia" w:ascii="宋体" w:hAnsi="宋体" w:eastAsia="宋体" w:cs="宋体"/>
          <w:b w:val="0"/>
          <w:bCs/>
          <w:i w:val="0"/>
          <w:iCs w:val="0"/>
          <w:kern w:val="0"/>
          <w:sz w:val="24"/>
          <w:szCs w:val="24"/>
          <w:lang w:val="en-US" w:eastAsia="zh-CN" w:bidi="ar"/>
        </w:rPr>
        <w:t>plot3</w:t>
      </w:r>
      <w:r>
        <w:rPr>
          <w:rFonts w:hint="eastAsia" w:ascii="宋体" w:hAnsi="宋体" w:eastAsia="宋体" w:cs="宋体"/>
          <w:b w:val="0"/>
          <w:bCs/>
          <w:i w:val="0"/>
          <w:iCs w:val="0"/>
          <w:kern w:val="0"/>
          <w:sz w:val="24"/>
          <w:szCs w:val="24"/>
          <w:lang w:val="en-US" w:eastAsia="zh-CN" w:bidi="ar"/>
        </w:rPr>
        <w:t>函数绘制系统三维相平面轨迹，完成图像标注与网格优化，输出完整仿真结果。</w:t>
      </w:r>
    </w:p>
    <w:p w14:paraId="4A883F6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sz w:val="24"/>
          <w:szCs w:val="24"/>
        </w:rPr>
      </w:pPr>
      <w:r>
        <w:rPr>
          <w:rStyle w:val="10"/>
          <w:rFonts w:hint="eastAsia" w:ascii="宋体" w:hAnsi="宋体" w:eastAsia="宋体" w:cs="宋体"/>
          <w:b w:val="0"/>
          <w:bCs/>
          <w:i w:val="0"/>
          <w:iCs w:val="0"/>
          <w:kern w:val="0"/>
          <w:sz w:val="24"/>
          <w:szCs w:val="24"/>
          <w:lang w:val="en-US" w:eastAsia="zh-CN" w:bidi="ar"/>
        </w:rPr>
        <w:t>2.遇到问题</w:t>
      </w:r>
      <w:r>
        <w:rPr>
          <w:rFonts w:hint="eastAsia" w:ascii="宋体" w:hAnsi="宋体" w:eastAsia="宋体" w:cs="宋体"/>
          <w:b w:val="0"/>
          <w:bCs/>
          <w:i w:val="0"/>
          <w:iCs w:val="0"/>
          <w:kern w:val="0"/>
          <w:sz w:val="24"/>
          <w:szCs w:val="24"/>
          <w:lang w:val="en-US" w:eastAsia="zh-CN" w:bidi="ar"/>
        </w:rPr>
        <w:t>：</w:t>
      </w:r>
    </w:p>
    <w:p w14:paraId="22BA3C0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kern w:val="0"/>
          <w:sz w:val="24"/>
          <w:szCs w:val="24"/>
          <w:lang w:val="en-US" w:eastAsia="zh-CN" w:bidi="ar"/>
        </w:rPr>
        <w:t>（1）初期采用固定步长求解方式，算法采样精度不足，仿真曲线出现明显毛刺、局部抖动，曲线平滑度不达标；</w:t>
      </w:r>
    </w:p>
    <w:p w14:paraId="31D4ABE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kern w:val="0"/>
          <w:sz w:val="24"/>
          <w:szCs w:val="24"/>
          <w:lang w:val="en-US" w:eastAsia="zh-CN" w:bidi="ar"/>
        </w:rPr>
        <w:t>（2）初次绘图未添加坐标轴标注、图例与网格，三维相图可视化效果差，图形辨识度低，不符合报告规范。</w:t>
      </w:r>
    </w:p>
    <w:p w14:paraId="6BCE613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sz w:val="24"/>
          <w:szCs w:val="24"/>
        </w:rPr>
      </w:pPr>
      <w:r>
        <w:rPr>
          <w:rStyle w:val="10"/>
          <w:rFonts w:hint="eastAsia" w:ascii="宋体" w:hAnsi="宋体" w:eastAsia="宋体" w:cs="宋体"/>
          <w:b w:val="0"/>
          <w:bCs/>
          <w:i w:val="0"/>
          <w:iCs w:val="0"/>
          <w:kern w:val="0"/>
          <w:sz w:val="24"/>
          <w:szCs w:val="24"/>
          <w:lang w:val="en-US" w:eastAsia="zh-CN" w:bidi="ar"/>
        </w:rPr>
        <w:t>3.解决方法</w:t>
      </w:r>
      <w:r>
        <w:rPr>
          <w:rFonts w:hint="eastAsia" w:ascii="宋体" w:hAnsi="宋体" w:eastAsia="宋体" w:cs="宋体"/>
          <w:b w:val="0"/>
          <w:bCs/>
          <w:i w:val="0"/>
          <w:iCs w:val="0"/>
          <w:kern w:val="0"/>
          <w:sz w:val="24"/>
          <w:szCs w:val="24"/>
          <w:lang w:val="en-US" w:eastAsia="zh-CN" w:bidi="ar"/>
        </w:rPr>
        <w:t>：</w:t>
      </w:r>
    </w:p>
    <w:p w14:paraId="511BBA5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kern w:val="0"/>
          <w:sz w:val="24"/>
          <w:szCs w:val="24"/>
          <w:lang w:val="en-US" w:eastAsia="zh-CN" w:bidi="ar"/>
        </w:rPr>
        <w:t>（1）更换为Matlab自适应</w:t>
      </w:r>
      <w:r>
        <w:rPr>
          <w:rStyle w:val="11"/>
          <w:rFonts w:hint="eastAsia" w:ascii="宋体" w:hAnsi="宋体" w:eastAsia="宋体" w:cs="宋体"/>
          <w:b w:val="0"/>
          <w:bCs/>
          <w:i w:val="0"/>
          <w:iCs w:val="0"/>
          <w:kern w:val="0"/>
          <w:sz w:val="24"/>
          <w:szCs w:val="24"/>
          <w:lang w:val="en-US" w:eastAsia="zh-CN" w:bidi="ar"/>
        </w:rPr>
        <w:t>ode45</w:t>
      </w:r>
      <w:r>
        <w:rPr>
          <w:rFonts w:hint="eastAsia" w:ascii="宋体" w:hAnsi="宋体" w:eastAsia="宋体" w:cs="宋体"/>
          <w:b w:val="0"/>
          <w:bCs/>
          <w:i w:val="0"/>
          <w:iCs w:val="0"/>
          <w:kern w:val="0"/>
          <w:sz w:val="24"/>
          <w:szCs w:val="24"/>
          <w:lang w:val="en-US" w:eastAsia="zh-CN" w:bidi="ar"/>
        </w:rPr>
        <w:t>求解器，求解器可根据系统状态变化自动调整仿真步长，在状态剧烈变化区域自动加密采样点，有效消除曲线毛刺，保证曲线全程平滑连续；</w:t>
      </w:r>
    </w:p>
    <w:p w14:paraId="26EBDBE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kern w:val="0"/>
          <w:sz w:val="24"/>
          <w:szCs w:val="24"/>
          <w:lang w:val="en-US" w:eastAsia="zh-CN" w:bidi="ar"/>
        </w:rPr>
        <w:t>（2）为所有图像添加坐标轴标签、图例、标题与网格，规范仿真图像格式，提升图像可读性与专业性；</w:t>
      </w:r>
    </w:p>
    <w:p w14:paraId="09C8587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left"/>
        <w:textAlignment w:val="auto"/>
        <w:rPr>
          <w:rFonts w:hint="eastAsia" w:ascii="宋体" w:hAnsi="宋体" w:eastAsia="宋体" w:cs="宋体"/>
          <w:b w:val="0"/>
          <w:bCs/>
          <w:i w:val="0"/>
          <w:i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/>
          <w:i w:val="0"/>
          <w:iCs w:val="0"/>
          <w:kern w:val="0"/>
          <w:sz w:val="24"/>
          <w:szCs w:val="24"/>
          <w:lang w:val="en-US" w:eastAsia="zh-CN" w:bidi="ar"/>
        </w:rPr>
        <w:t>（3）固定0~100s完整仿真区间，不截断、不压缩仿真数据，完整保留100秒内所有系统状态数据，满足作业数据完整性要求。</w:t>
      </w:r>
    </w:p>
    <w:p w14:paraId="636C2CA9">
      <w:pPr>
        <w:rPr>
          <w:rFonts w:hint="eastAsia" w:ascii="宋体" w:hAnsi="宋体" w:cs="宋体"/>
          <w:bCs/>
          <w:sz w:val="52"/>
          <w:szCs w:val="52"/>
          <w:vertAlign w:val="subscript"/>
        </w:rPr>
      </w:pPr>
    </w:p>
    <w:p w14:paraId="6FE51591">
      <w:pPr>
        <w:rPr>
          <w:rFonts w:hint="eastAsia" w:ascii="宋体" w:hAnsi="宋体" w:cs="宋体"/>
          <w:bCs/>
          <w:sz w:val="52"/>
          <w:szCs w:val="52"/>
          <w:vertAlign w:val="subscript"/>
        </w:rPr>
      </w:pPr>
    </w:p>
    <w:p w14:paraId="687940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0"/>
        <w:rPr>
          <w:rFonts w:hint="eastAsia" w:ascii="宋体" w:hAnsi="宋体" w:cs="宋体"/>
          <w:b/>
          <w:bCs/>
          <w:sz w:val="56"/>
          <w:szCs w:val="96"/>
          <w:vertAlign w:val="subscript"/>
        </w:rPr>
      </w:pPr>
      <w:r>
        <w:rPr>
          <w:rFonts w:ascii="宋体" w:hAnsi="宋体" w:cs="宋体"/>
          <w:bCs/>
          <w:sz w:val="44"/>
          <w:szCs w:val="44"/>
          <w:vertAlign w:val="subscript"/>
        </w:rPr>
        <w:br w:type="page"/>
      </w:r>
      <w:r>
        <w:rPr>
          <w:rFonts w:ascii="黑体" w:hAnsi="黑体" w:eastAsia="黑体" w:cs="黑体"/>
          <w:b/>
          <w:sz w:val="44"/>
          <w:szCs w:val="44"/>
        </w:rPr>
        <w:t xml:space="preserve"> </w:t>
      </w:r>
      <w:bookmarkStart w:id="2" w:name="_Toc26604"/>
      <w:r>
        <w:rPr>
          <w:rFonts w:hint="eastAsia" w:ascii="黑体" w:hAnsi="黑体" w:eastAsia="黑体" w:cs="黑体"/>
          <w:b/>
          <w:sz w:val="44"/>
          <w:szCs w:val="44"/>
          <w:lang w:val="en-US" w:eastAsia="zh-CN"/>
        </w:rPr>
        <w:t>二</w:t>
      </w:r>
      <w:r>
        <w:rPr>
          <w:rFonts w:hint="eastAsia" w:ascii="黑体" w:hAnsi="黑体" w:eastAsia="黑体" w:cs="黑体"/>
          <w:b/>
          <w:sz w:val="44"/>
          <w:szCs w:val="44"/>
        </w:rPr>
        <w:t>、用Simulink仿真</w:t>
      </w:r>
      <w:bookmarkEnd w:id="2"/>
    </w:p>
    <w:p w14:paraId="453ADD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ascii="宋体" w:hAnsi="宋体" w:cs="宋体"/>
          <w:bCs/>
          <w:sz w:val="52"/>
          <w:szCs w:val="52"/>
          <w:vertAlign w:val="subscript"/>
        </w:rPr>
      </w:pPr>
      <w:bookmarkStart w:id="3" w:name="_Hlk103761094"/>
      <w:r>
        <w:rPr>
          <w:rFonts w:ascii="宋体" w:hAnsi="宋体" w:cs="宋体"/>
          <w:bCs/>
          <w:sz w:val="52"/>
          <w:szCs w:val="52"/>
          <w:vertAlign w:val="subscript"/>
        </w:rPr>
        <w:t xml:space="preserve">2.1 </w:t>
      </w:r>
      <w:r>
        <w:rPr>
          <w:rFonts w:hint="eastAsia" w:ascii="宋体" w:hAnsi="宋体" w:cs="宋体"/>
          <w:bCs/>
          <w:sz w:val="52"/>
          <w:szCs w:val="52"/>
          <w:vertAlign w:val="subscript"/>
        </w:rPr>
        <w:t>仿真框图</w:t>
      </w:r>
    </w:p>
    <w:p w14:paraId="408A950E">
      <w:pPr>
        <w:rPr>
          <w:rFonts w:hint="eastAsia" w:ascii="宋体" w:hAnsi="宋体" w:eastAsia="宋体" w:cs="宋体"/>
          <w:bCs/>
          <w:sz w:val="52"/>
          <w:szCs w:val="52"/>
          <w:vertAlign w:val="subscript"/>
          <w:lang w:eastAsia="zh-CN"/>
        </w:rPr>
      </w:pPr>
      <w:r>
        <w:rPr>
          <w:rFonts w:hint="eastAsia" w:ascii="宋体" w:hAnsi="宋体" w:eastAsia="宋体" w:cs="宋体"/>
          <w:bCs/>
          <w:sz w:val="52"/>
          <w:szCs w:val="52"/>
          <w:vertAlign w:val="subscript"/>
          <w:lang w:eastAsia="zh-CN"/>
        </w:rPr>
        <w:drawing>
          <wp:inline distT="0" distB="0" distL="114300" distR="114300">
            <wp:extent cx="5268595" cy="2938145"/>
            <wp:effectExtent l="0" t="0" r="1905" b="8255"/>
            <wp:docPr id="5" name="图片 6" descr="微信图片_20260520220718_479_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 descr="微信图片_20260520220718_479_3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3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9A87E">
      <w:pPr>
        <w:pStyle w:val="2"/>
        <w:jc w:val="center"/>
        <w:rPr>
          <w:rFonts w:hint="eastAsia" w:ascii="宋体" w:hAnsi="宋体" w:eastAsia="宋体" w:cs="宋体"/>
          <w:bCs/>
          <w:sz w:val="24"/>
          <w:szCs w:val="24"/>
          <w:vertAlign w:val="subscript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丁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 Simulik基础模块仿真框图截图</w:t>
      </w:r>
    </w:p>
    <w:p w14:paraId="5C0677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ascii="宋体" w:hAnsi="宋体" w:cs="宋体"/>
          <w:bCs/>
          <w:sz w:val="52"/>
          <w:szCs w:val="52"/>
          <w:vertAlign w:val="subscript"/>
        </w:rPr>
      </w:pPr>
      <w:r>
        <w:rPr>
          <w:rFonts w:ascii="宋体" w:hAnsi="宋体" w:cs="宋体"/>
          <w:bCs/>
          <w:sz w:val="52"/>
          <w:szCs w:val="52"/>
          <w:vertAlign w:val="subscript"/>
        </w:rPr>
        <w:t xml:space="preserve">2.2 </w:t>
      </w:r>
      <w:r>
        <w:rPr>
          <w:rFonts w:hint="eastAsia" w:ascii="宋体" w:hAnsi="宋体" w:cs="宋体"/>
          <w:bCs/>
          <w:sz w:val="52"/>
          <w:szCs w:val="52"/>
          <w:vertAlign w:val="subscript"/>
        </w:rPr>
        <w:t>状态仿真图</w:t>
      </w:r>
    </w:p>
    <w:p w14:paraId="7398531D">
      <w:pPr>
        <w:rPr>
          <w:rFonts w:hint="eastAsia" w:ascii="宋体" w:hAnsi="宋体" w:eastAsia="宋体" w:cs="宋体"/>
          <w:bCs/>
          <w:sz w:val="52"/>
          <w:szCs w:val="52"/>
          <w:vertAlign w:val="subscript"/>
          <w:lang w:eastAsia="zh-CN"/>
        </w:rPr>
      </w:pPr>
      <w:r>
        <w:rPr>
          <w:rFonts w:hint="eastAsia" w:ascii="宋体" w:hAnsi="宋体" w:eastAsia="宋体" w:cs="宋体"/>
          <w:bCs/>
          <w:sz w:val="52"/>
          <w:szCs w:val="52"/>
          <w:vertAlign w:val="subscript"/>
          <w:lang w:eastAsia="zh-CN"/>
        </w:rPr>
        <w:drawing>
          <wp:inline distT="0" distB="0" distL="114300" distR="114300">
            <wp:extent cx="5267325" cy="3563620"/>
            <wp:effectExtent l="0" t="0" r="3175" b="5080"/>
            <wp:docPr id="6" name="图片 7" descr="状态仿真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 descr="状态仿真图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6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3A311">
      <w:pPr>
        <w:pStyle w:val="2"/>
        <w:jc w:val="center"/>
        <w:rPr>
          <w:rFonts w:hint="default" w:ascii="宋体" w:hAnsi="宋体" w:eastAsia="黑体" w:cs="宋体"/>
          <w:bCs/>
          <w:sz w:val="52"/>
          <w:szCs w:val="52"/>
          <w:vertAlign w:val="subscript"/>
          <w:lang w:val="en-US" w:eastAsia="zh-CN"/>
        </w:rPr>
      </w:pPr>
      <w:r>
        <w:rPr>
          <w:rFonts w:hint="eastAsia"/>
          <w:lang w:val="en-US" w:eastAsia="zh-CN"/>
        </w:rPr>
        <w:t>丁</w:t>
      </w:r>
      <w:r>
        <w:t xml:space="preserve"> </w:t>
      </w:r>
      <w:r>
        <w:rPr>
          <w:rFonts w:hint="eastAsia"/>
          <w:lang w:val="en-US" w:eastAsia="zh-CN"/>
        </w:rPr>
        <w:t>5 Simulink 模块时域状态曲线图</w:t>
      </w:r>
    </w:p>
    <w:p w14:paraId="7350B5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ascii="宋体" w:hAnsi="宋体" w:cs="宋体"/>
          <w:bCs/>
          <w:sz w:val="52"/>
          <w:szCs w:val="52"/>
          <w:vertAlign w:val="subscript"/>
        </w:rPr>
      </w:pPr>
      <w:r>
        <w:rPr>
          <w:rFonts w:ascii="宋体" w:hAnsi="宋体" w:cs="宋体"/>
          <w:bCs/>
          <w:sz w:val="52"/>
          <w:szCs w:val="52"/>
          <w:vertAlign w:val="subscript"/>
        </w:rPr>
        <w:t xml:space="preserve">2.3 </w:t>
      </w:r>
      <w:r>
        <w:rPr>
          <w:rFonts w:hint="eastAsia" w:ascii="宋体" w:hAnsi="宋体" w:cs="宋体"/>
          <w:bCs/>
          <w:sz w:val="52"/>
          <w:szCs w:val="52"/>
          <w:vertAlign w:val="subscript"/>
        </w:rPr>
        <w:t>相图仿真</w:t>
      </w:r>
    </w:p>
    <w:p w14:paraId="7921A87A">
      <w:pPr>
        <w:rPr>
          <w:rFonts w:hint="eastAsia" w:ascii="宋体" w:hAnsi="宋体" w:eastAsia="宋体" w:cs="宋体"/>
          <w:bCs/>
          <w:sz w:val="52"/>
          <w:szCs w:val="52"/>
          <w:vertAlign w:val="subscript"/>
          <w:lang w:eastAsia="zh-CN"/>
        </w:rPr>
      </w:pPr>
      <w:r>
        <w:rPr>
          <w:rFonts w:hint="eastAsia" w:ascii="宋体" w:hAnsi="宋体" w:eastAsia="宋体" w:cs="宋体"/>
          <w:bCs/>
          <w:sz w:val="52"/>
          <w:szCs w:val="52"/>
          <w:vertAlign w:val="subscript"/>
          <w:lang w:eastAsia="zh-CN"/>
        </w:rPr>
        <w:drawing>
          <wp:inline distT="0" distB="0" distL="114300" distR="114300">
            <wp:extent cx="5257800" cy="3218180"/>
            <wp:effectExtent l="0" t="0" r="0" b="7620"/>
            <wp:docPr id="7" name="图片 8" descr="模态仿真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 descr="模态仿真图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FCD3FC">
      <w:pPr>
        <w:pStyle w:val="2"/>
        <w:jc w:val="center"/>
        <w:rPr>
          <w:rFonts w:hint="eastAsia" w:ascii="宋体" w:hAnsi="宋体" w:eastAsia="宋体" w:cs="宋体"/>
          <w:bCs/>
          <w:sz w:val="24"/>
          <w:szCs w:val="24"/>
          <w:vertAlign w:val="subscript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丁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 Simulink 模块三维相平面曲线图</w:t>
      </w:r>
    </w:p>
    <w:p w14:paraId="7D4B24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="宋体" w:hAnsi="宋体" w:cs="宋体"/>
          <w:bCs/>
          <w:sz w:val="52"/>
          <w:szCs w:val="52"/>
          <w:vertAlign w:val="subscript"/>
        </w:rPr>
      </w:pPr>
      <w:r>
        <w:rPr>
          <w:rFonts w:ascii="宋体" w:hAnsi="宋体" w:cs="宋体"/>
          <w:bCs/>
          <w:sz w:val="52"/>
          <w:szCs w:val="52"/>
          <w:vertAlign w:val="subscript"/>
        </w:rPr>
        <w:t xml:space="preserve">2.4 </w:t>
      </w:r>
      <w:r>
        <w:rPr>
          <w:rFonts w:hint="eastAsia" w:ascii="宋体" w:hAnsi="宋体" w:cs="宋体"/>
          <w:bCs/>
          <w:sz w:val="52"/>
          <w:szCs w:val="52"/>
          <w:vertAlign w:val="subscript"/>
        </w:rPr>
        <w:t>仿真过程描述</w:t>
      </w:r>
      <w:bookmarkEnd w:id="3"/>
    </w:p>
    <w:p w14:paraId="22ACD66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b w:val="0"/>
          <w:bCs/>
        </w:rPr>
      </w:pPr>
      <w:r>
        <w:rPr>
          <w:rStyle w:val="10"/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1.仿真步骤</w:t>
      </w:r>
      <w:r>
        <w:rPr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：打开Simulink并新建空白模型，从基础模块库中依次拖入积分器、Sum加法器、Product乘法器、Gain增益模块、Scope示波器以及3D Graph绘图模块；严格对照洛伦兹方程组的数学运算关系分步搭建回路，保证各状态变量耦合关系准确无误；逐一配置积分器初始条件，设置仿真停止时间为100s，求解器选择自适应</w:t>
      </w:r>
      <w:r>
        <w:rPr>
          <w:rStyle w:val="11"/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ode45</w:t>
      </w:r>
      <w:r>
        <w:rPr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算法；运行仿真，通过示波器观测时域状态变化，通过三维绘图模块输出相平面曲线，保存全部仿真结果。</w:t>
      </w:r>
    </w:p>
    <w:p w14:paraId="55B92BF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b w:val="0"/>
          <w:bCs/>
        </w:rPr>
      </w:pPr>
      <w:r>
        <w:rPr>
          <w:rStyle w:val="10"/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2.遇到问题</w:t>
      </w:r>
      <w:r>
        <w:rPr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：</w:t>
      </w:r>
    </w:p>
    <w:p w14:paraId="73F7A9F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b w:val="0"/>
          <w:bCs/>
        </w:rPr>
      </w:pPr>
      <w:r>
        <w:rPr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（1）洛伦兹系统为强耦合非线性系统，初期搭建模型时模块连线逻辑混乱，状态变量耦合关系错乱，导致系统无法正常迭代运算；</w:t>
      </w:r>
    </w:p>
    <w:p w14:paraId="78ED62E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b w:val="0"/>
          <w:bCs/>
        </w:rPr>
      </w:pPr>
      <w:r>
        <w:rPr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（2）积分器初始参数设置失误，未添加微弱初始扰动，系统始终保持零状态，无法激发混沌特性；</w:t>
      </w:r>
    </w:p>
    <w:p w14:paraId="5FB9206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b w:val="0"/>
          <w:bCs/>
        </w:rPr>
      </w:pPr>
      <w:r>
        <w:rPr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（3）软件默认仿真步长偏大，系统动态细节丢失，仿真曲线抖动、不平滑，仿真质量不达标。</w:t>
      </w:r>
    </w:p>
    <w:p w14:paraId="2FB932C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b w:val="0"/>
          <w:bCs/>
        </w:rPr>
      </w:pPr>
      <w:r>
        <w:rPr>
          <w:rStyle w:val="10"/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3.解决方法</w:t>
      </w:r>
      <w:r>
        <w:rPr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：</w:t>
      </w:r>
    </w:p>
    <w:p w14:paraId="665A749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b w:val="0"/>
          <w:bCs/>
        </w:rPr>
      </w:pPr>
      <w:r>
        <w:rPr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（1）采用逐项搭建、分步调试的方式，对照微分方程逐条验证运算回路，确保连线逻辑完全匹配系统方程；</w:t>
      </w:r>
    </w:p>
    <w:p w14:paraId="06C28B1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b w:val="0"/>
          <w:bCs/>
        </w:rPr>
      </w:pPr>
      <w:r>
        <w:rPr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（2）精准配置积分器初始状态为</w:t>
      </w:r>
      <m:oMath>
        <m:r>
          <m:rPr>
            <m:sty m:val="p"/>
          </m:rPr>
          <w:rPr>
            <w:rFonts w:ascii="宋体" w:hAnsi="宋体" w:eastAsia="宋体" w:cs="宋体"/>
            <w:kern w:val="0"/>
            <w:sz w:val="24"/>
            <w:szCs w:val="24"/>
            <w:lang w:val="en-US" w:eastAsia="zh-CN" w:bidi="ar"/>
          </w:rPr>
          <m:t>[0,0,1e−10]</m:t>
        </m:r>
      </m:oMath>
      <w:r>
        <w:rPr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，保留系统初始微弱扰动，成功激发混沌振荡特性；</w:t>
      </w:r>
    </w:p>
    <w:p w14:paraId="61B081C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rPr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（3）修改仿真配置，开启自适应求解模式，细化仿真采样精度，补齐系统动态细节，消除曲线抖动问题，保证曲线平滑连续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。</w:t>
      </w:r>
    </w:p>
    <w:p w14:paraId="72381F8A">
      <w:pPr>
        <w:rPr>
          <w:rFonts w:hint="eastAsia" w:ascii="宋体" w:hAnsi="宋体" w:cs="宋体"/>
          <w:bCs/>
          <w:sz w:val="52"/>
          <w:szCs w:val="52"/>
          <w:vertAlign w:val="subscript"/>
        </w:rPr>
      </w:pPr>
    </w:p>
    <w:p w14:paraId="0F7B29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0"/>
        <w:rPr>
          <w:rFonts w:hint="eastAsia" w:ascii="宋体" w:hAnsi="宋体" w:cs="宋体"/>
          <w:b/>
          <w:bCs/>
          <w:sz w:val="56"/>
          <w:szCs w:val="96"/>
          <w:vertAlign w:val="subscript"/>
        </w:rPr>
      </w:pPr>
      <w:r>
        <w:rPr>
          <w:rFonts w:ascii="宋体" w:hAnsi="宋体" w:cs="宋体"/>
          <w:b/>
          <w:bCs/>
          <w:sz w:val="56"/>
          <w:szCs w:val="96"/>
          <w:vertAlign w:val="subscript"/>
        </w:rPr>
        <w:br w:type="page"/>
      </w:r>
      <w:bookmarkStart w:id="4" w:name="_Toc19857"/>
      <w:r>
        <w:rPr>
          <w:rFonts w:hint="eastAsia" w:ascii="黑体" w:hAnsi="黑体" w:eastAsia="黑体" w:cs="黑体"/>
          <w:b/>
          <w:sz w:val="44"/>
          <w:szCs w:val="44"/>
          <w:lang w:val="en-US" w:eastAsia="zh-CN"/>
        </w:rPr>
        <w:t>三</w:t>
      </w:r>
      <w:r>
        <w:rPr>
          <w:rFonts w:hint="eastAsia" w:ascii="黑体" w:hAnsi="黑体" w:eastAsia="黑体" w:cs="黑体"/>
          <w:b/>
          <w:sz w:val="44"/>
          <w:szCs w:val="44"/>
        </w:rPr>
        <w:t>、用function实现</w:t>
      </w:r>
      <w:bookmarkEnd w:id="4"/>
    </w:p>
    <w:p w14:paraId="3D31F2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ascii="宋体" w:hAnsi="宋体" w:cs="宋体"/>
          <w:bCs/>
          <w:sz w:val="52"/>
          <w:szCs w:val="52"/>
          <w:vertAlign w:val="subscript"/>
        </w:rPr>
      </w:pPr>
      <w:r>
        <w:rPr>
          <w:rFonts w:ascii="宋体" w:hAnsi="宋体" w:cs="宋体"/>
          <w:bCs/>
          <w:sz w:val="52"/>
          <w:szCs w:val="52"/>
          <w:vertAlign w:val="subscript"/>
        </w:rPr>
        <w:t xml:space="preserve">3.1 </w:t>
      </w:r>
      <w:r>
        <w:rPr>
          <w:rFonts w:hint="eastAsia" w:ascii="宋体" w:hAnsi="宋体" w:cs="宋体"/>
          <w:bCs/>
          <w:sz w:val="52"/>
          <w:szCs w:val="52"/>
          <w:vertAlign w:val="subscript"/>
        </w:rPr>
        <w:t>仿真框图</w:t>
      </w:r>
    </w:p>
    <w:p w14:paraId="03101350">
      <w:pPr>
        <w:rPr>
          <w:rFonts w:hint="eastAsia" w:ascii="宋体" w:hAnsi="宋体" w:eastAsia="宋体" w:cs="宋体"/>
          <w:bCs/>
          <w:sz w:val="52"/>
          <w:szCs w:val="52"/>
          <w:vertAlign w:val="subscript"/>
          <w:lang w:eastAsia="zh-CN"/>
        </w:rPr>
      </w:pPr>
      <w:r>
        <w:rPr>
          <w:rFonts w:hint="eastAsia" w:ascii="宋体" w:hAnsi="宋体" w:eastAsia="宋体" w:cs="宋体"/>
          <w:bCs/>
          <w:sz w:val="52"/>
          <w:szCs w:val="52"/>
          <w:vertAlign w:val="subscript"/>
          <w:lang w:eastAsia="zh-CN"/>
        </w:rPr>
        <w:drawing>
          <wp:inline distT="0" distB="0" distL="114300" distR="114300">
            <wp:extent cx="5264150" cy="1890395"/>
            <wp:effectExtent l="0" t="0" r="6350" b="1905"/>
            <wp:docPr id="8" name="图片 9" descr="方框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9" descr="方框图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89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02D85">
      <w:pPr>
        <w:pStyle w:val="2"/>
        <w:jc w:val="center"/>
        <w:rPr>
          <w:rFonts w:hint="eastAsia" w:ascii="宋体" w:hAnsi="宋体" w:eastAsia="宋体" w:cs="宋体"/>
          <w:bCs/>
          <w:sz w:val="24"/>
          <w:szCs w:val="24"/>
          <w:vertAlign w:val="subscript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丁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 Fcn模块方框图</w:t>
      </w:r>
    </w:p>
    <w:p w14:paraId="5ED203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ascii="宋体" w:hAnsi="宋体" w:cs="宋体"/>
          <w:bCs/>
          <w:sz w:val="52"/>
          <w:szCs w:val="52"/>
          <w:vertAlign w:val="subscript"/>
        </w:rPr>
      </w:pPr>
      <w:r>
        <w:rPr>
          <w:rFonts w:ascii="宋体" w:hAnsi="宋体" w:cs="宋体"/>
          <w:bCs/>
          <w:sz w:val="52"/>
          <w:szCs w:val="52"/>
          <w:vertAlign w:val="subscript"/>
        </w:rPr>
        <w:t xml:space="preserve">3.2 </w:t>
      </w:r>
      <w:r>
        <w:rPr>
          <w:rFonts w:hint="eastAsia" w:ascii="宋体" w:hAnsi="宋体" w:cs="宋体"/>
          <w:bCs/>
          <w:sz w:val="52"/>
          <w:szCs w:val="52"/>
          <w:vertAlign w:val="subscript"/>
        </w:rPr>
        <w:t>状态仿真图</w:t>
      </w:r>
    </w:p>
    <w:p w14:paraId="3DF9E1F7">
      <w:pPr>
        <w:rPr>
          <w:rFonts w:hint="eastAsia" w:ascii="宋体" w:hAnsi="宋体" w:eastAsia="宋体" w:cs="宋体"/>
          <w:bCs/>
          <w:sz w:val="52"/>
          <w:szCs w:val="52"/>
          <w:vertAlign w:val="subscript"/>
          <w:lang w:eastAsia="zh-CN"/>
        </w:rPr>
      </w:pPr>
      <w:r>
        <w:rPr>
          <w:rFonts w:hint="eastAsia" w:ascii="宋体" w:hAnsi="宋体" w:eastAsia="宋体" w:cs="宋体"/>
          <w:bCs/>
          <w:sz w:val="52"/>
          <w:szCs w:val="52"/>
          <w:vertAlign w:val="subscript"/>
          <w:lang w:eastAsia="zh-CN"/>
        </w:rPr>
        <w:drawing>
          <wp:inline distT="0" distB="0" distL="114300" distR="114300">
            <wp:extent cx="5266690" cy="3959860"/>
            <wp:effectExtent l="0" t="0" r="3810" b="2540"/>
            <wp:docPr id="9" name="图片 10" descr="状态仿真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0" descr="状态仿真图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17D6B">
      <w:pPr>
        <w:pStyle w:val="2"/>
        <w:jc w:val="center"/>
        <w:rPr>
          <w:rFonts w:hint="eastAsia" w:ascii="宋体" w:hAnsi="宋体" w:eastAsia="宋体" w:cs="宋体"/>
          <w:bCs/>
          <w:sz w:val="24"/>
          <w:szCs w:val="24"/>
          <w:vertAlign w:val="subscript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丁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8 Fcn模块时域状态曲线图</w:t>
      </w:r>
    </w:p>
    <w:p w14:paraId="637FF3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ascii="宋体" w:hAnsi="宋体" w:cs="宋体"/>
          <w:bCs/>
          <w:sz w:val="52"/>
          <w:szCs w:val="52"/>
          <w:vertAlign w:val="subscript"/>
        </w:rPr>
      </w:pPr>
      <w:r>
        <w:rPr>
          <w:rFonts w:ascii="宋体" w:hAnsi="宋体" w:cs="宋体"/>
          <w:bCs/>
          <w:sz w:val="52"/>
          <w:szCs w:val="52"/>
          <w:vertAlign w:val="subscript"/>
        </w:rPr>
        <w:t xml:space="preserve">3.3 </w:t>
      </w:r>
      <w:r>
        <w:rPr>
          <w:rFonts w:hint="eastAsia" w:ascii="宋体" w:hAnsi="宋体" w:cs="宋体"/>
          <w:bCs/>
          <w:sz w:val="52"/>
          <w:szCs w:val="52"/>
          <w:vertAlign w:val="subscript"/>
        </w:rPr>
        <w:t>相图仿真</w:t>
      </w:r>
    </w:p>
    <w:p w14:paraId="6D398FC9">
      <w:pPr>
        <w:rPr>
          <w:rFonts w:hint="eastAsia" w:ascii="宋体" w:hAnsi="宋体" w:eastAsia="宋体" w:cs="宋体"/>
          <w:bCs/>
          <w:sz w:val="52"/>
          <w:szCs w:val="52"/>
          <w:vertAlign w:val="subscript"/>
          <w:lang w:eastAsia="zh-CN"/>
        </w:rPr>
      </w:pPr>
      <w:r>
        <w:rPr>
          <w:rFonts w:hint="eastAsia" w:ascii="宋体" w:hAnsi="宋体" w:eastAsia="宋体" w:cs="宋体"/>
          <w:bCs/>
          <w:sz w:val="52"/>
          <w:szCs w:val="52"/>
          <w:vertAlign w:val="subscript"/>
          <w:lang w:eastAsia="zh-CN"/>
        </w:rPr>
        <w:drawing>
          <wp:inline distT="0" distB="0" distL="114300" distR="114300">
            <wp:extent cx="5259070" cy="3176905"/>
            <wp:effectExtent l="0" t="0" r="11430" b="10795"/>
            <wp:docPr id="10" name="图片 11" descr="微信图片_20260520221249_482_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1" descr="微信图片_20260520221249_482_3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317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3245A">
      <w:pPr>
        <w:pStyle w:val="2"/>
        <w:jc w:val="center"/>
        <w:rPr>
          <w:rFonts w:hint="eastAsia" w:ascii="宋体" w:hAnsi="宋体" w:eastAsia="宋体" w:cs="宋体"/>
          <w:bCs/>
          <w:sz w:val="24"/>
          <w:szCs w:val="24"/>
          <w:vertAlign w:val="subscript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丁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9 Fcn模块三维相平面图</w:t>
      </w:r>
    </w:p>
    <w:p w14:paraId="3828AC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="黑体" w:hAnsi="黑体" w:eastAsia="黑体" w:cs="黑体"/>
          <w:b/>
          <w:bCs/>
          <w:sz w:val="56"/>
          <w:szCs w:val="96"/>
          <w:vertAlign w:val="subscript"/>
        </w:rPr>
      </w:pPr>
      <w:r>
        <w:rPr>
          <w:rFonts w:ascii="宋体" w:hAnsi="宋体" w:cs="宋体"/>
          <w:bCs/>
          <w:sz w:val="52"/>
          <w:szCs w:val="52"/>
          <w:vertAlign w:val="subscript"/>
        </w:rPr>
        <w:t xml:space="preserve">3.4 </w:t>
      </w:r>
      <w:r>
        <w:rPr>
          <w:rFonts w:hint="eastAsia" w:ascii="宋体" w:hAnsi="宋体" w:cs="宋体"/>
          <w:bCs/>
          <w:sz w:val="52"/>
          <w:szCs w:val="52"/>
          <w:vertAlign w:val="subscript"/>
        </w:rPr>
        <w:t>仿真过程描述</w:t>
      </w:r>
    </w:p>
    <w:p w14:paraId="1526566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b w:val="0"/>
          <w:bCs/>
        </w:rPr>
      </w:pPr>
      <w:r>
        <w:rPr>
          <w:rStyle w:val="10"/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1.仿真步骤</w:t>
      </w:r>
      <w:r>
        <w:rPr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：在Simulink中添加Integrator积分器、Fcn函数模块、Scope示波器与3D Graph三维绘图模块；按照Fcn模块语法规范，使用</w:t>
      </w:r>
      <w:r>
        <w:rPr>
          <w:rStyle w:val="11"/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u(1)、u(2)、u(3)</w:t>
      </w:r>
      <w:r>
        <w:rPr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分别对应三个状态变量，在每个Fcn模块中准确录入对应的微分方程表达式；完成模块闭环连线，配置积分器初始条件，设置仿真时长100s并选用ode45求解器；运行仿真，采集并保存时域曲线与三维相平面仿真数据。</w:t>
      </w:r>
    </w:p>
    <w:p w14:paraId="492B37C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b w:val="0"/>
          <w:bCs/>
        </w:rPr>
      </w:pPr>
      <w:r>
        <w:rPr>
          <w:rStyle w:val="10"/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2.遇到问题</w:t>
      </w:r>
      <w:r>
        <w:rPr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：</w:t>
      </w:r>
    </w:p>
    <w:p w14:paraId="12CF593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b w:val="0"/>
          <w:bCs/>
        </w:rPr>
      </w:pPr>
      <w:r>
        <w:rPr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（1）Fcn模块拥有独立语法规则，初期书写方程时沿用Matlab常规语法，出现表达式无法识别、运算报错、模型编译失败等问题；</w:t>
      </w:r>
    </w:p>
    <w:p w14:paraId="779D1C2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b w:val="0"/>
          <w:bCs/>
        </w:rPr>
      </w:pPr>
      <w:r>
        <w:rPr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（2）状态变量输入序号匹配混乱，Fcn模块与积分器输出对应关系错误，系统耦合逻辑错乱，仿真结果异常失真。</w:t>
      </w:r>
    </w:p>
    <w:p w14:paraId="2BCB25F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b w:val="0"/>
          <w:bCs/>
        </w:rPr>
      </w:pPr>
      <w:r>
        <w:rPr>
          <w:rStyle w:val="10"/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3.解决方法</w:t>
      </w:r>
      <w:r>
        <w:rPr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：</w:t>
      </w:r>
    </w:p>
    <w:p w14:paraId="07CEC72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b w:val="0"/>
          <w:bCs/>
        </w:rPr>
      </w:pPr>
      <w:r>
        <w:rPr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（1）严格遵循Fcn模块语法格式，统一使用u(n)序列变量表征输入状态，规范书写方程表达式，修正语法错误；</w:t>
      </w:r>
    </w:p>
    <w:p w14:paraId="535DC83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b w:val="0"/>
          <w:bCs/>
        </w:rPr>
      </w:pPr>
      <w:r>
        <w:rPr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（2）固定各模块输入输出对应关系，一一匹配积分器输出与Fcn模块输入，保证三组微分方程耦合运算逻辑准确，仿真结果正常收敛。</w:t>
      </w:r>
    </w:p>
    <w:p w14:paraId="2A5BD7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0"/>
        <w:rPr>
          <w:rFonts w:ascii="宋体" w:hAnsi="宋体" w:cs="宋体"/>
          <w:b/>
          <w:bCs/>
          <w:sz w:val="56"/>
          <w:szCs w:val="96"/>
          <w:vertAlign w:val="subscript"/>
        </w:rPr>
      </w:pPr>
      <w:r>
        <w:rPr>
          <w:rFonts w:ascii="宋体" w:hAnsi="宋体" w:cs="宋体"/>
          <w:b/>
          <w:bCs/>
          <w:sz w:val="56"/>
          <w:szCs w:val="96"/>
          <w:vertAlign w:val="subscript"/>
        </w:rPr>
        <w:br w:type="page"/>
      </w:r>
      <w:bookmarkStart w:id="5" w:name="_Toc802"/>
      <w:r>
        <w:rPr>
          <w:rFonts w:hint="eastAsia" w:ascii="黑体" w:hAnsi="黑体" w:eastAsia="黑体" w:cs="黑体"/>
          <w:b/>
          <w:sz w:val="44"/>
          <w:szCs w:val="44"/>
          <w:lang w:val="en-US" w:eastAsia="zh-CN"/>
        </w:rPr>
        <w:t>四</w:t>
      </w:r>
      <w:r>
        <w:rPr>
          <w:rFonts w:hint="eastAsia" w:ascii="黑体" w:hAnsi="黑体" w:eastAsia="黑体" w:cs="黑体"/>
          <w:b/>
          <w:sz w:val="44"/>
          <w:szCs w:val="44"/>
        </w:rPr>
        <w:t>、用MATLAB function实现</w:t>
      </w:r>
      <w:bookmarkEnd w:id="5"/>
    </w:p>
    <w:p w14:paraId="31C71F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ascii="宋体" w:hAnsi="宋体" w:cs="宋体"/>
          <w:bCs/>
          <w:sz w:val="52"/>
          <w:szCs w:val="52"/>
          <w:vertAlign w:val="subscript"/>
        </w:rPr>
      </w:pPr>
      <w:r>
        <w:rPr>
          <w:rFonts w:ascii="宋体" w:hAnsi="宋体" w:cs="宋体"/>
          <w:bCs/>
          <w:sz w:val="52"/>
          <w:szCs w:val="52"/>
          <w:vertAlign w:val="subscript"/>
        </w:rPr>
        <w:t xml:space="preserve">4.1 </w:t>
      </w:r>
      <w:r>
        <w:rPr>
          <w:rFonts w:hint="eastAsia" w:ascii="宋体" w:hAnsi="宋体" w:cs="宋体"/>
          <w:bCs/>
          <w:sz w:val="52"/>
          <w:szCs w:val="52"/>
          <w:vertAlign w:val="subscript"/>
        </w:rPr>
        <w:t>仿真框图</w:t>
      </w:r>
    </w:p>
    <w:p w14:paraId="2CF583FD">
      <w:pPr>
        <w:rPr>
          <w:rFonts w:hint="eastAsia" w:ascii="宋体" w:hAnsi="宋体" w:eastAsia="宋体" w:cs="宋体"/>
          <w:bCs/>
          <w:sz w:val="52"/>
          <w:szCs w:val="52"/>
          <w:vertAlign w:val="subscript"/>
          <w:lang w:eastAsia="zh-CN"/>
        </w:rPr>
      </w:pPr>
      <w:r>
        <w:rPr>
          <w:rFonts w:hint="eastAsia" w:ascii="宋体" w:hAnsi="宋体" w:eastAsia="宋体" w:cs="宋体"/>
          <w:bCs/>
          <w:sz w:val="52"/>
          <w:szCs w:val="52"/>
          <w:vertAlign w:val="subscript"/>
          <w:lang w:eastAsia="zh-CN"/>
        </w:rPr>
        <w:drawing>
          <wp:inline distT="0" distB="0" distL="114300" distR="114300">
            <wp:extent cx="5269865" cy="2676525"/>
            <wp:effectExtent l="0" t="0" r="635" b="3175"/>
            <wp:docPr id="11" name="图片 12" descr="方框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2" descr="方框图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71360">
      <w:pPr>
        <w:pStyle w:val="2"/>
        <w:jc w:val="center"/>
        <w:rPr>
          <w:rFonts w:hint="eastAsia" w:ascii="宋体" w:hAnsi="宋体" w:eastAsia="宋体" w:cs="宋体"/>
          <w:bCs/>
          <w:sz w:val="24"/>
          <w:szCs w:val="24"/>
          <w:vertAlign w:val="subscript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丁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10 MATLAB Function模块仿真框图截图</w:t>
      </w:r>
    </w:p>
    <w:p w14:paraId="54FDB4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ascii="宋体" w:hAnsi="宋体" w:cs="宋体"/>
          <w:bCs/>
          <w:sz w:val="52"/>
          <w:szCs w:val="52"/>
          <w:vertAlign w:val="subscript"/>
        </w:rPr>
      </w:pPr>
      <w:r>
        <w:rPr>
          <w:rFonts w:ascii="宋体" w:hAnsi="宋体" w:cs="宋体"/>
          <w:bCs/>
          <w:sz w:val="52"/>
          <w:szCs w:val="52"/>
          <w:vertAlign w:val="subscript"/>
        </w:rPr>
        <w:t xml:space="preserve">4.2 </w:t>
      </w:r>
      <w:r>
        <w:rPr>
          <w:rFonts w:hint="eastAsia" w:ascii="宋体" w:hAnsi="宋体" w:cs="宋体"/>
          <w:bCs/>
          <w:sz w:val="52"/>
          <w:szCs w:val="52"/>
          <w:vertAlign w:val="subscript"/>
        </w:rPr>
        <w:t>状态仿真图</w:t>
      </w:r>
    </w:p>
    <w:p w14:paraId="70617AC1">
      <w:pPr>
        <w:rPr>
          <w:rFonts w:hint="eastAsia" w:ascii="宋体" w:hAnsi="宋体" w:eastAsia="宋体" w:cs="宋体"/>
          <w:bCs/>
          <w:sz w:val="52"/>
          <w:szCs w:val="52"/>
          <w:vertAlign w:val="subscript"/>
          <w:lang w:eastAsia="zh-CN"/>
        </w:rPr>
      </w:pPr>
      <w:r>
        <w:rPr>
          <w:rFonts w:hint="eastAsia" w:ascii="宋体" w:hAnsi="宋体" w:eastAsia="宋体" w:cs="宋体"/>
          <w:bCs/>
          <w:sz w:val="52"/>
          <w:szCs w:val="52"/>
          <w:vertAlign w:val="subscript"/>
          <w:lang w:eastAsia="zh-CN"/>
        </w:rPr>
        <w:drawing>
          <wp:inline distT="0" distB="0" distL="114300" distR="114300">
            <wp:extent cx="5267960" cy="3723640"/>
            <wp:effectExtent l="0" t="0" r="2540" b="10160"/>
            <wp:docPr id="12" name="图片 13" descr="微信图片_20260520225009_486_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3" descr="微信图片_20260520225009_486_3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2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4834A">
      <w:pPr>
        <w:pStyle w:val="2"/>
        <w:jc w:val="center"/>
        <w:rPr>
          <w:rFonts w:hint="eastAsia" w:ascii="宋体" w:hAnsi="宋体" w:eastAsia="宋体" w:cs="宋体"/>
          <w:bCs/>
          <w:sz w:val="24"/>
          <w:szCs w:val="24"/>
          <w:vertAlign w:val="subscript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丁 </w:t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SEQ 图 \* ARABIC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Fonts w:hint="eastAsia" w:ascii="宋体" w:hAnsi="宋体" w:eastAsia="宋体" w:cs="宋体"/>
          <w:sz w:val="24"/>
          <w:szCs w:val="24"/>
        </w:rPr>
        <w:t>1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1MATLAB Function 时域状态曲线图</w:t>
      </w:r>
    </w:p>
    <w:p w14:paraId="374327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ascii="宋体" w:hAnsi="宋体" w:cs="宋体"/>
          <w:bCs/>
          <w:sz w:val="52"/>
          <w:szCs w:val="52"/>
          <w:vertAlign w:val="subscript"/>
        </w:rPr>
      </w:pPr>
      <w:r>
        <w:rPr>
          <w:rFonts w:ascii="宋体" w:hAnsi="宋体" w:cs="宋体"/>
          <w:bCs/>
          <w:sz w:val="52"/>
          <w:szCs w:val="52"/>
          <w:vertAlign w:val="subscript"/>
        </w:rPr>
        <w:t xml:space="preserve">4.3 </w:t>
      </w:r>
      <w:r>
        <w:rPr>
          <w:rFonts w:hint="eastAsia" w:ascii="宋体" w:hAnsi="宋体" w:cs="宋体"/>
          <w:bCs/>
          <w:sz w:val="52"/>
          <w:szCs w:val="52"/>
          <w:vertAlign w:val="subscript"/>
        </w:rPr>
        <w:t>相图仿真</w:t>
      </w:r>
    </w:p>
    <w:p w14:paraId="0507BB70">
      <w:pPr>
        <w:rPr>
          <w:rFonts w:hint="eastAsia" w:ascii="宋体" w:hAnsi="宋体" w:eastAsia="宋体" w:cs="宋体"/>
          <w:bCs/>
          <w:sz w:val="52"/>
          <w:szCs w:val="52"/>
          <w:vertAlign w:val="subscript"/>
          <w:lang w:eastAsia="zh-CN"/>
        </w:rPr>
      </w:pPr>
      <w:r>
        <w:rPr>
          <w:rFonts w:hint="eastAsia" w:ascii="宋体" w:hAnsi="宋体" w:eastAsia="宋体" w:cs="宋体"/>
          <w:bCs/>
          <w:sz w:val="52"/>
          <w:szCs w:val="52"/>
          <w:vertAlign w:val="subscript"/>
          <w:lang w:eastAsia="zh-CN"/>
        </w:rPr>
        <w:drawing>
          <wp:inline distT="0" distB="0" distL="114300" distR="114300">
            <wp:extent cx="5272405" cy="3165475"/>
            <wp:effectExtent l="0" t="0" r="10795" b="9525"/>
            <wp:docPr id="13" name="图片 14" descr="模态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4" descr="模态图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60A5E">
      <w:pPr>
        <w:pStyle w:val="2"/>
        <w:jc w:val="center"/>
        <w:rPr>
          <w:rFonts w:hint="eastAsia" w:ascii="宋体" w:hAnsi="宋体" w:eastAsia="宋体" w:cs="宋体"/>
          <w:bCs/>
          <w:sz w:val="24"/>
          <w:szCs w:val="24"/>
          <w:vertAlign w:val="subscript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丁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12 MATLAB Function 三维平面曲线图</w:t>
      </w:r>
    </w:p>
    <w:p w14:paraId="62E7C0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="宋体" w:hAnsi="宋体" w:cs="宋体"/>
          <w:b/>
          <w:bCs/>
          <w:sz w:val="56"/>
          <w:szCs w:val="96"/>
          <w:vertAlign w:val="subscript"/>
        </w:rPr>
      </w:pPr>
      <w:r>
        <w:rPr>
          <w:rFonts w:ascii="宋体" w:hAnsi="宋体" w:cs="宋体"/>
          <w:bCs/>
          <w:sz w:val="52"/>
          <w:szCs w:val="52"/>
          <w:vertAlign w:val="subscript"/>
        </w:rPr>
        <w:t>4.</w:t>
      </w:r>
      <w:r>
        <w:rPr>
          <w:rFonts w:hint="eastAsia" w:ascii="宋体" w:hAnsi="宋体" w:cs="宋体"/>
          <w:bCs/>
          <w:sz w:val="52"/>
          <w:szCs w:val="52"/>
          <w:vertAlign w:val="subscript"/>
          <w:lang w:val="en-US" w:eastAsia="zh-CN"/>
        </w:rPr>
        <w:t>5</w:t>
      </w:r>
      <w:r>
        <w:rPr>
          <w:rFonts w:ascii="宋体" w:hAnsi="宋体" w:cs="宋体"/>
          <w:bCs/>
          <w:sz w:val="52"/>
          <w:szCs w:val="52"/>
          <w:vertAlign w:val="subscript"/>
        </w:rPr>
        <w:t xml:space="preserve"> </w:t>
      </w:r>
      <w:r>
        <w:rPr>
          <w:rFonts w:hint="eastAsia" w:ascii="宋体" w:hAnsi="宋体" w:cs="宋体"/>
          <w:bCs/>
          <w:sz w:val="52"/>
          <w:szCs w:val="52"/>
          <w:vertAlign w:val="subscript"/>
        </w:rPr>
        <w:t>仿真过程描述</w:t>
      </w:r>
    </w:p>
    <w:p w14:paraId="38C37F1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b w:val="0"/>
          <w:bCs/>
        </w:rPr>
      </w:pPr>
      <w:r>
        <w:rPr>
          <w:rStyle w:val="10"/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1.仿真步骤</w:t>
      </w:r>
      <w:r>
        <w:rPr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：新建Simulink空白模型，添加MATLAB Function模块、积分器、示波器与三维绘图模块；双击进入函数编辑界面，按照标准Matlab语法编写洛伦兹三阶微分方程组代码；手动配置模块输入输出端口为三维向量，匹配系统三阶状态特性；完成模块连线与初始参数配置，设置100s仿真时长与ode45自适应求解器，运行仿真并导出仿真图像与数据。</w:t>
      </w:r>
    </w:p>
    <w:p w14:paraId="24CBE48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b w:val="0"/>
          <w:bCs/>
        </w:rPr>
      </w:pPr>
      <w:r>
        <w:rPr>
          <w:rStyle w:val="10"/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2.遇到问题</w:t>
      </w:r>
      <w:r>
        <w:rPr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：</w:t>
      </w:r>
    </w:p>
    <w:p w14:paraId="23040A3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b w:val="0"/>
          <w:bCs/>
        </w:rPr>
      </w:pPr>
      <w:r>
        <w:rPr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（1）模块默认端口为一维结构，与洛伦兹三阶系统维度不匹配，仿真运行报错，模型无法编译；</w:t>
      </w:r>
    </w:p>
    <w:p w14:paraId="09AB3CC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b w:val="0"/>
          <w:bCs/>
        </w:rPr>
      </w:pPr>
      <w:r>
        <w:rPr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（2）初期代码书写不规范，缺少向量初始化、语法格式混乱，导致函数无法正常运行，系统运算异常。</w:t>
      </w:r>
    </w:p>
    <w:p w14:paraId="596BD15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b w:val="0"/>
          <w:bCs/>
        </w:rPr>
      </w:pPr>
      <w:r>
        <w:rPr>
          <w:rStyle w:val="10"/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3.解决方法</w:t>
      </w:r>
      <w:r>
        <w:rPr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：</w:t>
      </w:r>
    </w:p>
    <w:p w14:paraId="1E9852C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b w:val="0"/>
          <w:bCs/>
        </w:rPr>
      </w:pPr>
      <w:r>
        <w:rPr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（1）手动修改模块端口参数，统一设置3×1三维输入输出向量，完全匹配三阶系统结构，解决维度报错问题；</w:t>
      </w:r>
    </w:p>
    <w:p w14:paraId="39E8953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b w:val="0"/>
          <w:bCs/>
        </w:rPr>
      </w:pPr>
      <w:r>
        <w:rPr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（2）严格按照Matlab代码规范逐行编写、校验程序，规范微分方程书写格式，保证代码可正常编译与迭代运算。</w:t>
      </w:r>
    </w:p>
    <w:p w14:paraId="47E1F3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0"/>
        <w:rPr>
          <w:rFonts w:hint="eastAsia" w:ascii="宋体" w:hAnsi="宋体" w:cs="宋体"/>
          <w:b/>
          <w:bCs/>
          <w:sz w:val="56"/>
          <w:szCs w:val="96"/>
          <w:vertAlign w:val="subscript"/>
        </w:rPr>
      </w:pPr>
      <w:r>
        <w:rPr>
          <w:rFonts w:ascii="宋体" w:hAnsi="宋体" w:cs="宋体"/>
          <w:b/>
          <w:bCs/>
          <w:sz w:val="56"/>
          <w:szCs w:val="96"/>
          <w:vertAlign w:val="subscript"/>
        </w:rPr>
        <w:br w:type="page"/>
      </w:r>
      <w:bookmarkStart w:id="6" w:name="_Toc26076"/>
      <w:r>
        <w:rPr>
          <w:rFonts w:hint="eastAsia" w:ascii="黑体" w:hAnsi="黑体" w:eastAsia="黑体" w:cs="黑体"/>
          <w:b/>
          <w:sz w:val="44"/>
          <w:szCs w:val="44"/>
          <w:lang w:val="en-US" w:eastAsia="zh-CN"/>
        </w:rPr>
        <w:t>五</w:t>
      </w:r>
      <w:r>
        <w:rPr>
          <w:rFonts w:hint="eastAsia" w:ascii="黑体" w:hAnsi="黑体" w:eastAsia="黑体" w:cs="黑体"/>
          <w:b/>
          <w:sz w:val="44"/>
          <w:szCs w:val="44"/>
        </w:rPr>
        <w:t>、用S-Function实现</w:t>
      </w:r>
      <w:bookmarkEnd w:id="6"/>
    </w:p>
    <w:p w14:paraId="74135F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ascii="宋体" w:hAnsi="宋体" w:cs="宋体"/>
          <w:bCs/>
          <w:sz w:val="52"/>
          <w:szCs w:val="52"/>
          <w:vertAlign w:val="subscript"/>
        </w:rPr>
      </w:pPr>
      <w:r>
        <w:rPr>
          <w:rFonts w:ascii="宋体" w:hAnsi="宋体" w:cs="宋体"/>
          <w:bCs/>
          <w:sz w:val="52"/>
          <w:szCs w:val="52"/>
          <w:vertAlign w:val="subscript"/>
        </w:rPr>
        <w:t xml:space="preserve">5.1 </w:t>
      </w:r>
      <w:r>
        <w:rPr>
          <w:rFonts w:hint="eastAsia" w:ascii="宋体" w:hAnsi="宋体" w:cs="宋体"/>
          <w:bCs/>
          <w:sz w:val="52"/>
          <w:szCs w:val="52"/>
          <w:vertAlign w:val="subscript"/>
        </w:rPr>
        <w:t>仿真框图</w:t>
      </w:r>
    </w:p>
    <w:p w14:paraId="54CAA236">
      <w:pPr>
        <w:rPr>
          <w:rFonts w:hint="eastAsia" w:ascii="宋体" w:hAnsi="宋体" w:eastAsia="宋体" w:cs="宋体"/>
          <w:bCs/>
          <w:sz w:val="52"/>
          <w:szCs w:val="52"/>
          <w:vertAlign w:val="subscript"/>
          <w:lang w:eastAsia="zh-CN"/>
        </w:rPr>
      </w:pPr>
      <w:r>
        <w:rPr>
          <w:rFonts w:hint="eastAsia" w:ascii="宋体" w:hAnsi="宋体" w:eastAsia="宋体" w:cs="宋体"/>
          <w:bCs/>
          <w:sz w:val="52"/>
          <w:szCs w:val="52"/>
          <w:vertAlign w:val="subscript"/>
          <w:lang w:eastAsia="zh-CN"/>
        </w:rPr>
        <w:drawing>
          <wp:inline distT="0" distB="0" distL="114300" distR="114300">
            <wp:extent cx="4638675" cy="2047875"/>
            <wp:effectExtent l="0" t="0" r="9525" b="9525"/>
            <wp:docPr id="14" name="图片 15" descr="方框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5" descr="方框图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86D9C">
      <w:pPr>
        <w:pStyle w:val="2"/>
        <w:jc w:val="center"/>
        <w:rPr>
          <w:rFonts w:hint="default" w:ascii="宋体" w:hAnsi="宋体" w:eastAsia="黑体" w:cs="宋体"/>
          <w:bCs/>
          <w:sz w:val="24"/>
          <w:szCs w:val="24"/>
          <w:vertAlign w:val="subscript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丁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13 S-Function模块仿真图</w:t>
      </w:r>
    </w:p>
    <w:p w14:paraId="005517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ascii="宋体" w:hAnsi="宋体" w:cs="宋体"/>
          <w:bCs/>
          <w:sz w:val="52"/>
          <w:szCs w:val="52"/>
          <w:vertAlign w:val="subscript"/>
        </w:rPr>
      </w:pPr>
      <w:r>
        <w:rPr>
          <w:rFonts w:ascii="宋体" w:hAnsi="宋体" w:cs="宋体"/>
          <w:bCs/>
          <w:sz w:val="52"/>
          <w:szCs w:val="52"/>
          <w:vertAlign w:val="subscript"/>
        </w:rPr>
        <w:t xml:space="preserve">5.2 </w:t>
      </w:r>
      <w:r>
        <w:rPr>
          <w:rFonts w:hint="eastAsia" w:ascii="宋体" w:hAnsi="宋体" w:cs="宋体"/>
          <w:bCs/>
          <w:sz w:val="52"/>
          <w:szCs w:val="52"/>
          <w:vertAlign w:val="subscript"/>
        </w:rPr>
        <w:t>状态仿真图</w:t>
      </w:r>
    </w:p>
    <w:p w14:paraId="3D83477C">
      <w:pPr>
        <w:rPr>
          <w:rFonts w:hint="eastAsia" w:ascii="宋体" w:hAnsi="宋体" w:eastAsia="宋体" w:cs="宋体"/>
          <w:bCs/>
          <w:sz w:val="52"/>
          <w:szCs w:val="52"/>
          <w:vertAlign w:val="subscript"/>
          <w:lang w:eastAsia="zh-CN"/>
        </w:rPr>
      </w:pPr>
      <w:r>
        <w:rPr>
          <w:rFonts w:hint="eastAsia" w:ascii="宋体" w:hAnsi="宋体" w:eastAsia="宋体" w:cs="宋体"/>
          <w:bCs/>
          <w:sz w:val="52"/>
          <w:szCs w:val="52"/>
          <w:vertAlign w:val="subscript"/>
          <w:lang w:eastAsia="zh-CN"/>
        </w:rPr>
        <w:drawing>
          <wp:inline distT="0" distB="0" distL="114300" distR="114300">
            <wp:extent cx="5267960" cy="4000500"/>
            <wp:effectExtent l="0" t="0" r="2540" b="0"/>
            <wp:docPr id="15" name="图片 16" descr="微信图片_20260520222514_485_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6" descr="微信图片_20260520222514_485_3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928C7">
      <w:pPr>
        <w:pStyle w:val="2"/>
        <w:jc w:val="center"/>
        <w:rPr>
          <w:rFonts w:hint="eastAsia" w:ascii="宋体" w:hAnsi="宋体" w:eastAsia="宋体" w:cs="宋体"/>
          <w:bCs/>
          <w:sz w:val="24"/>
          <w:szCs w:val="24"/>
          <w:vertAlign w:val="subscript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丁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14 S-Function 时域状态曲线图</w:t>
      </w:r>
    </w:p>
    <w:p w14:paraId="364D4B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ascii="宋体" w:hAnsi="宋体" w:cs="宋体"/>
          <w:bCs/>
          <w:sz w:val="52"/>
          <w:szCs w:val="52"/>
          <w:vertAlign w:val="subscript"/>
        </w:rPr>
      </w:pPr>
      <w:r>
        <w:rPr>
          <w:rFonts w:hint="eastAsia" w:ascii="宋体" w:hAnsi="宋体" w:cs="宋体"/>
          <w:bCs/>
          <w:sz w:val="52"/>
          <w:szCs w:val="52"/>
          <w:vertAlign w:val="subscript"/>
          <w:lang w:val="en-US" w:eastAsia="zh-CN"/>
        </w:rPr>
        <w:t>5.4 S-Function仿真程序</w:t>
      </w:r>
      <w:r>
        <w:rPr>
          <w:rFonts w:ascii="宋体" w:hAnsi="宋体" w:cs="宋体"/>
          <w:bCs/>
          <w:sz w:val="52"/>
          <w:szCs w:val="52"/>
          <w:vertAlign w:val="subscript"/>
        </w:rPr>
        <w:drawing>
          <wp:inline distT="0" distB="0" distL="114300" distR="114300">
            <wp:extent cx="4381500" cy="6572250"/>
            <wp:effectExtent l="0" t="0" r="0" b="6350"/>
            <wp:docPr id="19" name="图片 19" descr="程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程序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657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53B50">
      <w:pPr>
        <w:pStyle w:val="2"/>
        <w:jc w:val="center"/>
        <w:rPr>
          <w:rFonts w:hint="default" w:ascii="宋体" w:hAnsi="宋体" w:eastAsia="黑体" w:cs="宋体"/>
          <w:bCs/>
          <w:sz w:val="24"/>
          <w:szCs w:val="24"/>
          <w:vertAlign w:val="subscript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丁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15 S-Function仿真程序</w:t>
      </w:r>
    </w:p>
    <w:p w14:paraId="534A1A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="宋体" w:hAnsi="宋体" w:eastAsia="宋体" w:cs="宋体"/>
          <w:bCs/>
          <w:sz w:val="52"/>
          <w:szCs w:val="52"/>
          <w:vertAlign w:val="subscript"/>
          <w:lang w:eastAsia="zh-CN"/>
        </w:rPr>
      </w:pPr>
      <w:r>
        <w:rPr>
          <w:rFonts w:ascii="宋体" w:hAnsi="宋体" w:cs="宋体"/>
          <w:bCs/>
          <w:sz w:val="52"/>
          <w:szCs w:val="52"/>
          <w:vertAlign w:val="subscript"/>
        </w:rPr>
        <w:br w:type="textWrapping"/>
      </w:r>
      <w:r>
        <w:rPr>
          <w:rFonts w:ascii="宋体" w:hAnsi="宋体" w:cs="宋体"/>
          <w:bCs/>
          <w:sz w:val="52"/>
          <w:szCs w:val="52"/>
          <w:vertAlign w:val="subscript"/>
        </w:rPr>
        <w:t>5.</w:t>
      </w:r>
      <w:r>
        <w:rPr>
          <w:rFonts w:hint="eastAsia" w:ascii="宋体" w:hAnsi="宋体" w:cs="宋体"/>
          <w:bCs/>
          <w:sz w:val="52"/>
          <w:szCs w:val="52"/>
          <w:vertAlign w:val="subscript"/>
          <w:lang w:val="en-US" w:eastAsia="zh-CN"/>
        </w:rPr>
        <w:t>4</w:t>
      </w:r>
      <w:r>
        <w:rPr>
          <w:rFonts w:ascii="宋体" w:hAnsi="宋体" w:cs="宋体"/>
          <w:bCs/>
          <w:sz w:val="52"/>
          <w:szCs w:val="52"/>
          <w:vertAlign w:val="subscript"/>
        </w:rPr>
        <w:t xml:space="preserve"> </w:t>
      </w:r>
      <w:r>
        <w:rPr>
          <w:rFonts w:hint="eastAsia" w:ascii="宋体" w:hAnsi="宋体" w:cs="宋体"/>
          <w:bCs/>
          <w:sz w:val="52"/>
          <w:szCs w:val="52"/>
          <w:vertAlign w:val="subscript"/>
        </w:rPr>
        <w:t>相图仿真</w:t>
      </w:r>
      <w:r>
        <w:rPr>
          <w:rFonts w:hint="eastAsia" w:ascii="宋体" w:hAnsi="宋体" w:eastAsia="宋体" w:cs="宋体"/>
          <w:bCs/>
          <w:sz w:val="52"/>
          <w:szCs w:val="52"/>
          <w:vertAlign w:val="subscript"/>
          <w:lang w:eastAsia="zh-CN"/>
        </w:rPr>
        <w:drawing>
          <wp:inline distT="0" distB="0" distL="114300" distR="114300">
            <wp:extent cx="5257800" cy="3218180"/>
            <wp:effectExtent l="0" t="0" r="0" b="7620"/>
            <wp:docPr id="16" name="图片 18" descr="模态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8" descr="模态图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4F2DA">
      <w:pPr>
        <w:pStyle w:val="2"/>
        <w:jc w:val="center"/>
        <w:rPr>
          <w:rFonts w:hint="eastAsia" w:ascii="宋体" w:hAnsi="宋体" w:eastAsia="宋体" w:cs="宋体"/>
          <w:bCs/>
          <w:sz w:val="24"/>
          <w:szCs w:val="24"/>
          <w:vertAlign w:val="subscript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丁</w:t>
      </w:r>
      <w:r>
        <w:rPr>
          <w:rFonts w:hint="eastAsia" w:ascii="宋体" w:hAnsi="宋体" w:eastAsia="宋体" w:cs="宋体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16 S-Function 三维相平面图</w:t>
      </w:r>
    </w:p>
    <w:p w14:paraId="77D72105">
      <w:pPr>
        <w:rPr>
          <w:rFonts w:hint="eastAsia" w:ascii="宋体" w:hAnsi="宋体" w:cs="宋体"/>
          <w:bCs/>
          <w:sz w:val="52"/>
          <w:szCs w:val="52"/>
          <w:vertAlign w:val="subscript"/>
        </w:rPr>
      </w:pPr>
    </w:p>
    <w:p w14:paraId="0962B9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outlineLvl w:val="1"/>
        <w:rPr>
          <w:rFonts w:hint="eastAsia" w:ascii="宋体" w:hAnsi="宋体" w:cs="宋体"/>
          <w:b/>
          <w:bCs/>
          <w:sz w:val="56"/>
          <w:szCs w:val="96"/>
          <w:vertAlign w:val="subscript"/>
        </w:rPr>
      </w:pPr>
      <w:r>
        <w:rPr>
          <w:rFonts w:ascii="宋体" w:hAnsi="宋体" w:cs="宋体"/>
          <w:bCs/>
          <w:sz w:val="52"/>
          <w:szCs w:val="52"/>
          <w:vertAlign w:val="subscript"/>
        </w:rPr>
        <w:t xml:space="preserve">5.4 </w:t>
      </w:r>
      <w:r>
        <w:rPr>
          <w:rFonts w:hint="eastAsia" w:ascii="宋体" w:hAnsi="宋体" w:cs="宋体"/>
          <w:bCs/>
          <w:sz w:val="52"/>
          <w:szCs w:val="52"/>
          <w:vertAlign w:val="subscript"/>
        </w:rPr>
        <w:t>仿真过程描述</w:t>
      </w:r>
    </w:p>
    <w:p w14:paraId="693DE83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b w:val="0"/>
          <w:bCs/>
        </w:rPr>
      </w:pPr>
      <w:r>
        <w:rPr>
          <w:rStyle w:val="10"/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1.仿真步骤</w:t>
      </w:r>
      <w:r>
        <w:rPr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：新建S函数专用M文件，严格按照标准S函数框架编写，完成</w:t>
      </w:r>
      <w:r>
        <w:rPr>
          <w:rStyle w:val="11"/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mdlInitializeSizes</w:t>
      </w:r>
      <w:r>
        <w:rPr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参数初始化、</w:t>
      </w:r>
      <w:r>
        <w:rPr>
          <w:rStyle w:val="11"/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mdlDerivatives</w:t>
      </w:r>
      <w:r>
        <w:rPr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微分方程定义，精准录入系统初始状态参数；将S函数文件与Simulink模型放置同一工作目录；在Simulink中添加S-Function模块并关联自定义函数名；设置仿真时长100s、ode45自适应求解器，运行仿真并采集时域、相平面仿真结果。</w:t>
      </w:r>
    </w:p>
    <w:p w14:paraId="0F7A920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b w:val="0"/>
          <w:bCs/>
        </w:rPr>
      </w:pPr>
      <w:r>
        <w:rPr>
          <w:rStyle w:val="10"/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2.遇到问题</w:t>
      </w:r>
      <w:r>
        <w:rPr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：</w:t>
      </w:r>
    </w:p>
    <w:p w14:paraId="6EDD9D2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b w:val="0"/>
          <w:bCs/>
        </w:rPr>
      </w:pPr>
      <w:r>
        <w:rPr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（1）S函数框架格式固定，初期回调函数编写不规范，状态维度、采样参数配置错误，导致模型初始化失败，仿真直接报错终止；</w:t>
      </w:r>
    </w:p>
    <w:p w14:paraId="51D8EB3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b w:val="0"/>
          <w:bCs/>
        </w:rPr>
      </w:pPr>
      <w:r>
        <w:rPr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（2）初始状态参数配置位置错误，未在专用初始化函数中赋值，系统无法加载初始微弱扰动，无法产生混沌振荡。</w:t>
      </w:r>
    </w:p>
    <w:p w14:paraId="16A239E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b w:val="0"/>
          <w:bCs/>
        </w:rPr>
      </w:pPr>
      <w:r>
        <w:rPr>
          <w:rStyle w:val="10"/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3.解决方法</w:t>
      </w:r>
      <w:r>
        <w:rPr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：</w:t>
      </w:r>
    </w:p>
    <w:p w14:paraId="61312C9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b w:val="0"/>
          <w:bCs/>
        </w:rPr>
      </w:pPr>
      <w:r>
        <w:rPr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（1）严格遵循S-Function标准编程框架，规范配置连续状态数量、输入输出维度等核心参数，修复模型初始化报错问题；</w:t>
      </w:r>
    </w:p>
    <w:p w14:paraId="5E27D7D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b w:val="0"/>
          <w:bCs/>
        </w:rPr>
      </w:pPr>
      <w:r>
        <w:rPr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（2）在初始化回调函数中精准写入初始条件</w:t>
      </w:r>
      <m:oMath>
        <m:r>
          <m:rPr>
            <m:nor/>
            <m:sty m:val="p"/>
          </m:rPr>
          <w:rPr>
            <w:rFonts w:hint="default" w:ascii="Times New Roman" w:hAnsi="Times New Roman" w:eastAsia="Segoe UI Emoji" w:cs="Times New Roman"/>
            <w:b w:val="0"/>
            <w:i w:val="0"/>
            <w:sz w:val="24"/>
          </w:rPr>
          <m:t>[0,0,1</m:t>
        </m:r>
        <m:sSup>
          <m:sSupPr>
            <m:ctrlPr>
              <w:rPr>
                <w:rFonts w:hint="default" w:ascii="Cambria Math" w:hAnsi="Cambria Math" w:eastAsia="Segoe UI Emoji" w:cs="Times New Roman"/>
                <w:sz w:val="24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Segoe UI Emoji" w:cs="Times New Roman"/>
                <w:b w:val="0"/>
                <w:i w:val="0"/>
                <w:sz w:val="24"/>
              </w:rPr>
              <m:t>0</m:t>
            </m:r>
            <m:ctrlPr>
              <w:rPr>
                <w:rFonts w:hint="default" w:ascii="Cambria Math" w:hAnsi="Cambria Math" w:eastAsia="Segoe UI Emoji" w:cs="Times New Roman"/>
                <w:sz w:val="24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Segoe UI Emoji" w:cs="Times New Roman"/>
                <w:b w:val="0"/>
                <w:i w:val="0"/>
                <w:sz w:val="24"/>
              </w:rPr>
              <m:t>−10</m:t>
            </m:r>
            <m:ctrlPr>
              <w:rPr>
                <w:rFonts w:hint="default" w:ascii="Cambria Math" w:hAnsi="Cambria Math" w:eastAsia="Segoe UI Emoji" w:cs="Times New Roman"/>
                <w:sz w:val="24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Segoe UI Emoji" w:cs="Times New Roman"/>
            <w:b w:val="0"/>
            <w:i w:val="0"/>
            <w:sz w:val="24"/>
          </w:rPr>
          <m:t>]</m:t>
        </m:r>
      </m:oMath>
      <w:r>
        <w:rPr>
          <w:rFonts w:ascii="宋体" w:hAnsi="宋体" w:eastAsia="宋体" w:cs="宋体"/>
          <w:b w:val="0"/>
          <w:bCs/>
          <w:kern w:val="0"/>
          <w:sz w:val="24"/>
          <w:szCs w:val="24"/>
          <w:lang w:val="en-US" w:eastAsia="zh-CN" w:bidi="ar"/>
        </w:rPr>
        <w:t>，保证模型启动后正常激发混沌特性，实现完整仿真。</w:t>
      </w:r>
    </w:p>
    <w:p w14:paraId="78569AC6">
      <w:pPr>
        <w:rPr>
          <w:rFonts w:hint="eastAsia" w:ascii="宋体" w:hAnsi="宋体" w:cs="宋体"/>
          <w:sz w:val="48"/>
          <w:szCs w:val="56"/>
          <w:vertAlign w:val="subscript"/>
        </w:rPr>
      </w:pPr>
    </w:p>
    <w:p w14:paraId="3B1DF5A4">
      <w:pPr>
        <w:jc w:val="center"/>
        <w:rPr>
          <w:rFonts w:hint="eastAsia" w:ascii="宋体" w:hAnsi="宋体" w:cs="宋体"/>
          <w:sz w:val="48"/>
          <w:szCs w:val="56"/>
          <w:vertAlign w:val="subscript"/>
        </w:rPr>
      </w:pPr>
    </w:p>
    <w:p w14:paraId="5EB43A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outlineLvl w:val="0"/>
        <w:rPr>
          <w:rFonts w:ascii="宋体" w:hAnsi="宋体" w:cs="宋体"/>
          <w:b/>
          <w:bCs/>
          <w:sz w:val="56"/>
          <w:szCs w:val="96"/>
          <w:vertAlign w:val="subscript"/>
        </w:rPr>
      </w:pPr>
      <w:r>
        <w:rPr>
          <w:rFonts w:ascii="宋体" w:hAnsi="宋体" w:cs="宋体"/>
          <w:b/>
          <w:bCs/>
          <w:sz w:val="56"/>
          <w:szCs w:val="96"/>
          <w:vertAlign w:val="subscript"/>
        </w:rPr>
        <w:br w:type="page"/>
      </w:r>
      <w:bookmarkStart w:id="7" w:name="_Toc20119"/>
      <w:r>
        <w:rPr>
          <w:rFonts w:hint="eastAsia" w:ascii="黑体" w:hAnsi="黑体" w:eastAsia="黑体" w:cs="黑体"/>
          <w:b/>
          <w:sz w:val="44"/>
          <w:szCs w:val="44"/>
          <w:lang w:val="en-US" w:eastAsia="zh-CN"/>
        </w:rPr>
        <w:t>六</w:t>
      </w:r>
      <w:r>
        <w:rPr>
          <w:rFonts w:hint="eastAsia" w:ascii="黑体" w:hAnsi="黑体" w:eastAsia="黑体" w:cs="黑体"/>
          <w:b/>
          <w:sz w:val="44"/>
          <w:szCs w:val="44"/>
        </w:rPr>
        <w:t>、大作业总结</w:t>
      </w:r>
      <w:bookmarkEnd w:id="7"/>
    </w:p>
    <w:p w14:paraId="7B01ED8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b w:val="0"/>
          <w:bCs w:val="0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本次《控制系统设计与仿真》期末大作业严格依据课程要求与评分标准，围绕经典洛伦兹混沌非线性系统，完成了</w:t>
      </w:r>
      <w:r>
        <w:rPr>
          <w:rStyle w:val="10"/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M文件编程、Simulink基础模块、Fcn模块、MATLAB Function模块、S-Function模块</w:t>
      </w: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五种不同方式的建模与仿真研究，圆满完成全部仿真任务与报告撰写工作。</w:t>
      </w:r>
    </w:p>
    <w:p w14:paraId="3729EB4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b w:val="0"/>
          <w:bCs w:val="0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五种仿真方法的建模原理与求解逻辑统一，均采用ode45自适应求解器完成0~100秒全程仿真，最终输出的时域状态曲线变化规律一致，三维相平面均呈现标准的洛伦兹蝴蝶形混沌吸引子。通过优化求解器、细化仿真步长、修正模型参数，彻底解决了曲线毛刺、抖动、失真等问题，所有仿真曲线平滑连续，100秒仿真数据完整无缺失，完全满足本次大作业的仿真质量要求。</w:t>
      </w:r>
    </w:p>
    <w:p w14:paraId="471A57B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b w:val="0"/>
          <w:bCs w:val="0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在全程建模与调试过程中，先后遇到代码语法错误、模块连线错乱、端口维度不匹配、初始参数失效、图像不规范等各类问题，通过分步调试、逐行校验代码、对照方程修正模型结构、优化仿真参数等方式逐一解决。通过本次实践，进一步掌握了非线性混沌系统的动力学特性，熟练掌握了Matlab编程仿真与Simulink可视化建模的核心方法，提升了模型搭建、程序调试、问题排查的工程实践能力。</w:t>
      </w:r>
    </w:p>
    <w:p w14:paraId="4AFF1DF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left"/>
        <w:textAlignment w:val="auto"/>
        <w:rPr>
          <w:b w:val="0"/>
          <w:bCs w:val="0"/>
        </w:rPr>
      </w:pPr>
      <w:r>
        <w:rPr>
          <w:rFonts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同时，五种仿真方法各有优劣、适配场景不同：M文件编程简洁灵活、图像精细化程度高；纯基础模块建模可直观拆解系统底层运算逻辑，适合原理学习；Fcn模块简化建模流程，效率更高；MATLAB Function实现了代码与可视化建模的结合；S-Function扩展性强，适配复杂非线性系统的工程封装与二次开发。</w:t>
      </w:r>
    </w:p>
    <w:p w14:paraId="51AEDDD0">
      <w:pPr>
        <w:spacing w:line="480" w:lineRule="auto"/>
        <w:rPr>
          <w:rFonts w:hint="eastAsia" w:ascii="宋体" w:hAnsi="宋体" w:cs="宋体"/>
          <w:b/>
          <w:bCs/>
          <w:sz w:val="56"/>
          <w:szCs w:val="96"/>
          <w:vertAlign w:val="subscript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roman"/>
    <w:pitch w:val="default"/>
    <w:sig w:usb0="F7FFAEFF" w:usb1="F9DFFFFF" w:usb2="0000007F" w:usb3="00000000" w:csb0="203F01FF" w:csb1="DFFF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437725">
    <w:pPr>
      <w:pStyle w:val="3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7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64209B">
                          <w:pPr>
                            <w:pStyle w:val="3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 共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t>15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Ex+5+DIAQAAmgMAAA4AAAAAAAAAAQAgAAAAHg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E64209B">
                    <w:pPr>
                      <w:pStyle w:val="3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 xml:space="preserve">第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 共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t>15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doNotShadeFormData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20767"/>
    <w:rsid w:val="0002114A"/>
    <w:rsid w:val="00033B76"/>
    <w:rsid w:val="00034E96"/>
    <w:rsid w:val="00054ECF"/>
    <w:rsid w:val="00054F80"/>
    <w:rsid w:val="00063712"/>
    <w:rsid w:val="00066D2D"/>
    <w:rsid w:val="000757FB"/>
    <w:rsid w:val="00083130"/>
    <w:rsid w:val="00091D4A"/>
    <w:rsid w:val="00093C82"/>
    <w:rsid w:val="000A16C7"/>
    <w:rsid w:val="000C7099"/>
    <w:rsid w:val="000D1C14"/>
    <w:rsid w:val="000D311C"/>
    <w:rsid w:val="000E68F2"/>
    <w:rsid w:val="000E68F7"/>
    <w:rsid w:val="000F60A6"/>
    <w:rsid w:val="00100956"/>
    <w:rsid w:val="00104A59"/>
    <w:rsid w:val="0012326B"/>
    <w:rsid w:val="00135B93"/>
    <w:rsid w:val="00144F5A"/>
    <w:rsid w:val="00154513"/>
    <w:rsid w:val="00160B0F"/>
    <w:rsid w:val="00170358"/>
    <w:rsid w:val="00173BE2"/>
    <w:rsid w:val="00186FA2"/>
    <w:rsid w:val="001946DD"/>
    <w:rsid w:val="001A0935"/>
    <w:rsid w:val="001A77ED"/>
    <w:rsid w:val="001B1138"/>
    <w:rsid w:val="001B61E6"/>
    <w:rsid w:val="001C0574"/>
    <w:rsid w:val="001C0837"/>
    <w:rsid w:val="001C3CD5"/>
    <w:rsid w:val="001C6662"/>
    <w:rsid w:val="001E4E6D"/>
    <w:rsid w:val="001E6AB3"/>
    <w:rsid w:val="001F56E1"/>
    <w:rsid w:val="001F77D9"/>
    <w:rsid w:val="0020057A"/>
    <w:rsid w:val="002063D2"/>
    <w:rsid w:val="0021391F"/>
    <w:rsid w:val="002262E6"/>
    <w:rsid w:val="002304AA"/>
    <w:rsid w:val="00231D36"/>
    <w:rsid w:val="00234631"/>
    <w:rsid w:val="00235F4E"/>
    <w:rsid w:val="002677C5"/>
    <w:rsid w:val="002711EC"/>
    <w:rsid w:val="00273960"/>
    <w:rsid w:val="002854E4"/>
    <w:rsid w:val="0029758C"/>
    <w:rsid w:val="002A69D6"/>
    <w:rsid w:val="002B7715"/>
    <w:rsid w:val="002C2DE5"/>
    <w:rsid w:val="002D5E3B"/>
    <w:rsid w:val="002F0441"/>
    <w:rsid w:val="002F144C"/>
    <w:rsid w:val="002F5EC7"/>
    <w:rsid w:val="00300658"/>
    <w:rsid w:val="00312D67"/>
    <w:rsid w:val="0032029C"/>
    <w:rsid w:val="0032271E"/>
    <w:rsid w:val="003275B0"/>
    <w:rsid w:val="00331F50"/>
    <w:rsid w:val="00332EAD"/>
    <w:rsid w:val="00334407"/>
    <w:rsid w:val="0033470E"/>
    <w:rsid w:val="00337764"/>
    <w:rsid w:val="0034106E"/>
    <w:rsid w:val="00343ADB"/>
    <w:rsid w:val="003668C0"/>
    <w:rsid w:val="00370D77"/>
    <w:rsid w:val="00386094"/>
    <w:rsid w:val="0039028E"/>
    <w:rsid w:val="00391545"/>
    <w:rsid w:val="00391EB4"/>
    <w:rsid w:val="003933A7"/>
    <w:rsid w:val="003958F9"/>
    <w:rsid w:val="003A023C"/>
    <w:rsid w:val="003A58FD"/>
    <w:rsid w:val="003B306C"/>
    <w:rsid w:val="003C24BE"/>
    <w:rsid w:val="003C2610"/>
    <w:rsid w:val="003C3AFB"/>
    <w:rsid w:val="003E59EF"/>
    <w:rsid w:val="003F3078"/>
    <w:rsid w:val="004125EB"/>
    <w:rsid w:val="00413BC2"/>
    <w:rsid w:val="0041497F"/>
    <w:rsid w:val="00427D80"/>
    <w:rsid w:val="00436373"/>
    <w:rsid w:val="00445369"/>
    <w:rsid w:val="00450E5E"/>
    <w:rsid w:val="00457747"/>
    <w:rsid w:val="00465447"/>
    <w:rsid w:val="00476B65"/>
    <w:rsid w:val="00490603"/>
    <w:rsid w:val="00492A9C"/>
    <w:rsid w:val="004A0D6C"/>
    <w:rsid w:val="004A38BF"/>
    <w:rsid w:val="004B2841"/>
    <w:rsid w:val="004B324D"/>
    <w:rsid w:val="004B5239"/>
    <w:rsid w:val="004C4C07"/>
    <w:rsid w:val="004C4F40"/>
    <w:rsid w:val="004D0981"/>
    <w:rsid w:val="004D3226"/>
    <w:rsid w:val="004D5424"/>
    <w:rsid w:val="004D59F3"/>
    <w:rsid w:val="004E1F74"/>
    <w:rsid w:val="004F0EF8"/>
    <w:rsid w:val="004F34E0"/>
    <w:rsid w:val="004F4C45"/>
    <w:rsid w:val="005072DE"/>
    <w:rsid w:val="00511917"/>
    <w:rsid w:val="00513275"/>
    <w:rsid w:val="00536E9D"/>
    <w:rsid w:val="00551169"/>
    <w:rsid w:val="005523E5"/>
    <w:rsid w:val="00553741"/>
    <w:rsid w:val="00554154"/>
    <w:rsid w:val="00555C07"/>
    <w:rsid w:val="00567A56"/>
    <w:rsid w:val="005803B9"/>
    <w:rsid w:val="00581F92"/>
    <w:rsid w:val="005946BC"/>
    <w:rsid w:val="005A357B"/>
    <w:rsid w:val="005A44F4"/>
    <w:rsid w:val="005A4A4D"/>
    <w:rsid w:val="005B3A33"/>
    <w:rsid w:val="005D3478"/>
    <w:rsid w:val="005D6FEE"/>
    <w:rsid w:val="005E2180"/>
    <w:rsid w:val="00602264"/>
    <w:rsid w:val="0060507A"/>
    <w:rsid w:val="00607C3A"/>
    <w:rsid w:val="00616095"/>
    <w:rsid w:val="00620010"/>
    <w:rsid w:val="00622178"/>
    <w:rsid w:val="00623BE4"/>
    <w:rsid w:val="006321E9"/>
    <w:rsid w:val="0063328D"/>
    <w:rsid w:val="00633B5A"/>
    <w:rsid w:val="006440CC"/>
    <w:rsid w:val="00654B0E"/>
    <w:rsid w:val="00667D02"/>
    <w:rsid w:val="00673642"/>
    <w:rsid w:val="0068019C"/>
    <w:rsid w:val="00687C82"/>
    <w:rsid w:val="0069190A"/>
    <w:rsid w:val="006933CD"/>
    <w:rsid w:val="006A2A71"/>
    <w:rsid w:val="006A4D6C"/>
    <w:rsid w:val="006C2288"/>
    <w:rsid w:val="006C49AA"/>
    <w:rsid w:val="006C54D7"/>
    <w:rsid w:val="006C674C"/>
    <w:rsid w:val="006D0072"/>
    <w:rsid w:val="006D0EE2"/>
    <w:rsid w:val="006E2338"/>
    <w:rsid w:val="006E63EE"/>
    <w:rsid w:val="007033B3"/>
    <w:rsid w:val="00703750"/>
    <w:rsid w:val="007160CA"/>
    <w:rsid w:val="00720FC9"/>
    <w:rsid w:val="007237D0"/>
    <w:rsid w:val="007312FB"/>
    <w:rsid w:val="00734B8C"/>
    <w:rsid w:val="0074270C"/>
    <w:rsid w:val="00747972"/>
    <w:rsid w:val="007541C2"/>
    <w:rsid w:val="00760C7F"/>
    <w:rsid w:val="00760F70"/>
    <w:rsid w:val="00783276"/>
    <w:rsid w:val="0078572E"/>
    <w:rsid w:val="007872DC"/>
    <w:rsid w:val="00790A85"/>
    <w:rsid w:val="00791BA5"/>
    <w:rsid w:val="007929BC"/>
    <w:rsid w:val="007B23A8"/>
    <w:rsid w:val="007B67CB"/>
    <w:rsid w:val="007C2A4E"/>
    <w:rsid w:val="007D0CA0"/>
    <w:rsid w:val="007E06D4"/>
    <w:rsid w:val="007F3603"/>
    <w:rsid w:val="007F7CD2"/>
    <w:rsid w:val="008004C8"/>
    <w:rsid w:val="00803349"/>
    <w:rsid w:val="00805FE8"/>
    <w:rsid w:val="00823856"/>
    <w:rsid w:val="00824D51"/>
    <w:rsid w:val="00825219"/>
    <w:rsid w:val="008311CE"/>
    <w:rsid w:val="0083149B"/>
    <w:rsid w:val="008319E1"/>
    <w:rsid w:val="00833E69"/>
    <w:rsid w:val="00835134"/>
    <w:rsid w:val="008407CC"/>
    <w:rsid w:val="00843925"/>
    <w:rsid w:val="008458F9"/>
    <w:rsid w:val="0085078E"/>
    <w:rsid w:val="008552ED"/>
    <w:rsid w:val="008621F6"/>
    <w:rsid w:val="00864691"/>
    <w:rsid w:val="00864B92"/>
    <w:rsid w:val="00870887"/>
    <w:rsid w:val="008810EB"/>
    <w:rsid w:val="0088181C"/>
    <w:rsid w:val="00891F64"/>
    <w:rsid w:val="0089464D"/>
    <w:rsid w:val="008A49C1"/>
    <w:rsid w:val="008A697D"/>
    <w:rsid w:val="008B4E19"/>
    <w:rsid w:val="008B6826"/>
    <w:rsid w:val="008C4E7D"/>
    <w:rsid w:val="008D4323"/>
    <w:rsid w:val="008D78E2"/>
    <w:rsid w:val="008E338E"/>
    <w:rsid w:val="008F3A17"/>
    <w:rsid w:val="008F583C"/>
    <w:rsid w:val="00903C18"/>
    <w:rsid w:val="009126C4"/>
    <w:rsid w:val="0092753C"/>
    <w:rsid w:val="00932783"/>
    <w:rsid w:val="009357E6"/>
    <w:rsid w:val="009504B3"/>
    <w:rsid w:val="00950554"/>
    <w:rsid w:val="009847FC"/>
    <w:rsid w:val="00987473"/>
    <w:rsid w:val="00990D12"/>
    <w:rsid w:val="009A0C3A"/>
    <w:rsid w:val="009A1C81"/>
    <w:rsid w:val="009B24B5"/>
    <w:rsid w:val="009B716C"/>
    <w:rsid w:val="009C20FF"/>
    <w:rsid w:val="009C2CEB"/>
    <w:rsid w:val="009E622A"/>
    <w:rsid w:val="009F3646"/>
    <w:rsid w:val="00A001DD"/>
    <w:rsid w:val="00A011FF"/>
    <w:rsid w:val="00A11B15"/>
    <w:rsid w:val="00A15D16"/>
    <w:rsid w:val="00A21586"/>
    <w:rsid w:val="00A26061"/>
    <w:rsid w:val="00A2791D"/>
    <w:rsid w:val="00A537BB"/>
    <w:rsid w:val="00A61E84"/>
    <w:rsid w:val="00A667BD"/>
    <w:rsid w:val="00A673A5"/>
    <w:rsid w:val="00A75165"/>
    <w:rsid w:val="00A7525F"/>
    <w:rsid w:val="00A75EA0"/>
    <w:rsid w:val="00A80EC5"/>
    <w:rsid w:val="00A84F04"/>
    <w:rsid w:val="00A91F0A"/>
    <w:rsid w:val="00A959BC"/>
    <w:rsid w:val="00A96CCE"/>
    <w:rsid w:val="00A9788F"/>
    <w:rsid w:val="00AA6E2C"/>
    <w:rsid w:val="00AC06FD"/>
    <w:rsid w:val="00AC1778"/>
    <w:rsid w:val="00AC5B35"/>
    <w:rsid w:val="00AD053B"/>
    <w:rsid w:val="00AF6F72"/>
    <w:rsid w:val="00B02E8E"/>
    <w:rsid w:val="00B02EE5"/>
    <w:rsid w:val="00B164AD"/>
    <w:rsid w:val="00B16778"/>
    <w:rsid w:val="00B2684A"/>
    <w:rsid w:val="00B26E96"/>
    <w:rsid w:val="00B314EC"/>
    <w:rsid w:val="00B423D4"/>
    <w:rsid w:val="00B4257F"/>
    <w:rsid w:val="00B65FC7"/>
    <w:rsid w:val="00B70BFA"/>
    <w:rsid w:val="00B713A4"/>
    <w:rsid w:val="00B73B89"/>
    <w:rsid w:val="00B76FC5"/>
    <w:rsid w:val="00B86A29"/>
    <w:rsid w:val="00B94047"/>
    <w:rsid w:val="00B95F73"/>
    <w:rsid w:val="00BA056C"/>
    <w:rsid w:val="00BA45BE"/>
    <w:rsid w:val="00BA5DB2"/>
    <w:rsid w:val="00BA7AA1"/>
    <w:rsid w:val="00BA7C08"/>
    <w:rsid w:val="00BA7C80"/>
    <w:rsid w:val="00BA7D3E"/>
    <w:rsid w:val="00BB19F6"/>
    <w:rsid w:val="00BC7231"/>
    <w:rsid w:val="00BD445E"/>
    <w:rsid w:val="00BE1771"/>
    <w:rsid w:val="00BE69AD"/>
    <w:rsid w:val="00BE7CF1"/>
    <w:rsid w:val="00BF6D26"/>
    <w:rsid w:val="00C03500"/>
    <w:rsid w:val="00C147C6"/>
    <w:rsid w:val="00C269E4"/>
    <w:rsid w:val="00C30E6F"/>
    <w:rsid w:val="00C363E5"/>
    <w:rsid w:val="00C37CBE"/>
    <w:rsid w:val="00C40436"/>
    <w:rsid w:val="00C41876"/>
    <w:rsid w:val="00C57863"/>
    <w:rsid w:val="00C57CA5"/>
    <w:rsid w:val="00C67AD7"/>
    <w:rsid w:val="00C7075A"/>
    <w:rsid w:val="00C719D2"/>
    <w:rsid w:val="00C820DB"/>
    <w:rsid w:val="00C83618"/>
    <w:rsid w:val="00C84342"/>
    <w:rsid w:val="00C879C2"/>
    <w:rsid w:val="00C9261F"/>
    <w:rsid w:val="00CA1150"/>
    <w:rsid w:val="00CA3295"/>
    <w:rsid w:val="00CB2478"/>
    <w:rsid w:val="00CB2CEA"/>
    <w:rsid w:val="00CB6537"/>
    <w:rsid w:val="00CB76AB"/>
    <w:rsid w:val="00CC320D"/>
    <w:rsid w:val="00CE2CC0"/>
    <w:rsid w:val="00CE5682"/>
    <w:rsid w:val="00CF097F"/>
    <w:rsid w:val="00CF545D"/>
    <w:rsid w:val="00D00713"/>
    <w:rsid w:val="00D10ECF"/>
    <w:rsid w:val="00D145C3"/>
    <w:rsid w:val="00D2697D"/>
    <w:rsid w:val="00D3765B"/>
    <w:rsid w:val="00D41DA1"/>
    <w:rsid w:val="00D46450"/>
    <w:rsid w:val="00D47919"/>
    <w:rsid w:val="00D65BDF"/>
    <w:rsid w:val="00D70A6F"/>
    <w:rsid w:val="00D75980"/>
    <w:rsid w:val="00D76903"/>
    <w:rsid w:val="00D87E11"/>
    <w:rsid w:val="00D937F7"/>
    <w:rsid w:val="00DB4F07"/>
    <w:rsid w:val="00DD0A94"/>
    <w:rsid w:val="00DD2D27"/>
    <w:rsid w:val="00DD5ABE"/>
    <w:rsid w:val="00DE6114"/>
    <w:rsid w:val="00DE6E74"/>
    <w:rsid w:val="00DF16F9"/>
    <w:rsid w:val="00DF2459"/>
    <w:rsid w:val="00E028FE"/>
    <w:rsid w:val="00E036BB"/>
    <w:rsid w:val="00E070FA"/>
    <w:rsid w:val="00E116FF"/>
    <w:rsid w:val="00E14B61"/>
    <w:rsid w:val="00E20F32"/>
    <w:rsid w:val="00E21279"/>
    <w:rsid w:val="00E33275"/>
    <w:rsid w:val="00E4006A"/>
    <w:rsid w:val="00E46BCF"/>
    <w:rsid w:val="00E510EE"/>
    <w:rsid w:val="00E514D7"/>
    <w:rsid w:val="00E51DA2"/>
    <w:rsid w:val="00E6219D"/>
    <w:rsid w:val="00E67CD8"/>
    <w:rsid w:val="00E7343B"/>
    <w:rsid w:val="00E74B46"/>
    <w:rsid w:val="00E802F3"/>
    <w:rsid w:val="00E80839"/>
    <w:rsid w:val="00E821B2"/>
    <w:rsid w:val="00E8503F"/>
    <w:rsid w:val="00E9129B"/>
    <w:rsid w:val="00E91518"/>
    <w:rsid w:val="00E93E8C"/>
    <w:rsid w:val="00EA148A"/>
    <w:rsid w:val="00EA6D07"/>
    <w:rsid w:val="00EB04EC"/>
    <w:rsid w:val="00EB0B74"/>
    <w:rsid w:val="00EB3FBE"/>
    <w:rsid w:val="00ED11AD"/>
    <w:rsid w:val="00ED6DF2"/>
    <w:rsid w:val="00EF4C32"/>
    <w:rsid w:val="00F009D0"/>
    <w:rsid w:val="00F03525"/>
    <w:rsid w:val="00F07CA2"/>
    <w:rsid w:val="00F12503"/>
    <w:rsid w:val="00F2343B"/>
    <w:rsid w:val="00F23BB5"/>
    <w:rsid w:val="00F304ED"/>
    <w:rsid w:val="00F3767D"/>
    <w:rsid w:val="00F40DF5"/>
    <w:rsid w:val="00F41CD0"/>
    <w:rsid w:val="00F60436"/>
    <w:rsid w:val="00F718EB"/>
    <w:rsid w:val="00F72D6A"/>
    <w:rsid w:val="00F83E95"/>
    <w:rsid w:val="00F8480C"/>
    <w:rsid w:val="00F8546F"/>
    <w:rsid w:val="00F85D1C"/>
    <w:rsid w:val="00F85FBF"/>
    <w:rsid w:val="00F87C56"/>
    <w:rsid w:val="00F96DB2"/>
    <w:rsid w:val="00FA0281"/>
    <w:rsid w:val="00FA4A81"/>
    <w:rsid w:val="00FA5F38"/>
    <w:rsid w:val="00FA6DF6"/>
    <w:rsid w:val="00FA747D"/>
    <w:rsid w:val="00FB2A8E"/>
    <w:rsid w:val="00FB3026"/>
    <w:rsid w:val="00FC45AE"/>
    <w:rsid w:val="00FC73A4"/>
    <w:rsid w:val="00FC75D3"/>
    <w:rsid w:val="00FD1726"/>
    <w:rsid w:val="00FD43DD"/>
    <w:rsid w:val="00FE2C5E"/>
    <w:rsid w:val="00FE6392"/>
    <w:rsid w:val="08632E63"/>
    <w:rsid w:val="0869068E"/>
    <w:rsid w:val="0B5F4B64"/>
    <w:rsid w:val="149E1281"/>
    <w:rsid w:val="19306E2A"/>
    <w:rsid w:val="19930234"/>
    <w:rsid w:val="294207DB"/>
    <w:rsid w:val="2BE47D71"/>
    <w:rsid w:val="2D7A6AC1"/>
    <w:rsid w:val="33816A2E"/>
    <w:rsid w:val="348B46A5"/>
    <w:rsid w:val="38280CFF"/>
    <w:rsid w:val="3D142227"/>
    <w:rsid w:val="3D6E7BAC"/>
    <w:rsid w:val="3D6F4FA0"/>
    <w:rsid w:val="3E9A41D5"/>
    <w:rsid w:val="430B3350"/>
    <w:rsid w:val="46E61AF6"/>
    <w:rsid w:val="47E45E1A"/>
    <w:rsid w:val="48CB7D2E"/>
    <w:rsid w:val="4A8A6D1F"/>
    <w:rsid w:val="4ACD609F"/>
    <w:rsid w:val="4E9114EA"/>
    <w:rsid w:val="52D371E2"/>
    <w:rsid w:val="53832784"/>
    <w:rsid w:val="5D247B2C"/>
    <w:rsid w:val="606D3D73"/>
    <w:rsid w:val="615C1AA6"/>
    <w:rsid w:val="64E75F03"/>
    <w:rsid w:val="74751B25"/>
    <w:rsid w:val="76D95864"/>
    <w:rsid w:val="77CE736B"/>
    <w:rsid w:val="77F93A02"/>
    <w:rsid w:val="7B05417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nhideWhenUsed="0" w:uiPriority="0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default="1" w:styleId="9">
    <w:name w:val="Default Paragraph Font"/>
    <w:uiPriority w:val="0"/>
    <w:rPr>
      <w:rFonts w:ascii="Times New Roman" w:hAnsi="Times New Roman" w:eastAsia="宋体" w:cs="Times New Roman"/>
    </w:rPr>
  </w:style>
  <w:style w:type="table" w:default="1" w:styleId="7">
    <w:name w:val="Normal Table"/>
    <w:uiPriority w:val="0"/>
    <w:rPr>
      <w:rFonts w:ascii="Times New Roman" w:hAnsi="Times New Roman" w:eastAsia="宋体" w:cs="Times New Roman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3">
    <w:name w:val="foot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/>
      <w:sz w:val="18"/>
      <w:szCs w:val="18"/>
    </w:rPr>
  </w:style>
  <w:style w:type="paragraph" w:styleId="4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/>
      <w:sz w:val="18"/>
      <w:szCs w:val="18"/>
    </w:rPr>
  </w:style>
  <w:style w:type="paragraph" w:styleId="5">
    <w:name w:val="toc 1"/>
    <w:basedOn w:val="1"/>
    <w:next w:val="1"/>
    <w:semiHidden/>
    <w:unhideWhenUsed/>
    <w:uiPriority w:val="39"/>
  </w:style>
  <w:style w:type="paragraph" w:styleId="6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Arial Unicode MS"/>
      <w:kern w:val="0"/>
      <w:sz w:val="24"/>
    </w:r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22"/>
    <w:rPr>
      <w:b/>
    </w:rPr>
  </w:style>
  <w:style w:type="character" w:styleId="11">
    <w:name w:val="HTML Code"/>
    <w:basedOn w:val="9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2">
    <w:name w:val="页脚 Char"/>
    <w:link w:val="3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3">
    <w:name w:val="页眉 Char"/>
    <w:link w:val="4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oleObject" Target="embeddings/oleObject1.bin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5" Type="http://schemas.openxmlformats.org/officeDocument/2006/relationships/fontTable" Target="fontTable.xml"/><Relationship Id="rId24" Type="http://schemas.openxmlformats.org/officeDocument/2006/relationships/customXml" Target="../customXml/item1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WwW.YlmF.CoM</Company>
  <Pages>20</Pages>
  <Words>3629</Words>
  <Characters>4344</Characters>
  <Lines>10</Lines>
  <Paragraphs>3</Paragraphs>
  <TotalTime>4</TotalTime>
  <ScaleCrop>false</ScaleCrop>
  <LinksUpToDate>false</LinksUpToDate>
  <CharactersWithSpaces>4664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2019-06-05T12:15:00Z</dcterms:created>
  <dc:creator>雨林木风</dc:creator>
  <cp:lastModifiedBy>微信用户</cp:lastModifiedBy>
  <dcterms:modified xsi:type="dcterms:W3CDTF">2026-05-23T04:31:08Z</dcterms:modified>
  <dc:title>“计算机网络”课程大作业</dc:title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eyJoZGlkIjoiM2YyZWQ0ODUxZjgxZWJhZTVmYTZiZTNhZGFlMjhjMjAiLCJ1c2VySWQiOiIxMjQxNzQ4MDA2In0=</vt:lpwstr>
  </property>
  <property fmtid="{D5CDD505-2E9C-101B-9397-08002B2CF9AE}" pid="4" name="ICV">
    <vt:lpwstr>9DE193765EBC4328871D28293BB8741D_13</vt:lpwstr>
  </property>
</Properties>
</file>