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A4" w:rsidRDefault="00717AA4" w:rsidP="00BB1C47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t>2. Software Architecture</w:t>
      </w:r>
    </w:p>
    <w:p w:rsidR="00717AA4" w:rsidRDefault="00717AA4" w:rsidP="00BB1C47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t>2.1</w:t>
      </w:r>
      <w:r w:rsidR="002771E7">
        <w:rPr>
          <w:rFonts w:ascii="Tahoma-Bold" w:hAnsi="Tahoma-Bold" w:cs="Tahoma-Bold"/>
          <w:b/>
          <w:bCs/>
          <w:color w:val="15579D"/>
          <w:sz w:val="32"/>
          <w:szCs w:val="32"/>
        </w:rPr>
        <w:t>. Overview</w:t>
      </w:r>
    </w:p>
    <w:p w:rsidR="00424F5B" w:rsidRDefault="00717AA4" w:rsidP="00BB1C47">
      <w:pPr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In this section, we will start detailing the composition of our system </w:t>
      </w:r>
      <w:r w:rsidR="002771E7">
        <w:rPr>
          <w:rFonts w:ascii="Tahoma" w:hAnsi="Tahoma" w:cs="Tahoma"/>
          <w:color w:val="000000"/>
          <w:sz w:val="24"/>
          <w:szCs w:val="24"/>
        </w:rPr>
        <w:t>to</w:t>
      </w:r>
      <w:r>
        <w:rPr>
          <w:rFonts w:ascii="Tahoma" w:hAnsi="Tahoma" w:cs="Tahoma"/>
          <w:color w:val="000000"/>
          <w:sz w:val="24"/>
          <w:szCs w:val="24"/>
        </w:rPr>
        <w:t xml:space="preserve"> a higher level. </w:t>
      </w:r>
      <w:r w:rsidR="002771E7">
        <w:rPr>
          <w:rFonts w:ascii="Tahoma" w:hAnsi="Tahoma" w:cs="Tahoma"/>
          <w:color w:val="000000"/>
          <w:sz w:val="24"/>
          <w:szCs w:val="24"/>
        </w:rPr>
        <w:t xml:space="preserve">It has decided to divide </w:t>
      </w:r>
      <w:r>
        <w:rPr>
          <w:rFonts w:ascii="Tahoma" w:hAnsi="Tahoma" w:cs="Tahoma"/>
          <w:color w:val="000000"/>
          <w:sz w:val="24"/>
          <w:szCs w:val="24"/>
        </w:rPr>
        <w:t>system into smaller subsystems</w:t>
      </w:r>
      <w:r w:rsidR="002771E7">
        <w:rPr>
          <w:rFonts w:ascii="Tahoma" w:hAnsi="Tahoma" w:cs="Tahoma"/>
          <w:color w:val="000000"/>
          <w:sz w:val="24"/>
          <w:szCs w:val="24"/>
        </w:rPr>
        <w:t xml:space="preserve"> in order to carry out the maintenance of code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</w:p>
    <w:p w:rsidR="00424F5B" w:rsidRDefault="00424F5B" w:rsidP="00BB1C47">
      <w:pPr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color w:val="000000"/>
          <w:sz w:val="24"/>
          <w:szCs w:val="24"/>
        </w:rPr>
      </w:pPr>
      <w:r w:rsidRPr="00E52D82">
        <w:rPr>
          <w:rFonts w:ascii="Tahoma" w:hAnsi="Tahoma" w:cs="Tahoma"/>
          <w:color w:val="000000"/>
          <w:sz w:val="24"/>
          <w:szCs w:val="24"/>
        </w:rPr>
        <w:t xml:space="preserve">In the </w:t>
      </w:r>
      <w:r>
        <w:rPr>
          <w:rFonts w:ascii="Tahoma" w:hAnsi="Tahoma" w:cs="Tahoma"/>
          <w:color w:val="000000"/>
          <w:sz w:val="24"/>
          <w:szCs w:val="24"/>
        </w:rPr>
        <w:t>QuantumChess</w:t>
      </w:r>
      <w:r w:rsidRPr="00E52D82">
        <w:rPr>
          <w:rFonts w:ascii="Tahoma" w:hAnsi="Tahoma" w:cs="Tahoma"/>
          <w:color w:val="000000"/>
          <w:sz w:val="24"/>
          <w:szCs w:val="24"/>
        </w:rPr>
        <w:t xml:space="preserve"> software project, the Model/View/Controller will be used as the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E52D82">
        <w:rPr>
          <w:rFonts w:ascii="Tahoma" w:hAnsi="Tahoma" w:cs="Tahoma"/>
          <w:color w:val="000000"/>
          <w:sz w:val="24"/>
          <w:szCs w:val="24"/>
        </w:rPr>
        <w:t>architectural style since it enables us to divide the system into subsystems in accordance with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E52D82">
        <w:rPr>
          <w:rFonts w:ascii="Tahoma" w:hAnsi="Tahoma" w:cs="Tahoma"/>
          <w:color w:val="000000"/>
          <w:sz w:val="24"/>
          <w:szCs w:val="24"/>
        </w:rPr>
        <w:t>the boundary, control and entity objects. Also, it provide fast access to the model since the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E52D82">
        <w:rPr>
          <w:rFonts w:ascii="Tahoma" w:hAnsi="Tahoma" w:cs="Tahoma"/>
          <w:color w:val="000000"/>
          <w:sz w:val="24"/>
          <w:szCs w:val="24"/>
        </w:rPr>
        <w:t>model subsystem do not depend on the data flow of controller or view subsystems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62EE5" w:rsidRDefault="00262EE5" w:rsidP="00BB1C47">
      <w:pPr>
        <w:autoSpaceDE w:val="0"/>
        <w:autoSpaceDN w:val="0"/>
        <w:adjustRightInd w:val="0"/>
        <w:spacing w:after="0" w:line="48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ab/>
      </w:r>
      <w:r w:rsidRPr="00262EE5">
        <w:rPr>
          <w:rFonts w:ascii="Tahoma" w:hAnsi="Tahoma" w:cs="Tahoma"/>
          <w:color w:val="000000"/>
          <w:sz w:val="24"/>
          <w:szCs w:val="24"/>
        </w:rPr>
        <w:t>The layers and dependencies between the s</w:t>
      </w:r>
      <w:r w:rsidR="00424F5B">
        <w:rPr>
          <w:rFonts w:ascii="Tahoma" w:hAnsi="Tahoma" w:cs="Tahoma"/>
          <w:color w:val="000000"/>
          <w:sz w:val="24"/>
          <w:szCs w:val="24"/>
        </w:rPr>
        <w:t xml:space="preserve">ubsystems are explained and the </w:t>
      </w:r>
      <w:r w:rsidRPr="00262EE5">
        <w:rPr>
          <w:rFonts w:ascii="Tahoma" w:hAnsi="Tahoma" w:cs="Tahoma"/>
          <w:color w:val="000000"/>
          <w:sz w:val="24"/>
          <w:szCs w:val="24"/>
        </w:rPr>
        <w:t xml:space="preserve">hardware and software components are given. Also, the </w:t>
      </w:r>
      <w:r>
        <w:rPr>
          <w:rFonts w:ascii="Tahoma" w:hAnsi="Tahoma" w:cs="Tahoma"/>
          <w:color w:val="000000"/>
          <w:sz w:val="24"/>
          <w:szCs w:val="24"/>
        </w:rPr>
        <w:t xml:space="preserve">boundaries for the entities and </w:t>
      </w:r>
      <w:r w:rsidRPr="00262EE5">
        <w:rPr>
          <w:rFonts w:ascii="Tahoma" w:hAnsi="Tahoma" w:cs="Tahoma"/>
          <w:color w:val="000000"/>
          <w:sz w:val="24"/>
          <w:szCs w:val="24"/>
        </w:rPr>
        <w:t>interfaces are discussed along with the object’s</w:t>
      </w:r>
      <w:r>
        <w:rPr>
          <w:rFonts w:ascii="Tahoma" w:hAnsi="Tahoma" w:cs="Tahoma"/>
          <w:color w:val="000000"/>
          <w:sz w:val="24"/>
          <w:szCs w:val="24"/>
        </w:rPr>
        <w:t xml:space="preserve"> lifecycle. </w:t>
      </w:r>
    </w:p>
    <w:p w:rsidR="00E52D82" w:rsidRDefault="00E52D82" w:rsidP="00BB1C47">
      <w:pPr>
        <w:autoSpaceDE w:val="0"/>
        <w:autoSpaceDN w:val="0"/>
        <w:adjustRightInd w:val="0"/>
        <w:spacing w:after="0" w:line="480" w:lineRule="auto"/>
        <w:rPr>
          <w:rFonts w:ascii="Tahoma" w:hAnsi="Tahoma" w:cs="Tahoma"/>
          <w:color w:val="000000"/>
          <w:sz w:val="24"/>
          <w:szCs w:val="24"/>
        </w:rPr>
      </w:pPr>
    </w:p>
    <w:p w:rsidR="00BA56D6" w:rsidRDefault="00E52D82" w:rsidP="00BB1C47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" w:hAnsi="Tahoma" w:cs="Tahoma"/>
          <w:color w:val="000000"/>
          <w:sz w:val="24"/>
          <w:szCs w:val="24"/>
        </w:rPr>
        <w:tab/>
      </w:r>
      <w:r w:rsidR="00717AA4">
        <w:rPr>
          <w:rFonts w:ascii="Tahoma-Bold" w:hAnsi="Tahoma-Bold" w:cs="Tahoma-Bold"/>
          <w:b/>
          <w:bCs/>
          <w:color w:val="15579D"/>
          <w:sz w:val="32"/>
          <w:szCs w:val="32"/>
        </w:rPr>
        <w:t>2.2</w:t>
      </w:r>
      <w:r w:rsidR="002771E7">
        <w:rPr>
          <w:rFonts w:ascii="Tahoma-Bold" w:hAnsi="Tahoma-Bold" w:cs="Tahoma-Bold"/>
          <w:b/>
          <w:bCs/>
          <w:color w:val="15579D"/>
          <w:sz w:val="32"/>
          <w:szCs w:val="32"/>
        </w:rPr>
        <w:t>. Subsystem</w:t>
      </w:r>
      <w:r w:rsidR="00717AA4">
        <w:rPr>
          <w:rFonts w:ascii="Tahoma-Bold" w:hAnsi="Tahoma-Bold" w:cs="Tahoma-Bold"/>
          <w:b/>
          <w:bCs/>
          <w:color w:val="15579D"/>
          <w:sz w:val="32"/>
          <w:szCs w:val="32"/>
        </w:rPr>
        <w:t xml:space="preserve"> Decomposition</w:t>
      </w:r>
    </w:p>
    <w:p w:rsidR="00A62AEB" w:rsidRDefault="00A62AEB" w:rsidP="00BB1C47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</w:p>
    <w:p w:rsidR="00BA56D6" w:rsidRPr="003665EF" w:rsidRDefault="00BA56D6" w:rsidP="00BB1C47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FF0000"/>
          <w:sz w:val="24"/>
          <w:szCs w:val="24"/>
        </w:rPr>
      </w:pPr>
      <w:r w:rsidRPr="00A67931">
        <w:rPr>
          <w:rFonts w:ascii="TimesNewRomanPSMT" w:hAnsi="TimesNewRomanPSMT" w:cs="TimesNewRomanPSMT"/>
          <w:color w:val="000000" w:themeColor="text1"/>
          <w:sz w:val="24"/>
          <w:szCs w:val="24"/>
        </w:rPr>
        <w:t>Figure-2.1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(below)</w:t>
      </w:r>
      <w:r w:rsidRPr="00A67931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shows the subsystem decomposition of the software application by using the MVC. On the other hand, Figure-2.2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(below)</w:t>
      </w:r>
      <w:r w:rsidRPr="00A67931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shows the subsystem decomposition in details with the links between subsystems and packages. The system is divided to three subsystems including a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controller subsystem</w:t>
      </w:r>
      <w:r w:rsidRPr="00A67931">
        <w:rPr>
          <w:rFonts w:ascii="TimesNewRomanPSMT" w:hAnsi="TimesNewRomanPSMT" w:cs="TimesNewRomanPSMT"/>
          <w:color w:val="000000" w:themeColor="text1"/>
          <w:sz w:val="24"/>
          <w:szCs w:val="24"/>
        </w:rPr>
        <w:t>, a view subsystem and two model (one Game and one Entity) subsystems. Also, the subsystem decomposition has a closed architecture with three layers.</w:t>
      </w:r>
    </w:p>
    <w:p w:rsidR="00E52D82" w:rsidRDefault="009C66B4" w:rsidP="002771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9C66B4">
        <w:rPr>
          <w:rFonts w:ascii="Tahoma" w:hAnsi="Tahoma" w:cs="Tahom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10225" cy="7953355"/>
            <wp:effectExtent l="0" t="0" r="0" b="0"/>
            <wp:docPr id="1" name="Picture 1" descr="C:\Users\jRkb6\Desktop\3.1\319\ProjectFiles\Design Report\Simpl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Rkb6\Desktop\3.1\319\ProjectFiles\Design Report\SimpleFin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20" cy="797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D82">
        <w:rPr>
          <w:rFonts w:ascii="Tahoma" w:hAnsi="Tahoma" w:cs="Tahoma"/>
          <w:color w:val="000000"/>
          <w:sz w:val="24"/>
          <w:szCs w:val="24"/>
        </w:rPr>
        <w:br/>
        <w:t>Figure-</w:t>
      </w:r>
      <w:r w:rsidR="00FA312E">
        <w:rPr>
          <w:rFonts w:ascii="Tahoma" w:hAnsi="Tahoma" w:cs="Tahoma"/>
          <w:color w:val="000000"/>
          <w:sz w:val="24"/>
          <w:szCs w:val="24"/>
        </w:rPr>
        <w:t>2.</w:t>
      </w:r>
      <w:r w:rsidR="00E52D82">
        <w:rPr>
          <w:rFonts w:ascii="Tahoma" w:hAnsi="Tahoma" w:cs="Tahoma"/>
          <w:color w:val="000000"/>
          <w:sz w:val="24"/>
          <w:szCs w:val="24"/>
        </w:rPr>
        <w:t>1</w:t>
      </w:r>
      <w:r w:rsidR="00FA312E">
        <w:rPr>
          <w:rFonts w:ascii="Tahoma" w:hAnsi="Tahoma" w:cs="Tahoma"/>
          <w:color w:val="000000"/>
          <w:sz w:val="24"/>
          <w:szCs w:val="24"/>
        </w:rPr>
        <w:t>.</w:t>
      </w:r>
      <w:r w:rsidR="00E52D82">
        <w:rPr>
          <w:rFonts w:ascii="Tahoma" w:hAnsi="Tahoma" w:cs="Tahoma"/>
          <w:color w:val="000000"/>
          <w:sz w:val="24"/>
          <w:szCs w:val="24"/>
        </w:rPr>
        <w:t xml:space="preserve"> Subsystem Decomposition with Dependencies</w:t>
      </w:r>
    </w:p>
    <w:p w:rsidR="00E52D82" w:rsidRDefault="000A3F47" w:rsidP="002771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21pt">
            <v:imagedata r:id="rId5" o:title="Soft Arch Second Change"/>
          </v:shape>
        </w:pict>
      </w:r>
    </w:p>
    <w:p w:rsidR="00E52D82" w:rsidRDefault="00E52D82" w:rsidP="002771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E52D82">
        <w:rPr>
          <w:rFonts w:ascii="Helvetica" w:hAnsi="Helvetica" w:cs="Helvetica"/>
          <w:color w:val="000000"/>
          <w:sz w:val="24"/>
          <w:szCs w:val="24"/>
        </w:rPr>
        <w:t>Figure-2</w:t>
      </w:r>
      <w:r w:rsidR="003665EF">
        <w:rPr>
          <w:rFonts w:ascii="Helvetica" w:hAnsi="Helvetica" w:cs="Helvetica"/>
          <w:color w:val="000000"/>
          <w:sz w:val="24"/>
          <w:szCs w:val="24"/>
        </w:rPr>
        <w:t>.2</w:t>
      </w:r>
      <w:r w:rsidR="00FA312E">
        <w:rPr>
          <w:rFonts w:ascii="Helvetica" w:hAnsi="Helvetica" w:cs="Helvetica"/>
          <w:color w:val="000000"/>
          <w:sz w:val="24"/>
          <w:szCs w:val="24"/>
        </w:rPr>
        <w:t>.</w:t>
      </w:r>
      <w:r w:rsidRPr="00E52D82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FA312E">
        <w:rPr>
          <w:rFonts w:ascii="Helvetica" w:hAnsi="Helvetica" w:cs="Helvetica"/>
          <w:color w:val="000000"/>
          <w:sz w:val="24"/>
          <w:szCs w:val="24"/>
        </w:rPr>
        <w:t>T</w:t>
      </w:r>
      <w:r w:rsidR="00FA312E" w:rsidRPr="00E52D82">
        <w:rPr>
          <w:rFonts w:ascii="Helvetica" w:hAnsi="Helvetica" w:cs="Helvetica"/>
          <w:color w:val="000000"/>
          <w:sz w:val="24"/>
          <w:szCs w:val="24"/>
        </w:rPr>
        <w:t>he</w:t>
      </w:r>
      <w:r w:rsidRPr="00E52D82">
        <w:rPr>
          <w:rFonts w:ascii="Helvetica" w:hAnsi="Helvetica" w:cs="Helvetica"/>
          <w:color w:val="000000"/>
          <w:sz w:val="24"/>
          <w:szCs w:val="24"/>
        </w:rPr>
        <w:t xml:space="preserve"> detailed subsystem decomposition</w:t>
      </w:r>
    </w:p>
    <w:p w:rsidR="00E52D82" w:rsidRDefault="00E52D82" w:rsidP="002771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C205D2" w:rsidRPr="003665EF" w:rsidRDefault="00173E49" w:rsidP="00173E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</w:p>
    <w:p w:rsidR="00773133" w:rsidRPr="00D2532E" w:rsidRDefault="00773133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>The controller subsystem consists of handler classes and depends on the model</w:t>
      </w:r>
      <w:r w:rsidR="00C84980"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subsystems. It controls the flow of the inputs and the </w:t>
      </w:r>
      <w:r w:rsidR="00D2532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movement </w:t>
      </w:r>
      <w:r w:rsidR="00E5472C">
        <w:rPr>
          <w:rFonts w:ascii="TimesNewRomanPSMT" w:hAnsi="TimesNewRomanPSMT" w:cs="TimesNewRomanPSMT"/>
          <w:color w:val="000000" w:themeColor="text1"/>
          <w:sz w:val="24"/>
          <w:szCs w:val="24"/>
        </w:rPr>
        <w:t>changes. T</w:t>
      </w:r>
      <w:r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>he controller s</w:t>
      </w:r>
      <w:r w:rsidR="00C84980"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ubsystem request changes in the </w:t>
      </w:r>
      <w:r w:rsidRPr="00D2532E">
        <w:rPr>
          <w:rFonts w:ascii="TimesNewRomanPSMT" w:hAnsi="TimesNewRomanPSMT" w:cs="TimesNewRomanPSMT"/>
          <w:color w:val="000000" w:themeColor="text1"/>
          <w:sz w:val="24"/>
          <w:szCs w:val="24"/>
        </w:rPr>
        <w:t>game logic to update the current game conditions.</w:t>
      </w:r>
    </w:p>
    <w:p w:rsidR="00773133" w:rsidRPr="004C636C" w:rsidRDefault="00773133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game model subsystem consists of </w:t>
      </w:r>
      <w:r w:rsidR="00816CAE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QuantumChess, P</w:t>
      </w:r>
      <w:r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layer,</w:t>
      </w:r>
      <w:r w:rsidR="00816CAE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="009522BB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Board and Input H</w:t>
      </w:r>
      <w:r w:rsidR="0061028F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andler</w:t>
      </w:r>
      <w:r w:rsidR="00C84980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classes. It controls the </w:t>
      </w:r>
      <w:r w:rsidR="009522BB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general </w:t>
      </w:r>
      <w:r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game logic and makes the decisi</w:t>
      </w:r>
      <w:r w:rsidR="00C84980"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ons needed to carry forward the </w:t>
      </w:r>
      <w:r w:rsidRPr="004C636C">
        <w:rPr>
          <w:rFonts w:ascii="TimesNewRomanPSMT" w:hAnsi="TimesNewRomanPSMT" w:cs="TimesNewRomanPSMT"/>
          <w:color w:val="000000" w:themeColor="text1"/>
          <w:sz w:val="24"/>
          <w:szCs w:val="24"/>
        </w:rPr>
        <w:t>game.</w:t>
      </w:r>
    </w:p>
    <w:p w:rsidR="00773133" w:rsidRPr="00C71CDA" w:rsidRDefault="009522BB" w:rsidP="006B3C0B">
      <w:pPr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Board</w:t>
      </w:r>
      <w:r w:rsidR="00773133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class takes the input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s and </w:t>
      </w:r>
      <w:r w:rsidR="004C636C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information from input handler in the controller subsystem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. QuantumChess</w:t>
      </w:r>
      <w:r w:rsidR="00773133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class updates the player information</w:t>
      </w:r>
      <w:r w:rsidR="004C636C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and game information</w:t>
      </w:r>
      <w:r w:rsidR="00773133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. The game model subsystem request changes from the enti</w:t>
      </w:r>
      <w:r w:rsidR="00C84980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ty subsystem in accordance </w:t>
      </w:r>
      <w:r w:rsidR="00773133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with the game logic used by game class.</w:t>
      </w:r>
    </w:p>
    <w:p w:rsidR="00C205D2" w:rsidRPr="001634D5" w:rsidRDefault="00773133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Helvetica" w:hAnsi="Helvetica" w:cs="Helvetica"/>
          <w:color w:val="000000" w:themeColor="text1"/>
          <w:sz w:val="24"/>
          <w:szCs w:val="24"/>
        </w:rPr>
      </w:pP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entity model subsystem consists of </w:t>
      </w:r>
      <w:r w:rsidR="00A04678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Pieces and QuantumPowerups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="00A04678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packages and piece types and power up types as classes. Entity subsystem 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stores the objects and data releva</w:t>
      </w:r>
      <w:r w:rsidR="00C84980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nt to the software application. 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>Throughout the game, entity model subsystem makes u</w:t>
      </w:r>
      <w:r w:rsidR="00C84980"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pdates to the entity objects of the </w:t>
      </w:r>
      <w:r w:rsidRPr="00C71CDA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game according to the requests of the game model subsystem. </w:t>
      </w:r>
      <w:r w:rsidRPr="001634D5">
        <w:rPr>
          <w:rFonts w:ascii="TimesNewRomanPSMT" w:hAnsi="TimesNewRomanPSMT" w:cs="TimesNewRomanPSMT"/>
          <w:color w:val="000000" w:themeColor="text1"/>
          <w:sz w:val="24"/>
          <w:szCs w:val="24"/>
        </w:rPr>
        <w:t>Entity model</w:t>
      </w:r>
      <w:r w:rsidR="00C84980" w:rsidRPr="001634D5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Pr="001634D5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class notifies the game view subsystem when any change occurs in the </w:t>
      </w:r>
      <w:r w:rsidR="009E4FFF">
        <w:rPr>
          <w:rFonts w:ascii="TimesNewRomanPSMT" w:hAnsi="TimesNewRomanPSMT" w:cs="TimesNewRomanPSMT"/>
          <w:color w:val="000000" w:themeColor="text1"/>
          <w:sz w:val="24"/>
          <w:szCs w:val="24"/>
        </w:rPr>
        <w:t>pieces</w:t>
      </w:r>
      <w:r w:rsidR="00073AF9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or </w:t>
      </w:r>
      <w:r w:rsidR="009E4FFF">
        <w:rPr>
          <w:rFonts w:ascii="TimesNewRomanPSMT" w:hAnsi="TimesNewRomanPSMT" w:cs="TimesNewRomanPSMT"/>
          <w:color w:val="000000" w:themeColor="text1"/>
          <w:sz w:val="24"/>
          <w:szCs w:val="24"/>
        </w:rPr>
        <w:t>powerups</w:t>
      </w:r>
      <w:r w:rsidR="00660153">
        <w:rPr>
          <w:rFonts w:ascii="TimesNewRomanPSMT" w:hAnsi="TimesNewRomanPSMT" w:cs="TimesNewRomanPSMT"/>
          <w:color w:val="000000" w:themeColor="text1"/>
          <w:sz w:val="24"/>
          <w:szCs w:val="24"/>
        </w:rPr>
        <w:t>.</w:t>
      </w:r>
    </w:p>
    <w:p w:rsidR="00C205D2" w:rsidRPr="00C205D2" w:rsidRDefault="00C205D2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game view subsystem consists </w:t>
      </w:r>
      <w:r>
        <w:rPr>
          <w:rFonts w:ascii="TimesNewRomanPSMT" w:hAnsi="TimesNewRomanPSMT" w:cs="TimesNewRomanPSMT"/>
          <w:sz w:val="24"/>
          <w:szCs w:val="24"/>
        </w:rPr>
        <w:t>of MainMenuManager class and menuFrames package which has different menu screens in itself</w:t>
      </w:r>
      <w:r>
        <w:rPr>
          <w:rFonts w:ascii="TimesNewRomanPSMT" w:hAnsi="TimesNewRomanPSMT" w:cs="TimesNewRomanPSMT"/>
          <w:sz w:val="24"/>
          <w:szCs w:val="24"/>
        </w:rPr>
        <w:t>. It displays the views on the s</w:t>
      </w:r>
      <w:r>
        <w:rPr>
          <w:rFonts w:ascii="TimesNewRomanPSMT" w:hAnsi="TimesNewRomanPSMT" w:cs="TimesNewRomanPSMT"/>
          <w:sz w:val="24"/>
          <w:szCs w:val="24"/>
        </w:rPr>
        <w:t xml:space="preserve">creen and updates them when any prompt </w:t>
      </w:r>
      <w:r>
        <w:rPr>
          <w:rFonts w:ascii="TimesNewRomanPSMT" w:hAnsi="TimesNewRomanPSMT" w:cs="TimesNewRomanPSMT"/>
          <w:sz w:val="24"/>
          <w:szCs w:val="24"/>
        </w:rPr>
        <w:t xml:space="preserve">from the game view subsystem is received. </w:t>
      </w:r>
      <w:r w:rsidR="00D91181">
        <w:rPr>
          <w:rFonts w:ascii="TimesNewRomanPSMT" w:hAnsi="TimesNewRomanPSMT" w:cs="TimesNewRomanPSMT"/>
          <w:sz w:val="24"/>
          <w:szCs w:val="24"/>
        </w:rPr>
        <w:t xml:space="preserve">MainMenuManager </w:t>
      </w:r>
      <w:r>
        <w:rPr>
          <w:rFonts w:ascii="TimesNewRomanPSMT" w:hAnsi="TimesNewRomanPSMT" w:cs="TimesNewRomanPSMT"/>
          <w:sz w:val="24"/>
          <w:szCs w:val="24"/>
        </w:rPr>
        <w:t>is responsible from the update of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game view due to the </w:t>
      </w:r>
      <w:r w:rsidR="006F2723">
        <w:rPr>
          <w:rFonts w:ascii="TimesNewRomanPSMT" w:hAnsi="TimesNewRomanPSMT" w:cs="TimesNewRomanPSMT"/>
          <w:sz w:val="24"/>
          <w:szCs w:val="24"/>
        </w:rPr>
        <w:t>prompts from inputs</w:t>
      </w:r>
      <w:r>
        <w:rPr>
          <w:rFonts w:ascii="TimesNewRomanPSMT" w:hAnsi="TimesNewRomanPSMT" w:cs="TimesNewRomanPSMT"/>
          <w:sz w:val="24"/>
          <w:szCs w:val="24"/>
        </w:rPr>
        <w:t>. The menu package is responsible from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shift</w:t>
      </w:r>
      <w:r w:rsidR="006D4202">
        <w:rPr>
          <w:rFonts w:ascii="TimesNewRomanPSMT" w:hAnsi="TimesNewRomanPSMT" w:cs="TimesNewRomanPSMT"/>
          <w:sz w:val="24"/>
          <w:szCs w:val="24"/>
        </w:rPr>
        <w:t>s between different menu views.</w:t>
      </w:r>
    </w:p>
    <w:p w:rsidR="00717AA4" w:rsidRDefault="00717AA4" w:rsidP="006B3C0B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lastRenderedPageBreak/>
        <w:t>2.3</w:t>
      </w:r>
      <w:r w:rsidR="002771E7">
        <w:rPr>
          <w:rFonts w:ascii="Tahoma-Bold" w:hAnsi="Tahoma-Bold" w:cs="Tahoma-Bold"/>
          <w:b/>
          <w:bCs/>
          <w:color w:val="15579D"/>
          <w:sz w:val="32"/>
          <w:szCs w:val="32"/>
        </w:rPr>
        <w:t>. Architectural</w:t>
      </w:r>
      <w:r>
        <w:rPr>
          <w:rFonts w:ascii="Tahoma-Bold" w:hAnsi="Tahoma-Bold" w:cs="Tahoma-Bold"/>
          <w:b/>
          <w:bCs/>
          <w:color w:val="15579D"/>
          <w:sz w:val="32"/>
          <w:szCs w:val="32"/>
        </w:rPr>
        <w:t xml:space="preserve"> Styles</w:t>
      </w:r>
    </w:p>
    <w:p w:rsidR="001A598A" w:rsidRPr="000B4D37" w:rsidRDefault="001A598A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model view controller architectural </w:t>
      </w:r>
      <w:r w:rsidR="005854B2"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pattern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is used 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for the system decomposition of 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project. The choice of the </w:t>
      </w:r>
      <w:r w:rsidR="00BB3354"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MVC pattern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aim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ed to decrease the dependencies between 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different subsystems and to increase the association betw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een classes inside a </w:t>
      </w:r>
      <w:r w:rsidR="00E259E4"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subsystem. Therefore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, two different model classes are designed in whic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h game model interacts with the 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controller and controls the game logic and entity model serve as a repository f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or objects and 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notifies the view model when any change occurs in the store</w:t>
      </w:r>
      <w:r w:rsidRPr="003D46E7">
        <w:rPr>
          <w:rFonts w:ascii="TimesNewRomanPSMT" w:hAnsi="TimesNewRomanPSMT" w:cs="TimesNewRomanPSMT"/>
          <w:color w:val="000000" w:themeColor="text1"/>
          <w:sz w:val="24"/>
          <w:szCs w:val="24"/>
        </w:rPr>
        <w:t>d data of the objects</w:t>
      </w:r>
      <w:r w:rsidRPr="001A598A">
        <w:rPr>
          <w:rFonts w:ascii="TimesNewRomanPSMT" w:hAnsi="TimesNewRomanPSMT" w:cs="TimesNewRomanPSMT"/>
          <w:color w:val="FF0000"/>
          <w:sz w:val="24"/>
          <w:szCs w:val="24"/>
        </w:rPr>
        <w:t xml:space="preserve">. 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Hence, a 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>four-layered ar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chitecture is preferred for the 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>decomposition of the subsyst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ems with a closed 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>archit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ecture that the layers can only 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>access the layer below the</w:t>
      </w:r>
      <w:r w:rsidRPr="008A3E6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m. 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Therefore, each layer in the 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>subsystem decomposition uses the services of the lay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er below, which provides a more consistent system. The 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>roles and functionalities of the object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s and classes are considered to </w:t>
      </w:r>
      <w:r w:rsidRPr="000B4D37">
        <w:rPr>
          <w:rFonts w:ascii="TimesNewRomanPSMT" w:hAnsi="TimesNewRomanPSMT" w:cs="TimesNewRomanPSMT"/>
          <w:color w:val="000000" w:themeColor="text1"/>
          <w:sz w:val="24"/>
          <w:szCs w:val="24"/>
        </w:rPr>
        <w:t>identify the subsystems of the software application.</w:t>
      </w:r>
    </w:p>
    <w:p w:rsidR="00717AA4" w:rsidRDefault="00717AA4" w:rsidP="006B3C0B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t>2.4.Hardware / Software Mapping</w:t>
      </w:r>
    </w:p>
    <w:p w:rsidR="001A598A" w:rsidRPr="00654766" w:rsidRDefault="001A598A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The game will be implemented in Java progr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amming language. Therefore, the 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computer system should support Java and have Java virtua</w:t>
      </w:r>
      <w:r w:rsidR="001735AA"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l machine on it. Since game will be supported with Java Virtual Machine, it has portability to play in different environments such as Linux,</w:t>
      </w:r>
      <w:r w:rsidR="00AC37C7"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="001735AA"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macO</w:t>
      </w:r>
      <w:r w:rsidR="00ED595E"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S</w:t>
      </w:r>
      <w:r w:rsidR="001735AA"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and Windows.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Also, the game 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will use keyboard inputs for the game control and mouse inputs for the shifts bet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ween menus. 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Hence, the necessary hardware requirements only include the keyboard and mouse</w:t>
      </w:r>
    </w:p>
    <w:p w:rsidR="001A598A" w:rsidRPr="00654766" w:rsidRDefault="001A598A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The graphical requirements for the game consis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 of a computer system that can 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support java swing library objects since the swing library will be used for the developm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ent of </w:t>
      </w:r>
      <w:r w:rsidRPr="00654766">
        <w:rPr>
          <w:rFonts w:ascii="TimesNewRomanPSMT" w:hAnsi="TimesNewRomanPSMT" w:cs="TimesNewRomanPSMT"/>
          <w:color w:val="000000" w:themeColor="text1"/>
          <w:sz w:val="24"/>
          <w:szCs w:val="24"/>
        </w:rPr>
        <w:t>the user interface.</w:t>
      </w:r>
    </w:p>
    <w:p w:rsidR="00291F47" w:rsidRDefault="00717AA4" w:rsidP="006B3C0B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lastRenderedPageBreak/>
        <w:t>2.5. Data Management</w:t>
      </w:r>
    </w:p>
    <w:p w:rsidR="00717AA4" w:rsidRPr="00027686" w:rsidRDefault="00291F47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FF0000"/>
          <w:sz w:val="24"/>
          <w:szCs w:val="24"/>
        </w:rPr>
      </w:pPr>
      <w:r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We have only image files of the components that we have in two model subsystems. It is considered that move logs can be stored in text file in the future </w:t>
      </w:r>
      <w:r w:rsidR="0089102B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with better</w:t>
      </w:r>
      <w:r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improvements.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The text files will have the textual definitions of the </w:t>
      </w:r>
      <w:r w:rsidR="0089102B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both board and piece information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and these textual data will be kept after the execu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tion of the program. Therefore, if necessary,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persistent objects of the project will be stored in the textual format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after the termination of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the entity objects in the game.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In case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of system crash or data c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orruption, the retrieval of the </w:t>
      </w:r>
      <w:r w:rsidR="0089102B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images of components and move logs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,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might not be </w:t>
      </w:r>
      <w:r w:rsidR="00027686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possible</w:t>
      </w:r>
      <w:r w:rsidR="001B3124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. </w:t>
      </w:r>
      <w:r w:rsidR="00CB059F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>Since</w:t>
      </w:r>
      <w:r w:rsidR="001B3124" w:rsidRPr="001308A4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it is runtime problem, it won’t affect the data flow of new game execution</w:t>
      </w:r>
      <w:r w:rsidR="001B3124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:rsidR="00717AA4" w:rsidRDefault="00717AA4" w:rsidP="006B3C0B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t>2.6.Access Control and Security</w:t>
      </w:r>
    </w:p>
    <w:p w:rsidR="0017124B" w:rsidRPr="00C52E53" w:rsidRDefault="00664878" w:rsidP="006B3C0B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QuantumChess does not require</w:t>
      </w:r>
      <w:r w:rsidR="00C52E53" w:rsidRPr="00C52E5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any access to the controls or security features since game data will be </w:t>
      </w:r>
      <w:r w:rsidR="00FA312E" w:rsidRPr="00C52E53">
        <w:rPr>
          <w:rFonts w:ascii="TimesNewRomanPSMT" w:hAnsi="TimesNewRomanPSMT" w:cs="TimesNewRomanPSMT"/>
          <w:color w:val="000000" w:themeColor="text1"/>
          <w:sz w:val="24"/>
          <w:szCs w:val="24"/>
        </w:rPr>
        <w:t>available on</w:t>
      </w:r>
      <w:r w:rsidR="00C52E53" w:rsidRPr="00C52E53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only execution time and players will be using the same computer.</w:t>
      </w:r>
    </w:p>
    <w:p w:rsidR="00717AA4" w:rsidRDefault="00717AA4" w:rsidP="006B3C0B">
      <w:pPr>
        <w:autoSpaceDE w:val="0"/>
        <w:autoSpaceDN w:val="0"/>
        <w:adjustRightInd w:val="0"/>
        <w:spacing w:after="0" w:line="480" w:lineRule="auto"/>
        <w:rPr>
          <w:rFonts w:ascii="Tahoma-Bold" w:hAnsi="Tahoma-Bold" w:cs="Tahoma-Bold"/>
          <w:b/>
          <w:bCs/>
          <w:color w:val="15579D"/>
          <w:sz w:val="32"/>
          <w:szCs w:val="32"/>
        </w:rPr>
      </w:pPr>
      <w:r>
        <w:rPr>
          <w:rFonts w:ascii="Tahoma-Bold" w:hAnsi="Tahoma-Bold" w:cs="Tahoma-Bold"/>
          <w:b/>
          <w:bCs/>
          <w:color w:val="15579D"/>
          <w:sz w:val="32"/>
          <w:szCs w:val="32"/>
        </w:rPr>
        <w:t>2.7.Boundary Conditions</w:t>
      </w:r>
    </w:p>
    <w:p w:rsidR="00472D41" w:rsidRDefault="00D06CF8" w:rsidP="006B3C0B">
      <w:pPr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</w:rPr>
      </w:pPr>
      <w:r w:rsidRPr="00C52E53">
        <w:rPr>
          <w:rFonts w:ascii="Tahoma" w:hAnsi="Tahoma" w:cs="Tahoma"/>
          <w:b/>
          <w:color w:val="000000" w:themeColor="text1"/>
          <w:sz w:val="24"/>
          <w:szCs w:val="24"/>
        </w:rPr>
        <w:t>Execution</w:t>
      </w:r>
      <w:r w:rsidR="000E7A41" w:rsidRPr="00C52E53">
        <w:rPr>
          <w:rFonts w:ascii="Tahoma" w:hAnsi="Tahoma" w:cs="Tahoma"/>
          <w:b/>
          <w:color w:val="000000" w:themeColor="text1"/>
          <w:sz w:val="24"/>
          <w:szCs w:val="24"/>
        </w:rPr>
        <w:t>:</w:t>
      </w:r>
      <w:r w:rsidR="000E7A41" w:rsidRPr="00C52E53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472D41">
        <w:rPr>
          <w:rFonts w:ascii="Tahoma" w:hAnsi="Tahoma" w:cs="Tahoma"/>
          <w:sz w:val="24"/>
          <w:szCs w:val="24"/>
        </w:rPr>
        <w:t>QuantumChess</w:t>
      </w:r>
      <w:r w:rsidR="00472D41">
        <w:rPr>
          <w:rFonts w:ascii="Tahoma" w:hAnsi="Tahoma" w:cs="Tahoma"/>
          <w:sz w:val="24"/>
          <w:szCs w:val="24"/>
        </w:rPr>
        <w:t xml:space="preserve"> will not require any software other than Java Runtime</w:t>
      </w:r>
    </w:p>
    <w:p w:rsidR="00472D41" w:rsidRDefault="00472D41" w:rsidP="006B3C0B">
      <w:p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Environment installation on the </w:t>
      </w:r>
      <w:r w:rsidR="006E70B5">
        <w:rPr>
          <w:rFonts w:ascii="Tahoma" w:hAnsi="Tahoma" w:cs="Tahoma"/>
          <w:sz w:val="24"/>
          <w:szCs w:val="24"/>
        </w:rPr>
        <w:t>computer</w:t>
      </w:r>
      <w:r>
        <w:rPr>
          <w:rFonts w:ascii="Tahoma" w:hAnsi="Tahoma" w:cs="Tahoma"/>
          <w:sz w:val="24"/>
          <w:szCs w:val="24"/>
        </w:rPr>
        <w:t>.</w:t>
      </w:r>
    </w:p>
    <w:p w:rsidR="000E7A41" w:rsidRPr="00D77454" w:rsidRDefault="000E7A41" w:rsidP="006B3C0B">
      <w:pPr>
        <w:spacing w:line="48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D77454">
        <w:rPr>
          <w:rFonts w:ascii="Tahoma" w:hAnsi="Tahoma" w:cs="Tahoma"/>
          <w:b/>
          <w:color w:val="000000" w:themeColor="text1"/>
          <w:sz w:val="24"/>
          <w:szCs w:val="24"/>
        </w:rPr>
        <w:t>Start-up and Shutdown: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472D41">
        <w:rPr>
          <w:rFonts w:ascii="Tahoma" w:hAnsi="Tahoma" w:cs="Tahoma"/>
          <w:color w:val="000000" w:themeColor="text1"/>
          <w:sz w:val="24"/>
          <w:szCs w:val="24"/>
        </w:rPr>
        <w:t>QuantumChess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 will come with an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 executable .jar file. The user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can initialize the program by clicking the execu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table file. The program will be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terminated when </w:t>
      </w:r>
      <w:r w:rsidR="00294291" w:rsidRPr="00D77454">
        <w:rPr>
          <w:rFonts w:ascii="Tahoma" w:hAnsi="Tahoma" w:cs="Tahoma"/>
          <w:color w:val="000000" w:themeColor="text1"/>
          <w:sz w:val="24"/>
          <w:szCs w:val="24"/>
        </w:rPr>
        <w:t xml:space="preserve">one of the player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quits the game by clicking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CB2FAA" w:rsidRPr="00D77454">
        <w:rPr>
          <w:rFonts w:ascii="Tahoma" w:hAnsi="Tahoma" w:cs="Tahoma"/>
          <w:color w:val="000000" w:themeColor="text1"/>
          <w:sz w:val="24"/>
          <w:szCs w:val="24"/>
        </w:rPr>
        <w:t xml:space="preserve">close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button. The active entity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objects that are used inside the game and are not store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d as persistent objects will be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terminated after the game is finished.</w:t>
      </w:r>
    </w:p>
    <w:p w:rsidR="0050044C" w:rsidRPr="00D77454" w:rsidRDefault="000E7A41" w:rsidP="006B3C0B">
      <w:pPr>
        <w:spacing w:line="48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D77454"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>Exception Handling: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 The game does not have any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database or network connection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that can result in exceptions</w:t>
      </w:r>
      <w:r w:rsidR="00EC4BA6" w:rsidRPr="00D77454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3B7648">
        <w:rPr>
          <w:rFonts w:ascii="Tahoma" w:hAnsi="Tahoma" w:cs="Tahoma"/>
          <w:color w:val="000000" w:themeColor="text1"/>
          <w:sz w:val="24"/>
          <w:szCs w:val="24"/>
        </w:rPr>
        <w:t>except</w:t>
      </w:r>
      <w:bookmarkStart w:id="0" w:name="_GoBack"/>
      <w:bookmarkEnd w:id="0"/>
      <w:r w:rsidR="00EC4BA6" w:rsidRPr="00D77454">
        <w:rPr>
          <w:rFonts w:ascii="Tahoma" w:hAnsi="Tahoma" w:cs="Tahoma"/>
          <w:color w:val="000000" w:themeColor="text1"/>
          <w:sz w:val="24"/>
          <w:szCs w:val="24"/>
        </w:rPr>
        <w:t xml:space="preserve"> I/O </w:t>
      </w:r>
      <w:r w:rsidR="00786D45">
        <w:rPr>
          <w:rFonts w:ascii="Tahoma" w:hAnsi="Tahoma" w:cs="Tahoma"/>
          <w:color w:val="000000" w:themeColor="text1"/>
          <w:sz w:val="24"/>
          <w:szCs w:val="24"/>
        </w:rPr>
        <w:t>hardware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. However, if there is an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exception in the loading of the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persistent objects or the initialization of the game and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entity objects</w:t>
      </w:r>
      <w:r w:rsidR="00D77454" w:rsidRPr="00D77454">
        <w:rPr>
          <w:rFonts w:ascii="Tahoma" w:hAnsi="Tahoma" w:cs="Tahoma"/>
          <w:color w:val="000000" w:themeColor="text1"/>
          <w:sz w:val="24"/>
          <w:szCs w:val="24"/>
        </w:rPr>
        <w:t xml:space="preserve"> or the connection exception due to I/O </w:t>
      </w:r>
      <w:r w:rsidR="00786D45" w:rsidRPr="00D77454">
        <w:rPr>
          <w:rFonts w:ascii="Tahoma" w:hAnsi="Tahoma" w:cs="Tahoma"/>
          <w:color w:val="000000" w:themeColor="text1"/>
          <w:sz w:val="24"/>
          <w:szCs w:val="24"/>
        </w:rPr>
        <w:t>hardware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, the system will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display an error message that shows the exception and continue the game by ign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 xml:space="preserve">oring </w:t>
      </w:r>
      <w:r w:rsidRPr="00D77454">
        <w:rPr>
          <w:rFonts w:ascii="Tahoma" w:hAnsi="Tahoma" w:cs="Tahoma"/>
          <w:color w:val="000000" w:themeColor="text1"/>
          <w:sz w:val="24"/>
          <w:szCs w:val="24"/>
        </w:rPr>
        <w:t>the exception if it is possible.</w:t>
      </w:r>
    </w:p>
    <w:sectPr w:rsidR="0050044C" w:rsidRPr="00D7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3B"/>
    <w:rsid w:val="00027686"/>
    <w:rsid w:val="00073AF9"/>
    <w:rsid w:val="000A3F47"/>
    <w:rsid w:val="000B4D37"/>
    <w:rsid w:val="000E7A41"/>
    <w:rsid w:val="001308A4"/>
    <w:rsid w:val="001634D5"/>
    <w:rsid w:val="0017124B"/>
    <w:rsid w:val="001735AA"/>
    <w:rsid w:val="00173E49"/>
    <w:rsid w:val="001A598A"/>
    <w:rsid w:val="001B3124"/>
    <w:rsid w:val="00262EE5"/>
    <w:rsid w:val="002771E7"/>
    <w:rsid w:val="00291F47"/>
    <w:rsid w:val="00294291"/>
    <w:rsid w:val="002A3D12"/>
    <w:rsid w:val="003665EF"/>
    <w:rsid w:val="003A2472"/>
    <w:rsid w:val="003B533E"/>
    <w:rsid w:val="003B7648"/>
    <w:rsid w:val="003D46E7"/>
    <w:rsid w:val="003F1A41"/>
    <w:rsid w:val="00424F5B"/>
    <w:rsid w:val="00446213"/>
    <w:rsid w:val="00472D41"/>
    <w:rsid w:val="00477F04"/>
    <w:rsid w:val="004C636C"/>
    <w:rsid w:val="004E737C"/>
    <w:rsid w:val="005854B2"/>
    <w:rsid w:val="005F73F2"/>
    <w:rsid w:val="0061028F"/>
    <w:rsid w:val="00654766"/>
    <w:rsid w:val="00660153"/>
    <w:rsid w:val="00664878"/>
    <w:rsid w:val="006B1FCA"/>
    <w:rsid w:val="006B3C0B"/>
    <w:rsid w:val="006B5ED7"/>
    <w:rsid w:val="006D4202"/>
    <w:rsid w:val="006E70B5"/>
    <w:rsid w:val="006F2723"/>
    <w:rsid w:val="00717AA4"/>
    <w:rsid w:val="00743D26"/>
    <w:rsid w:val="00773133"/>
    <w:rsid w:val="00786D45"/>
    <w:rsid w:val="00816CAE"/>
    <w:rsid w:val="0089102B"/>
    <w:rsid w:val="008A3E63"/>
    <w:rsid w:val="0092527C"/>
    <w:rsid w:val="00933B02"/>
    <w:rsid w:val="009522BB"/>
    <w:rsid w:val="00985BFA"/>
    <w:rsid w:val="009C66B4"/>
    <w:rsid w:val="009E4FFF"/>
    <w:rsid w:val="00A04678"/>
    <w:rsid w:val="00A62AEB"/>
    <w:rsid w:val="00A67931"/>
    <w:rsid w:val="00AC37C7"/>
    <w:rsid w:val="00AC6B85"/>
    <w:rsid w:val="00BA56D6"/>
    <w:rsid w:val="00BB1C47"/>
    <w:rsid w:val="00BB3354"/>
    <w:rsid w:val="00BB6E85"/>
    <w:rsid w:val="00BF4BBA"/>
    <w:rsid w:val="00C205D2"/>
    <w:rsid w:val="00C52E53"/>
    <w:rsid w:val="00C71CDA"/>
    <w:rsid w:val="00C84980"/>
    <w:rsid w:val="00CA4187"/>
    <w:rsid w:val="00CA7918"/>
    <w:rsid w:val="00CB059F"/>
    <w:rsid w:val="00CB2FAA"/>
    <w:rsid w:val="00D06CF8"/>
    <w:rsid w:val="00D2532E"/>
    <w:rsid w:val="00D77454"/>
    <w:rsid w:val="00D91181"/>
    <w:rsid w:val="00E259E4"/>
    <w:rsid w:val="00E52D82"/>
    <w:rsid w:val="00E5472C"/>
    <w:rsid w:val="00EA2904"/>
    <w:rsid w:val="00EC4BA6"/>
    <w:rsid w:val="00ED595E"/>
    <w:rsid w:val="00FA312E"/>
    <w:rsid w:val="00FB0F58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C529-420E-4F2E-9F2C-28F5344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2017-10-19T15:39:00Z</dcterms:created>
  <dcterms:modified xsi:type="dcterms:W3CDTF">2017-10-20T12:34:00Z</dcterms:modified>
</cp:coreProperties>
</file>