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4: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OR REPLACE FUNCTION get_bottle_count_by_type(winetype_input VARCHAR)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RETURNS INTEGER AS $$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bottle_count INTEGER;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SELECT SUM(numbottls)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INTO bottle_count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FROM finalproduct_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WHERE winetype_ = winetype_input;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IF bottle_count IS NULL THEN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RETURN bottle_count;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186238" cy="234145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341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OR REPLACE FUNCTION get_orders_by_supplier(supplier_name_input VARCHAR)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RETURNS refcursor AS 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orders_cursor refcursor;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OPEN orders_cursor FOR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SELECT o.orderid, o.orderdate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FROM orders_local 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JOIN supplier_local s ON o.supplierid = s.supplierid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WHERE s.suppliername = supplier_name_input;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RETURN orders_cursor;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32271" cy="4005263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2271" cy="400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פרוצדורה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מעדכנת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OR REPLACE PROCEDURE increase_prices_by_supplier(supplier_name_input VARCHAR, percent_increase NUMERIC)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LANGUAGE plpgsql AS $$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prod RECORD;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FOR prod 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SELECT p.productid, p.price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FROM product_local 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JOIN orders_local o ON o.supplierid = (SELECT supplierid FROM supplier_local WHERE suppliername = supplier_name_input)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JOIN orderitems_local oi ON o.orderid = oi.orderid AND oi.productid = p.productid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 product_local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SET price = price * (1 + percent_increase / 100)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WHERE productid = prod.productid;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WHEN OTHERS THEN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RAISE NOTICE 'Error during price update: %', SQLERRM;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שהפרוצדורה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פרוצדורה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מוסיפה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OR REPLACE PROCEDURE add_material_if_not_exists(mat_id INT, mat_name VARCHAR, quantity FLOAT, supplier_id INT)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LANGUAGE plpgsql AS $$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existing_material RECORD;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SELECT * INTO existing_material FROM materials_ WHERE materialid_ = mat_id;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IF NOT FOUND THEN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INSERT INTO materials_ (materialid_, name_, quantityavailable_, supplierid_)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VALUES (mat_id, mat_name, quantity, supplier_id);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RAISE NOTICE 'Material already exists: %', existing_material.name_;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$$;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שהפרוצדורה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עובדת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הרצת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הפרוצדורה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ALTER TABLE product_local ADD COLUMN last_updated TIMESTAMP;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CREATE OR REPLACE FUNCTION update_last_updated()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NEW.last_updated := NOW();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TRIGGER trg_update_last_updated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BEFORE UPDATE OF price ON product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EXECUTE FUNCTION update_last_updated();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נוכיח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עשינו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בפרודקט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הראנו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טריגר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וידוא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OR REPLACE FUNCTION validate_material_quantity()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IF NEW.quantityavailable_ &lt; 0 THEN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RAISE EXCEPTION 'Cannot insert material with negative quantity';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RETURN NEW;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TRIGGER trg_validate_material_insert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BEFORE INSERT ON materials_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EXECUTE FUNCTION validate_material_quantity();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שהטריגר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שלילית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מזמנת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DO $$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bottle_count INTEGER;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bottle_count := get_bottle_count_by_type('Merlot');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RAISE NOTICE 'Total bottles for Merlot: %', bottle_count;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CALL add_material_if_not_exists(1001, 'Oak Wood', 150,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END $$;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עידכנה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✅ </w:t>
      </w:r>
      <w:r w:rsidDel="00000000" w:rsidR="00000000" w:rsidRPr="00000000">
        <w:rPr>
          <w:rtl w:val="1"/>
        </w:rPr>
        <w:t xml:space="preserve">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מזמנת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CURSOR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ופרוצדורה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לעדכון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DO $$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my_cursor refcursor;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rec RECORD;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--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לפרוצדורה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CALL increase_prices_by_supplier('Tara', 7);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--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לפונקציית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my_cursor := get_orders_by_supplier('Tara');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-- </w:t>
      </w:r>
      <w:r w:rsidDel="00000000" w:rsidR="00000000" w:rsidRPr="00000000">
        <w:rPr>
          <w:rtl w:val="1"/>
        </w:rPr>
        <w:t xml:space="preserve">הדפסת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LOOP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FETCH my_cursor INTO rec;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EXIT WHEN NOT FOUND;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RAISE NOTICE 'Order ID: %, Date: %', rec.orderid, rec.orderdate;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CLOSE my_cursor;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 $$;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ההוכחה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הוכחה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ושכחתי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העדכון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