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Objects and Internal Representations</w:t>
      </w:r>
    </w:p>
    <w:p w:rsidR="00000000" w:rsidDel="00000000" w:rsidP="00000000" w:rsidRDefault="00000000" w:rsidRPr="00000000" w14:paraId="0000000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Objects :</w:t>
      </w:r>
    </w:p>
    <w:p w:rsidR="00000000" w:rsidDel="00000000" w:rsidP="00000000" w:rsidRDefault="00000000" w:rsidRPr="00000000" w14:paraId="00000004">
      <w:pPr>
        <w:spacing w:line="276"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rsidR="00000000" w:rsidDel="00000000" w:rsidP="00000000" w:rsidRDefault="00000000" w:rsidRPr="00000000" w14:paraId="00000005">
      <w:pPr>
        <w:spacing w:line="276" w:lineRule="auto"/>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Objects are more complex and each object may contain any combination of these primitive data-types as well as reference data-types.</w:t>
      </w:r>
    </w:p>
    <w:p w:rsidR="00000000" w:rsidDel="00000000" w:rsidP="00000000" w:rsidRDefault="00000000" w:rsidRPr="00000000" w14:paraId="00000007">
      <w:pPr>
        <w:spacing w:line="276" w:lineRule="auto"/>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An object is a reference data type. Variables that are assigned a reference value are given a reference or a pointer to that value. That reference or pointer points to the location in memory where the object is stored. The variables don’t actually store the value.</w:t>
      </w:r>
    </w:p>
    <w:p w:rsidR="00000000" w:rsidDel="00000000" w:rsidP="00000000" w:rsidRDefault="00000000" w:rsidRPr="00000000" w14:paraId="00000009">
      <w:pPr>
        <w:spacing w:line="276" w:lineRule="auto"/>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000000" w:rsidDel="00000000" w:rsidP="00000000" w:rsidRDefault="00000000" w:rsidRPr="00000000" w14:paraId="0000000B">
      <w:pPr>
        <w:spacing w:line="276" w:lineRule="auto"/>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For Eg. If your object is a student, it will have properties like name, age, address, id, etc and methods like </w:t>
      </w:r>
      <w:r w:rsidDel="00000000" w:rsidR="00000000" w:rsidRPr="00000000">
        <w:rPr>
          <w:rFonts w:ascii="Times New Roman" w:cs="Times New Roman" w:eastAsia="Times New Roman" w:hAnsi="Times New Roman"/>
          <w:b w:val="1"/>
          <w:color w:val="242424"/>
          <w:sz w:val="26"/>
          <w:szCs w:val="26"/>
          <w:shd w:fill="f2f2f2" w:val="clear"/>
          <w:rtl w:val="0"/>
        </w:rPr>
        <w:t xml:space="preserve">updateAddress</w:t>
      </w:r>
      <w:r w:rsidDel="00000000" w:rsidR="00000000" w:rsidRPr="00000000">
        <w:rPr>
          <w:rFonts w:ascii="Times New Roman" w:cs="Times New Roman" w:eastAsia="Times New Roman" w:hAnsi="Times New Roman"/>
          <w:b w:val="1"/>
          <w:color w:val="242424"/>
          <w:sz w:val="26"/>
          <w:szCs w:val="26"/>
          <w:highlight w:val="white"/>
          <w:rtl w:val="0"/>
        </w:rPr>
        <w:t xml:space="preserve">, </w:t>
      </w:r>
      <w:r w:rsidDel="00000000" w:rsidR="00000000" w:rsidRPr="00000000">
        <w:rPr>
          <w:rFonts w:ascii="Times New Roman" w:cs="Times New Roman" w:eastAsia="Times New Roman" w:hAnsi="Times New Roman"/>
          <w:b w:val="1"/>
          <w:color w:val="242424"/>
          <w:sz w:val="26"/>
          <w:szCs w:val="26"/>
          <w:shd w:fill="f2f2f2" w:val="clear"/>
          <w:rtl w:val="0"/>
        </w:rPr>
        <w:t xml:space="preserve">updateNam</w:t>
      </w:r>
      <w:r w:rsidDel="00000000" w:rsidR="00000000" w:rsidRPr="00000000">
        <w:rPr>
          <w:rFonts w:ascii="Times New Roman" w:cs="Times New Roman" w:eastAsia="Times New Roman" w:hAnsi="Times New Roman"/>
          <w:b w:val="1"/>
          <w:color w:val="242424"/>
          <w:sz w:val="26"/>
          <w:szCs w:val="26"/>
          <w:highlight w:val="white"/>
          <w:rtl w:val="0"/>
        </w:rPr>
        <w:t xml:space="preserve">,</w:t>
      </w:r>
      <w:r w:rsidDel="00000000" w:rsidR="00000000" w:rsidRPr="00000000">
        <w:rPr>
          <w:rFonts w:ascii="Times New Roman" w:cs="Times New Roman" w:eastAsia="Times New Roman" w:hAnsi="Times New Roman"/>
          <w:color w:val="242424"/>
          <w:sz w:val="26"/>
          <w:szCs w:val="26"/>
          <w:highlight w:val="white"/>
          <w:rtl w:val="0"/>
        </w:rPr>
        <w:t xml:space="preserve"> etc.</w:t>
      </w:r>
    </w:p>
    <w:p w:rsidR="00000000" w:rsidDel="00000000" w:rsidP="00000000" w:rsidRDefault="00000000" w:rsidRPr="00000000" w14:paraId="0000000D">
      <w:pPr>
        <w:spacing w:line="360" w:lineRule="auto"/>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color w:val="242424"/>
          <w:sz w:val="30"/>
          <w:szCs w:val="30"/>
          <w:highlight w:val="white"/>
        </w:rPr>
      </w:pPr>
      <w:r w:rsidDel="00000000" w:rsidR="00000000" w:rsidRPr="00000000">
        <w:rPr>
          <w:rFonts w:ascii="Times New Roman" w:cs="Times New Roman" w:eastAsia="Times New Roman" w:hAnsi="Times New Roman"/>
          <w:b w:val="1"/>
          <w:color w:val="242424"/>
          <w:sz w:val="30"/>
          <w:szCs w:val="30"/>
          <w:highlight w:val="white"/>
          <w:rtl w:val="0"/>
        </w:rPr>
        <w:t xml:space="preserve">Properties :</w:t>
      </w:r>
    </w:p>
    <w:p w:rsidR="00000000" w:rsidDel="00000000" w:rsidP="00000000" w:rsidRDefault="00000000" w:rsidRPr="00000000" w14:paraId="0000000F">
      <w:pPr>
        <w:spacing w:line="360"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000000" w:rsidDel="00000000" w:rsidP="00000000" w:rsidRDefault="00000000" w:rsidRPr="00000000" w14:paraId="00000010">
      <w:pPr>
        <w:spacing w:line="360" w:lineRule="auto"/>
        <w:rPr>
          <w:rFonts w:ascii="Times New Roman" w:cs="Times New Roman" w:eastAsia="Times New Roman" w:hAnsi="Times New Roman"/>
          <w:b w:val="1"/>
          <w:color w:val="242424"/>
          <w:sz w:val="26"/>
          <w:szCs w:val="26"/>
          <w:shd w:fill="f2f2f2" w:val="clear"/>
        </w:rPr>
      </w:pPr>
      <w:r w:rsidDel="00000000" w:rsidR="00000000" w:rsidRPr="00000000">
        <w:rPr>
          <w:rFonts w:ascii="Times New Roman" w:cs="Times New Roman" w:eastAsia="Times New Roman" w:hAnsi="Times New Roman"/>
          <w:b w:val="1"/>
          <w:color w:val="242424"/>
          <w:sz w:val="26"/>
          <w:szCs w:val="26"/>
          <w:shd w:fill="f2f2f2" w:val="clear"/>
          <w:rtl w:val="0"/>
        </w:rPr>
        <w:t xml:space="preserve"> objectName.propertyName</w:t>
      </w:r>
    </w:p>
    <w:p w:rsidR="00000000" w:rsidDel="00000000" w:rsidP="00000000" w:rsidRDefault="00000000" w:rsidRPr="00000000" w14:paraId="00000011">
      <w:pPr>
        <w:spacing w:line="360" w:lineRule="auto"/>
        <w:rPr>
          <w:rFonts w:ascii="Times New Roman" w:cs="Times New Roman" w:eastAsia="Times New Roman" w:hAnsi="Times New Roman"/>
          <w:b w:val="1"/>
          <w:color w:val="242424"/>
          <w:sz w:val="26"/>
          <w:szCs w:val="26"/>
          <w:shd w:fill="f2f2f2" w:val="clear"/>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w:t>
      </w:r>
    </w:p>
    <w:p w:rsidR="00000000" w:rsidDel="00000000" w:rsidP="00000000" w:rsidRDefault="00000000" w:rsidRPr="00000000" w14:paraId="00000013">
      <w:pPr>
        <w:spacing w:line="360"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This notation is also very useful when property names are to be dynamically determined (when the property name is not determined until runtime).</w:t>
      </w:r>
    </w:p>
    <w:p w:rsidR="00000000" w:rsidDel="00000000" w:rsidP="00000000" w:rsidRDefault="00000000" w:rsidRPr="00000000" w14:paraId="00000014">
      <w:pPr>
        <w:spacing w:line="360" w:lineRule="auto"/>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15">
      <w:pPr>
        <w:pStyle w:val="Heading1"/>
        <w:keepNext w:val="0"/>
        <w:keepLines w:val="0"/>
        <w:spacing w:after="0" w:before="900" w:line="234.7826086956522" w:lineRule="auto"/>
        <w:rPr>
          <w:rFonts w:ascii="Times New Roman" w:cs="Times New Roman" w:eastAsia="Times New Roman" w:hAnsi="Times New Roman"/>
          <w:b w:val="1"/>
          <w:color w:val="242424"/>
          <w:sz w:val="30"/>
          <w:szCs w:val="30"/>
          <w:highlight w:val="white"/>
        </w:rPr>
      </w:pPr>
      <w:bookmarkStart w:colFirst="0" w:colLast="0" w:name="_66p8i92thms4" w:id="0"/>
      <w:bookmarkEnd w:id="0"/>
      <w:r w:rsidDel="00000000" w:rsidR="00000000" w:rsidRPr="00000000">
        <w:rPr>
          <w:rFonts w:ascii="Times New Roman" w:cs="Times New Roman" w:eastAsia="Times New Roman" w:hAnsi="Times New Roman"/>
          <w:b w:val="1"/>
          <w:color w:val="242424"/>
          <w:sz w:val="30"/>
          <w:szCs w:val="30"/>
          <w:highlight w:val="white"/>
          <w:rtl w:val="0"/>
        </w:rPr>
        <w:t xml:space="preserve">Create JavaScript Object with Object Literal :</w:t>
      </w:r>
    </w:p>
    <w:p w:rsidR="00000000" w:rsidDel="00000000" w:rsidP="00000000" w:rsidRDefault="00000000" w:rsidRPr="00000000" w14:paraId="00000016">
      <w:pPr>
        <w:spacing w:after="0" w:before="260" w:line="360"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One of easiest way to create a javascript object is object literal, simply define the property and values inside curly braces as shown below</w:t>
      </w:r>
    </w:p>
    <w:p w:rsidR="00000000" w:rsidDel="00000000" w:rsidP="00000000" w:rsidRDefault="00000000" w:rsidRPr="00000000" w14:paraId="00000017">
      <w:pPr>
        <w:spacing w:after="0" w:before="260" w:line="360" w:lineRule="auto"/>
        <w:rPr>
          <w:rFonts w:ascii="Times New Roman" w:cs="Times New Roman" w:eastAsia="Times New Roman" w:hAnsi="Times New Roman"/>
          <w:color w:val="242424"/>
          <w:sz w:val="26"/>
          <w:szCs w:val="26"/>
          <w:shd w:fill="f2f2f2" w:val="clear"/>
        </w:rPr>
      </w:pPr>
      <w:r w:rsidDel="00000000" w:rsidR="00000000" w:rsidRPr="00000000">
        <w:rPr>
          <w:rFonts w:ascii="Times New Roman" w:cs="Times New Roman" w:eastAsia="Times New Roman" w:hAnsi="Times New Roman"/>
          <w:color w:val="242424"/>
          <w:sz w:val="26"/>
          <w:szCs w:val="26"/>
          <w:shd w:fill="f2f2f2" w:val="clear"/>
          <w:rtl w:val="0"/>
        </w:rPr>
        <w:t xml:space="preserve">let bike = {name: 'SuperSport', maker:'Ducati', engine:'937cc'};</w:t>
      </w:r>
    </w:p>
    <w:p w:rsidR="00000000" w:rsidDel="00000000" w:rsidP="00000000" w:rsidRDefault="00000000" w:rsidRPr="00000000" w14:paraId="00000018">
      <w:pPr>
        <w:spacing w:line="360" w:lineRule="auto"/>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Internal Representation of Objects :</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Internally, JavaScript objects are implemented using a variety of data structures. The most common internal representation of objects in JavaScript is through a combination of properties and a hidden property called the prototype.</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Properties and Values:</w:t>
      </w:r>
      <w:r w:rsidDel="00000000" w:rsidR="00000000" w:rsidRPr="00000000">
        <w:rPr>
          <w:rFonts w:ascii="Times New Roman" w:cs="Times New Roman" w:eastAsia="Times New Roman" w:hAnsi="Times New Roman"/>
          <w:sz w:val="26"/>
          <w:szCs w:val="26"/>
          <w:highlight w:val="white"/>
          <w:rtl w:val="0"/>
        </w:rPr>
        <w:t xml:space="preserve"> Each property of an object is stored as a key-value pair. The key is usually a string, and the value can be of any data type. These properties are stored in memory, allowing you to access and manipulate them.</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Prototype Chain:</w:t>
      </w:r>
      <w:r w:rsidDel="00000000" w:rsidR="00000000" w:rsidRPr="00000000">
        <w:rPr>
          <w:rFonts w:ascii="Times New Roman" w:cs="Times New Roman" w:eastAsia="Times New Roman" w:hAnsi="Times New Roman"/>
          <w:sz w:val="26"/>
          <w:szCs w:val="26"/>
          <w:highlight w:val="white"/>
          <w:rtl w:val="0"/>
        </w:rPr>
        <w:t xml:space="preserve"> JavaScript uses a mechanism called the prototype chain to provide inheritance and shared behavior among objects. Each object has an associated prototype object, which acts as a fallback for properties and methods that are not directly present in the object itself. This allows for a form of inheritance where objects can inherit properties and methods from their prototypes.</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Hidden Properties:</w:t>
      </w:r>
      <w:r w:rsidDel="00000000" w:rsidR="00000000" w:rsidRPr="00000000">
        <w:rPr>
          <w:rFonts w:ascii="Times New Roman" w:cs="Times New Roman" w:eastAsia="Times New Roman" w:hAnsi="Times New Roman"/>
          <w:sz w:val="26"/>
          <w:szCs w:val="26"/>
          <w:highlight w:val="white"/>
          <w:rtl w:val="0"/>
        </w:rPr>
        <w:t xml:space="preserve"> In addition to the properties you define, JavaScript adds some hidden properties to objects for its internal management. These hidden properties store information about the object's prototype, class, and other details.</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Memory Allocation:</w:t>
      </w:r>
      <w:r w:rsidDel="00000000" w:rsidR="00000000" w:rsidRPr="00000000">
        <w:rPr>
          <w:rFonts w:ascii="Times New Roman" w:cs="Times New Roman" w:eastAsia="Times New Roman" w:hAnsi="Times New Roman"/>
          <w:sz w:val="26"/>
          <w:szCs w:val="26"/>
          <w:highlight w:val="white"/>
          <w:rtl w:val="0"/>
        </w:rPr>
        <w:t xml:space="preserve"> Objects are allocated memory dynamically as needed. The memory space required for an object is determined by the number of properties it has and the size of those properties.</w:t>
      </w:r>
    </w:p>
    <w:p w:rsidR="00000000" w:rsidDel="00000000" w:rsidP="00000000" w:rsidRDefault="00000000" w:rsidRPr="00000000" w14:paraId="0000001F">
      <w:pPr>
        <w:spacing w:line="360" w:lineRule="auto"/>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color w:val="242424"/>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