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3"/>
        <w:ind w:left="720" w:firstLine="720"/>
        <w:rPr>
          <w:szCs w:val="36"/>
        </w:rPr>
      </w:pPr>
      <w:r>
        <w:rPr>
          <w:noProof/>
          <w:szCs w:val="36"/>
          <w:lang w:eastAsia="en-US"/>
        </w:rPr>
        <mc:AlternateContent>
          <mc:Choice Requires="wps">
            <w:drawing>
              <wp:anchor distT="0" distB="0" distL="114300" distR="114300" simplePos="false" relativeHeight="2" behindDoc="false" locked="true" layoutInCell="true" allowOverlap="true">
                <wp:simplePos x="0" y="0"/>
                <wp:positionH relativeFrom="page">
                  <wp:posOffset>606135</wp:posOffset>
                </wp:positionH>
                <wp:positionV relativeFrom="page">
                  <wp:posOffset>727517</wp:posOffset>
                </wp:positionV>
                <wp:extent cx="2202552" cy="8669630"/>
                <wp:effectExtent l="0" t="0" r="3810" b="0"/>
                <wp:wrapThrough wrapText="bothSides">
                  <wp:wrapPolygon edited="false">
                    <wp:start x="0" y="0"/>
                    <wp:lineTo x="0" y="21551"/>
                    <wp:lineTo x="21447" y="21551"/>
                    <wp:lineTo x="21447" y="0"/>
                    <wp:lineTo x="0" y="0"/>
                  </wp:wrapPolygon>
                </wp:wrapThrough>
                <wp:docPr id="1026" name="Text Box 2" descr="Sidebar text box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2202552" cy="8669630"/>
                        </a:xfrm>
                        <a:prstGeom prst="rect"/>
                        <a:ln>
                          <a:noFill/>
                        </a:ln>
                      </wps:spPr>
                      <wps:txbx id="1026">
                        <w:txbxContent>
                          <w:p>
                            <w:pPr>
                              <w:pStyle w:val="style4105"/>
                              <w:rPr/>
                            </w:pPr>
                            <w:r>
                              <w:rPr/>
                              <w:drawing>
                                <wp:inline distL="0" distT="0" distB="0" distR="0">
                                  <wp:extent cx="2005906" cy="2380150"/>
                                  <wp:effectExtent l="0" t="0" r="0" b="0"/>
                                  <wp:docPr id="2049" name="Image1"/>
                                  <wp:cNvGraphicFramePr>
                                    <a:graphicFrameLocks xmlns:a="http://schemas.openxmlformats.org/drawingml/2006/main" noChangeAspect="false" noSelect="false" noResize="false" noGrp="false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"/>
                                          <pic:cNvPicPr/>
                                        </pic:nvPicPr>
                                        <pic:blipFill>
                                          <a:blip r:embed="rId2" cstate="print"/>
                                          <a:srcRect l="-10925" t="-11403" r="-3026" b="-5480"/>
                                          <a:stretch/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2005906" cy="238015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style0"/>
                              <w:rPr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caps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  <w:t>Details personnels</w:t>
                            </w:r>
                          </w:p>
                          <w:p>
                            <w:pPr>
                              <w:pStyle w:val="style1"/>
                              <w:rPr>
                                <w:sz w:val="24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sz w:val="24"/>
                                <w:szCs w:val="28"/>
                                <w:lang w:val="fr-FR"/>
                              </w:rPr>
                              <w:t>Ayanleh houssein diraneh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fr-FR" w:eastAsia="ja-JP"/>
                              </w:rPr>
                            </w:pPr>
                          </w:p>
                          <w:p>
                            <w:pPr>
                              <w:pStyle w:val="style0"/>
                              <w:rPr>
                                <w:lang w:val="fr-FR" w:eastAsia="ja-JP"/>
                              </w:rPr>
                            </w:pPr>
                            <w:r>
                              <w:rPr>
                                <w:lang w:val="fr-FR" w:eastAsia="ja-JP"/>
                              </w:rPr>
                              <w:t>Email</w:t>
                            </w:r>
                            <w:r>
                              <w:rPr>
                                <w:lang w:val="fr-FR" w:eastAsia="ja-JP"/>
                              </w:rPr>
                              <w:t xml:space="preserve"> : </w:t>
                            </w:r>
                            <w:r>
                              <w:rPr>
                                <w:lang w:val="fr-FR" w:eastAsia="ja-JP"/>
                              </w:rPr>
                              <w:t>ayanlehhous</w:t>
                            </w:r>
                            <w:r>
                              <w:rPr>
                                <w:lang w:val="fr-FR" w:eastAsia="ja-JP"/>
                              </w:rPr>
                              <w:t>@gmail</w:t>
                            </w:r>
                            <w:r>
                              <w:rPr>
                                <w:lang w:val="fr-FR" w:eastAsia="ja-JP"/>
                              </w:rPr>
                              <w:t> .com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fr-FR" w:eastAsia="ja-JP"/>
                              </w:rPr>
                            </w:pPr>
                            <w:r>
                              <w:rPr>
                                <w:lang w:val="fr-FR" w:eastAsia="ja-JP"/>
                              </w:rPr>
                              <w:t>Tel :77875772/77281719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fr-FR" w:eastAsia="ja-JP"/>
                              </w:rPr>
                            </w:pPr>
                            <w:r>
                              <w:rPr>
                                <w:lang w:val="fr-FR" w:eastAsia="ja-JP"/>
                              </w:rPr>
                              <w:t xml:space="preserve">Adresse : </w:t>
                            </w:r>
                            <w:r>
                              <w:rPr>
                                <w:lang w:val="fr-FR" w:eastAsia="ja-JP"/>
                              </w:rPr>
                              <w:t>Balbala</w:t>
                            </w:r>
                            <w:r>
                              <w:rPr>
                                <w:lang w:val="fr-FR" w:eastAsia="ja-JP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fr-FR" w:eastAsia="ja-JP"/>
                              </w:rPr>
                            </w:pPr>
                            <w:r>
                              <w:rPr>
                                <w:lang w:val="fr-FR" w:eastAsia="ja-JP"/>
                              </w:rPr>
                              <w:t>Conduite :B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fr-FR" w:eastAsia="ja-JP"/>
                              </w:rPr>
                            </w:pPr>
                            <w:r>
                              <w:rPr>
                                <w:lang w:val="fr-FR" w:eastAsia="ja-JP"/>
                              </w:rPr>
                              <w:t xml:space="preserve">Situation : célibataire </w:t>
                            </w:r>
                          </w:p>
                          <w:p>
                            <w:pPr>
                              <w:pStyle w:val="style0"/>
                              <w:rPr>
                                <w:lang w:val="fr-FR" w:eastAsia="ja-JP"/>
                              </w:rPr>
                            </w:pPr>
                            <w:r>
                              <w:rPr>
                                <w:lang w:val="fr-FR" w:eastAsia="ja-JP"/>
                              </w:rPr>
                              <w:t xml:space="preserve">   IN : </w:t>
                            </w:r>
                            <w:r>
                              <w:rPr>
                                <w:lang w:val="fr-FR" w:eastAsia="ja-JP"/>
                              </w:rPr>
                              <w:t>Ayanleh</w:t>
                            </w:r>
                            <w:r>
                              <w:rPr>
                                <w:lang w:val="fr-FR" w:eastAsia="ja-JP"/>
                              </w:rPr>
                              <w:t xml:space="preserve"> </w:t>
                            </w:r>
                            <w:r>
                              <w:rPr>
                                <w:lang w:val="fr-FR" w:eastAsia="ja-JP"/>
                              </w:rPr>
                              <w:t>Houssein</w:t>
                            </w:r>
                            <w:r>
                              <w:rPr>
                                <w:lang w:val="fr-FR" w:eastAsia="ja-JP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style3"/>
                              <w:rPr>
                                <w:color w:val="000000"/>
                                <w:lang w:val="fr-FR"/>
                              </w:rPr>
                            </w:pPr>
                            <w:r>
                              <w:rPr>
                                <w:color w:val="000000"/>
                                <w:lang w:val="fr-FR"/>
                              </w:rPr>
                              <w:t>LONGUAGE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FRANCAISE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 xml:space="preserve">ANGLAIS 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ARABE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AMHARIC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"/>
                              </w:numPr>
                              <w:rPr>
                                <w:lang w:eastAsia="ja-JP"/>
                              </w:rPr>
                            </w:pPr>
                            <w:r>
                              <w:rPr>
                                <w:lang w:eastAsia="ja-JP"/>
                              </w:rPr>
                              <w:t>SOMALIE</w:t>
                            </w:r>
                          </w:p>
                          <w:p>
                            <w:pPr>
                              <w:pStyle w:val="style0"/>
                              <w:rPr>
                                <w:b/>
                                <w:bCs/>
                                <w:sz w:val="32"/>
                                <w:szCs w:val="32"/>
                                <w:lang w:eastAsia="ja-JP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eastAsia="ja-JP"/>
                              </w:rPr>
                              <w:t xml:space="preserve">Centers internet 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  <w:lang w:eastAsia="ja-JP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eastAsia="ja-JP"/>
                              </w:rPr>
                              <w:t>Lecture</w:t>
                            </w:r>
                          </w:p>
                          <w:p>
                            <w:pPr>
                              <w:pStyle w:val="style179"/>
                              <w:numPr>
                                <w:ilvl w:val="0"/>
                                <w:numId w:val="13"/>
                              </w:numPr>
                              <w:rPr>
                                <w:sz w:val="32"/>
                                <w:szCs w:val="32"/>
                                <w:lang w:eastAsia="ja-JP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eastAsia="ja-JP"/>
                              </w:rPr>
                              <w:t xml:space="preserve">Voyage </w:t>
                            </w:r>
                          </w:p>
                        </w:txbxContent>
                      </wps:txbx>
                      <wps:bodyPr lIns="0" rIns="0" tIns="0" bIns="0" vert="horz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ed="f" stroked="f" alt="Sidebar text box" style="position:absolute;margin-left:47.73pt;margin-top:57.28pt;width:173.43pt;height:682.65pt;z-index:2;mso-position-horizontal-relative:page;mso-position-vertical-relative:page;mso-width-relative:page;mso-height-relative:page;visibility:visible;">
                <w10:anchorlock/>
                <v:stroke on="f"/>
                <w10:wrap type="through"/>
                <v:fill/>
                <v:textbox inset="0.0pt,0.0pt,0.0pt,0.0pt">
                  <w:txbxContent>
                    <w:p>
                      <w:pPr>
                        <w:pStyle w:val="style4105"/>
                        <w:rPr/>
                      </w:pPr>
                      <w:r>
                        <w:rPr/>
                        <w:drawing>
                          <wp:inline distL="0" distT="0" distB="0" distR="0">
                            <wp:extent cx="2005906" cy="2380150"/>
                            <wp:effectExtent l="0" t="0" r="0" b="0"/>
                            <wp:docPr id="2049" name="Image1"/>
                            <wp:cNvGraphicFramePr>
                              <a:graphicFrameLocks xmlns:a="http://schemas.openxmlformats.org/drawingml/2006/main" noChangeAspect="false" noSelect="false" noResize="false" noGrp="false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"/>
                                    <pic:cNvPicPr/>
                                  </pic:nvPicPr>
                                  <pic:blipFill>
                                    <a:blip r:embed="rId2" cstate="print"/>
                                    <a:srcRect l="-10925" t="-11403" r="-3026" b="-5480"/>
                                    <a:stretch/>
                                  </pic:blipFill>
                                  <pic:spPr>
                                    <a:xfrm rot="0">
                                      <a:off x="0" y="0"/>
                                      <a:ext cx="2005906" cy="238015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style0"/>
                        <w:rPr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caps/>
                          <w:color w:val="000000"/>
                          <w:sz w:val="28"/>
                          <w:szCs w:val="28"/>
                          <w:lang w:val="fr-FR"/>
                        </w:rPr>
                        <w:t>Details personnels</w:t>
                      </w:r>
                    </w:p>
                    <w:p>
                      <w:pPr>
                        <w:pStyle w:val="style1"/>
                        <w:rPr>
                          <w:sz w:val="24"/>
                          <w:szCs w:val="28"/>
                          <w:lang w:val="fr-FR"/>
                        </w:rPr>
                      </w:pPr>
                      <w:r>
                        <w:rPr>
                          <w:sz w:val="24"/>
                          <w:szCs w:val="28"/>
                          <w:lang w:val="fr-FR"/>
                        </w:rPr>
                        <w:t>Ayanleh houssein diraneh</w:t>
                      </w:r>
                    </w:p>
                    <w:p>
                      <w:pPr>
                        <w:pStyle w:val="style0"/>
                        <w:rPr>
                          <w:lang w:val="fr-FR" w:eastAsia="ja-JP"/>
                        </w:rPr>
                      </w:pPr>
                    </w:p>
                    <w:p>
                      <w:pPr>
                        <w:pStyle w:val="style0"/>
                        <w:rPr>
                          <w:lang w:val="fr-FR" w:eastAsia="ja-JP"/>
                        </w:rPr>
                      </w:pPr>
                      <w:r>
                        <w:rPr>
                          <w:lang w:val="fr-FR" w:eastAsia="ja-JP"/>
                        </w:rPr>
                        <w:t>Email</w:t>
                      </w:r>
                      <w:r>
                        <w:rPr>
                          <w:lang w:val="fr-FR" w:eastAsia="ja-JP"/>
                        </w:rPr>
                        <w:t xml:space="preserve"> : </w:t>
                      </w:r>
                      <w:r>
                        <w:rPr>
                          <w:lang w:val="fr-FR" w:eastAsia="ja-JP"/>
                        </w:rPr>
                        <w:t>ayanlehhous</w:t>
                      </w:r>
                      <w:r>
                        <w:rPr>
                          <w:lang w:val="fr-FR" w:eastAsia="ja-JP"/>
                        </w:rPr>
                        <w:t>@gmail</w:t>
                      </w:r>
                      <w:r>
                        <w:rPr>
                          <w:lang w:val="fr-FR" w:eastAsia="ja-JP"/>
                        </w:rPr>
                        <w:t> .com</w:t>
                      </w:r>
                    </w:p>
                    <w:p>
                      <w:pPr>
                        <w:pStyle w:val="style0"/>
                        <w:rPr>
                          <w:lang w:val="fr-FR" w:eastAsia="ja-JP"/>
                        </w:rPr>
                      </w:pPr>
                      <w:r>
                        <w:rPr>
                          <w:lang w:val="fr-FR" w:eastAsia="ja-JP"/>
                        </w:rPr>
                        <w:t>Tel :77875772/77281719</w:t>
                      </w:r>
                    </w:p>
                    <w:p>
                      <w:pPr>
                        <w:pStyle w:val="style0"/>
                        <w:rPr>
                          <w:lang w:val="fr-FR" w:eastAsia="ja-JP"/>
                        </w:rPr>
                      </w:pPr>
                      <w:r>
                        <w:rPr>
                          <w:lang w:val="fr-FR" w:eastAsia="ja-JP"/>
                        </w:rPr>
                        <w:t xml:space="preserve">Adresse : </w:t>
                      </w:r>
                      <w:r>
                        <w:rPr>
                          <w:lang w:val="fr-FR" w:eastAsia="ja-JP"/>
                        </w:rPr>
                        <w:t>Balbala</w:t>
                      </w:r>
                      <w:r>
                        <w:rPr>
                          <w:lang w:val="fr-FR" w:eastAsia="ja-JP"/>
                        </w:rPr>
                        <w:t xml:space="preserve"> </w:t>
                      </w:r>
                    </w:p>
                    <w:p>
                      <w:pPr>
                        <w:pStyle w:val="style0"/>
                        <w:rPr>
                          <w:lang w:val="fr-FR" w:eastAsia="ja-JP"/>
                        </w:rPr>
                      </w:pPr>
                      <w:r>
                        <w:rPr>
                          <w:lang w:val="fr-FR" w:eastAsia="ja-JP"/>
                        </w:rPr>
                        <w:t>Conduite :B</w:t>
                      </w:r>
                    </w:p>
                    <w:p>
                      <w:pPr>
                        <w:pStyle w:val="style0"/>
                        <w:rPr>
                          <w:lang w:val="fr-FR" w:eastAsia="ja-JP"/>
                        </w:rPr>
                      </w:pPr>
                      <w:r>
                        <w:rPr>
                          <w:lang w:val="fr-FR" w:eastAsia="ja-JP"/>
                        </w:rPr>
                        <w:t xml:space="preserve">Situation : célibataire </w:t>
                      </w:r>
                    </w:p>
                    <w:p>
                      <w:pPr>
                        <w:pStyle w:val="style0"/>
                        <w:rPr>
                          <w:lang w:val="fr-FR" w:eastAsia="ja-JP"/>
                        </w:rPr>
                      </w:pPr>
                      <w:r>
                        <w:rPr>
                          <w:lang w:val="fr-FR" w:eastAsia="ja-JP"/>
                        </w:rPr>
                        <w:t xml:space="preserve">   IN : </w:t>
                      </w:r>
                      <w:r>
                        <w:rPr>
                          <w:lang w:val="fr-FR" w:eastAsia="ja-JP"/>
                        </w:rPr>
                        <w:t>Ayanleh</w:t>
                      </w:r>
                      <w:r>
                        <w:rPr>
                          <w:lang w:val="fr-FR" w:eastAsia="ja-JP"/>
                        </w:rPr>
                        <w:t xml:space="preserve"> </w:t>
                      </w:r>
                      <w:r>
                        <w:rPr>
                          <w:lang w:val="fr-FR" w:eastAsia="ja-JP"/>
                        </w:rPr>
                        <w:t>Houssein</w:t>
                      </w:r>
                      <w:r>
                        <w:rPr>
                          <w:lang w:val="fr-FR" w:eastAsia="ja-JP"/>
                        </w:rPr>
                        <w:t xml:space="preserve"> </w:t>
                      </w:r>
                    </w:p>
                    <w:p>
                      <w:pPr>
                        <w:pStyle w:val="style3"/>
                        <w:rPr>
                          <w:color w:val="000000"/>
                          <w:lang w:val="fr-FR"/>
                        </w:rPr>
                      </w:pPr>
                      <w:r>
                        <w:rPr>
                          <w:color w:val="000000"/>
                          <w:lang w:val="fr-FR"/>
                        </w:rPr>
                        <w:t>LONGUAGE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>FRANCAISE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 xml:space="preserve">ANGLAIS 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>ARABE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>AMHARIC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"/>
                        </w:numPr>
                        <w:rPr>
                          <w:lang w:eastAsia="ja-JP"/>
                        </w:rPr>
                      </w:pPr>
                      <w:r>
                        <w:rPr>
                          <w:lang w:eastAsia="ja-JP"/>
                        </w:rPr>
                        <w:t>SOMALIE</w:t>
                      </w:r>
                    </w:p>
                    <w:p>
                      <w:pPr>
                        <w:pStyle w:val="style0"/>
                        <w:rPr>
                          <w:b/>
                          <w:bCs/>
                          <w:sz w:val="32"/>
                          <w:szCs w:val="32"/>
                          <w:lang w:eastAsia="ja-JP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eastAsia="ja-JP"/>
                        </w:rPr>
                        <w:t xml:space="preserve">Centers internet 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  <w:lang w:eastAsia="ja-JP"/>
                        </w:rPr>
                      </w:pPr>
                      <w:r>
                        <w:rPr>
                          <w:sz w:val="32"/>
                          <w:szCs w:val="32"/>
                          <w:lang w:eastAsia="ja-JP"/>
                        </w:rPr>
                        <w:t>Lecture</w:t>
                      </w:r>
                    </w:p>
                    <w:p>
                      <w:pPr>
                        <w:pStyle w:val="style179"/>
                        <w:numPr>
                          <w:ilvl w:val="0"/>
                          <w:numId w:val="13"/>
                        </w:numPr>
                        <w:rPr>
                          <w:sz w:val="32"/>
                          <w:szCs w:val="32"/>
                          <w:lang w:eastAsia="ja-JP"/>
                        </w:rPr>
                      </w:pPr>
                      <w:r>
                        <w:rPr>
                          <w:sz w:val="32"/>
                          <w:szCs w:val="32"/>
                          <w:lang w:eastAsia="ja-JP"/>
                        </w:rPr>
                        <w:t xml:space="preserve">Voyage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Cs w:val="36"/>
        </w:rPr>
        <w:t>AYANLEH HOUSSEIN DIRANEH</w:t>
      </w:r>
    </w:p>
    <w:p>
      <w:pPr>
        <w:pStyle w:val="style4"/>
        <w:rPr>
          <w:szCs w:val="28"/>
        </w:rPr>
      </w:pPr>
      <w:r>
        <w:rPr>
          <w:szCs w:val="28"/>
        </w:rPr>
        <w:t>COmpetences</w:t>
      </w:r>
    </w:p>
    <w:p>
      <w:pPr>
        <w:pStyle w:val="style5"/>
        <w:numPr>
          <w:ilvl w:val="0"/>
          <w:numId w:val="8"/>
        </w:numPr>
        <w:rPr>
          <w:caps w:val="false"/>
          <w:szCs w:val="28"/>
          <w:lang w:val="fr-FR"/>
        </w:rPr>
      </w:pPr>
      <w:r>
        <w:rPr>
          <w:caps w:val="false"/>
          <w:szCs w:val="28"/>
          <w:lang w:val="fr-FR"/>
        </w:rPr>
        <w:t xml:space="preserve">Installation, la configuration et la gestion du </w:t>
      </w:r>
      <w:r>
        <w:rPr>
          <w:caps w:val="false"/>
          <w:szCs w:val="28"/>
          <w:lang w:val="fr-FR"/>
        </w:rPr>
        <w:t>matériel</w:t>
      </w:r>
      <w:r>
        <w:rPr>
          <w:caps w:val="false"/>
          <w:szCs w:val="28"/>
          <w:lang w:val="fr-FR"/>
        </w:rPr>
        <w:t xml:space="preserve"> </w:t>
      </w:r>
    </w:p>
    <w:p>
      <w:pPr>
        <w:pStyle w:val="style179"/>
        <w:numPr>
          <w:ilvl w:val="0"/>
          <w:numId w:val="8"/>
        </w:numPr>
        <w:rPr>
          <w:sz w:val="28"/>
          <w:szCs w:val="28"/>
          <w:lang w:val="fr-FR" w:eastAsia="ja-JP"/>
        </w:rPr>
      </w:pPr>
      <w:r>
        <w:rPr>
          <w:sz w:val="28"/>
          <w:szCs w:val="28"/>
          <w:lang w:val="fr-FR" w:eastAsia="ja-JP"/>
        </w:rPr>
        <w:t xml:space="preserve">Le diagnostic et maintenance des </w:t>
      </w:r>
      <w:r>
        <w:rPr>
          <w:sz w:val="28"/>
          <w:szCs w:val="28"/>
          <w:lang w:val="fr-FR" w:eastAsia="ja-JP"/>
        </w:rPr>
        <w:t>équipements</w:t>
      </w:r>
    </w:p>
    <w:p>
      <w:pPr>
        <w:pStyle w:val="style179"/>
        <w:numPr>
          <w:ilvl w:val="0"/>
          <w:numId w:val="8"/>
        </w:numPr>
        <w:rPr>
          <w:sz w:val="28"/>
          <w:szCs w:val="28"/>
          <w:lang w:val="fr-FR" w:eastAsia="ja-JP"/>
        </w:rPr>
      </w:pPr>
      <w:r>
        <w:rPr>
          <w:sz w:val="28"/>
          <w:szCs w:val="28"/>
          <w:lang w:val="fr-FR" w:eastAsia="ja-JP"/>
        </w:rPr>
        <w:t>Le ma</w:t>
      </w:r>
      <w:r>
        <w:rPr>
          <w:sz w:val="28"/>
          <w:szCs w:val="28"/>
          <w:lang w:val="fr-FR" w:eastAsia="ja-JP"/>
        </w:rPr>
        <w:t xml:space="preserve">intien du bon fonctionnement des postes de travail, des logiciels et des périphériques </w:t>
      </w:r>
      <w:r>
        <w:rPr>
          <w:sz w:val="28"/>
          <w:szCs w:val="28"/>
          <w:lang w:val="fr-FR" w:eastAsia="ja-JP"/>
        </w:rPr>
        <w:t>(imprimantes,</w:t>
      </w:r>
      <w:r>
        <w:rPr>
          <w:sz w:val="28"/>
          <w:szCs w:val="28"/>
          <w:lang w:val="fr-FR" w:eastAsia="ja-JP"/>
        </w:rPr>
        <w:t xml:space="preserve"> </w:t>
      </w:r>
      <w:r>
        <w:rPr>
          <w:sz w:val="28"/>
          <w:szCs w:val="28"/>
          <w:lang w:val="fr-FR" w:eastAsia="ja-JP"/>
        </w:rPr>
        <w:t>etc.)</w:t>
      </w:r>
    </w:p>
    <w:p>
      <w:pPr>
        <w:pStyle w:val="style179"/>
        <w:numPr>
          <w:ilvl w:val="0"/>
          <w:numId w:val="8"/>
        </w:numPr>
        <w:rPr>
          <w:sz w:val="28"/>
          <w:szCs w:val="28"/>
          <w:lang w:val="fr-FR" w:eastAsia="ja-JP"/>
        </w:rPr>
      </w:pPr>
      <w:r>
        <w:rPr>
          <w:sz w:val="28"/>
          <w:szCs w:val="28"/>
          <w:lang w:val="fr-FR" w:eastAsia="ja-JP"/>
        </w:rPr>
        <w:t>L’organisation de la maintenance préventive :</w:t>
      </w:r>
    </w:p>
    <w:p>
      <w:pPr>
        <w:pStyle w:val="style4"/>
        <w:rPr>
          <w:szCs w:val="28"/>
        </w:rPr>
      </w:pPr>
      <w:r>
        <w:rPr>
          <w:szCs w:val="28"/>
        </w:rPr>
        <w:t xml:space="preserve">Diplone et etude </w:t>
      </w:r>
    </w:p>
    <w:p>
      <w:pPr>
        <w:pStyle w:val="style5"/>
        <w:numPr>
          <w:ilvl w:val="0"/>
          <w:numId w:val="9"/>
        </w:numPr>
        <w:rPr>
          <w:szCs w:val="28"/>
        </w:rPr>
      </w:pPr>
      <w:r>
        <w:rPr>
          <w:szCs w:val="28"/>
        </w:rPr>
        <w:t>BAC</w:t>
      </w:r>
    </w:p>
    <w:p>
      <w:pPr>
        <w:pStyle w:val="style179"/>
        <w:numPr>
          <w:ilvl w:val="0"/>
          <w:numId w:val="9"/>
        </w:numPr>
        <w:rPr>
          <w:sz w:val="28"/>
          <w:szCs w:val="28"/>
          <w:lang w:eastAsia="ja-JP"/>
        </w:rPr>
      </w:pPr>
      <w:r>
        <w:rPr>
          <w:sz w:val="28"/>
          <w:szCs w:val="28"/>
          <w:lang w:eastAsia="ja-JP"/>
        </w:rPr>
        <w:t>LICENCE EN INFORMATIQUE</w:t>
      </w:r>
    </w:p>
    <w:p>
      <w:pPr>
        <w:pStyle w:val="style179"/>
        <w:numPr>
          <w:ilvl w:val="0"/>
          <w:numId w:val="9"/>
        </w:numPr>
        <w:rPr>
          <w:sz w:val="28"/>
          <w:szCs w:val="28"/>
          <w:lang w:eastAsia="ja-JP"/>
        </w:rPr>
      </w:pPr>
      <w:r>
        <w:rPr>
          <w:rFonts w:ascii="宋体" w:hAnsi="宋体"/>
          <w:bCs/>
          <w:sz w:val="28"/>
          <w:szCs w:val="28"/>
        </w:rPr>
        <w:t>Cisco certificate Network Associate (CCNA)</w:t>
      </w:r>
    </w:p>
    <w:p>
      <w:pPr>
        <w:pStyle w:val="style179"/>
        <w:numPr>
          <w:ilvl w:val="0"/>
          <w:numId w:val="9"/>
        </w:numPr>
        <w:rPr>
          <w:sz w:val="28"/>
          <w:szCs w:val="28"/>
          <w:lang w:eastAsia="ja-JP"/>
        </w:rPr>
      </w:pPr>
      <w:r>
        <w:rPr>
          <w:rFonts w:ascii="宋体" w:hAnsi="宋体"/>
          <w:bCs/>
          <w:sz w:val="28"/>
          <w:szCs w:val="28"/>
        </w:rPr>
        <w:t>Certificate structural query Language / training given (SQL)</w:t>
      </w:r>
    </w:p>
    <w:p>
      <w:pPr>
        <w:pStyle w:val="style0"/>
        <w:ind w:left="360"/>
        <w:rPr>
          <w:b/>
          <w:bCs/>
          <w:color w:val="000000"/>
          <w:sz w:val="28"/>
          <w:szCs w:val="28"/>
          <w:lang w:eastAsia="ja-JP"/>
        </w:rPr>
      </w:pPr>
      <w:r>
        <w:rPr>
          <w:b/>
          <w:bCs/>
          <w:color w:val="000000"/>
          <w:sz w:val="28"/>
          <w:szCs w:val="28"/>
          <w:lang w:eastAsia="ja-JP"/>
        </w:rPr>
        <w:t xml:space="preserve">EXPERIENCE PROFESSIONNELLE </w:t>
      </w:r>
    </w:p>
    <w:p>
      <w:pPr>
        <w:pStyle w:val="style179"/>
        <w:numPr>
          <w:ilvl w:val="0"/>
          <w:numId w:val="12"/>
        </w:numPr>
        <w:rPr>
          <w:color w:val="000000"/>
          <w:sz w:val="28"/>
          <w:szCs w:val="28"/>
          <w:lang w:val="fr-FR" w:eastAsia="ja-JP"/>
        </w:rPr>
      </w:pPr>
      <w:r>
        <w:rPr>
          <w:color w:val="000000"/>
          <w:sz w:val="28"/>
          <w:szCs w:val="28"/>
          <w:lang w:val="fr-FR" w:eastAsia="ja-JP"/>
        </w:rPr>
        <w:t xml:space="preserve">1 </w:t>
      </w:r>
      <w:r>
        <w:rPr>
          <w:color w:val="000000"/>
          <w:sz w:val="28"/>
          <w:szCs w:val="28"/>
          <w:lang w:val="fr-FR" w:eastAsia="ja-JP"/>
        </w:rPr>
        <w:t>Avril 2021 au</w:t>
      </w:r>
      <w:r>
        <w:rPr>
          <w:color w:val="000000"/>
          <w:sz w:val="28"/>
          <w:szCs w:val="28"/>
          <w:lang w:val="fr-FR" w:eastAsia="ja-JP"/>
        </w:rPr>
        <w:t xml:space="preserve"> 1 </w:t>
      </w:r>
      <w:r>
        <w:rPr>
          <w:color w:val="000000"/>
          <w:sz w:val="28"/>
          <w:szCs w:val="28"/>
          <w:lang w:val="fr-FR" w:eastAsia="ja-JP"/>
        </w:rPr>
        <w:t>Aout 2022 : informati</w:t>
      </w:r>
      <w:r>
        <w:rPr>
          <w:color w:val="000000"/>
          <w:sz w:val="28"/>
          <w:szCs w:val="28"/>
          <w:lang w:val="fr-FR" w:eastAsia="ja-JP"/>
        </w:rPr>
        <w:t>que sur le</w:t>
      </w:r>
      <w:r>
        <w:rPr>
          <w:color w:val="000000"/>
          <w:sz w:val="28"/>
          <w:szCs w:val="28"/>
          <w:lang w:val="fr-FR" w:eastAsia="ja-JP"/>
        </w:rPr>
        <w:t xml:space="preserve"> maintenance a </w:t>
      </w:r>
      <w:r>
        <w:rPr>
          <w:color w:val="000000"/>
          <w:sz w:val="28"/>
          <w:szCs w:val="28"/>
          <w:lang w:val="fr-FR" w:eastAsia="ja-JP"/>
        </w:rPr>
        <w:t>RED SEA MARINE SURVEYOR</w:t>
      </w:r>
    </w:p>
    <w:p>
      <w:pPr>
        <w:pStyle w:val="style179"/>
        <w:numPr>
          <w:ilvl w:val="0"/>
          <w:numId w:val="12"/>
        </w:numPr>
        <w:rPr>
          <w:color w:val="000000"/>
          <w:sz w:val="28"/>
          <w:szCs w:val="28"/>
          <w:lang w:val="fr-FR" w:eastAsia="ja-JP"/>
        </w:rPr>
      </w:pPr>
      <w:r>
        <w:rPr>
          <w:color w:val="000000"/>
          <w:sz w:val="28"/>
          <w:szCs w:val="28"/>
          <w:lang w:val="en-US" w:eastAsia="ja-JP"/>
        </w:rPr>
        <w:t>CAC INTERNATIONAL bank Août 2023: informatique sur  (installation de Windows et device ;installation de câblage,problème Windows,problème imprimante,problème d'outils machine..)</w:t>
      </w:r>
    </w:p>
    <w:p>
      <w:pPr>
        <w:pStyle w:val="style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CONNAISANCES EN MANTENANCE </w:t>
      </w:r>
    </w:p>
    <w:p>
      <w:pPr>
        <w:pStyle w:val="style17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SYSTENE D’EXPOITATION </w:t>
      </w:r>
      <w:r>
        <w:rPr>
          <w:sz w:val="28"/>
          <w:szCs w:val="28"/>
        </w:rPr>
        <w:t xml:space="preserve">      </w:t>
      </w:r>
    </w:p>
    <w:p>
      <w:pPr>
        <w:pStyle w:val="style17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ELECTRONIQUE  </w:t>
      </w:r>
    </w:p>
    <w:p>
      <w:pPr>
        <w:pStyle w:val="style179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ELECTRICITE</w:t>
      </w:r>
    </w:p>
    <w:p>
      <w:pPr>
        <w:pStyle w:val="style3"/>
        <w:rPr>
          <w:b/>
          <w:bCs/>
          <w:color w:val="000000"/>
          <w:sz w:val="28"/>
          <w:szCs w:val="28"/>
          <w:lang w:val="fr-FR"/>
        </w:rPr>
      </w:pPr>
      <w:r>
        <w:rPr>
          <w:b/>
          <w:bCs/>
          <w:color w:val="000000"/>
          <w:sz w:val="28"/>
          <w:szCs w:val="28"/>
          <w:lang w:val="fr-FR"/>
        </w:rPr>
        <w:t>connaissances en reseau et securite</w:t>
      </w:r>
    </w:p>
    <w:p>
      <w:pPr>
        <w:pStyle w:val="style4"/>
        <w:numPr>
          <w:ilvl w:val="0"/>
          <w:numId w:val="11"/>
        </w:numPr>
        <w:rPr>
          <w:b w:val="false"/>
          <w:bCs/>
          <w:szCs w:val="28"/>
          <w:lang w:val="fr-FR"/>
        </w:rPr>
      </w:pPr>
      <w:r>
        <w:rPr>
          <w:b w:val="false"/>
          <w:bCs/>
          <w:szCs w:val="28"/>
          <w:lang w:val="fr-FR"/>
        </w:rPr>
        <w:t>CCNA</w:t>
      </w:r>
      <w:r>
        <w:rPr>
          <w:b w:val="false"/>
          <w:bCs/>
          <w:szCs w:val="28"/>
          <w:lang w:val="en-US"/>
        </w:rPr>
        <w:t>( configuration  switch , routeur..)</w:t>
      </w:r>
    </w:p>
    <w:p>
      <w:pPr>
        <w:pStyle w:val="style4"/>
        <w:numPr>
          <w:ilvl w:val="0"/>
          <w:numId w:val="11"/>
        </w:numPr>
        <w:rPr>
          <w:b w:val="false"/>
          <w:bCs/>
          <w:szCs w:val="28"/>
          <w:lang w:val="fr-FR"/>
        </w:rPr>
      </w:pPr>
      <w:r>
        <w:rPr>
          <w:b w:val="false"/>
          <w:bCs/>
          <w:szCs w:val="28"/>
          <w:lang w:val="fr-FR"/>
        </w:rPr>
        <w:t>lan</w:t>
      </w:r>
    </w:p>
    <w:p>
      <w:pPr>
        <w:pStyle w:val="style5"/>
        <w:numPr>
          <w:ilvl w:val="0"/>
          <w:numId w:val="11"/>
        </w:numPr>
        <w:rPr>
          <w:szCs w:val="28"/>
          <w:lang w:val="fr-FR"/>
        </w:rPr>
      </w:pPr>
      <w:r>
        <w:rPr>
          <w:szCs w:val="28"/>
          <w:lang w:val="fr-FR"/>
        </w:rPr>
        <w:t>wan</w:t>
      </w:r>
    </w:p>
    <w:p>
      <w:pPr>
        <w:pStyle w:val="style179"/>
        <w:numPr>
          <w:ilvl w:val="0"/>
          <w:numId w:val="11"/>
        </w:numPr>
        <w:rPr>
          <w:sz w:val="28"/>
          <w:szCs w:val="28"/>
          <w:lang w:val="fr-FR" w:eastAsia="ja-JP"/>
        </w:rPr>
      </w:pPr>
      <w:r>
        <w:rPr>
          <w:sz w:val="28"/>
          <w:szCs w:val="28"/>
          <w:lang w:val="en-US" w:eastAsia="ja-JP"/>
        </w:rPr>
        <w:t xml:space="preserve">Installation camera et configuration </w:t>
      </w:r>
    </w:p>
    <w:p>
      <w:pPr>
        <w:pStyle w:val="style179"/>
        <w:numPr>
          <w:ilvl w:val="0"/>
          <w:numId w:val="11"/>
        </w:numPr>
        <w:rPr>
          <w:sz w:val="28"/>
          <w:szCs w:val="28"/>
          <w:lang w:val="fr-FR" w:eastAsia="ja-JP"/>
        </w:rPr>
      </w:pPr>
      <w:r>
        <w:rPr>
          <w:sz w:val="28"/>
          <w:szCs w:val="28"/>
          <w:lang w:val="fr-FR" w:eastAsia="ja-JP"/>
        </w:rPr>
        <w:t>FTP </w:t>
      </w:r>
      <w:r>
        <w:rPr>
          <w:sz w:val="28"/>
          <w:szCs w:val="28"/>
          <w:lang w:val="fr-FR" w:eastAsia="ja-JP"/>
        </w:rPr>
        <w:t>/</w:t>
      </w:r>
      <w:r>
        <w:rPr>
          <w:sz w:val="28"/>
          <w:szCs w:val="28"/>
          <w:lang w:val="fr-FR" w:eastAsia="ja-JP"/>
        </w:rPr>
        <w:t>HTTPS</w:t>
      </w:r>
    </w:p>
    <w:p>
      <w:pPr>
        <w:pStyle w:val="style0"/>
        <w:rPr>
          <w:b/>
          <w:bCs/>
          <w:sz w:val="28"/>
          <w:szCs w:val="28"/>
          <w:lang w:val="fr-FR" w:eastAsia="ja-JP"/>
        </w:rPr>
      </w:pPr>
      <w:r>
        <w:rPr>
          <w:b/>
          <w:bCs/>
          <w:sz w:val="32"/>
          <w:szCs w:val="32"/>
          <w:lang w:val="fr-FR" w:eastAsia="ja-JP"/>
        </w:rPr>
        <w:t xml:space="preserve">Formation </w:t>
      </w:r>
    </w:p>
    <w:p>
      <w:pPr>
        <w:pStyle w:val="style179"/>
        <w:numPr>
          <w:ilvl w:val="0"/>
          <w:numId w:val="17"/>
        </w:numPr>
        <w:rPr>
          <w:bCs/>
          <w:sz w:val="28"/>
          <w:szCs w:val="28"/>
          <w:lang w:val="fr-FR" w:eastAsia="ja-JP"/>
        </w:rPr>
      </w:pPr>
      <w:r>
        <w:rPr>
          <w:rFonts w:ascii="宋体" w:hAnsi="宋体"/>
          <w:bCs/>
          <w:sz w:val="28"/>
          <w:szCs w:val="28"/>
          <w:lang w:val="fr-FR"/>
        </w:rPr>
        <w:t>Certificat de formation de AADS</w:t>
      </w:r>
    </w:p>
    <w:sectPr>
      <w:headerReference w:type="default" r:id="rId3"/>
      <w:pgSz w:w="12240" w:h="15840" w:orient="portrait"/>
      <w:pgMar w:top="1080" w:right="1080" w:bottom="1080" w:left="4867" w:header="576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false" relativeHeight="2" behindDoc="false" locked="true" layoutInCell="true" allowOverlap="true">
              <wp:simplePos x="0" y="0"/>
              <wp:positionH relativeFrom="page">
                <wp14:pctPosHOffset>8000</wp14:pctPosHOffset>
              </wp:positionH>
              <wp:positionV relativeFrom="margin">
                <wp:posOffset>0</wp:posOffset>
              </wp:positionV>
              <wp:extent cx="2148840" cy="8458200"/>
              <wp:effectExtent l="0" t="0" r="3810" b="0"/>
              <wp:wrapSquare wrapText="bothSides"/>
              <wp:docPr id="4097" name="Text Box 2" descr="Sidebar text box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2148840" cy="8458200"/>
                      </a:xfrm>
                      <a:prstGeom prst="rect"/>
                      <a:ln>
                        <a:noFill/>
                      </a:ln>
                    </wps:spPr>
                    <wps:txbx id="4097">
                      <w:txbxContent>
                        <w:tbl>
                          <w:tblPr>
                            <w:tblStyle w:val="style154"/>
                            <w:tblW w:w="5000" w:type="pct"/>
                            <w:tblBorders>
                              <w:top w:val="single" w:sz="18" w:space="0" w:color="864a04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385"/>
                          </w:tblGrid>
                          <w:tr>
                            <w:trPr>
                              <w:tblHeader/>
                            </w:trPr>
                            <w:tc>
                              <w:tcPr>
                                <w:tcW w:w="1959" w:type="dxa"/>
                                <w:tcBorders/>
                              </w:tcPr>
                              <w:p>
                                <w:pPr>
                                  <w:pStyle w:val="style62"/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Details personnels</w:t>
                                </w:r>
                              </w:p>
                              <w:p>
                                <w:pPr>
                                  <w:pStyle w:val="style74"/>
                                  <w:rPr/>
                                </w:pPr>
                                <w:r>
                                  <w:t>Position Title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style0"/>
                            <w:rPr/>
                          </w:pPr>
                        </w:p>
                      </w:txbxContent>
                    </wps:txbx>
                    <wps:bodyPr lIns="0" rIns="0" tIns="0" bIns="0" vert="horz" anchor="t" wrap="square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4097" filled="f" stroked="f" alt="Sidebar text box" style="position:absolute;margin-left:0.0pt;margin-top:0.0pt;width:169.2pt;height:666.0pt;z-index:2;mso-left-percent:80;mso-position-horizontal-relative:page;mso-position-vertical-relative:margin;mso-width-percent:0;mso-height-percent:0;mso-width-relative:margin;mso-height-relative:margin;mso-wrap-distance-top:3.6000001pt;mso-wrap-distance-bottom:3.6000001pt;visibility:visible;">
              <w10:anchorlock/>
              <v:stroke on="f"/>
              <w10:wrap type="square"/>
              <v:fill/>
              <v:textbox inset="0.0pt,0.0pt,0.0pt,0.0pt">
                <w:txbxContent>
                  <w:tbl>
                    <w:tblPr>
                      <w:tblStyle w:val="style154"/>
                      <w:tblW w:w="5000" w:type="pct"/>
                      <w:tblBorders>
                        <w:top w:val="single" w:sz="18" w:space="0" w:color="864a04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385"/>
                    </w:tblGrid>
                    <w:tr>
                      <w:trPr>
                        <w:tblHeader/>
                      </w:trPr>
                      <w:tc>
                        <w:tcPr>
                          <w:tcW w:w="1959" w:type="dxa"/>
                          <w:tcBorders/>
                        </w:tcPr>
                        <w:p>
                          <w:pPr>
                            <w:pStyle w:val="style62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Details personnels</w:t>
                          </w:r>
                        </w:p>
                        <w:p>
                          <w:pPr>
                            <w:pStyle w:val="style74"/>
                            <w:rPr/>
                          </w:pPr>
                          <w:r>
                            <w:t>Position Title</w:t>
                          </w:r>
                        </w:p>
                      </w:tc>
                    </w:tr>
                  </w:tbl>
                  <w:p>
                    <w:pPr>
                      <w:pStyle w:val="style0"/>
                      <w:rPr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2F68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1A7C67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D6EA7DA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B0C1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9170FC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1587FD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688EB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F1CCB1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FD820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47D63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7E0C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54CAD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E5A44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F1084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6A6888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8A068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F9E21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5"/>
  </w:num>
  <w:num w:numId="4">
    <w:abstractNumId w:val="0"/>
  </w:num>
  <w:num w:numId="5">
    <w:abstractNumId w:val="11"/>
  </w:num>
  <w:num w:numId="6">
    <w:abstractNumId w:val="8"/>
  </w:num>
  <w:num w:numId="7">
    <w:abstractNumId w:val="4"/>
  </w:num>
  <w:num w:numId="8">
    <w:abstractNumId w:val="9"/>
  </w:num>
  <w:num w:numId="9">
    <w:abstractNumId w:val="15"/>
  </w:num>
  <w:num w:numId="10">
    <w:abstractNumId w:val="10"/>
  </w:num>
  <w:num w:numId="11">
    <w:abstractNumId w:val="3"/>
  </w:num>
  <w:num w:numId="12">
    <w:abstractNumId w:val="7"/>
  </w:num>
  <w:num w:numId="13">
    <w:abstractNumId w:val="1"/>
  </w:num>
  <w:num w:numId="14">
    <w:abstractNumId w:val="14"/>
  </w:num>
  <w:num w:numId="15">
    <w:abstractNumId w:val="13"/>
  </w:num>
  <w:num w:numId="16">
    <w:abstractNumId w:val="6"/>
  </w:num>
  <w:num w:numId="17">
    <w:abstractNumId w:val="1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 Light" w:cs="宋体" w:eastAsia="Calibri Light" w:hAnsi="Calibri Light"/>
        <w:sz w:val="24"/>
        <w:szCs w:val="24"/>
        <w:lang w:val="en-US" w:bidi="ar-SA" w:eastAsia="en-US"/>
      </w:rPr>
    </w:rPrDefault>
    <w:pPrDefault>
      <w:pPr>
        <w:spacing w:after="28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pBdr>
        <w:top w:val="single" w:sz="4" w:space="6" w:color="864a04"/>
      </w:pBdr>
      <w:spacing w:before="120" w:after="0" w:lineRule="auto" w:line="240"/>
      <w:outlineLvl w:val="0"/>
      <w:contextualSpacing/>
    </w:pPr>
    <w:rPr>
      <w:rFonts w:ascii="Calibri" w:cs="宋体" w:eastAsia="宋体" w:hAnsi="Calibri"/>
      <w:caps/>
      <w:color w:val="864a04"/>
      <w:sz w:val="28"/>
      <w:szCs w:val="32"/>
      <w:lang w:eastAsia="ja-JP"/>
    </w:rPr>
  </w:style>
  <w:style w:type="paragraph" w:styleId="style2">
    <w:name w:val="heading 2"/>
    <w:basedOn w:val="style0"/>
    <w:next w:val="style2"/>
    <w:link w:val="style4098"/>
    <w:qFormat/>
    <w:uiPriority w:val="9"/>
    <w:pPr>
      <w:keepNext/>
      <w:keepLines/>
      <w:spacing w:before="480" w:after="0" w:lineRule="auto" w:line="240"/>
      <w:outlineLvl w:val="1"/>
      <w:contextualSpacing/>
    </w:pPr>
    <w:rPr>
      <w:rFonts w:ascii="Calibri" w:cs="宋体" w:eastAsia="宋体" w:hAnsi="Calibri"/>
      <w:caps/>
      <w:color w:val="864a04"/>
      <w:sz w:val="28"/>
      <w:szCs w:val="26"/>
      <w:lang w:eastAsia="ja-JP"/>
    </w:rPr>
  </w:style>
  <w:style w:type="paragraph" w:styleId="style3">
    <w:name w:val="heading 3"/>
    <w:basedOn w:val="style0"/>
    <w:next w:val="style4"/>
    <w:link w:val="style4099"/>
    <w:qFormat/>
    <w:uiPriority w:val="9"/>
    <w:pPr>
      <w:keepNext/>
      <w:keepLines/>
      <w:spacing w:after="0" w:lineRule="auto" w:line="240"/>
      <w:outlineLvl w:val="2"/>
      <w:contextualSpacing/>
    </w:pPr>
    <w:rPr>
      <w:rFonts w:ascii="Calibri" w:cs="宋体" w:eastAsia="宋体" w:hAnsi="Calibri"/>
      <w:caps/>
      <w:color w:val="864a04"/>
      <w:sz w:val="36"/>
      <w:lang w:eastAsia="ja-JP"/>
    </w:rPr>
  </w:style>
  <w:style w:type="paragraph" w:styleId="style4">
    <w:name w:val="heading 4"/>
    <w:basedOn w:val="style0"/>
    <w:next w:val="style5"/>
    <w:link w:val="style4100"/>
    <w:qFormat/>
    <w:uiPriority w:val="9"/>
    <w:pPr>
      <w:keepNext/>
      <w:keepLines/>
      <w:spacing w:before="120" w:after="0" w:lineRule="auto" w:line="240"/>
      <w:outlineLvl w:val="3"/>
      <w:contextualSpacing/>
    </w:pPr>
    <w:rPr>
      <w:rFonts w:ascii="Calibri" w:cs="宋体" w:eastAsia="宋体" w:hAnsi="Calibri"/>
      <w:b/>
      <w:iCs/>
      <w:caps/>
      <w:sz w:val="28"/>
      <w:lang w:eastAsia="ja-JP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after="0" w:lineRule="auto" w:line="240"/>
      <w:outlineLvl w:val="4"/>
    </w:pPr>
    <w:rPr>
      <w:rFonts w:cs="宋体" w:eastAsia="宋体"/>
      <w:caps/>
      <w:sz w:val="28"/>
      <w:lang w:eastAsia="ja-JP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2aa87e4-6361-4e2f-8e4c-d72229d2c4bb"/>
    <w:basedOn w:val="style65"/>
    <w:next w:val="style4097"/>
    <w:link w:val="style1"/>
    <w:uiPriority w:val="9"/>
    <w:rPr>
      <w:rFonts w:ascii="Calibri" w:cs="宋体" w:eastAsia="宋体" w:hAnsi="Calibri"/>
      <w:caps/>
      <w:color w:val="864a04"/>
      <w:sz w:val="28"/>
      <w:szCs w:val="32"/>
      <w:lang w:eastAsia="ja-JP"/>
    </w:rPr>
  </w:style>
  <w:style w:type="character" w:customStyle="1" w:styleId="style4098">
    <w:name w:val="Heading 2 Char_366592e7-90ac-49de-8dd2-b26c47937db3"/>
    <w:basedOn w:val="style65"/>
    <w:next w:val="style4098"/>
    <w:link w:val="style2"/>
    <w:uiPriority w:val="9"/>
    <w:rPr>
      <w:rFonts w:ascii="Calibri" w:cs="宋体" w:eastAsia="宋体" w:hAnsi="Calibri"/>
      <w:caps/>
      <w:color w:val="864a04"/>
      <w:sz w:val="28"/>
      <w:szCs w:val="26"/>
      <w:lang w:eastAsia="ja-JP"/>
    </w:rPr>
  </w:style>
  <w:style w:type="character" w:customStyle="1" w:styleId="style4099">
    <w:name w:val="Heading 3 Char_e99eaff7-3756-4d82-9d96-5c86fd90be24"/>
    <w:basedOn w:val="style65"/>
    <w:next w:val="style4099"/>
    <w:link w:val="style3"/>
    <w:uiPriority w:val="9"/>
    <w:rPr>
      <w:rFonts w:ascii="Calibri" w:cs="宋体" w:eastAsia="宋体" w:hAnsi="Calibri"/>
      <w:caps/>
      <w:color w:val="864a04"/>
      <w:sz w:val="36"/>
      <w:lang w:eastAsia="ja-JP"/>
    </w:rPr>
  </w:style>
  <w:style w:type="character" w:customStyle="1" w:styleId="style4100">
    <w:name w:val="Heading 4 Char_829a76a4-19d6-4461-8f9e-9477a523f1dd"/>
    <w:basedOn w:val="style65"/>
    <w:next w:val="style4100"/>
    <w:link w:val="style4"/>
    <w:uiPriority w:val="9"/>
    <w:rPr>
      <w:rFonts w:ascii="Calibri" w:cs="宋体" w:eastAsia="宋体" w:hAnsi="Calibri"/>
      <w:b/>
      <w:iCs/>
      <w:caps/>
      <w:sz w:val="28"/>
      <w:lang w:eastAsia="ja-JP"/>
    </w:rPr>
  </w:style>
  <w:style w:type="character" w:customStyle="1" w:styleId="style4101">
    <w:name w:val="Heading 5 Char_1318da80-b486-418a-954a-c2d199892c08"/>
    <w:basedOn w:val="style65"/>
    <w:next w:val="style4101"/>
    <w:link w:val="style5"/>
    <w:uiPriority w:val="9"/>
    <w:rPr>
      <w:rFonts w:cs="宋体" w:eastAsia="宋体"/>
      <w:caps/>
      <w:sz w:val="28"/>
      <w:lang w:eastAsia="ja-JP"/>
    </w:rPr>
  </w:style>
  <w:style w:type="paragraph" w:styleId="style31">
    <w:name w:val="header"/>
    <w:basedOn w:val="style0"/>
    <w:next w:val="style31"/>
    <w:link w:val="style4102"/>
    <w:uiPriority w:val="99"/>
    <w:pPr>
      <w:spacing w:after="0" w:lineRule="auto" w:line="240"/>
      <w:ind w:left="-3787"/>
    </w:pPr>
    <w:rPr>
      <w:rFonts w:ascii="Calibri" w:eastAsia="宋体" w:hAnsi="Calibri"/>
      <w:color w:val="864a04"/>
      <w:sz w:val="28"/>
      <w:lang w:eastAsia="ja-JP"/>
    </w:rPr>
  </w:style>
  <w:style w:type="character" w:customStyle="1" w:styleId="style4102">
    <w:name w:val="Header Char_c7134412-034d-4062-b92f-bb232626c7f7"/>
    <w:basedOn w:val="style65"/>
    <w:next w:val="style4102"/>
    <w:link w:val="style31"/>
    <w:uiPriority w:val="99"/>
    <w:rPr>
      <w:rFonts w:ascii="Calibri" w:eastAsia="宋体" w:hAnsi="Calibri"/>
      <w:color w:val="864a04"/>
      <w:sz w:val="28"/>
      <w:lang w:eastAsia="ja-JP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rFonts w:eastAsia="宋体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103">
    <w:name w:val="Contact Info"/>
    <w:basedOn w:val="style0"/>
    <w:next w:val="style4103"/>
    <w:qFormat/>
    <w:uiPriority w:val="10"/>
    <w:pPr>
      <w:spacing w:after="120"/>
    </w:pPr>
    <w:rPr>
      <w:rFonts w:eastAsia="宋体"/>
      <w:lang w:eastAsia="ja-JP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62">
    <w:name w:val="Title"/>
    <w:basedOn w:val="style0"/>
    <w:next w:val="style62"/>
    <w:link w:val="style4104"/>
    <w:qFormat/>
    <w:uiPriority w:val="1"/>
    <w:pPr>
      <w:spacing w:before="60" w:after="0" w:lineRule="auto" w:line="240"/>
      <w:contextualSpacing/>
    </w:pPr>
    <w:rPr>
      <w:rFonts w:ascii="Calibri" w:cs="宋体" w:eastAsia="宋体" w:hAnsi="Calibri"/>
      <w:caps/>
      <w:color w:val="864a04"/>
      <w:kern w:val="28"/>
      <w:sz w:val="32"/>
      <w:szCs w:val="56"/>
      <w:lang w:eastAsia="ja-JP"/>
    </w:rPr>
  </w:style>
  <w:style w:type="character" w:customStyle="1" w:styleId="style4104">
    <w:name w:val="Title Char_99cfea3f-c9ad-4b9c-9e3d-a8b6e4b94d8d"/>
    <w:basedOn w:val="style65"/>
    <w:next w:val="style4104"/>
    <w:link w:val="style62"/>
    <w:uiPriority w:val="1"/>
    <w:rPr>
      <w:rFonts w:ascii="Calibri" w:cs="宋体" w:eastAsia="宋体" w:hAnsi="Calibri"/>
      <w:caps/>
      <w:color w:val="864a04"/>
      <w:kern w:val="28"/>
      <w:sz w:val="32"/>
      <w:szCs w:val="56"/>
      <w:lang w:eastAsia="ja-JP"/>
    </w:rPr>
  </w:style>
  <w:style w:type="paragraph" w:customStyle="1" w:styleId="style4105">
    <w:name w:val="Photo"/>
    <w:basedOn w:val="style0"/>
    <w:next w:val="style4105"/>
    <w:qFormat/>
    <w:pPr>
      <w:pBdr>
        <w:top w:val="single" w:sz="18" w:space="2" w:color="864a04"/>
        <w:bottom w:val="single" w:sz="18" w:space="2" w:color="864a04"/>
      </w:pBdr>
      <w:spacing w:after="0" w:lineRule="auto" w:line="240"/>
      <w:jc w:val="center"/>
    </w:pPr>
    <w:rPr>
      <w:rFonts w:eastAsia="宋体"/>
      <w:lang w:eastAsia="ja-JP"/>
    </w:rPr>
  </w:style>
  <w:style w:type="paragraph" w:styleId="style74">
    <w:name w:val="Subtitle"/>
    <w:basedOn w:val="style0"/>
    <w:next w:val="style74"/>
    <w:link w:val="style4106"/>
    <w:qFormat/>
    <w:uiPriority w:val="2"/>
    <w:pPr>
      <w:numPr>
        <w:ilvl w:val="1"/>
        <w:numId w:val="0"/>
      </w:numPr>
      <w:spacing w:after="640" w:lineRule="auto" w:line="240"/>
      <w:contextualSpacing/>
    </w:pPr>
    <w:rPr>
      <w:rFonts w:ascii="Calibri" w:eastAsia="宋体" w:hAnsi="Calibri"/>
      <w:caps/>
      <w:color w:val="5a5a5a"/>
      <w:lang w:eastAsia="ja-JP"/>
    </w:rPr>
  </w:style>
  <w:style w:type="character" w:customStyle="1" w:styleId="style4106">
    <w:name w:val="Subtitle Char"/>
    <w:basedOn w:val="style65"/>
    <w:next w:val="style4106"/>
    <w:link w:val="style74"/>
    <w:uiPriority w:val="2"/>
    <w:rPr>
      <w:rFonts w:ascii="Calibri" w:eastAsia="宋体" w:hAnsi="Calibri"/>
      <w:caps/>
      <w:color w:val="5a5a5a"/>
      <w:lang w:eastAsia="ja-JP"/>
    </w:rPr>
  </w:style>
  <w:style w:type="paragraph" w:styleId="style32">
    <w:name w:val="footer"/>
    <w:basedOn w:val="style0"/>
    <w:next w:val="style32"/>
    <w:link w:val="style4107"/>
    <w:uiPriority w:val="99"/>
    <w:pPr>
      <w:spacing w:after="0" w:lineRule="auto" w:line="240"/>
    </w:pPr>
    <w:rPr>
      <w:rFonts w:eastAsia="宋体"/>
      <w:lang w:eastAsia="ja-JP"/>
    </w:rPr>
  </w:style>
  <w:style w:type="character" w:customStyle="1" w:styleId="style4107">
    <w:name w:val="Footer Char_5ec167ec-ddb2-4583-8220-50cdb4eea103"/>
    <w:basedOn w:val="style65"/>
    <w:next w:val="style4107"/>
    <w:link w:val="style32"/>
    <w:uiPriority w:val="99"/>
    <w:rPr>
      <w:rFonts w:eastAsia="宋体"/>
      <w:lang w:eastAsia="ja-JP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08"/>
    <w:uiPriority w:val="99"/>
    <w:pPr>
      <w:spacing w:lineRule="auto" w:line="240"/>
    </w:pPr>
    <w:rPr>
      <w:sz w:val="20"/>
      <w:szCs w:val="20"/>
    </w:rPr>
  </w:style>
  <w:style w:type="character" w:customStyle="1" w:styleId="style4108">
    <w:name w:val="Comment Text Char"/>
    <w:basedOn w:val="style65"/>
    <w:next w:val="style4108"/>
    <w:link w:val="style30"/>
    <w:uiPriority w:val="99"/>
    <w:rPr>
      <w:sz w:val="20"/>
      <w:szCs w:val="20"/>
    </w:rPr>
  </w:style>
  <w:style w:type="paragraph" w:styleId="style106">
    <w:name w:val="annotation subject"/>
    <w:basedOn w:val="style30"/>
    <w:next w:val="style30"/>
    <w:link w:val="style4109"/>
    <w:uiPriority w:val="99"/>
    <w:pPr/>
    <w:rPr>
      <w:b/>
      <w:bCs/>
    </w:rPr>
  </w:style>
  <w:style w:type="character" w:customStyle="1" w:styleId="style4109">
    <w:name w:val="Comment Subject Char"/>
    <w:basedOn w:val="style4108"/>
    <w:next w:val="style4109"/>
    <w:link w:val="style106"/>
    <w:uiPriority w:val="99"/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B5179-C76F-4728-8DAD-4870C5903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(Professional)</Template>
  <TotalTime>210</TotalTime>
  <Words>167</Words>
  <Pages>1</Pages>
  <Characters>1110</Characters>
  <Application>WPS Office</Application>
  <DocSecurity>0</DocSecurity>
  <Paragraphs>53</Paragraphs>
  <ScaleCrop>false</ScaleCrop>
  <LinksUpToDate>false</LinksUpToDate>
  <CharactersWithSpaces>1257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2022-09-16T20:49:00Z</dcterms:created>
  <dc:creator>Details personnels</dc:creator>
  <lastModifiedBy>SM-J600F</lastModifiedBy>
  <dcterms:modified xsi:type="dcterms:W3CDTF">2023-09-15T14:44:35Z</dcterms:modified>
  <revision>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e21ac8c11c3e4ab192660dad43dec82b</vt:lpwstr>
  </property>
</Properties>
</file>