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d5d7ab9d52c3310742befb876892e686a22931"/>
    <w:p>
      <w:pPr>
        <w:pStyle w:val="Heading1"/>
      </w:pPr>
      <w:r>
        <w:t xml:space="preserve">Patrón de Diseño Command - Control de Televisor</w:t>
      </w:r>
    </w:p>
    <w:bookmarkStart w:id="20" w:name="descripción-general"/>
    <w:p>
      <w:pPr>
        <w:pStyle w:val="Heading2"/>
      </w:pPr>
      <w:r>
        <w:t xml:space="preserve">Descripción General</w:t>
      </w:r>
    </w:p>
    <w:p>
      <w:pPr>
        <w:pStyle w:val="FirstParagraph"/>
      </w:pPr>
      <w:r>
        <w:t xml:space="preserve">El patrón de diseño</w:t>
      </w:r>
      <w:r>
        <w:t xml:space="preserve"> </w:t>
      </w:r>
      <w:r>
        <w:rPr>
          <w:b/>
          <w:bCs/>
        </w:rPr>
        <w:t xml:space="preserve">Command</w:t>
      </w:r>
      <w:r>
        <w:t xml:space="preserve"> </w:t>
      </w:r>
      <w:r>
        <w:t xml:space="preserve">convierte una solicitud o acción en un objeto independiente.</w:t>
      </w:r>
    </w:p>
    <w:p>
      <w:pPr>
        <w:pStyle w:val="BodyText"/>
      </w:pPr>
      <w:r>
        <w:t xml:space="preserve">En lugar de ejecutar directamente métodos sobre un objeto:</w:t>
      </w:r>
    </w:p>
    <w:p>
      <w:pPr>
        <w:pStyle w:val="SourceCode"/>
      </w:pPr>
      <w:r>
        <w:rPr>
          <w:rStyle w:val="NormalTok"/>
        </w:rPr>
        <w:t xml:space="preserve">televisor</w:t>
      </w:r>
      <w:r>
        <w:rPr>
          <w:rStyle w:val="OperatorTok"/>
        </w:rPr>
        <w:t xml:space="preserve">.</w:t>
      </w:r>
      <w:r>
        <w:rPr>
          <w:rStyle w:val="FunctionTok"/>
        </w:rPr>
        <w:t xml:space="preserve">encender</w:t>
      </w:r>
      <w:r>
        <w:rPr>
          <w:rStyle w:val="OperatorTok"/>
        </w:rPr>
        <w:t xml:space="preserve">();</w:t>
      </w:r>
      <w:r>
        <w:br/>
      </w:r>
      <w:r>
        <w:rPr>
          <w:rStyle w:val="NormalTok"/>
        </w:rPr>
        <w:t xml:space="preserve">televisor</w:t>
      </w:r>
      <w:r>
        <w:rPr>
          <w:rStyle w:val="OperatorTok"/>
        </w:rPr>
        <w:t xml:space="preserve">.</w:t>
      </w:r>
      <w:r>
        <w:rPr>
          <w:rStyle w:val="FunctionTok"/>
        </w:rPr>
        <w:t xml:space="preserve">apagar</w:t>
      </w:r>
      <w:r>
        <w:rPr>
          <w:rStyle w:val="OperatorTok"/>
        </w:rPr>
        <w:t xml:space="preserve">();</w:t>
      </w:r>
      <w:r>
        <w:br/>
      </w:r>
      <w:r>
        <w:rPr>
          <w:rStyle w:val="NormalTok"/>
        </w:rPr>
        <w:t xml:space="preserve">televisor</w:t>
      </w:r>
      <w:r>
        <w:rPr>
          <w:rStyle w:val="OperatorTok"/>
        </w:rPr>
        <w:t xml:space="preserve">.</w:t>
      </w:r>
      <w:r>
        <w:rPr>
          <w:rStyle w:val="FunctionTok"/>
        </w:rPr>
        <w:t xml:space="preserve">subirVolumen</w:t>
      </w:r>
      <w:r>
        <w:rPr>
          <w:rStyle w:val="OperatorTok"/>
        </w:rPr>
        <w:t xml:space="preserve">();</w:t>
      </w:r>
    </w:p>
    <w:p>
      <w:pPr>
        <w:pStyle w:val="FirstParagraph"/>
      </w:pPr>
      <w:r>
        <w:t xml:space="preserve">Se crean objetos comando que representan cada acción.</w:t>
      </w:r>
    </w:p>
    <w:p>
      <w:pPr>
        <w:pStyle w:val="BodyText"/>
      </w:pPr>
      <w:r>
        <w:t xml:space="preserve">Esto permite:</w:t>
      </w:r>
    </w:p>
    <w:p>
      <w:pPr>
        <w:pStyle w:val="Compact"/>
        <w:numPr>
          <w:ilvl w:val="0"/>
          <w:numId w:val="1001"/>
        </w:numPr>
      </w:pPr>
      <w:r>
        <w:t xml:space="preserve">Separar quién solicita una acción de quién la ejecuta.</w:t>
      </w:r>
    </w:p>
    <w:p>
      <w:pPr>
        <w:pStyle w:val="Compact"/>
        <w:numPr>
          <w:ilvl w:val="0"/>
          <w:numId w:val="1001"/>
        </w:numPr>
      </w:pPr>
      <w:r>
        <w:t xml:space="preserve">Agregar nuevas funcionalidades fácilmente.</w:t>
      </w:r>
    </w:p>
    <w:p>
      <w:pPr>
        <w:pStyle w:val="Compact"/>
        <w:numPr>
          <w:ilvl w:val="0"/>
          <w:numId w:val="1001"/>
        </w:numPr>
      </w:pPr>
      <w:r>
        <w:t xml:space="preserve">Mantener el código organizado y escalable.</w:t>
      </w:r>
    </w:p>
    <w:p>
      <w:pPr>
        <w:pStyle w:val="Compact"/>
        <w:numPr>
          <w:ilvl w:val="0"/>
          <w:numId w:val="1001"/>
        </w:numPr>
      </w:pPr>
      <w:r>
        <w:t xml:space="preserve">Cumplir con el principio de responsabilidad única.</w:t>
      </w:r>
    </w:p>
    <w:p>
      <w:r>
        <w:pict>
          <v:rect style="width:0;height:1.5pt" o:hralign="center" o:hrstd="t" o:hr="t"/>
        </w:pict>
      </w:r>
    </w:p>
    <w:bookmarkEnd w:id="20"/>
    <w:bookmarkEnd w:id="21"/>
    <w:bookmarkStart w:id="43" w:name="estructura-del-proyecto"/>
    <w:p>
      <w:pPr>
        <w:pStyle w:val="Heading1"/>
      </w:pPr>
      <w:r>
        <w:t xml:space="preserve">Estructura del Proyecto</w:t>
      </w:r>
    </w:p>
    <w:p>
      <w:pPr>
        <w:pStyle w:val="FirstParagraph"/>
      </w:pPr>
      <w:r>
        <w:t xml:space="preserve">El proyecto está compuesto por los siguientes elementos:</w:t>
      </w:r>
    </w:p>
    <w:bookmarkStart w:id="24" w:name="receiver-receptor"/>
    <w:p>
      <w:pPr>
        <w:pStyle w:val="Heading2"/>
      </w:pPr>
      <w:r>
        <w:t xml:space="preserve">1. Receiver (Receptor)</w:t>
      </w:r>
    </w:p>
    <w:bookmarkStart w:id="22" w:name="televisor.java"/>
    <w:p>
      <w:pPr>
        <w:pStyle w:val="Heading3"/>
      </w:pPr>
      <w:r>
        <w:t xml:space="preserve">Televisor.java</w:t>
      </w:r>
    </w:p>
    <w:p>
      <w:pPr>
        <w:pStyle w:val="FirstParagraph"/>
      </w:pPr>
      <w:r>
        <w:t xml:space="preserve">Es el objeto que realiza realmente las operaciones.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Televisor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encender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televisor está encendido."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apagar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televisor está apagado."</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bookmarkEnd w:id="22"/>
    <w:bookmarkStart w:id="23" w:name="responsabilidad"/>
    <w:p>
      <w:pPr>
        <w:pStyle w:val="Heading3"/>
      </w:pPr>
      <w:r>
        <w:t xml:space="preserve">Responsabilidad</w:t>
      </w:r>
    </w:p>
    <w:p>
      <w:pPr>
        <w:pStyle w:val="FirstParagraph"/>
      </w:pPr>
      <w:r>
        <w:t xml:space="preserve">El receptor conoce cómo ejecutar cada acción.</w:t>
      </w:r>
    </w:p>
    <w:p>
      <w:pPr>
        <w:pStyle w:val="BodyText"/>
      </w:pPr>
      <w:r>
        <w:t xml:space="preserve">Ejemplos:</w:t>
      </w:r>
    </w:p>
    <w:p>
      <w:pPr>
        <w:pStyle w:val="Compact"/>
        <w:numPr>
          <w:ilvl w:val="0"/>
          <w:numId w:val="1002"/>
        </w:numPr>
      </w:pPr>
      <w:r>
        <w:t xml:space="preserve">Encender el televisor</w:t>
      </w:r>
    </w:p>
    <w:p>
      <w:pPr>
        <w:pStyle w:val="Compact"/>
        <w:numPr>
          <w:ilvl w:val="0"/>
          <w:numId w:val="1002"/>
        </w:numPr>
      </w:pPr>
      <w:r>
        <w:t xml:space="preserve">Apagar el televisor</w:t>
      </w:r>
    </w:p>
    <w:p>
      <w:pPr>
        <w:pStyle w:val="Compact"/>
        <w:numPr>
          <w:ilvl w:val="0"/>
          <w:numId w:val="1002"/>
        </w:numPr>
      </w:pPr>
      <w:r>
        <w:t xml:space="preserve">Abrir aplicaciones</w:t>
      </w:r>
    </w:p>
    <w:p>
      <w:pPr>
        <w:pStyle w:val="Compact"/>
        <w:numPr>
          <w:ilvl w:val="0"/>
          <w:numId w:val="1002"/>
        </w:numPr>
      </w:pPr>
      <w:r>
        <w:t xml:space="preserve">Conectarse a WiFi</w:t>
      </w:r>
    </w:p>
    <w:p>
      <w:pPr>
        <w:pStyle w:val="Compact"/>
        <w:numPr>
          <w:ilvl w:val="0"/>
          <w:numId w:val="1002"/>
        </w:numPr>
      </w:pPr>
      <w:r>
        <w:t xml:space="preserve">Subir volumen</w:t>
      </w:r>
    </w:p>
    <w:p>
      <w:pPr>
        <w:pStyle w:val="Compact"/>
        <w:numPr>
          <w:ilvl w:val="0"/>
          <w:numId w:val="1002"/>
        </w:numPr>
      </w:pPr>
      <w:r>
        <w:t xml:space="preserve">Actualizar fecha</w:t>
      </w:r>
    </w:p>
    <w:p>
      <w:r>
        <w:pict>
          <v:rect style="width:0;height:1.5pt" o:hralign="center" o:hrstd="t" o:hr="t"/>
        </w:pict>
      </w:r>
    </w:p>
    <w:bookmarkEnd w:id="23"/>
    <w:bookmarkEnd w:id="24"/>
    <w:bookmarkStart w:id="27" w:name="command-comando"/>
    <w:p>
      <w:pPr>
        <w:pStyle w:val="Heading2"/>
      </w:pPr>
      <w:r>
        <w:t xml:space="preserve">2. Command (Comando)</w:t>
      </w:r>
    </w:p>
    <w:bookmarkStart w:id="25" w:name="comando.java"/>
    <w:p>
      <w:pPr>
        <w:pStyle w:val="Heading3"/>
      </w:pPr>
      <w:r>
        <w:t xml:space="preserve">Comando.java</w:t>
      </w:r>
    </w:p>
    <w:p>
      <w:pPr>
        <w:pStyle w:val="FirstParagraph"/>
      </w:pPr>
      <w:r>
        <w:t xml:space="preserve">Define el contrato que deben implementar todos los comandos.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Comando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ejecutar</w:t>
      </w:r>
      <w:r>
        <w:rPr>
          <w:rStyle w:val="OperatorTok"/>
        </w:rPr>
        <w:t xml:space="preserve">();</w:t>
      </w:r>
      <w:r>
        <w:br/>
      </w:r>
      <w:r>
        <w:rPr>
          <w:rStyle w:val="OperatorTok"/>
        </w:rPr>
        <w:t xml:space="preserve">}</w:t>
      </w:r>
    </w:p>
    <w:bookmarkEnd w:id="25"/>
    <w:bookmarkStart w:id="26" w:name="responsabilidad-1"/>
    <w:p>
      <w:pPr>
        <w:pStyle w:val="Heading3"/>
      </w:pPr>
      <w:r>
        <w:t xml:space="preserve">Responsabilidad</w:t>
      </w:r>
    </w:p>
    <w:p>
      <w:pPr>
        <w:pStyle w:val="FirstParagraph"/>
      </w:pPr>
      <w:r>
        <w:t xml:space="preserve">Establecer un método común para ejecutar cualquier acción.</w:t>
      </w:r>
    </w:p>
    <w:p>
      <w:r>
        <w:pict>
          <v:rect style="width:0;height:1.5pt" o:hralign="center" o:hrstd="t" o:hr="t"/>
        </w:pict>
      </w:r>
    </w:p>
    <w:bookmarkEnd w:id="26"/>
    <w:bookmarkEnd w:id="27"/>
    <w:bookmarkStart w:id="35" w:name="concrete-commands-comandos-concretos"/>
    <w:p>
      <w:pPr>
        <w:pStyle w:val="Heading2"/>
      </w:pPr>
      <w:r>
        <w:t xml:space="preserve">3. Concrete Commands (Comandos Concretos)</w:t>
      </w:r>
    </w:p>
    <w:p>
      <w:pPr>
        <w:pStyle w:val="FirstParagraph"/>
      </w:pPr>
      <w:r>
        <w:t xml:space="preserve">Cada comando representa una acción específica.</w:t>
      </w:r>
    </w:p>
    <w:p>
      <w:r>
        <w:pict>
          <v:rect style="width:0;height:1.5pt" o:hralign="center" o:hrstd="t" o:hr="t"/>
        </w:pict>
      </w:r>
    </w:p>
    <w:bookmarkStart w:id="28" w:name="encender.java"/>
    <w:p>
      <w:pPr>
        <w:pStyle w:val="Heading3"/>
      </w:pPr>
      <w:r>
        <w:t xml:space="preserve">Encender.java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Encender </w:t>
      </w:r>
      <w:r>
        <w:rPr>
          <w:rStyle w:val="KeywordTok"/>
        </w:rPr>
        <w:t xml:space="preserve">implements</w:t>
      </w:r>
      <w:r>
        <w:rPr>
          <w:rStyle w:val="NormalTok"/>
        </w:rPr>
        <w:t xml:space="preserve"> Comando </w:t>
      </w:r>
      <w:r>
        <w:rPr>
          <w:rStyle w:val="OperatorTok"/>
        </w:rPr>
        <w:t xml:space="preserve">{</w:t>
      </w:r>
      <w:r>
        <w:br/>
      </w:r>
      <w:r>
        <w:br/>
      </w:r>
      <w:r>
        <w:rPr>
          <w:rStyle w:val="NormalTok"/>
        </w:rPr>
        <w:t xml:space="preserve">    </w:t>
      </w:r>
      <w:r>
        <w:rPr>
          <w:rStyle w:val="KeywordTok"/>
        </w:rPr>
        <w:t xml:space="preserve">private</w:t>
      </w:r>
      <w:r>
        <w:rPr>
          <w:rStyle w:val="NormalTok"/>
        </w:rPr>
        <w:t xml:space="preserve"> Televisor televisor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Encender</w:t>
      </w:r>
      <w:r>
        <w:rPr>
          <w:rStyle w:val="OperatorTok"/>
        </w:rPr>
        <w:t xml:space="preserve">(</w:t>
      </w:r>
      <w:r>
        <w:rPr>
          <w:rStyle w:val="NormalTok"/>
        </w:rPr>
        <w:t xml:space="preserve">Televisor televisor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televisor</w:t>
      </w:r>
      <w:r>
        <w:rPr>
          <w:rStyle w:val="NormalTok"/>
        </w:rPr>
        <w:t xml:space="preserve"> </w:t>
      </w:r>
      <w:r>
        <w:rPr>
          <w:rStyle w:val="OperatorTok"/>
        </w:rPr>
        <w:t xml:space="preserve">=</w:t>
      </w:r>
      <w:r>
        <w:rPr>
          <w:rStyle w:val="NormalTok"/>
        </w:rPr>
        <w:t xml:space="preserve"> televisor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ejecutar</w:t>
      </w:r>
      <w:r>
        <w:rPr>
          <w:rStyle w:val="OperatorTok"/>
        </w:rPr>
        <w:t xml:space="preserve">(){</w:t>
      </w:r>
      <w:r>
        <w:br/>
      </w:r>
      <w:r>
        <w:rPr>
          <w:rStyle w:val="NormalTok"/>
        </w:rPr>
        <w:t xml:space="preserve">        televisor</w:t>
      </w:r>
      <w:r>
        <w:rPr>
          <w:rStyle w:val="OperatorTok"/>
        </w:rPr>
        <w:t xml:space="preserve">.</w:t>
      </w:r>
      <w:r>
        <w:rPr>
          <w:rStyle w:val="FunctionTok"/>
        </w:rPr>
        <w:t xml:space="preserve">encender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
    <w:bookmarkStart w:id="29" w:name="función"/>
    <w:p>
      <w:pPr>
        <w:pStyle w:val="Heading3"/>
      </w:pPr>
      <w:r>
        <w:t xml:space="preserve">Función</w:t>
      </w:r>
    </w:p>
    <w:p>
      <w:pPr>
        <w:pStyle w:val="FirstParagraph"/>
      </w:pPr>
      <w:r>
        <w:t xml:space="preserve">Cuando se ejecuta:</w:t>
      </w:r>
    </w:p>
    <w:p>
      <w:pPr>
        <w:pStyle w:val="SourceCode"/>
      </w:pPr>
      <w:r>
        <w:rPr>
          <w:rStyle w:val="NormalTok"/>
        </w:rPr>
        <w:t xml:space="preserve">encender</w:t>
      </w:r>
      <w:r>
        <w:rPr>
          <w:rStyle w:val="OperatorTok"/>
        </w:rPr>
        <w:t xml:space="preserve">.</w:t>
      </w:r>
      <w:r>
        <w:rPr>
          <w:rStyle w:val="FunctionTok"/>
        </w:rPr>
        <w:t xml:space="preserve">ejecutar</w:t>
      </w:r>
      <w:r>
        <w:rPr>
          <w:rStyle w:val="OperatorTok"/>
        </w:rPr>
        <w:t xml:space="preserve">();</w:t>
      </w:r>
    </w:p>
    <w:p>
      <w:pPr>
        <w:pStyle w:val="FirstParagraph"/>
      </w:pPr>
      <w:r>
        <w:t xml:space="preserve">Internamente llama:</w:t>
      </w:r>
    </w:p>
    <w:p>
      <w:pPr>
        <w:pStyle w:val="SourceCode"/>
      </w:pPr>
      <w:r>
        <w:rPr>
          <w:rStyle w:val="NormalTok"/>
        </w:rPr>
        <w:t xml:space="preserve">televisor</w:t>
      </w:r>
      <w:r>
        <w:rPr>
          <w:rStyle w:val="OperatorTok"/>
        </w:rPr>
        <w:t xml:space="preserve">.</w:t>
      </w:r>
      <w:r>
        <w:rPr>
          <w:rStyle w:val="FunctionTok"/>
        </w:rPr>
        <w:t xml:space="preserve">encender</w:t>
      </w:r>
      <w:r>
        <w:rPr>
          <w:rStyle w:val="OperatorTok"/>
        </w:rPr>
        <w:t xml:space="preserve">();</w:t>
      </w:r>
    </w:p>
    <w:p>
      <w:pPr>
        <w:pStyle w:val="FirstParagraph"/>
      </w:pPr>
      <w:r>
        <w:t xml:space="preserve">Resultado:</w:t>
      </w:r>
    </w:p>
    <w:p>
      <w:pPr>
        <w:pStyle w:val="SourceCode"/>
      </w:pPr>
      <w:r>
        <w:rPr>
          <w:rStyle w:val="VerbatimChar"/>
        </w:rPr>
        <w:t xml:space="preserve">El televisor está encendido.</w:t>
      </w:r>
    </w:p>
    <w:p>
      <w:r>
        <w:pict>
          <v:rect style="width:0;height:1.5pt" o:hralign="center" o:hrstd="t" o:hr="t"/>
        </w:pict>
      </w:r>
    </w:p>
    <w:bookmarkEnd w:id="29"/>
    <w:bookmarkStart w:id="30" w:name="apagar.java"/>
    <w:p>
      <w:pPr>
        <w:pStyle w:val="Heading3"/>
      </w:pPr>
      <w:r>
        <w:t xml:space="preserve">Apagar.java</w:t>
      </w:r>
    </w:p>
    <w:p>
      <w:pPr>
        <w:pStyle w:val="SourceCode"/>
      </w:pPr>
      <w:r>
        <w:rPr>
          <w:rStyle w:val="NormalTok"/>
        </w:rPr>
        <w:t xml:space="preserve">televisor</w:t>
      </w:r>
      <w:r>
        <w:rPr>
          <w:rStyle w:val="OperatorTok"/>
        </w:rPr>
        <w:t xml:space="preserve">.</w:t>
      </w:r>
      <w:r>
        <w:rPr>
          <w:rStyle w:val="FunctionTok"/>
        </w:rPr>
        <w:t xml:space="preserve">apagar</w:t>
      </w:r>
      <w:r>
        <w:rPr>
          <w:rStyle w:val="OperatorTok"/>
        </w:rPr>
        <w:t xml:space="preserve">();</w:t>
      </w:r>
    </w:p>
    <w:p>
      <w:pPr>
        <w:pStyle w:val="FirstParagraph"/>
      </w:pPr>
      <w:r>
        <w:t xml:space="preserve">Resultado:</w:t>
      </w:r>
    </w:p>
    <w:p>
      <w:pPr>
        <w:pStyle w:val="SourceCode"/>
      </w:pPr>
      <w:r>
        <w:rPr>
          <w:rStyle w:val="VerbatimChar"/>
        </w:rPr>
        <w:t xml:space="preserve">El televisor está apagado.</w:t>
      </w:r>
    </w:p>
    <w:p>
      <w:r>
        <w:pict>
          <v:rect style="width:0;height:1.5pt" o:hralign="center" o:hrstd="t" o:hr="t"/>
        </w:pict>
      </w:r>
    </w:p>
    <w:bookmarkEnd w:id="30"/>
    <w:bookmarkStart w:id="31" w:name="subirvolumen.java"/>
    <w:p>
      <w:pPr>
        <w:pStyle w:val="Heading3"/>
      </w:pPr>
      <w:r>
        <w:t xml:space="preserve">SubirVolumen.java</w:t>
      </w:r>
    </w:p>
    <w:p>
      <w:pPr>
        <w:pStyle w:val="SourceCode"/>
      </w:pPr>
      <w:r>
        <w:rPr>
          <w:rStyle w:val="NormalTok"/>
        </w:rPr>
        <w:t xml:space="preserve">televisor</w:t>
      </w:r>
      <w:r>
        <w:rPr>
          <w:rStyle w:val="OperatorTok"/>
        </w:rPr>
        <w:t xml:space="preserve">.</w:t>
      </w:r>
      <w:r>
        <w:rPr>
          <w:rStyle w:val="FunctionTok"/>
        </w:rPr>
        <w:t xml:space="preserve">subirVolumen</w:t>
      </w:r>
      <w:r>
        <w:rPr>
          <w:rStyle w:val="OperatorTok"/>
        </w:rPr>
        <w:t xml:space="preserve">();</w:t>
      </w:r>
    </w:p>
    <w:p>
      <w:pPr>
        <w:pStyle w:val="FirstParagraph"/>
      </w:pPr>
      <w:r>
        <w:t xml:space="preserve">Resultado:</w:t>
      </w:r>
    </w:p>
    <w:p>
      <w:pPr>
        <w:pStyle w:val="SourceCode"/>
      </w:pPr>
      <w:r>
        <w:rPr>
          <w:rStyle w:val="VerbatimChar"/>
        </w:rPr>
        <w:t xml:space="preserve">El volumen ha aumentado.</w:t>
      </w:r>
    </w:p>
    <w:p>
      <w:r>
        <w:pict>
          <v:rect style="width:0;height:1.5pt" o:hralign="center" o:hrstd="t" o:hr="t"/>
        </w:pict>
      </w:r>
    </w:p>
    <w:bookmarkEnd w:id="31"/>
    <w:bookmarkStart w:id="32" w:name="abrirapp.java"/>
    <w:p>
      <w:pPr>
        <w:pStyle w:val="Heading3"/>
      </w:pPr>
      <w:r>
        <w:t xml:space="preserve">AbrirApp.java</w:t>
      </w:r>
    </w:p>
    <w:p>
      <w:pPr>
        <w:pStyle w:val="SourceCode"/>
      </w:pPr>
      <w:r>
        <w:rPr>
          <w:rStyle w:val="NormalTok"/>
        </w:rPr>
        <w:t xml:space="preserve">televisor</w:t>
      </w:r>
      <w:r>
        <w:rPr>
          <w:rStyle w:val="OperatorTok"/>
        </w:rPr>
        <w:t xml:space="preserve">.</w:t>
      </w:r>
      <w:r>
        <w:rPr>
          <w:rStyle w:val="FunctionTok"/>
        </w:rPr>
        <w:t xml:space="preserve">abrirApp</w:t>
      </w:r>
      <w:r>
        <w:rPr>
          <w:rStyle w:val="OperatorTok"/>
        </w:rPr>
        <w:t xml:space="preserve">();</w:t>
      </w:r>
    </w:p>
    <w:p>
      <w:pPr>
        <w:pStyle w:val="FirstParagraph"/>
      </w:pPr>
      <w:r>
        <w:t xml:space="preserve">Resultado:</w:t>
      </w:r>
    </w:p>
    <w:p>
      <w:pPr>
        <w:pStyle w:val="SourceCode"/>
      </w:pPr>
      <w:r>
        <w:rPr>
          <w:rStyle w:val="VerbatimChar"/>
        </w:rPr>
        <w:t xml:space="preserve">Aplicación abierta.</w:t>
      </w:r>
    </w:p>
    <w:p>
      <w:r>
        <w:pict>
          <v:rect style="width:0;height:1.5pt" o:hralign="center" o:hrstd="t" o:hr="t"/>
        </w:pict>
      </w:r>
    </w:p>
    <w:bookmarkEnd w:id="32"/>
    <w:bookmarkStart w:id="33" w:name="conectarwifi.java"/>
    <w:p>
      <w:pPr>
        <w:pStyle w:val="Heading3"/>
      </w:pPr>
      <w:r>
        <w:t xml:space="preserve">ConectarWifi.java</w:t>
      </w:r>
    </w:p>
    <w:p>
      <w:pPr>
        <w:pStyle w:val="SourceCode"/>
      </w:pPr>
      <w:r>
        <w:rPr>
          <w:rStyle w:val="NormalTok"/>
        </w:rPr>
        <w:t xml:space="preserve">televisor</w:t>
      </w:r>
      <w:r>
        <w:rPr>
          <w:rStyle w:val="OperatorTok"/>
        </w:rPr>
        <w:t xml:space="preserve">.</w:t>
      </w:r>
      <w:r>
        <w:rPr>
          <w:rStyle w:val="FunctionTok"/>
        </w:rPr>
        <w:t xml:space="preserve">conectarWifi</w:t>
      </w:r>
      <w:r>
        <w:rPr>
          <w:rStyle w:val="OperatorTok"/>
        </w:rPr>
        <w:t xml:space="preserve">();</w:t>
      </w:r>
    </w:p>
    <w:p>
      <w:pPr>
        <w:pStyle w:val="FirstParagraph"/>
      </w:pPr>
      <w:r>
        <w:t xml:space="preserve">Resultado:</w:t>
      </w:r>
    </w:p>
    <w:p>
      <w:pPr>
        <w:pStyle w:val="SourceCode"/>
      </w:pPr>
      <w:r>
        <w:rPr>
          <w:rStyle w:val="VerbatimChar"/>
        </w:rPr>
        <w:t xml:space="preserve">Televisor conectado al WiFi.</w:t>
      </w:r>
    </w:p>
    <w:p>
      <w:r>
        <w:pict>
          <v:rect style="width:0;height:1.5pt" o:hralign="center" o:hrstd="t" o:hr="t"/>
        </w:pict>
      </w:r>
    </w:p>
    <w:bookmarkEnd w:id="33"/>
    <w:bookmarkStart w:id="34" w:name="actualizarfecha.java"/>
    <w:p>
      <w:pPr>
        <w:pStyle w:val="Heading3"/>
      </w:pPr>
      <w:r>
        <w:t xml:space="preserve">ActualizarFecha.java</w:t>
      </w:r>
    </w:p>
    <w:p>
      <w:pPr>
        <w:pStyle w:val="SourceCode"/>
      </w:pPr>
      <w:r>
        <w:rPr>
          <w:rStyle w:val="NormalTok"/>
        </w:rPr>
        <w:t xml:space="preserve">televisor</w:t>
      </w:r>
      <w:r>
        <w:rPr>
          <w:rStyle w:val="OperatorTok"/>
        </w:rPr>
        <w:t xml:space="preserve">.</w:t>
      </w:r>
      <w:r>
        <w:rPr>
          <w:rStyle w:val="FunctionTok"/>
        </w:rPr>
        <w:t xml:space="preserve">actualizarFecha</w:t>
      </w:r>
      <w:r>
        <w:rPr>
          <w:rStyle w:val="OperatorTok"/>
        </w:rPr>
        <w:t xml:space="preserve">();</w:t>
      </w:r>
    </w:p>
    <w:p>
      <w:pPr>
        <w:pStyle w:val="FirstParagraph"/>
      </w:pPr>
      <w:r>
        <w:t xml:space="preserve">Resultado:</w:t>
      </w:r>
    </w:p>
    <w:p>
      <w:pPr>
        <w:pStyle w:val="SourceCode"/>
      </w:pPr>
      <w:r>
        <w:rPr>
          <w:rStyle w:val="VerbatimChar"/>
        </w:rPr>
        <w:t xml:space="preserve">Fecha actualizada correctamente.</w:t>
      </w:r>
    </w:p>
    <w:p>
      <w:r>
        <w:pict>
          <v:rect style="width:0;height:1.5pt" o:hralign="center" o:hrstd="t" o:hr="t"/>
        </w:pict>
      </w:r>
    </w:p>
    <w:bookmarkEnd w:id="34"/>
    <w:bookmarkEnd w:id="35"/>
    <w:bookmarkStart w:id="39" w:name="invoker-invocador"/>
    <w:p>
      <w:pPr>
        <w:pStyle w:val="Heading2"/>
      </w:pPr>
      <w:r>
        <w:t xml:space="preserve">4. Invoker (Invocador)</w:t>
      </w:r>
    </w:p>
    <w:bookmarkStart w:id="36" w:name="controlremoto.java"/>
    <w:p>
      <w:pPr>
        <w:pStyle w:val="Heading3"/>
      </w:pPr>
      <w:r>
        <w:t xml:space="preserve">ControlRemoto.java</w:t>
      </w:r>
    </w:p>
    <w:p>
      <w:pPr>
        <w:pStyle w:val="FirstParagraph"/>
      </w:pPr>
      <w:r>
        <w:t xml:space="preserve">El control remoto no conoce cómo se ejecutan las acciones.</w:t>
      </w:r>
    </w:p>
    <w:p>
      <w:pPr>
        <w:pStyle w:val="BodyText"/>
      </w:pPr>
      <w:r>
        <w:t xml:space="preserve">Únicamente sabe que debe ejecutar un comando.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ControlRemoto </w:t>
      </w:r>
      <w:r>
        <w:rPr>
          <w:rStyle w:val="OperatorTok"/>
        </w:rPr>
        <w:t xml:space="preserve">{</w:t>
      </w:r>
      <w:r>
        <w:br/>
      </w:r>
      <w:r>
        <w:br/>
      </w:r>
      <w:r>
        <w:rPr>
          <w:rStyle w:val="NormalTok"/>
        </w:rPr>
        <w:t xml:space="preserve">    </w:t>
      </w:r>
      <w:r>
        <w:rPr>
          <w:rStyle w:val="KeywordTok"/>
        </w:rPr>
        <w:t xml:space="preserve">private</w:t>
      </w:r>
      <w:r>
        <w:rPr>
          <w:rStyle w:val="NormalTok"/>
        </w:rPr>
        <w:t xml:space="preserve"> Comando comando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setComando</w:t>
      </w:r>
      <w:r>
        <w:rPr>
          <w:rStyle w:val="OperatorTok"/>
        </w:rPr>
        <w:t xml:space="preserve">(</w:t>
      </w:r>
      <w:r>
        <w:rPr>
          <w:rStyle w:val="NormalTok"/>
        </w:rPr>
        <w:t xml:space="preserve">Comando comando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comando</w:t>
      </w:r>
      <w:r>
        <w:rPr>
          <w:rStyle w:val="NormalTok"/>
        </w:rPr>
        <w:t xml:space="preserve"> </w:t>
      </w:r>
      <w:r>
        <w:rPr>
          <w:rStyle w:val="OperatorTok"/>
        </w:rPr>
        <w:t xml:space="preserve">=</w:t>
      </w:r>
      <w:r>
        <w:rPr>
          <w:rStyle w:val="NormalTok"/>
        </w:rPr>
        <w:t xml:space="preserve"> comando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presionarBoton</w:t>
      </w:r>
      <w:r>
        <w:rPr>
          <w:rStyle w:val="OperatorTok"/>
        </w:rPr>
        <w:t xml:space="preserve">(){</w:t>
      </w:r>
      <w:r>
        <w:br/>
      </w:r>
      <w:r>
        <w:rPr>
          <w:rStyle w:val="NormalTok"/>
        </w:rPr>
        <w:t xml:space="preserve">        comando</w:t>
      </w:r>
      <w:r>
        <w:rPr>
          <w:rStyle w:val="OperatorTok"/>
        </w:rPr>
        <w:t xml:space="preserve">.</w:t>
      </w:r>
      <w:r>
        <w:rPr>
          <w:rStyle w:val="FunctionTok"/>
        </w:rPr>
        <w:t xml:space="preserve">ejecutar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responsabilidad-2"/>
    <w:p>
      <w:pPr>
        <w:pStyle w:val="Heading3"/>
      </w:pPr>
      <w:r>
        <w:t xml:space="preserve">Responsabilidad</w:t>
      </w:r>
    </w:p>
    <w:p>
      <w:pPr>
        <w:pStyle w:val="FirstParagraph"/>
      </w:pPr>
      <w:r>
        <w:t xml:space="preserve">Recibir un comando y ejecutarlo.</w:t>
      </w:r>
    </w:p>
    <w:bookmarkEnd w:id="37"/>
    <w:bookmarkStart w:id="38" w:name="ventaja"/>
    <w:p>
      <w:pPr>
        <w:pStyle w:val="Heading3"/>
      </w:pPr>
      <w:r>
        <w:t xml:space="preserve">Ventaja</w:t>
      </w:r>
    </w:p>
    <w:p>
      <w:pPr>
        <w:pStyle w:val="FirstParagraph"/>
      </w:pPr>
      <w:r>
        <w:t xml:space="preserve">El control remoto puede trabajar con cualquier comando sin necesidad de modificar su código.</w:t>
      </w:r>
    </w:p>
    <w:p>
      <w:r>
        <w:pict>
          <v:rect style="width:0;height:1.5pt" o:hralign="center" o:hrstd="t" o:hr="t"/>
        </w:pict>
      </w:r>
    </w:p>
    <w:bookmarkEnd w:id="38"/>
    <w:bookmarkEnd w:id="39"/>
    <w:bookmarkStart w:id="42" w:name="client-cliente"/>
    <w:p>
      <w:pPr>
        <w:pStyle w:val="Heading2"/>
      </w:pPr>
      <w:r>
        <w:t xml:space="preserve">5. Client (Cliente)</w:t>
      </w:r>
    </w:p>
    <w:bookmarkStart w:id="40" w:name="usuario.java"/>
    <w:p>
      <w:pPr>
        <w:pStyle w:val="Heading3"/>
      </w:pPr>
      <w:r>
        <w:t xml:space="preserve">Usuario.java</w:t>
      </w:r>
    </w:p>
    <w:p>
      <w:pPr>
        <w:pStyle w:val="FirstParagraph"/>
      </w:pPr>
      <w:r>
        <w:t xml:space="preserve">Es la clase principal encargada de configurar y utilizar los comandos.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Usuario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Televisor televisor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Televisor</w:t>
      </w:r>
      <w:r>
        <w:rPr>
          <w:rStyle w:val="OperatorTok"/>
        </w:rPr>
        <w:t xml:space="preserve">();</w:t>
      </w:r>
      <w:r>
        <w:br/>
      </w:r>
      <w:r>
        <w:br/>
      </w:r>
      <w:r>
        <w:rPr>
          <w:rStyle w:val="NormalTok"/>
        </w:rPr>
        <w:t xml:space="preserve">        ControlRemoto control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ControlRemoto</w:t>
      </w:r>
      <w:r>
        <w:rPr>
          <w:rStyle w:val="OperatorTok"/>
        </w:rPr>
        <w:t xml:space="preserve">();</w:t>
      </w:r>
      <w:r>
        <w:br/>
      </w:r>
      <w:r>
        <w:br/>
      </w:r>
      <w:r>
        <w:rPr>
          <w:rStyle w:val="NormalTok"/>
        </w:rPr>
        <w:t xml:space="preserve">        control</w:t>
      </w:r>
      <w:r>
        <w:rPr>
          <w:rStyle w:val="OperatorTok"/>
        </w:rPr>
        <w:t xml:space="preserve">.</w:t>
      </w:r>
      <w:r>
        <w:rPr>
          <w:rStyle w:val="FunctionTok"/>
        </w:rPr>
        <w:t xml:space="preserve">setComando</w:t>
      </w:r>
      <w:r>
        <w:rPr>
          <w:rStyle w:val="OperatorTok"/>
        </w:rPr>
        <w:t xml:space="preserve">(</w:t>
      </w:r>
      <w:r>
        <w:rPr>
          <w:rStyle w:val="KeywordTok"/>
        </w:rPr>
        <w:t xml:space="preserve">new</w:t>
      </w:r>
      <w:r>
        <w:rPr>
          <w:rStyle w:val="NormalTok"/>
        </w:rPr>
        <w:t xml:space="preserve"> </w:t>
      </w:r>
      <w:r>
        <w:rPr>
          <w:rStyle w:val="FunctionTok"/>
        </w:rPr>
        <w:t xml:space="preserve">Encender</w:t>
      </w:r>
      <w:r>
        <w:rPr>
          <w:rStyle w:val="OperatorTok"/>
        </w:rPr>
        <w:t xml:space="preserve">(</w:t>
      </w:r>
      <w:r>
        <w:rPr>
          <w:rStyle w:val="NormalTok"/>
        </w:rPr>
        <w:t xml:space="preserve">televisor</w:t>
      </w:r>
      <w:r>
        <w:rPr>
          <w:rStyle w:val="OperatorTok"/>
        </w:rPr>
        <w:t xml:space="preserve">));</w:t>
      </w:r>
      <w:r>
        <w:br/>
      </w:r>
      <w:r>
        <w:rPr>
          <w:rStyle w:val="NormalTok"/>
        </w:rPr>
        <w:t xml:space="preserve">        control</w:t>
      </w:r>
      <w:r>
        <w:rPr>
          <w:rStyle w:val="OperatorTok"/>
        </w:rPr>
        <w:t xml:space="preserve">.</w:t>
      </w:r>
      <w:r>
        <w:rPr>
          <w:rStyle w:val="FunctionTok"/>
        </w:rPr>
        <w:t xml:space="preserve">presionarBoton</w:t>
      </w:r>
      <w:r>
        <w:rPr>
          <w:rStyle w:val="OperatorTok"/>
        </w:rPr>
        <w:t xml:space="preserve">();</w:t>
      </w:r>
      <w:r>
        <w:br/>
      </w:r>
      <w:r>
        <w:br/>
      </w:r>
      <w:r>
        <w:rPr>
          <w:rStyle w:val="NormalTok"/>
        </w:rPr>
        <w:t xml:space="preserve">        control</w:t>
      </w:r>
      <w:r>
        <w:rPr>
          <w:rStyle w:val="OperatorTok"/>
        </w:rPr>
        <w:t xml:space="preserve">.</w:t>
      </w:r>
      <w:r>
        <w:rPr>
          <w:rStyle w:val="FunctionTok"/>
        </w:rPr>
        <w:t xml:space="preserve">setComando</w:t>
      </w:r>
      <w:r>
        <w:rPr>
          <w:rStyle w:val="OperatorTok"/>
        </w:rPr>
        <w:t xml:space="preserve">(</w:t>
      </w:r>
      <w:r>
        <w:rPr>
          <w:rStyle w:val="KeywordTok"/>
        </w:rPr>
        <w:t xml:space="preserve">new</w:t>
      </w:r>
      <w:r>
        <w:rPr>
          <w:rStyle w:val="NormalTok"/>
        </w:rPr>
        <w:t xml:space="preserve"> </w:t>
      </w:r>
      <w:r>
        <w:rPr>
          <w:rStyle w:val="FunctionTok"/>
        </w:rPr>
        <w:t xml:space="preserve">AbrirApp</w:t>
      </w:r>
      <w:r>
        <w:rPr>
          <w:rStyle w:val="OperatorTok"/>
        </w:rPr>
        <w:t xml:space="preserve">(</w:t>
      </w:r>
      <w:r>
        <w:rPr>
          <w:rStyle w:val="NormalTok"/>
        </w:rPr>
        <w:t xml:space="preserve">televisor</w:t>
      </w:r>
      <w:r>
        <w:rPr>
          <w:rStyle w:val="OperatorTok"/>
        </w:rPr>
        <w:t xml:space="preserve">));</w:t>
      </w:r>
      <w:r>
        <w:br/>
      </w:r>
      <w:r>
        <w:rPr>
          <w:rStyle w:val="NormalTok"/>
        </w:rPr>
        <w:t xml:space="preserve">        control</w:t>
      </w:r>
      <w:r>
        <w:rPr>
          <w:rStyle w:val="OperatorTok"/>
        </w:rPr>
        <w:t xml:space="preserve">.</w:t>
      </w:r>
      <w:r>
        <w:rPr>
          <w:rStyle w:val="FunctionTok"/>
        </w:rPr>
        <w:t xml:space="preserve">presionarBoton</w:t>
      </w:r>
      <w:r>
        <w:rPr>
          <w:rStyle w:val="OperatorTok"/>
        </w:rPr>
        <w:t xml:space="preserve">();</w:t>
      </w:r>
      <w:r>
        <w:br/>
      </w:r>
      <w:r>
        <w:br/>
      </w:r>
      <w:r>
        <w:rPr>
          <w:rStyle w:val="NormalTok"/>
        </w:rPr>
        <w:t xml:space="preserve">        control</w:t>
      </w:r>
      <w:r>
        <w:rPr>
          <w:rStyle w:val="OperatorTok"/>
        </w:rPr>
        <w:t xml:space="preserve">.</w:t>
      </w:r>
      <w:r>
        <w:rPr>
          <w:rStyle w:val="FunctionTok"/>
        </w:rPr>
        <w:t xml:space="preserve">setComando</w:t>
      </w:r>
      <w:r>
        <w:rPr>
          <w:rStyle w:val="OperatorTok"/>
        </w:rPr>
        <w:t xml:space="preserve">(</w:t>
      </w:r>
      <w:r>
        <w:rPr>
          <w:rStyle w:val="KeywordTok"/>
        </w:rPr>
        <w:t xml:space="preserve">new</w:t>
      </w:r>
      <w:r>
        <w:rPr>
          <w:rStyle w:val="NormalTok"/>
        </w:rPr>
        <w:t xml:space="preserve"> </w:t>
      </w:r>
      <w:r>
        <w:rPr>
          <w:rStyle w:val="FunctionTok"/>
        </w:rPr>
        <w:t xml:space="preserve">ConectarWifi</w:t>
      </w:r>
      <w:r>
        <w:rPr>
          <w:rStyle w:val="OperatorTok"/>
        </w:rPr>
        <w:t xml:space="preserve">(</w:t>
      </w:r>
      <w:r>
        <w:rPr>
          <w:rStyle w:val="NormalTok"/>
        </w:rPr>
        <w:t xml:space="preserve">televisor</w:t>
      </w:r>
      <w:r>
        <w:rPr>
          <w:rStyle w:val="OperatorTok"/>
        </w:rPr>
        <w:t xml:space="preserve">));</w:t>
      </w:r>
      <w:r>
        <w:br/>
      </w:r>
      <w:r>
        <w:rPr>
          <w:rStyle w:val="NormalTok"/>
        </w:rPr>
        <w:t xml:space="preserve">        control</w:t>
      </w:r>
      <w:r>
        <w:rPr>
          <w:rStyle w:val="OperatorTok"/>
        </w:rPr>
        <w:t xml:space="preserve">.</w:t>
      </w:r>
      <w:r>
        <w:rPr>
          <w:rStyle w:val="FunctionTok"/>
        </w:rPr>
        <w:t xml:space="preserve">presionarBoton</w:t>
      </w:r>
      <w:r>
        <w:rPr>
          <w:rStyle w:val="OperatorTok"/>
        </w:rPr>
        <w:t xml:space="preserve">();</w:t>
      </w:r>
      <w:r>
        <w:br/>
      </w:r>
      <w:r>
        <w:br/>
      </w:r>
      <w:r>
        <w:rPr>
          <w:rStyle w:val="NormalTok"/>
        </w:rPr>
        <w:t xml:space="preserve">        control</w:t>
      </w:r>
      <w:r>
        <w:rPr>
          <w:rStyle w:val="OperatorTok"/>
        </w:rPr>
        <w:t xml:space="preserve">.</w:t>
      </w:r>
      <w:r>
        <w:rPr>
          <w:rStyle w:val="FunctionTok"/>
        </w:rPr>
        <w:t xml:space="preserve">setComando</w:t>
      </w:r>
      <w:r>
        <w:rPr>
          <w:rStyle w:val="OperatorTok"/>
        </w:rPr>
        <w:t xml:space="preserve">(</w:t>
      </w:r>
      <w:r>
        <w:rPr>
          <w:rStyle w:val="KeywordTok"/>
        </w:rPr>
        <w:t xml:space="preserve">new</w:t>
      </w:r>
      <w:r>
        <w:rPr>
          <w:rStyle w:val="NormalTok"/>
        </w:rPr>
        <w:t xml:space="preserve"> </w:t>
      </w:r>
      <w:r>
        <w:rPr>
          <w:rStyle w:val="FunctionTok"/>
        </w:rPr>
        <w:t xml:space="preserve">ActualizarFecha</w:t>
      </w:r>
      <w:r>
        <w:rPr>
          <w:rStyle w:val="OperatorTok"/>
        </w:rPr>
        <w:t xml:space="preserve">(</w:t>
      </w:r>
      <w:r>
        <w:rPr>
          <w:rStyle w:val="NormalTok"/>
        </w:rPr>
        <w:t xml:space="preserve">televisor</w:t>
      </w:r>
      <w:r>
        <w:rPr>
          <w:rStyle w:val="OperatorTok"/>
        </w:rPr>
        <w:t xml:space="preserve">));</w:t>
      </w:r>
      <w:r>
        <w:br/>
      </w:r>
      <w:r>
        <w:rPr>
          <w:rStyle w:val="NormalTok"/>
        </w:rPr>
        <w:t xml:space="preserve">        control</w:t>
      </w:r>
      <w:r>
        <w:rPr>
          <w:rStyle w:val="OperatorTok"/>
        </w:rPr>
        <w:t xml:space="preserve">.</w:t>
      </w:r>
      <w:r>
        <w:rPr>
          <w:rStyle w:val="FunctionTok"/>
        </w:rPr>
        <w:t xml:space="preserve">presionarBoton</w:t>
      </w:r>
      <w:r>
        <w:rPr>
          <w:rStyle w:val="OperatorTok"/>
        </w:rPr>
        <w:t xml:space="preserve">();</w:t>
      </w:r>
      <w:r>
        <w:br/>
      </w:r>
      <w:r>
        <w:br/>
      </w:r>
      <w:r>
        <w:rPr>
          <w:rStyle w:val="NormalTok"/>
        </w:rPr>
        <w:t xml:space="preserve">        control</w:t>
      </w:r>
      <w:r>
        <w:rPr>
          <w:rStyle w:val="OperatorTok"/>
        </w:rPr>
        <w:t xml:space="preserve">.</w:t>
      </w:r>
      <w:r>
        <w:rPr>
          <w:rStyle w:val="FunctionTok"/>
        </w:rPr>
        <w:t xml:space="preserve">setComando</w:t>
      </w:r>
      <w:r>
        <w:rPr>
          <w:rStyle w:val="OperatorTok"/>
        </w:rPr>
        <w:t xml:space="preserve">(</w:t>
      </w:r>
      <w:r>
        <w:rPr>
          <w:rStyle w:val="KeywordTok"/>
        </w:rPr>
        <w:t xml:space="preserve">new</w:t>
      </w:r>
      <w:r>
        <w:rPr>
          <w:rStyle w:val="NormalTok"/>
        </w:rPr>
        <w:t xml:space="preserve"> </w:t>
      </w:r>
      <w:r>
        <w:rPr>
          <w:rStyle w:val="FunctionTok"/>
        </w:rPr>
        <w:t xml:space="preserve">SubirVolumen</w:t>
      </w:r>
      <w:r>
        <w:rPr>
          <w:rStyle w:val="OperatorTok"/>
        </w:rPr>
        <w:t xml:space="preserve">(</w:t>
      </w:r>
      <w:r>
        <w:rPr>
          <w:rStyle w:val="NormalTok"/>
        </w:rPr>
        <w:t xml:space="preserve">televisor</w:t>
      </w:r>
      <w:r>
        <w:rPr>
          <w:rStyle w:val="OperatorTok"/>
        </w:rPr>
        <w:t xml:space="preserve">));</w:t>
      </w:r>
      <w:r>
        <w:br/>
      </w:r>
      <w:r>
        <w:rPr>
          <w:rStyle w:val="NormalTok"/>
        </w:rPr>
        <w:t xml:space="preserve">        control</w:t>
      </w:r>
      <w:r>
        <w:rPr>
          <w:rStyle w:val="OperatorTok"/>
        </w:rPr>
        <w:t xml:space="preserve">.</w:t>
      </w:r>
      <w:r>
        <w:rPr>
          <w:rStyle w:val="FunctionTok"/>
        </w:rPr>
        <w:t xml:space="preserve">presionarBoton</w:t>
      </w:r>
      <w:r>
        <w:rPr>
          <w:rStyle w:val="OperatorTok"/>
        </w:rPr>
        <w:t xml:space="preserve">();</w:t>
      </w:r>
      <w:r>
        <w:br/>
      </w:r>
      <w:r>
        <w:br/>
      </w:r>
      <w:r>
        <w:rPr>
          <w:rStyle w:val="NormalTok"/>
        </w:rPr>
        <w:t xml:space="preserve">        control</w:t>
      </w:r>
      <w:r>
        <w:rPr>
          <w:rStyle w:val="OperatorTok"/>
        </w:rPr>
        <w:t xml:space="preserve">.</w:t>
      </w:r>
      <w:r>
        <w:rPr>
          <w:rStyle w:val="FunctionTok"/>
        </w:rPr>
        <w:t xml:space="preserve">setComando</w:t>
      </w:r>
      <w:r>
        <w:rPr>
          <w:rStyle w:val="OperatorTok"/>
        </w:rPr>
        <w:t xml:space="preserve">(</w:t>
      </w:r>
      <w:r>
        <w:rPr>
          <w:rStyle w:val="KeywordTok"/>
        </w:rPr>
        <w:t xml:space="preserve">new</w:t>
      </w:r>
      <w:r>
        <w:rPr>
          <w:rStyle w:val="NormalTok"/>
        </w:rPr>
        <w:t xml:space="preserve"> </w:t>
      </w:r>
      <w:r>
        <w:rPr>
          <w:rStyle w:val="FunctionTok"/>
        </w:rPr>
        <w:t xml:space="preserve">Apagar</w:t>
      </w:r>
      <w:r>
        <w:rPr>
          <w:rStyle w:val="OperatorTok"/>
        </w:rPr>
        <w:t xml:space="preserve">(</w:t>
      </w:r>
      <w:r>
        <w:rPr>
          <w:rStyle w:val="NormalTok"/>
        </w:rPr>
        <w:t xml:space="preserve">televisor</w:t>
      </w:r>
      <w:r>
        <w:rPr>
          <w:rStyle w:val="OperatorTok"/>
        </w:rPr>
        <w:t xml:space="preserve">));</w:t>
      </w:r>
      <w:r>
        <w:br/>
      </w:r>
      <w:r>
        <w:rPr>
          <w:rStyle w:val="NormalTok"/>
        </w:rPr>
        <w:t xml:space="preserve">        control</w:t>
      </w:r>
      <w:r>
        <w:rPr>
          <w:rStyle w:val="OperatorTok"/>
        </w:rPr>
        <w:t xml:space="preserve">.</w:t>
      </w:r>
      <w:r>
        <w:rPr>
          <w:rStyle w:val="FunctionTok"/>
        </w:rPr>
        <w:t xml:space="preserve">presionarBoton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
    <w:bookmarkStart w:id="41" w:name="responsabilidad-3"/>
    <w:p>
      <w:pPr>
        <w:pStyle w:val="Heading3"/>
      </w:pPr>
      <w:r>
        <w:t xml:space="preserve">Responsabilidad</w:t>
      </w:r>
    </w:p>
    <w:p>
      <w:pPr>
        <w:pStyle w:val="Compact"/>
        <w:numPr>
          <w:ilvl w:val="0"/>
          <w:numId w:val="1003"/>
        </w:numPr>
      </w:pPr>
      <w:r>
        <w:t xml:space="preserve">Crear el receptor.</w:t>
      </w:r>
    </w:p>
    <w:p>
      <w:pPr>
        <w:pStyle w:val="Compact"/>
        <w:numPr>
          <w:ilvl w:val="0"/>
          <w:numId w:val="1003"/>
        </w:numPr>
      </w:pPr>
      <w:r>
        <w:t xml:space="preserve">Crear los comandos.</w:t>
      </w:r>
    </w:p>
    <w:p>
      <w:pPr>
        <w:pStyle w:val="Compact"/>
        <w:numPr>
          <w:ilvl w:val="0"/>
          <w:numId w:val="1003"/>
        </w:numPr>
      </w:pPr>
      <w:r>
        <w:t xml:space="preserve">Configurar el invocador.</w:t>
      </w:r>
    </w:p>
    <w:p>
      <w:pPr>
        <w:pStyle w:val="Compact"/>
        <w:numPr>
          <w:ilvl w:val="0"/>
          <w:numId w:val="1003"/>
        </w:numPr>
      </w:pPr>
      <w:r>
        <w:t xml:space="preserve">Ejecutar las acciones.</w:t>
      </w:r>
    </w:p>
    <w:p>
      <w:r>
        <w:pict>
          <v:rect style="width:0;height:1.5pt" o:hralign="center" o:hrstd="t" o:hr="t"/>
        </w:pict>
      </w:r>
    </w:p>
    <w:bookmarkEnd w:id="41"/>
    <w:bookmarkEnd w:id="42"/>
    <w:bookmarkEnd w:id="43"/>
    <w:bookmarkStart w:id="44" w:name="flujo-de-ejecución"/>
    <w:p>
      <w:pPr>
        <w:pStyle w:val="Heading1"/>
      </w:pPr>
      <w:r>
        <w:t xml:space="preserve">Flujo de Ejecución</w:t>
      </w:r>
    </w:p>
    <w:p>
      <w:pPr>
        <w:pStyle w:val="FirstParagraph"/>
      </w:pPr>
      <w:r>
        <w:t xml:space="preserve">Cuando se ejecuta:</w:t>
      </w:r>
    </w:p>
    <w:p>
      <w:pPr>
        <w:pStyle w:val="SourceCode"/>
      </w:pPr>
      <w:r>
        <w:rPr>
          <w:rStyle w:val="ExtensionTok"/>
        </w:rPr>
        <w:t xml:space="preserve">java</w:t>
      </w:r>
      <w:r>
        <w:rPr>
          <w:rStyle w:val="NormalTok"/>
        </w:rPr>
        <w:t xml:space="preserve"> Usuario</w:t>
      </w:r>
    </w:p>
    <w:p>
      <w:pPr>
        <w:pStyle w:val="FirstParagraph"/>
      </w:pPr>
      <w:r>
        <w:t xml:space="preserve">Ocurre el siguiente flujo:</w:t>
      </w:r>
    </w:p>
    <w:p>
      <w:pPr>
        <w:pStyle w:val="SourceCode"/>
      </w:pPr>
      <w:r>
        <w:rPr>
          <w:rStyle w:val="VerbatimChar"/>
        </w:rPr>
        <w:t xml:space="preserve">Usuario</w:t>
      </w:r>
      <w:r>
        <w:br/>
      </w:r>
      <w:r>
        <w:rPr>
          <w:rStyle w:val="VerbatimChar"/>
        </w:rPr>
        <w:t xml:space="preserve">   │</w:t>
      </w:r>
      <w:r>
        <w:br/>
      </w:r>
      <w:r>
        <w:rPr>
          <w:rStyle w:val="VerbatimChar"/>
        </w:rPr>
        <w:t xml:space="preserve">   ▼</w:t>
      </w:r>
      <w:r>
        <w:br/>
      </w:r>
      <w:r>
        <w:rPr>
          <w:rStyle w:val="VerbatimChar"/>
        </w:rPr>
        <w:t xml:space="preserve">ControlRemoto</w:t>
      </w:r>
      <w:r>
        <w:br/>
      </w:r>
      <w:r>
        <w:rPr>
          <w:rStyle w:val="VerbatimChar"/>
        </w:rPr>
        <w:t xml:space="preserve">   │</w:t>
      </w:r>
      <w:r>
        <w:br/>
      </w:r>
      <w:r>
        <w:rPr>
          <w:rStyle w:val="VerbatimChar"/>
        </w:rPr>
        <w:t xml:space="preserve">   ▼</w:t>
      </w:r>
      <w:r>
        <w:br/>
      </w:r>
      <w:r>
        <w:rPr>
          <w:rStyle w:val="VerbatimChar"/>
        </w:rPr>
        <w:t xml:space="preserve">Comando</w:t>
      </w:r>
      <w:r>
        <w:br/>
      </w:r>
      <w:r>
        <w:rPr>
          <w:rStyle w:val="VerbatimChar"/>
        </w:rPr>
        <w:t xml:space="preserve">   │</w:t>
      </w:r>
      <w:r>
        <w:br/>
      </w:r>
      <w:r>
        <w:rPr>
          <w:rStyle w:val="VerbatimChar"/>
        </w:rPr>
        <w:t xml:space="preserve">   ▼</w:t>
      </w:r>
      <w:r>
        <w:br/>
      </w:r>
      <w:r>
        <w:rPr>
          <w:rStyle w:val="VerbatimChar"/>
        </w:rPr>
        <w:t xml:space="preserve">Televisor</w:t>
      </w:r>
    </w:p>
    <w:p>
      <w:pPr>
        <w:pStyle w:val="FirstParagraph"/>
      </w:pPr>
      <w:r>
        <w:t xml:space="preserve">Ejemplo detallado:</w:t>
      </w:r>
    </w:p>
    <w:p>
      <w:pPr>
        <w:pStyle w:val="SourceCode"/>
      </w:pPr>
      <w:r>
        <w:rPr>
          <w:rStyle w:val="VerbatimChar"/>
        </w:rPr>
        <w:t xml:space="preserve">Usuario</w:t>
      </w:r>
      <w:r>
        <w:br/>
      </w:r>
      <w:r>
        <w:rPr>
          <w:rStyle w:val="VerbatimChar"/>
        </w:rPr>
        <w:t xml:space="preserve">↓</w:t>
      </w:r>
      <w:r>
        <w:br/>
      </w:r>
      <w:r>
        <w:rPr>
          <w:rStyle w:val="VerbatimChar"/>
        </w:rPr>
        <w:t xml:space="preserve">ControlRemoto</w:t>
      </w:r>
      <w:r>
        <w:br/>
      </w:r>
      <w:r>
        <w:rPr>
          <w:rStyle w:val="VerbatimChar"/>
        </w:rPr>
        <w:t xml:space="preserve">↓</w:t>
      </w:r>
      <w:r>
        <w:br/>
      </w:r>
      <w:r>
        <w:rPr>
          <w:rStyle w:val="VerbatimChar"/>
        </w:rPr>
        <w:t xml:space="preserve">Encender</w:t>
      </w:r>
      <w:r>
        <w:br/>
      </w:r>
      <w:r>
        <w:rPr>
          <w:rStyle w:val="VerbatimChar"/>
        </w:rPr>
        <w:t xml:space="preserve">↓</w:t>
      </w:r>
      <w:r>
        <w:br/>
      </w:r>
      <w:r>
        <w:rPr>
          <w:rStyle w:val="VerbatimChar"/>
        </w:rPr>
        <w:t xml:space="preserve">Televisor</w:t>
      </w:r>
      <w:r>
        <w:br/>
      </w:r>
      <w:r>
        <w:rPr>
          <w:rStyle w:val="VerbatimChar"/>
        </w:rPr>
        <w:t xml:space="preserve">↓</w:t>
      </w:r>
      <w:r>
        <w:br/>
      </w:r>
      <w:r>
        <w:rPr>
          <w:rStyle w:val="VerbatimChar"/>
        </w:rPr>
        <w:t xml:space="preserve">"El televisor está encendido"</w:t>
      </w:r>
    </w:p>
    <w:p>
      <w:pPr>
        <w:pStyle w:val="FirstParagraph"/>
      </w:pPr>
      <w:r>
        <w:t xml:space="preserve">Posteriormente:</w:t>
      </w:r>
    </w:p>
    <w:p>
      <w:pPr>
        <w:pStyle w:val="SourceCode"/>
      </w:pPr>
      <w:r>
        <w:rPr>
          <w:rStyle w:val="VerbatimChar"/>
        </w:rPr>
        <w:t xml:space="preserve">Usuario</w:t>
      </w:r>
      <w:r>
        <w:br/>
      </w:r>
      <w:r>
        <w:rPr>
          <w:rStyle w:val="VerbatimChar"/>
        </w:rPr>
        <w:t xml:space="preserve">↓</w:t>
      </w:r>
      <w:r>
        <w:br/>
      </w:r>
      <w:r>
        <w:rPr>
          <w:rStyle w:val="VerbatimChar"/>
        </w:rPr>
        <w:t xml:space="preserve">ControlRemoto</w:t>
      </w:r>
      <w:r>
        <w:br/>
      </w:r>
      <w:r>
        <w:rPr>
          <w:rStyle w:val="VerbatimChar"/>
        </w:rPr>
        <w:t xml:space="preserve">↓</w:t>
      </w:r>
      <w:r>
        <w:br/>
      </w:r>
      <w:r>
        <w:rPr>
          <w:rStyle w:val="VerbatimChar"/>
        </w:rPr>
        <w:t xml:space="preserve">AbrirApp</w:t>
      </w:r>
      <w:r>
        <w:br/>
      </w:r>
      <w:r>
        <w:rPr>
          <w:rStyle w:val="VerbatimChar"/>
        </w:rPr>
        <w:t xml:space="preserve">↓</w:t>
      </w:r>
      <w:r>
        <w:br/>
      </w:r>
      <w:r>
        <w:rPr>
          <w:rStyle w:val="VerbatimChar"/>
        </w:rPr>
        <w:t xml:space="preserve">Televisor</w:t>
      </w:r>
      <w:r>
        <w:br/>
      </w:r>
      <w:r>
        <w:rPr>
          <w:rStyle w:val="VerbatimChar"/>
        </w:rPr>
        <w:t xml:space="preserve">↓</w:t>
      </w:r>
      <w:r>
        <w:br/>
      </w:r>
      <w:r>
        <w:rPr>
          <w:rStyle w:val="VerbatimChar"/>
        </w:rPr>
        <w:t xml:space="preserve">"Aplicación abierta"</w:t>
      </w:r>
    </w:p>
    <w:p>
      <w:pPr>
        <w:pStyle w:val="FirstParagraph"/>
      </w:pPr>
      <w:r>
        <w:t xml:space="preserve">Y así sucesivamente con cada comando.</w:t>
      </w:r>
    </w:p>
    <w:p>
      <w:r>
        <w:pict>
          <v:rect style="width:0;height:1.5pt" o:hralign="center" o:hrstd="t" o:hr="t"/>
        </w:pict>
      </w:r>
    </w:p>
    <w:bookmarkEnd w:id="44"/>
    <w:bookmarkStart w:id="45" w:name="salida-del-programa"/>
    <w:p>
      <w:pPr>
        <w:pStyle w:val="Heading1"/>
      </w:pPr>
      <w:r>
        <w:t xml:space="preserve">Salida del Programa</w:t>
      </w:r>
    </w:p>
    <w:p>
      <w:pPr>
        <w:pStyle w:val="SourceCode"/>
      </w:pPr>
      <w:r>
        <w:rPr>
          <w:rStyle w:val="VerbatimChar"/>
        </w:rPr>
        <w:t xml:space="preserve">El televisor está encendido.</w:t>
      </w:r>
      <w:r>
        <w:br/>
      </w:r>
      <w:r>
        <w:rPr>
          <w:rStyle w:val="VerbatimChar"/>
        </w:rPr>
        <w:t xml:space="preserve">Aplicación abierta.</w:t>
      </w:r>
      <w:r>
        <w:br/>
      </w:r>
      <w:r>
        <w:rPr>
          <w:rStyle w:val="VerbatimChar"/>
        </w:rPr>
        <w:t xml:space="preserve">Televisor conectado al WiFi.</w:t>
      </w:r>
      <w:r>
        <w:br/>
      </w:r>
      <w:r>
        <w:rPr>
          <w:rStyle w:val="VerbatimChar"/>
        </w:rPr>
        <w:t xml:space="preserve">Fecha actualizada correctamente.</w:t>
      </w:r>
      <w:r>
        <w:br/>
      </w:r>
      <w:r>
        <w:rPr>
          <w:rStyle w:val="VerbatimChar"/>
        </w:rPr>
        <w:t xml:space="preserve">El volumen ha aumentado.</w:t>
      </w:r>
      <w:r>
        <w:br/>
      </w:r>
      <w:r>
        <w:rPr>
          <w:rStyle w:val="VerbatimChar"/>
        </w:rPr>
        <w:t xml:space="preserve">El televisor está apagado.</w:t>
      </w:r>
    </w:p>
    <w:p>
      <w:r>
        <w:pict>
          <v:rect style="width:0;height:1.5pt" o:hralign="center" o:hrstd="t" o:hr="t"/>
        </w:pict>
      </w:r>
    </w:p>
    <w:bookmarkEnd w:id="45"/>
    <w:bookmarkStart w:id="51" w:name="ventajas-del-patrón-command"/>
    <w:p>
      <w:pPr>
        <w:pStyle w:val="Heading1"/>
      </w:pPr>
      <w:r>
        <w:t xml:space="preserve">Ventajas del Patrón Command</w:t>
      </w:r>
    </w:p>
    <w:bookmarkStart w:id="46" w:name="desacoplamiento"/>
    <w:p>
      <w:pPr>
        <w:pStyle w:val="Heading3"/>
      </w:pPr>
      <w:r>
        <w:t xml:space="preserve">Desacoplamiento</w:t>
      </w:r>
    </w:p>
    <w:p>
      <w:pPr>
        <w:pStyle w:val="FirstParagraph"/>
      </w:pPr>
      <w:r>
        <w:t xml:space="preserve">Separa quién solicita una acción de quién la ejecuta.</w:t>
      </w:r>
    </w:p>
    <w:bookmarkEnd w:id="46"/>
    <w:bookmarkStart w:id="47" w:name="escalabilidad"/>
    <w:p>
      <w:pPr>
        <w:pStyle w:val="Heading3"/>
      </w:pPr>
      <w:r>
        <w:t xml:space="preserve">Escalabilidad</w:t>
      </w:r>
    </w:p>
    <w:p>
      <w:pPr>
        <w:pStyle w:val="FirstParagraph"/>
      </w:pPr>
      <w:r>
        <w:t xml:space="preserve">Permite agregar nuevos comandos sin modificar las clases existentes.</w:t>
      </w:r>
    </w:p>
    <w:bookmarkEnd w:id="47"/>
    <w:bookmarkStart w:id="48" w:name="mantenimiento"/>
    <w:p>
      <w:pPr>
        <w:pStyle w:val="Heading3"/>
      </w:pPr>
      <w:r>
        <w:t xml:space="preserve">Mantenimiento</w:t>
      </w:r>
    </w:p>
    <w:p>
      <w:pPr>
        <w:pStyle w:val="FirstParagraph"/>
      </w:pPr>
      <w:r>
        <w:t xml:space="preserve">Facilita la organización y comprensión del código.</w:t>
      </w:r>
    </w:p>
    <w:bookmarkEnd w:id="48"/>
    <w:bookmarkStart w:id="49" w:name="reutilización"/>
    <w:p>
      <w:pPr>
        <w:pStyle w:val="Heading3"/>
      </w:pPr>
      <w:r>
        <w:t xml:space="preserve">Reutilización</w:t>
      </w:r>
    </w:p>
    <w:p>
      <w:pPr>
        <w:pStyle w:val="FirstParagraph"/>
      </w:pPr>
      <w:r>
        <w:t xml:space="preserve">Los comandos pueden reutilizarse en diferentes partes del sistema.</w:t>
      </w:r>
    </w:p>
    <w:bookmarkEnd w:id="49"/>
    <w:bookmarkStart w:id="50" w:name="flexibilidad"/>
    <w:p>
      <w:pPr>
        <w:pStyle w:val="Heading3"/>
      </w:pPr>
      <w:r>
        <w:t xml:space="preserve">Flexibilidad</w:t>
      </w:r>
    </w:p>
    <w:p>
      <w:pPr>
        <w:pStyle w:val="FirstParagraph"/>
      </w:pPr>
      <w:r>
        <w:t xml:space="preserve">El invocador puede ejecutar cualquier comando que implemente la interfaz Command.</w:t>
      </w:r>
    </w:p>
    <w:p>
      <w:r>
        <w:pict>
          <v:rect style="width:0;height:1.5pt" o:hralign="center" o:hrstd="t" o:hr="t"/>
        </w:pict>
      </w:r>
    </w:p>
    <w:bookmarkEnd w:id="50"/>
    <w:bookmarkEnd w:id="51"/>
    <w:bookmarkStart w:id="52" w:name="explicación-para-la-exposición"/>
    <w:p>
      <w:pPr>
        <w:pStyle w:val="Heading1"/>
      </w:pPr>
      <w:r>
        <w:t xml:space="preserve">Explicación para la Exposición</w:t>
      </w:r>
    </w:p>
    <w:p>
      <w:pPr>
        <w:pStyle w:val="BlockText"/>
      </w:pPr>
      <w:r>
        <w:t xml:space="preserve">Este proyecto implementa el patrón de diseño Command. El televisor actúa como receptor de las acciones, la interfaz Comando define el método ejecutar(), las clases Encender, Apagar, AbrirApp, ConectarWifi, ActualizarFecha y SubirVolumen son comandos concretos que encapsulan cada operación. El ControlRemoto funciona como invocador, ya que ejecuta los comandos sin conocer cómo están implementados. Finalmente, la clase Usuario actúa como cliente, configurando y ejecutando las acciones. Gracias a este patrón se logra un código más organizado, flexible, mantenible y fácil de ampliar.</w:t>
      </w:r>
    </w:p>
    <w:p>
      <w:r>
        <w:pict>
          <v:rect style="width:0;height:1.5pt" o:hralign="center" o:hrstd="t" o:hr="t"/>
        </w:pict>
      </w:r>
    </w:p>
    <w:bookmarkEnd w:id="52"/>
    <w:bookmarkStart w:id="53" w:name="autor"/>
    <w:p>
      <w:pPr>
        <w:pStyle w:val="Heading1"/>
      </w:pPr>
      <w:r>
        <w:t xml:space="preserve">Autor</w:t>
      </w:r>
    </w:p>
    <w:p>
      <w:pPr>
        <w:pStyle w:val="FirstParagraph"/>
      </w:pPr>
      <w:r>
        <w:t xml:space="preserve">Proyecto académico para el estudio del Patrón de Diseño Command en Java.</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2026-06-24T17:31:50Z</dcterms:created>
  <dcterms:modified xsi:type="dcterms:W3CDTF">2026-06-24T17:31:50Z</dcterms:modified>
</cp:coreProperties>
</file>

<file path=docProps/custom.xml><?xml version="1.0" encoding="utf-8"?>
<Properties xmlns="http://schemas.openxmlformats.org/officeDocument/2006/custom-properties" xmlns:vt="http://schemas.openxmlformats.org/officeDocument/2006/docPropsVTypes"/>
</file>