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bCs/>
          <w:color w:val="auto"/>
        </w:rPr>
        <w:id w:val="-631790987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69072EA8" w14:textId="77777777" w:rsidR="006C0B79" w:rsidRDefault="006C0B79" w:rsidP="006C0B79">
          <w:pPr>
            <w:pStyle w:val="Lista0b"/>
          </w:pPr>
          <w:r w:rsidRPr="000176EC">
            <w:t>Índice</w:t>
          </w:r>
        </w:p>
        <w:p w14:paraId="5395CC14" w14:textId="77777777" w:rsidR="006C0B79" w:rsidRDefault="00596227" w:rsidP="006C0B79">
          <w:fldSimple w:instr=" TOC \o \h \z \u ">
            <w:r w:rsidR="00461A2C">
              <w:rPr>
                <w:b/>
                <w:bCs/>
                <w:noProof/>
              </w:rPr>
              <w:t>No se encontraron elementos de tabla de contenido.</w:t>
            </w:r>
          </w:fldSimple>
        </w:p>
      </w:sdtContent>
    </w:sdt>
    <w:p w14:paraId="34C30E6E" w14:textId="77777777" w:rsidR="008D21F4" w:rsidRDefault="008D21F4" w:rsidP="00A47DB6"/>
    <w:p w14:paraId="3A0D72C5" w14:textId="77777777" w:rsidR="006827BC" w:rsidRDefault="006827BC" w:rsidP="006827BC">
      <w:pPr>
        <w:pStyle w:val="Ttulo2"/>
      </w:pPr>
      <w:r>
        <w:t>Cardinalidades de una relación:</w:t>
      </w:r>
    </w:p>
    <w:p w14:paraId="30F8BD1E" w14:textId="4E4B221A" w:rsidR="006827BC" w:rsidRDefault="006827BC" w:rsidP="00A47DB6"/>
    <w:p w14:paraId="3368305D" w14:textId="504C2ED3" w:rsidR="00596227" w:rsidRDefault="00596227" w:rsidP="00A47DB6">
      <w:r>
        <w:object w:dxaOrig="7396" w:dyaOrig="2430" w14:anchorId="3CB394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pt;height:121.45pt" o:ole="">
            <v:imagedata r:id="rId8" o:title=""/>
          </v:shape>
          <o:OLEObject Type="Embed" ProgID="Visio.Drawing.15" ShapeID="_x0000_i1025" DrawAspect="Content" ObjectID="_1757745101" r:id="rId9"/>
        </w:object>
      </w:r>
    </w:p>
    <w:p w14:paraId="296CFFF3" w14:textId="77777777" w:rsidR="00596227" w:rsidRDefault="00596227" w:rsidP="00A47DB6"/>
    <w:p w14:paraId="65CE100D" w14:textId="112D2E56" w:rsidR="00596227" w:rsidRDefault="00596227" w:rsidP="00A47DB6">
      <w:r>
        <w:object w:dxaOrig="7396" w:dyaOrig="2430" w14:anchorId="035DEF9B">
          <v:shape id="_x0000_i1026" type="#_x0000_t75" style="width:370pt;height:121.45pt" o:ole="">
            <v:imagedata r:id="rId10" o:title=""/>
          </v:shape>
          <o:OLEObject Type="Embed" ProgID="Visio.Drawing.15" ShapeID="_x0000_i1026" DrawAspect="Content" ObjectID="_1757745102" r:id="rId11"/>
        </w:object>
      </w:r>
    </w:p>
    <w:p w14:paraId="0D5759AF" w14:textId="77777777" w:rsidR="00596227" w:rsidRDefault="00596227" w:rsidP="00A47DB6"/>
    <w:p w14:paraId="75DE918B" w14:textId="77777777" w:rsidR="00596227" w:rsidRDefault="00596227" w:rsidP="00A47DB6"/>
    <w:p w14:paraId="517C01A9" w14:textId="77777777" w:rsidR="006827BC" w:rsidRDefault="006827BC" w:rsidP="006827BC">
      <w:pPr>
        <w:pStyle w:val="Lista0b"/>
      </w:pPr>
      <w:r>
        <w:t>Ejemplo de cardinalidades:</w:t>
      </w:r>
    </w:p>
    <w:p w14:paraId="1D58A177" w14:textId="07BAD67B" w:rsidR="006827BC" w:rsidRDefault="00596227" w:rsidP="006827BC">
      <w:pPr>
        <w:pStyle w:val="Piedefoto"/>
      </w:pPr>
      <w:r>
        <w:object w:dxaOrig="7515" w:dyaOrig="2491" w14:anchorId="12A2B9B3">
          <v:shape id="_x0000_i1027" type="#_x0000_t75" style="width:375.65pt;height:124.6pt" o:ole="">
            <v:imagedata r:id="rId12" o:title=""/>
          </v:shape>
          <o:OLEObject Type="Embed" ProgID="Visio.Drawing.15" ShapeID="_x0000_i1027" DrawAspect="Content" ObjectID="_1757745103" r:id="rId13"/>
        </w:object>
      </w:r>
    </w:p>
    <w:p w14:paraId="6C370960" w14:textId="5B21D19B" w:rsidR="006827BC" w:rsidRDefault="00DE2450" w:rsidP="006827BC">
      <w:r>
        <w:t>Cada</w:t>
      </w:r>
      <w:r w:rsidR="006827BC">
        <w:t xml:space="preserve"> empleado trabaja como </w:t>
      </w:r>
      <w:r w:rsidR="006827BC" w:rsidRPr="009628A8">
        <w:rPr>
          <w:b/>
        </w:rPr>
        <w:t>mínimo</w:t>
      </w:r>
      <w:r w:rsidR="006827BC">
        <w:t xml:space="preserve"> en </w:t>
      </w:r>
      <w:r w:rsidR="006827BC" w:rsidRPr="00477461">
        <w:rPr>
          <w:b/>
          <w:color w:val="FF0000"/>
          <w:sz w:val="32"/>
        </w:rPr>
        <w:t>0</w:t>
      </w:r>
      <w:r w:rsidR="006827BC">
        <w:t xml:space="preserve"> departamentos.</w:t>
      </w:r>
    </w:p>
    <w:p w14:paraId="166F9C17" w14:textId="6E66DE77" w:rsidR="006827BC" w:rsidRDefault="00DE2450" w:rsidP="006827BC">
      <w:r>
        <w:t>Cada</w:t>
      </w:r>
      <w:r w:rsidR="006827BC">
        <w:t xml:space="preserve"> empleado trabaja como </w:t>
      </w:r>
      <w:r w:rsidR="006827BC" w:rsidRPr="009628A8">
        <w:rPr>
          <w:b/>
        </w:rPr>
        <w:t>máximo</w:t>
      </w:r>
      <w:r w:rsidR="006827BC">
        <w:t xml:space="preserve"> en </w:t>
      </w:r>
      <w:r w:rsidR="006827BC" w:rsidRPr="00477461">
        <w:rPr>
          <w:b/>
          <w:color w:val="FF0000"/>
          <w:sz w:val="32"/>
        </w:rPr>
        <w:t>1</w:t>
      </w:r>
      <w:r w:rsidR="006827BC">
        <w:t xml:space="preserve"> departamento.</w:t>
      </w:r>
    </w:p>
    <w:p w14:paraId="52C3EDB4" w14:textId="03D00C3F" w:rsidR="006827BC" w:rsidRDefault="006827BC" w:rsidP="006827BC">
      <w:r>
        <w:t xml:space="preserve">En </w:t>
      </w:r>
      <w:r w:rsidR="00DE2450">
        <w:t>cada</w:t>
      </w:r>
      <w:r>
        <w:t xml:space="preserve"> departamento trabaja como </w:t>
      </w:r>
      <w:r w:rsidRPr="009628A8">
        <w:rPr>
          <w:b/>
        </w:rPr>
        <w:t>mínimo</w:t>
      </w:r>
      <w:r>
        <w:t xml:space="preserve"> </w:t>
      </w:r>
      <w:r w:rsidRPr="00477461">
        <w:rPr>
          <w:b/>
          <w:color w:val="76923C" w:themeColor="accent3" w:themeShade="BF"/>
          <w:sz w:val="32"/>
        </w:rPr>
        <w:t>1</w:t>
      </w:r>
      <w:r>
        <w:t xml:space="preserve"> empleado.</w:t>
      </w:r>
    </w:p>
    <w:p w14:paraId="4182F9F1" w14:textId="78212C35" w:rsidR="006827BC" w:rsidRDefault="006827BC" w:rsidP="006827BC">
      <w:r>
        <w:t xml:space="preserve">En </w:t>
      </w:r>
      <w:r w:rsidR="00DE2450">
        <w:t>cada</w:t>
      </w:r>
      <w:r>
        <w:t xml:space="preserve"> departamento trabajan como </w:t>
      </w:r>
      <w:r w:rsidRPr="009628A8">
        <w:rPr>
          <w:b/>
        </w:rPr>
        <w:t>máximo</w:t>
      </w:r>
      <w:r>
        <w:t xml:space="preserve"> </w:t>
      </w:r>
      <w:r w:rsidRPr="00477461">
        <w:rPr>
          <w:b/>
          <w:color w:val="76923C" w:themeColor="accent3" w:themeShade="BF"/>
          <w:sz w:val="32"/>
        </w:rPr>
        <w:t>n</w:t>
      </w:r>
      <w:r>
        <w:t xml:space="preserve"> empleados.</w:t>
      </w:r>
    </w:p>
    <w:p w14:paraId="58BB6D70" w14:textId="77777777" w:rsidR="006827BC" w:rsidRDefault="006827BC" w:rsidP="00A47DB6"/>
    <w:p w14:paraId="29624831" w14:textId="77777777" w:rsidR="006827BC" w:rsidRDefault="006827BC" w:rsidP="00A47DB6"/>
    <w:p w14:paraId="3A7845DC" w14:textId="77777777" w:rsidR="006827BC" w:rsidRDefault="006827BC" w:rsidP="00A47DB6"/>
    <w:p w14:paraId="331CDC65" w14:textId="77777777" w:rsidR="00E147F4" w:rsidRDefault="006827BC" w:rsidP="006827BC">
      <w:pPr>
        <w:pStyle w:val="Lista0b"/>
      </w:pPr>
      <w:r>
        <w:t>Cómo c</w:t>
      </w:r>
      <w:r w:rsidR="00E147F4">
        <w:t xml:space="preserve">alcular las cardinalidades de la relación </w:t>
      </w:r>
      <w:r w:rsidR="00E147F4" w:rsidRPr="006827BC">
        <w:rPr>
          <w:i/>
        </w:rPr>
        <w:t>trabaja</w:t>
      </w:r>
      <w:r w:rsidR="00E147F4">
        <w:t>:</w:t>
      </w:r>
    </w:p>
    <w:p w14:paraId="753FCF80" w14:textId="77777777" w:rsidR="00E147F4" w:rsidRDefault="002151C2" w:rsidP="00A47DB6">
      <w:r>
        <w:object w:dxaOrig="7417" w:dyaOrig="2451" w14:anchorId="3CF8AF60">
          <v:shape id="_x0000_i1028" type="#_x0000_t75" style="width:370pt;height:122.1pt" o:ole="">
            <v:imagedata r:id="rId14" o:title=""/>
          </v:shape>
          <o:OLEObject Type="Embed" ProgID="Visio.Drawing.11" ShapeID="_x0000_i1028" DrawAspect="Content" ObjectID="_1757745104" r:id="rId15"/>
        </w:object>
      </w:r>
    </w:p>
    <w:p w14:paraId="2C086646" w14:textId="7159D11C" w:rsidR="006827BC" w:rsidRDefault="006827BC" w:rsidP="006827BC">
      <w:r>
        <w:t xml:space="preserve">Como la relación </w:t>
      </w:r>
      <w:r w:rsidRPr="006827BC">
        <w:rPr>
          <w:b/>
          <w:i/>
        </w:rPr>
        <w:t>trabaja</w:t>
      </w:r>
      <w:r>
        <w:t xml:space="preserve"> tiene 2 ramas (porque relaciona 2 entidades: EMPLEADO y DEPATAMENTO), hay que analizar las cardinalidades en cada rama:</w:t>
      </w:r>
    </w:p>
    <w:p w14:paraId="5948602C" w14:textId="77777777" w:rsidR="00E147F4" w:rsidRDefault="00E147F4" w:rsidP="00E147F4">
      <w:pPr>
        <w:pStyle w:val="Lista0"/>
      </w:pPr>
      <w:r>
        <w:t>FASE 1: obtener las cardinalidades extendidas</w:t>
      </w:r>
      <w:r w:rsidR="00226E10">
        <w:t xml:space="preserve"> (</w:t>
      </w:r>
      <w:proofErr w:type="spellStart"/>
      <w:proofErr w:type="gramStart"/>
      <w:r w:rsidR="00226E10">
        <w:t>a,b</w:t>
      </w:r>
      <w:proofErr w:type="spellEnd"/>
      <w:proofErr w:type="gramEnd"/>
      <w:r w:rsidR="00226E10">
        <w:t>) y (</w:t>
      </w:r>
      <w:proofErr w:type="spellStart"/>
      <w:r w:rsidR="00226E10">
        <w:t>c,d</w:t>
      </w:r>
      <w:proofErr w:type="spellEnd"/>
      <w:r w:rsidR="00226E10">
        <w:t>)</w:t>
      </w:r>
    </w:p>
    <w:p w14:paraId="489E6288" w14:textId="77777777" w:rsidR="002151C2" w:rsidRDefault="002151C2" w:rsidP="002151C2">
      <w:pPr>
        <w:pStyle w:val="Lista4"/>
      </w:pPr>
      <w:r>
        <w:t>Cardinalidades</w:t>
      </w:r>
      <w:r w:rsidR="009628A8">
        <w:t xml:space="preserve"> extendidas</w:t>
      </w:r>
      <w:r>
        <w:t xml:space="preserve"> que </w:t>
      </w:r>
      <w:r w:rsidRPr="00E80BEE">
        <w:t xml:space="preserve">se escriben en el </w:t>
      </w:r>
      <w:r w:rsidRPr="00E80BEE">
        <w:rPr>
          <w:b/>
        </w:rPr>
        <w:t xml:space="preserve">lado del </w:t>
      </w:r>
      <w:r>
        <w:rPr>
          <w:b/>
        </w:rPr>
        <w:t>DEPARTAMENTO</w:t>
      </w:r>
      <w:r>
        <w:t>:</w:t>
      </w:r>
    </w:p>
    <w:p w14:paraId="7F36E07B" w14:textId="77777777" w:rsidR="002151C2" w:rsidRDefault="002151C2" w:rsidP="002151C2">
      <w:r>
        <w:t>Representadas en la figura por (</w:t>
      </w:r>
      <w:proofErr w:type="spellStart"/>
      <w:proofErr w:type="gramStart"/>
      <w:r>
        <w:t>a,b</w:t>
      </w:r>
      <w:proofErr w:type="spellEnd"/>
      <w:proofErr w:type="gramEnd"/>
      <w:r>
        <w:t xml:space="preserve">) Expresan el número de </w:t>
      </w:r>
      <w:r w:rsidR="00E33FC9">
        <w:t>DEPARTAMENTOS</w:t>
      </w:r>
      <w:r>
        <w:t xml:space="preserve"> que se relacionan con un </w:t>
      </w:r>
      <w:r w:rsidR="00E33FC9">
        <w:t>EMPLEADO</w:t>
      </w:r>
      <w:r>
        <w:t xml:space="preserve"> cualquiera. Para obtener las se realizan estas 2 preguntas:</w:t>
      </w:r>
    </w:p>
    <w:p w14:paraId="774ED028" w14:textId="753D0574" w:rsidR="002151C2" w:rsidRDefault="002151C2" w:rsidP="002151C2">
      <w:pPr>
        <w:pStyle w:val="Lista5"/>
      </w:pPr>
      <w:r>
        <w:t xml:space="preserve">cardinalidad </w:t>
      </w:r>
      <w:r>
        <w:rPr>
          <w:rStyle w:val="Textoennegrita"/>
        </w:rPr>
        <w:t>c</w:t>
      </w:r>
      <w:r>
        <w:t xml:space="preserve">: </w:t>
      </w:r>
      <w:r w:rsidR="0067096A">
        <w:t>cada</w:t>
      </w:r>
      <w:r>
        <w:t xml:space="preserve"> EMPLEADO cualquiera, ¿en cuántos DEPARTAMENTOS trabaja, como mínimo? Respuesta: </w:t>
      </w:r>
      <w:r>
        <w:rPr>
          <w:rStyle w:val="Textoennegrita"/>
        </w:rPr>
        <w:t>1</w:t>
      </w:r>
      <w:r>
        <w:t xml:space="preserve"> </w:t>
      </w:r>
    </w:p>
    <w:p w14:paraId="259489F1" w14:textId="120804A2" w:rsidR="002151C2" w:rsidRDefault="002151C2" w:rsidP="002151C2">
      <w:pPr>
        <w:pStyle w:val="Lista5"/>
      </w:pPr>
      <w:r>
        <w:t xml:space="preserve">cardinalidad </w:t>
      </w:r>
      <w:r>
        <w:rPr>
          <w:rStyle w:val="Textoennegrita"/>
        </w:rPr>
        <w:t>d</w:t>
      </w:r>
      <w:r>
        <w:t xml:space="preserve">: </w:t>
      </w:r>
      <w:r w:rsidR="0067096A">
        <w:t>cada</w:t>
      </w:r>
      <w:r>
        <w:t xml:space="preserve"> EMPLEADO cualquiera, ¿en cuántos DEPARTAMENTOS trabaja, como máximo? Respuesta: </w:t>
      </w:r>
      <w:r w:rsidR="00E33FC9">
        <w:rPr>
          <w:rStyle w:val="Textoennegrita"/>
        </w:rPr>
        <w:t>1</w:t>
      </w:r>
      <w:r>
        <w:t xml:space="preserve"> </w:t>
      </w:r>
    </w:p>
    <w:p w14:paraId="4E7C9C52" w14:textId="77777777" w:rsidR="006827BC" w:rsidRDefault="006827BC" w:rsidP="006827BC">
      <w:pPr>
        <w:pStyle w:val="Lista4"/>
      </w:pPr>
      <w:r>
        <w:t xml:space="preserve">Cardinalidades </w:t>
      </w:r>
      <w:r w:rsidR="009628A8">
        <w:t xml:space="preserve">extendidas </w:t>
      </w:r>
      <w:r>
        <w:t xml:space="preserve">que </w:t>
      </w:r>
      <w:r w:rsidRPr="00E80BEE">
        <w:t xml:space="preserve">se escriben en el </w:t>
      </w:r>
      <w:r w:rsidRPr="00E80BEE">
        <w:rPr>
          <w:b/>
        </w:rPr>
        <w:t xml:space="preserve">lado del </w:t>
      </w:r>
      <w:r>
        <w:rPr>
          <w:b/>
        </w:rPr>
        <w:t>EMPLEADO</w:t>
      </w:r>
      <w:r>
        <w:t>:</w:t>
      </w:r>
    </w:p>
    <w:p w14:paraId="1D85D15B" w14:textId="77777777" w:rsidR="006827BC" w:rsidRDefault="006827BC" w:rsidP="006827BC">
      <w:r>
        <w:t>Representadas en la figura por (</w:t>
      </w:r>
      <w:proofErr w:type="spellStart"/>
      <w:proofErr w:type="gramStart"/>
      <w:r>
        <w:t>a,b</w:t>
      </w:r>
      <w:proofErr w:type="spellEnd"/>
      <w:proofErr w:type="gramEnd"/>
      <w:r>
        <w:t>) Expresan el número de EMPLEADOS que se relacionan con un DEPARTAMENTO cualquiera. Para obtener las se realizan estas 2 preguntas:</w:t>
      </w:r>
    </w:p>
    <w:p w14:paraId="31BD4230" w14:textId="39042BC6" w:rsidR="006827BC" w:rsidRDefault="006827BC" w:rsidP="006827BC">
      <w:pPr>
        <w:pStyle w:val="Lista5"/>
      </w:pPr>
      <w:r>
        <w:t xml:space="preserve">cardinalidad </w:t>
      </w:r>
      <w:r w:rsidRPr="00A858B3">
        <w:rPr>
          <w:rStyle w:val="Textoennegrita"/>
        </w:rPr>
        <w:t>a</w:t>
      </w:r>
      <w:r>
        <w:t xml:space="preserve">: </w:t>
      </w:r>
      <w:r w:rsidR="0067096A">
        <w:t>cada</w:t>
      </w:r>
      <w:r>
        <w:t xml:space="preserve"> DEPARTAMENTO cualquiera, ¿cuántos EMPLEADOS trabajan en él, como mínimo? Respuesta: </w:t>
      </w:r>
      <w:r w:rsidRPr="00A858B3">
        <w:rPr>
          <w:rStyle w:val="Textoennegrita"/>
        </w:rPr>
        <w:t>1</w:t>
      </w:r>
    </w:p>
    <w:p w14:paraId="44A0F2C5" w14:textId="00DFE7AF" w:rsidR="006827BC" w:rsidRDefault="006827BC" w:rsidP="006827BC">
      <w:pPr>
        <w:pStyle w:val="Lista5"/>
      </w:pPr>
      <w:r>
        <w:t xml:space="preserve">cardinalidad </w:t>
      </w:r>
      <w:r w:rsidRPr="00A858B3">
        <w:rPr>
          <w:rStyle w:val="Textoennegrita"/>
        </w:rPr>
        <w:t>b</w:t>
      </w:r>
      <w:r>
        <w:t xml:space="preserve">: </w:t>
      </w:r>
      <w:r w:rsidR="0067096A">
        <w:t>cada</w:t>
      </w:r>
      <w:r>
        <w:t xml:space="preserve"> DEPARTAMENTO cualquiera, ¿cuántos EMPLEADOS trabajan en él, como máximo? Respuesta: </w:t>
      </w:r>
      <w:r w:rsidRPr="00A858B3">
        <w:rPr>
          <w:rStyle w:val="Textoennegrita"/>
        </w:rPr>
        <w:t>n</w:t>
      </w:r>
      <w:r>
        <w:t xml:space="preserve"> (varios, es decir, más de 1)</w:t>
      </w:r>
    </w:p>
    <w:p w14:paraId="6D8E4668" w14:textId="77777777" w:rsidR="002151C2" w:rsidRDefault="002151C2" w:rsidP="002151C2"/>
    <w:p w14:paraId="062FF1A1" w14:textId="77777777" w:rsidR="00E147F4" w:rsidRDefault="00E33FC9" w:rsidP="00E33FC9">
      <w:pPr>
        <w:pStyle w:val="Lista9"/>
      </w:pPr>
      <w:r>
        <w:t>Las Cardinalidades dependen del funcionamiento de la empresa para la que se está diseñando la base de datos: En la empresa que hemos considerado un empleado trabaja en un sólo departamento</w:t>
      </w:r>
      <w:r w:rsidR="00123077">
        <w:t>. S</w:t>
      </w:r>
      <w:r>
        <w:t xml:space="preserve">in </w:t>
      </w:r>
      <w:proofErr w:type="gramStart"/>
      <w:r>
        <w:t>embargo</w:t>
      </w:r>
      <w:proofErr w:type="gramEnd"/>
      <w:r>
        <w:t xml:space="preserve"> en otra empresa un empleado podría trabajar en varios departamentos y en ese caso la cardinalidad </w:t>
      </w:r>
      <w:r w:rsidRPr="00123077">
        <w:rPr>
          <w:rStyle w:val="Textoennegrita"/>
        </w:rPr>
        <w:t>d</w:t>
      </w:r>
      <w:r>
        <w:t xml:space="preserve"> </w:t>
      </w:r>
      <w:r w:rsidR="00123077">
        <w:t>tomarías el valor</w:t>
      </w:r>
      <w:r>
        <w:t xml:space="preserve"> </w:t>
      </w:r>
      <w:r w:rsidRPr="00123077">
        <w:rPr>
          <w:rStyle w:val="Textoennegrita"/>
        </w:rPr>
        <w:t>n</w:t>
      </w:r>
    </w:p>
    <w:p w14:paraId="78556C0D" w14:textId="77777777" w:rsidR="00E147F4" w:rsidRDefault="00E147F4" w:rsidP="00A47DB6"/>
    <w:p w14:paraId="001F2244" w14:textId="77777777" w:rsidR="00123077" w:rsidRDefault="00123077" w:rsidP="00123077">
      <w:pPr>
        <w:pStyle w:val="Lista0"/>
      </w:pPr>
      <w:r>
        <w:t xml:space="preserve">FASE 2: obtener las cardinalidades resumidas </w:t>
      </w:r>
      <w:proofErr w:type="gramStart"/>
      <w:r>
        <w:t>E:F</w:t>
      </w:r>
      <w:proofErr w:type="gramEnd"/>
    </w:p>
    <w:p w14:paraId="457241C7" w14:textId="77777777" w:rsidR="00123077" w:rsidRDefault="00123077" w:rsidP="00A47DB6">
      <w:r>
        <w:t>Las Cardinalidades resumidas escriben en letras mayúsculas</w:t>
      </w:r>
    </w:p>
    <w:p w14:paraId="4B52362D" w14:textId="77777777" w:rsidR="00123077" w:rsidRDefault="000828BC" w:rsidP="00A47DB6">
      <w:r>
        <w:t xml:space="preserve">Las Cardinalidades resumidas </w:t>
      </w:r>
      <w:r w:rsidR="004B4BF3">
        <w:t>una copia de los valores máximos de las Cardinalidades extendidas</w:t>
      </w:r>
      <w:r>
        <w:t>, obtenidas en la fase anterior.</w:t>
      </w:r>
    </w:p>
    <w:p w14:paraId="2BF53E21" w14:textId="77777777" w:rsidR="004B4BF3" w:rsidRDefault="000828BC" w:rsidP="00A47DB6">
      <w:r>
        <w:t>Las Cardinalidades resumidas se</w:t>
      </w:r>
      <w:r w:rsidR="004B4BF3">
        <w:t xml:space="preserve"> pueden escribir en cualquier orden</w:t>
      </w:r>
      <w:r w:rsidR="0083716B">
        <w:t>, motivo</w:t>
      </w:r>
      <w:r w:rsidR="004B4BF3">
        <w:t xml:space="preserve"> por lo que </w:t>
      </w:r>
      <w:r w:rsidR="004B4BF3" w:rsidRPr="004B4BF3">
        <w:rPr>
          <w:rStyle w:val="Textoennegrita"/>
        </w:rPr>
        <w:t>no se puede suponer nunca</w:t>
      </w:r>
      <w:r w:rsidR="004B4BF3">
        <w:t xml:space="preserve"> que la cardinalidad máxima de la izquierda </w:t>
      </w:r>
      <w:r w:rsidR="004B4BF3" w:rsidRPr="00CF251F">
        <w:rPr>
          <w:rStyle w:val="Textoennegrita"/>
        </w:rPr>
        <w:t>b</w:t>
      </w:r>
      <w:r w:rsidR="004B4BF3">
        <w:t xml:space="preserve"> se escribe en la posición </w:t>
      </w:r>
      <w:r w:rsidR="004B4BF3" w:rsidRPr="004B4BF3">
        <w:rPr>
          <w:rStyle w:val="Textoennegrita"/>
        </w:rPr>
        <w:t>E</w:t>
      </w:r>
      <w:r w:rsidR="004B4BF3">
        <w:t xml:space="preserve"> y que la cardinalidad máxima de la derecha </w:t>
      </w:r>
      <w:r w:rsidR="004B4BF3" w:rsidRPr="00BC4306">
        <w:rPr>
          <w:rStyle w:val="Textoennegrita"/>
        </w:rPr>
        <w:t>d</w:t>
      </w:r>
      <w:r w:rsidR="004B4BF3">
        <w:t xml:space="preserve"> se escribe en la posición </w:t>
      </w:r>
      <w:r w:rsidR="004B4BF3" w:rsidRPr="00CF251F">
        <w:rPr>
          <w:rStyle w:val="Textoennegrita"/>
        </w:rPr>
        <w:t>F</w:t>
      </w:r>
      <w:r w:rsidR="00CF251F">
        <w:t>.</w:t>
      </w:r>
      <w:r w:rsidR="0083716B">
        <w:t xml:space="preserve"> (ver figura inferior para comprobarlo)</w:t>
      </w:r>
      <w:r>
        <w:t>.</w:t>
      </w:r>
    </w:p>
    <w:p w14:paraId="7A5D5366" w14:textId="77777777" w:rsidR="000828BC" w:rsidRDefault="000828BC" w:rsidP="00A47DB6"/>
    <w:p w14:paraId="695560F8" w14:textId="77777777" w:rsidR="00123077" w:rsidRDefault="00123077" w:rsidP="00A47DB6">
      <w:r>
        <w:t>Éstas son las Cardinalidades resultantes:</w:t>
      </w:r>
    </w:p>
    <w:p w14:paraId="0B76001C" w14:textId="77777777" w:rsidR="00477461" w:rsidRDefault="00477461" w:rsidP="00A47DB6"/>
    <w:p w14:paraId="48EEE8DF" w14:textId="77777777" w:rsidR="009E6A4B" w:rsidRDefault="00D65DE6" w:rsidP="00D65DE6">
      <w:pPr>
        <w:pStyle w:val="Piedefoto"/>
      </w:pPr>
      <w:r>
        <w:object w:dxaOrig="7515" w:dyaOrig="2490" w14:anchorId="2B6CD88F">
          <v:shape id="_x0000_i1029" type="#_x0000_t75" style="width:375.65pt;height:123.95pt" o:ole="">
            <v:imagedata r:id="rId16" o:title=""/>
          </v:shape>
          <o:OLEObject Type="Embed" ProgID="Visio.Drawing.15" ShapeID="_x0000_i1029" DrawAspect="Content" ObjectID="_1757745105" r:id="rId17"/>
        </w:object>
      </w:r>
    </w:p>
    <w:p w14:paraId="10687D6B" w14:textId="5A235AA1" w:rsidR="00D65DE6" w:rsidRDefault="00B90930" w:rsidP="00A47DB6">
      <w:r>
        <w:t>Cada</w:t>
      </w:r>
      <w:r w:rsidR="00D65DE6">
        <w:t xml:space="preserve"> empleado trabaja como mínimo en </w:t>
      </w:r>
      <w:r w:rsidR="00D65DE6" w:rsidRPr="00477461">
        <w:rPr>
          <w:b/>
          <w:color w:val="FF0000"/>
          <w:sz w:val="32"/>
        </w:rPr>
        <w:t>0</w:t>
      </w:r>
      <w:r w:rsidR="00D65DE6">
        <w:t xml:space="preserve"> departamentos.</w:t>
      </w:r>
    </w:p>
    <w:p w14:paraId="13A03383" w14:textId="40AEB845" w:rsidR="00D65DE6" w:rsidRDefault="00B90930" w:rsidP="00D65DE6">
      <w:r>
        <w:t>Cada</w:t>
      </w:r>
      <w:r w:rsidR="00D65DE6">
        <w:t xml:space="preserve"> empleado trabaja como máximo en </w:t>
      </w:r>
      <w:r w:rsidR="00D65DE6" w:rsidRPr="00477461">
        <w:rPr>
          <w:b/>
          <w:color w:val="FF0000"/>
          <w:sz w:val="32"/>
        </w:rPr>
        <w:t>1</w:t>
      </w:r>
      <w:r w:rsidR="00D65DE6">
        <w:t xml:space="preserve"> departamento.</w:t>
      </w:r>
    </w:p>
    <w:p w14:paraId="03E4E091" w14:textId="51286B66" w:rsidR="00D65DE6" w:rsidRDefault="00477461" w:rsidP="00A47DB6">
      <w:r>
        <w:t xml:space="preserve">En </w:t>
      </w:r>
      <w:r w:rsidR="00B90930">
        <w:t>cada</w:t>
      </w:r>
      <w:r>
        <w:t xml:space="preserve"> departamento trabaja como mínimo </w:t>
      </w:r>
      <w:r w:rsidRPr="00477461">
        <w:rPr>
          <w:b/>
          <w:color w:val="76923C" w:themeColor="accent3" w:themeShade="BF"/>
          <w:sz w:val="32"/>
        </w:rPr>
        <w:t>1</w:t>
      </w:r>
      <w:r>
        <w:t xml:space="preserve"> empleado.</w:t>
      </w:r>
    </w:p>
    <w:p w14:paraId="7E87C216" w14:textId="3BBF56A6" w:rsidR="00477461" w:rsidRDefault="00477461" w:rsidP="00477461">
      <w:r>
        <w:t xml:space="preserve">En </w:t>
      </w:r>
      <w:r w:rsidR="00B90930">
        <w:t>cada</w:t>
      </w:r>
      <w:r>
        <w:t xml:space="preserve"> departamento trabajan como máximo </w:t>
      </w:r>
      <w:r w:rsidRPr="00477461">
        <w:rPr>
          <w:b/>
          <w:color w:val="76923C" w:themeColor="accent3" w:themeShade="BF"/>
          <w:sz w:val="32"/>
        </w:rPr>
        <w:t>n</w:t>
      </w:r>
      <w:r>
        <w:t xml:space="preserve"> empleados.</w:t>
      </w:r>
    </w:p>
    <w:p w14:paraId="392DB4A9" w14:textId="77777777" w:rsidR="00477461" w:rsidRDefault="00477461" w:rsidP="00A47DB6"/>
    <w:p w14:paraId="29789C2D" w14:textId="3F0D4F59" w:rsidR="00461A2C" w:rsidRDefault="0083716B" w:rsidP="00A47DB6">
      <w:r>
        <w:t>Como vemos se</w:t>
      </w:r>
      <w:r w:rsidR="00055017">
        <w:t xml:space="preserve"> ha</w:t>
      </w:r>
      <w:r>
        <w:t xml:space="preserve"> escrito la cardinalidad resumida </w:t>
      </w:r>
      <w:r w:rsidRPr="009F2298">
        <w:rPr>
          <w:rStyle w:val="Textoennegrita"/>
        </w:rPr>
        <w:t>N</w:t>
      </w:r>
      <w:r>
        <w:t xml:space="preserve"> en el lado de la </w:t>
      </w:r>
      <w:r w:rsidRPr="009F2298">
        <w:rPr>
          <w:rStyle w:val="Textoennegrita"/>
        </w:rPr>
        <w:t>derecha</w:t>
      </w:r>
      <w:r>
        <w:t xml:space="preserve"> a pesar de que en la cardinalidad extendida su lugar es la </w:t>
      </w:r>
      <w:r w:rsidRPr="009F2298">
        <w:rPr>
          <w:rStyle w:val="Textoennegrita"/>
        </w:rPr>
        <w:t>izquierda</w:t>
      </w:r>
      <w:r>
        <w:t>. Esto es perfectamente válido</w:t>
      </w:r>
      <w:r w:rsidR="009F2298">
        <w:t>, y también lo sería haber escrito la cardinalidad como N:1</w:t>
      </w:r>
      <w:r w:rsidR="00AA182F">
        <w:t xml:space="preserve"> (</w:t>
      </w:r>
      <w:r w:rsidR="00B90930">
        <w:t>también es</w:t>
      </w:r>
      <w:r w:rsidR="00AA182F">
        <w:t xml:space="preserve"> habitual es escribir estas cardinalidades como </w:t>
      </w:r>
      <w:proofErr w:type="gramStart"/>
      <w:r w:rsidR="00AA182F">
        <w:t>1:N</w:t>
      </w:r>
      <w:proofErr w:type="gramEnd"/>
      <w:r w:rsidR="0089298D">
        <w:t>, no respetando el orden, pero es menos claro</w:t>
      </w:r>
      <w:r w:rsidR="00AA182F">
        <w:t>).</w:t>
      </w:r>
    </w:p>
    <w:p w14:paraId="130C2997" w14:textId="77777777" w:rsidR="00461A2C" w:rsidRDefault="00461A2C" w:rsidP="00A47DB6"/>
    <w:sectPr w:rsidR="00461A2C" w:rsidSect="00AA0DEF"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388" w:right="1134" w:bottom="567" w:left="1134" w:header="731" w:footer="7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D8C96" w14:textId="77777777" w:rsidR="00531E49" w:rsidRDefault="00531E49" w:rsidP="005857BA">
      <w:r>
        <w:separator/>
      </w:r>
    </w:p>
  </w:endnote>
  <w:endnote w:type="continuationSeparator" w:id="0">
    <w:p w14:paraId="16762E51" w14:textId="77777777" w:rsidR="00531E49" w:rsidRDefault="00531E49" w:rsidP="0058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B965" w14:textId="77777777" w:rsidR="00AB174A" w:rsidRDefault="00AB174A" w:rsidP="005857BA">
    <w:r>
      <w:fldChar w:fldCharType="begin"/>
    </w:r>
    <w:r>
      <w:instrText xml:space="preserve">PAGE  </w:instrText>
    </w:r>
    <w:r>
      <w:fldChar w:fldCharType="end"/>
    </w:r>
  </w:p>
  <w:p w14:paraId="0230247F" w14:textId="77777777" w:rsidR="00AB174A" w:rsidRDefault="00AB174A" w:rsidP="005857B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8DFAF" w14:textId="51A32BDE" w:rsidR="00AB174A" w:rsidRPr="00EC3909" w:rsidRDefault="00AB174A" w:rsidP="00EC3909">
    <w:pPr>
      <w:ind w:left="0"/>
      <w:jc w:val="center"/>
      <w:rPr>
        <w:rFonts w:ascii="Arial" w:hAnsi="Arial" w:cs="Arial"/>
        <w:sz w:val="20"/>
        <w:szCs w:val="20"/>
      </w:rPr>
    </w:pPr>
    <w:r w:rsidRPr="00EC3909">
      <w:rPr>
        <w:rFonts w:ascii="Arial" w:hAnsi="Arial" w:cs="Arial"/>
        <w:sz w:val="20"/>
        <w:szCs w:val="20"/>
      </w:rPr>
      <w:fldChar w:fldCharType="begin"/>
    </w:r>
    <w:r w:rsidRPr="00EC3909">
      <w:rPr>
        <w:rFonts w:ascii="Arial" w:hAnsi="Arial" w:cs="Arial"/>
        <w:sz w:val="20"/>
        <w:szCs w:val="20"/>
      </w:rPr>
      <w:instrText xml:space="preserve">PAGE  </w:instrText>
    </w:r>
    <w:r w:rsidRPr="00EC3909">
      <w:rPr>
        <w:rFonts w:ascii="Arial" w:hAnsi="Arial" w:cs="Arial"/>
        <w:sz w:val="20"/>
        <w:szCs w:val="20"/>
      </w:rPr>
      <w:fldChar w:fldCharType="separate"/>
    </w:r>
    <w:r w:rsidR="00596227">
      <w:rPr>
        <w:rFonts w:ascii="Arial" w:hAnsi="Arial" w:cs="Arial"/>
        <w:noProof/>
        <w:sz w:val="20"/>
        <w:szCs w:val="20"/>
      </w:rPr>
      <w:t>3</w:t>
    </w:r>
    <w:r w:rsidRPr="00EC3909">
      <w:rPr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4002A" w14:textId="77777777" w:rsidR="00AB174A" w:rsidRDefault="00AB174A" w:rsidP="005857BA">
    <w:pPr>
      <w:pStyle w:val="Piedepgina"/>
    </w:pP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PAGE </w:instrText>
    </w:r>
    <w:r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D48F0" w14:textId="77777777" w:rsidR="00531E49" w:rsidRDefault="00531E49" w:rsidP="005857BA">
      <w:r>
        <w:separator/>
      </w:r>
    </w:p>
  </w:footnote>
  <w:footnote w:type="continuationSeparator" w:id="0">
    <w:p w14:paraId="185C68E3" w14:textId="77777777" w:rsidR="00531E49" w:rsidRDefault="00531E49" w:rsidP="00585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28081" w14:textId="2AB80C5B" w:rsidR="00AB174A" w:rsidRPr="003956B9" w:rsidRDefault="00AB174A" w:rsidP="00EC3909">
    <w:pPr>
      <w:pBdr>
        <w:bottom w:val="single" w:sz="4" w:space="1" w:color="F79646"/>
      </w:pBdr>
      <w:shd w:val="clear" w:color="auto" w:fill="FFFFFF"/>
      <w:tabs>
        <w:tab w:val="right" w:pos="9639"/>
      </w:tabs>
      <w:ind w:left="0"/>
      <w:rPr>
        <w:color w:val="F79646"/>
        <w:sz w:val="22"/>
      </w:rPr>
    </w:pP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Pr="00D97068">
      <w:rPr>
        <w:rFonts w:ascii="Arial" w:hAnsi="Arial"/>
        <w:b/>
        <w:noProof/>
        <w:color w:val="F79646"/>
        <w:sz w:val="20"/>
      </w:rPr>
      <w:instrText xml:space="preserve"> FILENAME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8E4C72">
      <w:rPr>
        <w:rFonts w:ascii="Arial" w:hAnsi="Arial"/>
        <w:b/>
        <w:noProof/>
        <w:color w:val="F79646"/>
        <w:sz w:val="20"/>
      </w:rPr>
      <w:t>012 - Como calcular las cardinalidades de una relación - TEORIA - 003.docx</w:t>
    </w:r>
    <w:r w:rsidRPr="00D97068">
      <w:rPr>
        <w:rFonts w:ascii="Arial" w:hAnsi="Arial"/>
        <w:b/>
        <w:noProof/>
        <w:color w:val="F79646"/>
        <w:sz w:val="20"/>
      </w:rPr>
      <w:fldChar w:fldCharType="end"/>
    </w:r>
    <w:r w:rsidR="00EC3909">
      <w:rPr>
        <w:rFonts w:ascii="Arial" w:hAnsi="Arial"/>
        <w:b/>
        <w:noProof/>
        <w:color w:val="F79646"/>
        <w:sz w:val="20"/>
      </w:rPr>
      <w:tab/>
    </w:r>
    <w:r w:rsidRPr="00D97068">
      <w:rPr>
        <w:rFonts w:ascii="Arial" w:hAnsi="Arial"/>
        <w:b/>
        <w:noProof/>
        <w:color w:val="F79646"/>
        <w:sz w:val="20"/>
      </w:rPr>
      <w:t xml:space="preserve">Fecha de impresión </w:t>
    </w: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Pr="00D97068">
      <w:rPr>
        <w:rFonts w:ascii="Arial" w:hAnsi="Arial"/>
        <w:b/>
        <w:noProof/>
        <w:color w:val="F79646"/>
        <w:sz w:val="20"/>
      </w:rPr>
      <w:instrText xml:space="preserve"> PRINTDATE \@ "dd/MM/yyyy h:mm am/pm"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8E4C72">
      <w:rPr>
        <w:rFonts w:ascii="Arial" w:hAnsi="Arial"/>
        <w:b/>
        <w:noProof/>
        <w:color w:val="F79646"/>
        <w:sz w:val="20"/>
      </w:rPr>
      <w:t xml:space="preserve">02/10/2023 9:45 </w:t>
    </w:r>
    <w:r w:rsidRPr="00D97068">
      <w:rPr>
        <w:color w:val="F79646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A30D0" w14:textId="6E2C9412" w:rsidR="00AB174A" w:rsidRDefault="00596227" w:rsidP="005857BA">
    <w:pPr>
      <w:pStyle w:val="Encabezado"/>
    </w:pPr>
    <w:fldSimple w:instr=" FILENAME ">
      <w:r w:rsidR="008E4C72">
        <w:rPr>
          <w:noProof/>
        </w:rPr>
        <w:t>012 - Como calcular las cardinalidades de una relación - TEORIA - 003.docx</w:t>
      </w:r>
    </w:fldSimple>
    <w:r w:rsidR="00AB174A">
      <w:tab/>
      <w:t xml:space="preserve">Fecha de impresión </w:t>
    </w:r>
    <w:fldSimple w:instr=" PRINTDATE ">
      <w:r w:rsidR="008E4C72">
        <w:rPr>
          <w:noProof/>
        </w:rPr>
        <w:t>02/10/2023 9:45:00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A409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761C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B6C3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761D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D41C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FCB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34B8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CC0A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C69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00D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8467E"/>
    <w:multiLevelType w:val="hybridMultilevel"/>
    <w:tmpl w:val="5BD6BEA4"/>
    <w:lvl w:ilvl="0" w:tplc="E7C65968">
      <w:start w:val="1"/>
      <w:numFmt w:val="decimal"/>
      <w:pStyle w:val="Lista6"/>
      <w:lvlText w:val="%1."/>
      <w:lvlJc w:val="left"/>
      <w:pPr>
        <w:ind w:left="241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493" w:hanging="360"/>
      </w:pPr>
    </w:lvl>
    <w:lvl w:ilvl="2" w:tplc="0C0A001B" w:tentative="1">
      <w:start w:val="1"/>
      <w:numFmt w:val="lowerRoman"/>
      <w:lvlText w:val="%3."/>
      <w:lvlJc w:val="right"/>
      <w:pPr>
        <w:ind w:left="4213" w:hanging="180"/>
      </w:pPr>
    </w:lvl>
    <w:lvl w:ilvl="3" w:tplc="0C0A000F" w:tentative="1">
      <w:start w:val="1"/>
      <w:numFmt w:val="decimal"/>
      <w:lvlText w:val="%4."/>
      <w:lvlJc w:val="left"/>
      <w:pPr>
        <w:ind w:left="4933" w:hanging="360"/>
      </w:pPr>
    </w:lvl>
    <w:lvl w:ilvl="4" w:tplc="0C0A0019" w:tentative="1">
      <w:start w:val="1"/>
      <w:numFmt w:val="lowerLetter"/>
      <w:lvlText w:val="%5."/>
      <w:lvlJc w:val="left"/>
      <w:pPr>
        <w:ind w:left="5653" w:hanging="360"/>
      </w:pPr>
    </w:lvl>
    <w:lvl w:ilvl="5" w:tplc="0C0A001B" w:tentative="1">
      <w:start w:val="1"/>
      <w:numFmt w:val="lowerRoman"/>
      <w:lvlText w:val="%6."/>
      <w:lvlJc w:val="right"/>
      <w:pPr>
        <w:ind w:left="6373" w:hanging="180"/>
      </w:pPr>
    </w:lvl>
    <w:lvl w:ilvl="6" w:tplc="0C0A000F" w:tentative="1">
      <w:start w:val="1"/>
      <w:numFmt w:val="decimal"/>
      <w:lvlText w:val="%7."/>
      <w:lvlJc w:val="left"/>
      <w:pPr>
        <w:ind w:left="7093" w:hanging="360"/>
      </w:pPr>
    </w:lvl>
    <w:lvl w:ilvl="7" w:tplc="0C0A0019" w:tentative="1">
      <w:start w:val="1"/>
      <w:numFmt w:val="lowerLetter"/>
      <w:lvlText w:val="%8."/>
      <w:lvlJc w:val="left"/>
      <w:pPr>
        <w:ind w:left="7813" w:hanging="360"/>
      </w:pPr>
    </w:lvl>
    <w:lvl w:ilvl="8" w:tplc="0C0A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1" w15:restartNumberingAfterBreak="0">
    <w:nsid w:val="0A05208A"/>
    <w:multiLevelType w:val="multilevel"/>
    <w:tmpl w:val="D430D2EA"/>
    <w:name w:val="num4"/>
    <w:lvl w:ilvl="0">
      <w:start w:val="1"/>
      <w:numFmt w:val="decimal"/>
      <w:pStyle w:val="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  <w:color w:val="F79646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  <w:b/>
        <w:color w:val="F79646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12" w15:restartNumberingAfterBreak="0">
    <w:nsid w:val="158413A7"/>
    <w:multiLevelType w:val="hybridMultilevel"/>
    <w:tmpl w:val="89C488D2"/>
    <w:lvl w:ilvl="0" w:tplc="DDB4BC04">
      <w:start w:val="1"/>
      <w:numFmt w:val="decimal"/>
      <w:pStyle w:val="Lista8"/>
      <w:lvlText w:val="%1)"/>
      <w:lvlJc w:val="left"/>
      <w:pPr>
        <w:ind w:left="2838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918" w:hanging="360"/>
      </w:pPr>
    </w:lvl>
    <w:lvl w:ilvl="2" w:tplc="0C0A001B" w:tentative="1">
      <w:start w:val="1"/>
      <w:numFmt w:val="lowerRoman"/>
      <w:lvlText w:val="%3."/>
      <w:lvlJc w:val="right"/>
      <w:pPr>
        <w:ind w:left="4638" w:hanging="180"/>
      </w:pPr>
    </w:lvl>
    <w:lvl w:ilvl="3" w:tplc="0C0A000F" w:tentative="1">
      <w:start w:val="1"/>
      <w:numFmt w:val="decimal"/>
      <w:lvlText w:val="%4."/>
      <w:lvlJc w:val="left"/>
      <w:pPr>
        <w:ind w:left="5358" w:hanging="360"/>
      </w:pPr>
    </w:lvl>
    <w:lvl w:ilvl="4" w:tplc="0C0A0019" w:tentative="1">
      <w:start w:val="1"/>
      <w:numFmt w:val="lowerLetter"/>
      <w:lvlText w:val="%5."/>
      <w:lvlJc w:val="left"/>
      <w:pPr>
        <w:ind w:left="6078" w:hanging="360"/>
      </w:pPr>
    </w:lvl>
    <w:lvl w:ilvl="5" w:tplc="0C0A001B" w:tentative="1">
      <w:start w:val="1"/>
      <w:numFmt w:val="lowerRoman"/>
      <w:lvlText w:val="%6."/>
      <w:lvlJc w:val="right"/>
      <w:pPr>
        <w:ind w:left="6798" w:hanging="180"/>
      </w:pPr>
    </w:lvl>
    <w:lvl w:ilvl="6" w:tplc="0C0A000F" w:tentative="1">
      <w:start w:val="1"/>
      <w:numFmt w:val="decimal"/>
      <w:lvlText w:val="%7."/>
      <w:lvlJc w:val="left"/>
      <w:pPr>
        <w:ind w:left="7518" w:hanging="360"/>
      </w:pPr>
    </w:lvl>
    <w:lvl w:ilvl="7" w:tplc="0C0A0019" w:tentative="1">
      <w:start w:val="1"/>
      <w:numFmt w:val="lowerLetter"/>
      <w:lvlText w:val="%8."/>
      <w:lvlJc w:val="left"/>
      <w:pPr>
        <w:ind w:left="8238" w:hanging="360"/>
      </w:pPr>
    </w:lvl>
    <w:lvl w:ilvl="8" w:tplc="0C0A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3" w15:restartNumberingAfterBreak="0">
    <w:nsid w:val="28F5691C"/>
    <w:multiLevelType w:val="hybridMultilevel"/>
    <w:tmpl w:val="429A6B14"/>
    <w:lvl w:ilvl="0" w:tplc="54FE1DDE">
      <w:start w:val="1"/>
      <w:numFmt w:val="bullet"/>
      <w:pStyle w:val="Lista7"/>
      <w:lvlText w:val=""/>
      <w:lvlJc w:val="left"/>
      <w:pPr>
        <w:ind w:left="3198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14" w15:restartNumberingAfterBreak="0">
    <w:nsid w:val="2E687A70"/>
    <w:multiLevelType w:val="hybridMultilevel"/>
    <w:tmpl w:val="BC26902C"/>
    <w:lvl w:ilvl="0" w:tplc="0BA04998">
      <w:start w:val="1"/>
      <w:numFmt w:val="decimal"/>
      <w:pStyle w:val="Lista0"/>
      <w:lvlText w:val="%1)"/>
      <w:lvlJc w:val="left"/>
      <w:pPr>
        <w:ind w:left="11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4EB949F4"/>
    <w:multiLevelType w:val="hybridMultilevel"/>
    <w:tmpl w:val="BD5E50BC"/>
    <w:lvl w:ilvl="0" w:tplc="4B520FEE">
      <w:start w:val="1"/>
      <w:numFmt w:val="bullet"/>
      <w:pStyle w:val="Lista0b"/>
      <w:lvlText w:val=""/>
      <w:lvlJc w:val="left"/>
      <w:pPr>
        <w:ind w:left="1497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6" w15:restartNumberingAfterBreak="0">
    <w:nsid w:val="59A263DA"/>
    <w:multiLevelType w:val="multilevel"/>
    <w:tmpl w:val="D4E2A458"/>
    <w:styleLink w:val="Vinet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F2E7C"/>
    <w:multiLevelType w:val="hybridMultilevel"/>
    <w:tmpl w:val="9F10AAF6"/>
    <w:lvl w:ilvl="0" w:tplc="407EA864">
      <w:start w:val="1"/>
      <w:numFmt w:val="decimal"/>
      <w:pStyle w:val="Lista4"/>
      <w:lvlText w:val="%1)"/>
      <w:lvlJc w:val="left"/>
      <w:pPr>
        <w:ind w:left="216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243" w:hanging="360"/>
      </w:pPr>
    </w:lvl>
    <w:lvl w:ilvl="2" w:tplc="0C0A001B" w:tentative="1">
      <w:start w:val="1"/>
      <w:numFmt w:val="lowerRoman"/>
      <w:lvlText w:val="%3."/>
      <w:lvlJc w:val="right"/>
      <w:pPr>
        <w:ind w:left="3963" w:hanging="180"/>
      </w:pPr>
    </w:lvl>
    <w:lvl w:ilvl="3" w:tplc="0C0A000F" w:tentative="1">
      <w:start w:val="1"/>
      <w:numFmt w:val="decimal"/>
      <w:lvlText w:val="%4."/>
      <w:lvlJc w:val="left"/>
      <w:pPr>
        <w:ind w:left="4683" w:hanging="360"/>
      </w:pPr>
    </w:lvl>
    <w:lvl w:ilvl="4" w:tplc="0C0A0019" w:tentative="1">
      <w:start w:val="1"/>
      <w:numFmt w:val="lowerLetter"/>
      <w:lvlText w:val="%5."/>
      <w:lvlJc w:val="left"/>
      <w:pPr>
        <w:ind w:left="5403" w:hanging="360"/>
      </w:pPr>
    </w:lvl>
    <w:lvl w:ilvl="5" w:tplc="0C0A001B" w:tentative="1">
      <w:start w:val="1"/>
      <w:numFmt w:val="lowerRoman"/>
      <w:lvlText w:val="%6."/>
      <w:lvlJc w:val="right"/>
      <w:pPr>
        <w:ind w:left="6123" w:hanging="180"/>
      </w:pPr>
    </w:lvl>
    <w:lvl w:ilvl="6" w:tplc="0C0A000F" w:tentative="1">
      <w:start w:val="1"/>
      <w:numFmt w:val="decimal"/>
      <w:lvlText w:val="%7."/>
      <w:lvlJc w:val="left"/>
      <w:pPr>
        <w:ind w:left="6843" w:hanging="360"/>
      </w:pPr>
    </w:lvl>
    <w:lvl w:ilvl="7" w:tplc="0C0A0019" w:tentative="1">
      <w:start w:val="1"/>
      <w:numFmt w:val="lowerLetter"/>
      <w:lvlText w:val="%8."/>
      <w:lvlJc w:val="left"/>
      <w:pPr>
        <w:ind w:left="7563" w:hanging="360"/>
      </w:pPr>
    </w:lvl>
    <w:lvl w:ilvl="8" w:tplc="0C0A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18" w15:restartNumberingAfterBreak="0">
    <w:nsid w:val="688458F2"/>
    <w:multiLevelType w:val="hybridMultilevel"/>
    <w:tmpl w:val="B15A5990"/>
    <w:lvl w:ilvl="0" w:tplc="50B4899C">
      <w:start w:val="1"/>
      <w:numFmt w:val="decimal"/>
      <w:pStyle w:val="Lista2"/>
      <w:lvlText w:val="%1."/>
      <w:lvlJc w:val="left"/>
      <w:pPr>
        <w:ind w:left="1562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9" w15:restartNumberingAfterBreak="0">
    <w:nsid w:val="69826AE4"/>
    <w:multiLevelType w:val="hybridMultilevel"/>
    <w:tmpl w:val="129C34B4"/>
    <w:lvl w:ilvl="0" w:tplc="673E31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b w:val="0"/>
        <w:i w:val="0"/>
        <w:color w:val="E36C0A"/>
      </w:rPr>
    </w:lvl>
    <w:lvl w:ilvl="1" w:tplc="4C1A0A0A">
      <w:start w:val="1"/>
      <w:numFmt w:val="bullet"/>
      <w:pStyle w:val="Lista1"/>
      <w:lvlText w:val=""/>
      <w:lvlJc w:val="left"/>
      <w:pPr>
        <w:ind w:left="1440" w:hanging="360"/>
      </w:pPr>
      <w:rPr>
        <w:rFonts w:ascii="Wingdings" w:hAnsi="Wingdings" w:hint="default"/>
        <w:b/>
        <w:i w:val="0"/>
        <w:color w:val="E36C0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4E2823"/>
    <w:multiLevelType w:val="hybridMultilevel"/>
    <w:tmpl w:val="19C4FB24"/>
    <w:lvl w:ilvl="0" w:tplc="E5548280">
      <w:start w:val="1"/>
      <w:numFmt w:val="bullet"/>
      <w:pStyle w:val="Lista5"/>
      <w:lvlText w:val=""/>
      <w:lvlJc w:val="left"/>
      <w:pPr>
        <w:ind w:left="2773" w:hanging="360"/>
      </w:pPr>
      <w:rPr>
        <w:rFonts w:ascii="Wingdings" w:hAnsi="Wingdings" w:hint="default"/>
        <w:b/>
        <w:i w:val="0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21" w15:restartNumberingAfterBreak="0">
    <w:nsid w:val="7B3D1F82"/>
    <w:multiLevelType w:val="hybridMultilevel"/>
    <w:tmpl w:val="1D90610E"/>
    <w:lvl w:ilvl="0" w:tplc="5E22CEE8">
      <w:start w:val="1"/>
      <w:numFmt w:val="bullet"/>
      <w:pStyle w:val="Lista3"/>
      <w:lvlText w:val=""/>
      <w:lvlJc w:val="left"/>
      <w:pPr>
        <w:ind w:left="2523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22" w15:restartNumberingAfterBreak="0">
    <w:nsid w:val="7C2B4F3F"/>
    <w:multiLevelType w:val="hybridMultilevel"/>
    <w:tmpl w:val="5860CC9E"/>
    <w:lvl w:ilvl="0" w:tplc="57584110">
      <w:start w:val="1"/>
      <w:numFmt w:val="decimal"/>
      <w:pStyle w:val="Lista9"/>
      <w:lvlText w:val="%1."/>
      <w:lvlJc w:val="left"/>
      <w:pPr>
        <w:ind w:left="33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4417" w:hanging="360"/>
      </w:pPr>
    </w:lvl>
    <w:lvl w:ilvl="2" w:tplc="0C0A001B" w:tentative="1">
      <w:start w:val="1"/>
      <w:numFmt w:val="lowerRoman"/>
      <w:lvlText w:val="%3."/>
      <w:lvlJc w:val="right"/>
      <w:pPr>
        <w:ind w:left="5137" w:hanging="180"/>
      </w:pPr>
    </w:lvl>
    <w:lvl w:ilvl="3" w:tplc="0C0A000F" w:tentative="1">
      <w:start w:val="1"/>
      <w:numFmt w:val="decimal"/>
      <w:lvlText w:val="%4."/>
      <w:lvlJc w:val="left"/>
      <w:pPr>
        <w:ind w:left="5857" w:hanging="360"/>
      </w:pPr>
    </w:lvl>
    <w:lvl w:ilvl="4" w:tplc="0C0A0019" w:tentative="1">
      <w:start w:val="1"/>
      <w:numFmt w:val="lowerLetter"/>
      <w:lvlText w:val="%5."/>
      <w:lvlJc w:val="left"/>
      <w:pPr>
        <w:ind w:left="6577" w:hanging="360"/>
      </w:pPr>
    </w:lvl>
    <w:lvl w:ilvl="5" w:tplc="0C0A001B" w:tentative="1">
      <w:start w:val="1"/>
      <w:numFmt w:val="lowerRoman"/>
      <w:lvlText w:val="%6."/>
      <w:lvlJc w:val="right"/>
      <w:pPr>
        <w:ind w:left="7297" w:hanging="180"/>
      </w:pPr>
    </w:lvl>
    <w:lvl w:ilvl="6" w:tplc="0C0A000F" w:tentative="1">
      <w:start w:val="1"/>
      <w:numFmt w:val="decimal"/>
      <w:lvlText w:val="%7."/>
      <w:lvlJc w:val="left"/>
      <w:pPr>
        <w:ind w:left="8017" w:hanging="360"/>
      </w:pPr>
    </w:lvl>
    <w:lvl w:ilvl="7" w:tplc="0C0A0019" w:tentative="1">
      <w:start w:val="1"/>
      <w:numFmt w:val="lowerLetter"/>
      <w:lvlText w:val="%8."/>
      <w:lvlJc w:val="left"/>
      <w:pPr>
        <w:ind w:left="8737" w:hanging="360"/>
      </w:pPr>
    </w:lvl>
    <w:lvl w:ilvl="8" w:tplc="0C0A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3" w15:restartNumberingAfterBreak="0">
    <w:nsid w:val="7DEF7ABE"/>
    <w:multiLevelType w:val="multilevel"/>
    <w:tmpl w:val="66D6A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79646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53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26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35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 w16cid:durableId="1784955601">
    <w:abstractNumId w:val="23"/>
  </w:num>
  <w:num w:numId="2" w16cid:durableId="586960903">
    <w:abstractNumId w:val="16"/>
  </w:num>
  <w:num w:numId="3" w16cid:durableId="278683173">
    <w:abstractNumId w:val="11"/>
  </w:num>
  <w:num w:numId="4" w16cid:durableId="1509520227">
    <w:abstractNumId w:val="19"/>
  </w:num>
  <w:num w:numId="5" w16cid:durableId="1372539113">
    <w:abstractNumId w:val="14"/>
  </w:num>
  <w:num w:numId="6" w16cid:durableId="1370226770">
    <w:abstractNumId w:val="18"/>
  </w:num>
  <w:num w:numId="7" w16cid:durableId="313459871">
    <w:abstractNumId w:val="17"/>
  </w:num>
  <w:num w:numId="8" w16cid:durableId="1323194665">
    <w:abstractNumId w:val="10"/>
  </w:num>
  <w:num w:numId="9" w16cid:durableId="787940883">
    <w:abstractNumId w:val="12"/>
  </w:num>
  <w:num w:numId="10" w16cid:durableId="694619279">
    <w:abstractNumId w:val="22"/>
  </w:num>
  <w:num w:numId="11" w16cid:durableId="1057439825">
    <w:abstractNumId w:val="21"/>
  </w:num>
  <w:num w:numId="12" w16cid:durableId="1756584039">
    <w:abstractNumId w:val="20"/>
  </w:num>
  <w:num w:numId="13" w16cid:durableId="1824812364">
    <w:abstractNumId w:val="13"/>
  </w:num>
  <w:num w:numId="14" w16cid:durableId="103501476">
    <w:abstractNumId w:val="15"/>
  </w:num>
  <w:num w:numId="15" w16cid:durableId="1215577751">
    <w:abstractNumId w:val="8"/>
  </w:num>
  <w:num w:numId="16" w16cid:durableId="79065412">
    <w:abstractNumId w:val="3"/>
  </w:num>
  <w:num w:numId="17" w16cid:durableId="23600077">
    <w:abstractNumId w:val="2"/>
  </w:num>
  <w:num w:numId="18" w16cid:durableId="1575167485">
    <w:abstractNumId w:val="1"/>
  </w:num>
  <w:num w:numId="19" w16cid:durableId="743836262">
    <w:abstractNumId w:val="0"/>
  </w:num>
  <w:num w:numId="20" w16cid:durableId="1506634044">
    <w:abstractNumId w:val="9"/>
  </w:num>
  <w:num w:numId="21" w16cid:durableId="428742889">
    <w:abstractNumId w:val="7"/>
  </w:num>
  <w:num w:numId="22" w16cid:durableId="912399377">
    <w:abstractNumId w:val="6"/>
  </w:num>
  <w:num w:numId="23" w16cid:durableId="870460433">
    <w:abstractNumId w:val="5"/>
  </w:num>
  <w:num w:numId="24" w16cid:durableId="1721634274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C0AD5CBF-71FC-4CCA-9E6B-2706E54378B0}"/>
    <w:docVar w:name="dgnword-eventsink" w:val="224558352"/>
  </w:docVars>
  <w:rsids>
    <w:rsidRoot w:val="00CE3C47"/>
    <w:rsid w:val="000028E8"/>
    <w:rsid w:val="00007481"/>
    <w:rsid w:val="00010AA4"/>
    <w:rsid w:val="0001652C"/>
    <w:rsid w:val="000172ED"/>
    <w:rsid w:val="00023532"/>
    <w:rsid w:val="00034F10"/>
    <w:rsid w:val="00043B8E"/>
    <w:rsid w:val="00055017"/>
    <w:rsid w:val="000646CE"/>
    <w:rsid w:val="00071C56"/>
    <w:rsid w:val="00081FE5"/>
    <w:rsid w:val="000828BC"/>
    <w:rsid w:val="00090AAF"/>
    <w:rsid w:val="000970DC"/>
    <w:rsid w:val="000978FA"/>
    <w:rsid w:val="000A0B6E"/>
    <w:rsid w:val="000A4850"/>
    <w:rsid w:val="000A5595"/>
    <w:rsid w:val="000A5D96"/>
    <w:rsid w:val="000A6184"/>
    <w:rsid w:val="000C0FE1"/>
    <w:rsid w:val="000C3B5E"/>
    <w:rsid w:val="000C3EBA"/>
    <w:rsid w:val="000C5D18"/>
    <w:rsid w:val="000D0816"/>
    <w:rsid w:val="000E3B57"/>
    <w:rsid w:val="000E49B4"/>
    <w:rsid w:val="00103E27"/>
    <w:rsid w:val="00105BA8"/>
    <w:rsid w:val="00123077"/>
    <w:rsid w:val="00130C65"/>
    <w:rsid w:val="00134CC7"/>
    <w:rsid w:val="00150CFA"/>
    <w:rsid w:val="00152019"/>
    <w:rsid w:val="00152BF9"/>
    <w:rsid w:val="00157B7E"/>
    <w:rsid w:val="001609B9"/>
    <w:rsid w:val="001655A4"/>
    <w:rsid w:val="00171FFA"/>
    <w:rsid w:val="001771EA"/>
    <w:rsid w:val="00181F66"/>
    <w:rsid w:val="001A6D34"/>
    <w:rsid w:val="001C4D67"/>
    <w:rsid w:val="001D013D"/>
    <w:rsid w:val="001D07F8"/>
    <w:rsid w:val="001E28D2"/>
    <w:rsid w:val="001E6915"/>
    <w:rsid w:val="002009AE"/>
    <w:rsid w:val="002103E9"/>
    <w:rsid w:val="0021263F"/>
    <w:rsid w:val="002151C2"/>
    <w:rsid w:val="00217C0D"/>
    <w:rsid w:val="0022327A"/>
    <w:rsid w:val="00226E10"/>
    <w:rsid w:val="0023015F"/>
    <w:rsid w:val="0023444F"/>
    <w:rsid w:val="00235D62"/>
    <w:rsid w:val="0025079C"/>
    <w:rsid w:val="00264857"/>
    <w:rsid w:val="002655AC"/>
    <w:rsid w:val="0027451C"/>
    <w:rsid w:val="0027685E"/>
    <w:rsid w:val="0028706A"/>
    <w:rsid w:val="00295E1C"/>
    <w:rsid w:val="00296D16"/>
    <w:rsid w:val="00297D04"/>
    <w:rsid w:val="002A23DE"/>
    <w:rsid w:val="002A5185"/>
    <w:rsid w:val="002B1EEF"/>
    <w:rsid w:val="002B3E00"/>
    <w:rsid w:val="002F1603"/>
    <w:rsid w:val="002F3C3F"/>
    <w:rsid w:val="002F4BE9"/>
    <w:rsid w:val="00302637"/>
    <w:rsid w:val="003102E1"/>
    <w:rsid w:val="00312825"/>
    <w:rsid w:val="00314C7C"/>
    <w:rsid w:val="00325FBF"/>
    <w:rsid w:val="00345DE9"/>
    <w:rsid w:val="00346E4E"/>
    <w:rsid w:val="003600AC"/>
    <w:rsid w:val="00363ACB"/>
    <w:rsid w:val="00365950"/>
    <w:rsid w:val="003736E4"/>
    <w:rsid w:val="00384D6E"/>
    <w:rsid w:val="003956B9"/>
    <w:rsid w:val="003A0401"/>
    <w:rsid w:val="003E1AF6"/>
    <w:rsid w:val="003F12C9"/>
    <w:rsid w:val="003F5BB4"/>
    <w:rsid w:val="00406B55"/>
    <w:rsid w:val="004105C7"/>
    <w:rsid w:val="00410977"/>
    <w:rsid w:val="00424B49"/>
    <w:rsid w:val="004317A8"/>
    <w:rsid w:val="004414EC"/>
    <w:rsid w:val="00453362"/>
    <w:rsid w:val="004556EC"/>
    <w:rsid w:val="00461A2C"/>
    <w:rsid w:val="00471699"/>
    <w:rsid w:val="00473422"/>
    <w:rsid w:val="00477461"/>
    <w:rsid w:val="0048240F"/>
    <w:rsid w:val="0048306F"/>
    <w:rsid w:val="00483B00"/>
    <w:rsid w:val="004B422C"/>
    <w:rsid w:val="004B4BF3"/>
    <w:rsid w:val="004B4C14"/>
    <w:rsid w:val="004C7EB9"/>
    <w:rsid w:val="004D583D"/>
    <w:rsid w:val="004E1DCF"/>
    <w:rsid w:val="004F2817"/>
    <w:rsid w:val="005120D5"/>
    <w:rsid w:val="00525230"/>
    <w:rsid w:val="00527885"/>
    <w:rsid w:val="00531E49"/>
    <w:rsid w:val="005543A6"/>
    <w:rsid w:val="005554F4"/>
    <w:rsid w:val="00560D7B"/>
    <w:rsid w:val="0056193A"/>
    <w:rsid w:val="00562DF2"/>
    <w:rsid w:val="0058057C"/>
    <w:rsid w:val="005857BA"/>
    <w:rsid w:val="00587E39"/>
    <w:rsid w:val="00594E9E"/>
    <w:rsid w:val="005959FA"/>
    <w:rsid w:val="00596227"/>
    <w:rsid w:val="005A0D49"/>
    <w:rsid w:val="005A4CBF"/>
    <w:rsid w:val="005B3DBD"/>
    <w:rsid w:val="005B5AA9"/>
    <w:rsid w:val="005D2406"/>
    <w:rsid w:val="005F1774"/>
    <w:rsid w:val="005F4478"/>
    <w:rsid w:val="005F76BE"/>
    <w:rsid w:val="00603D03"/>
    <w:rsid w:val="006050E2"/>
    <w:rsid w:val="00622298"/>
    <w:rsid w:val="006312E3"/>
    <w:rsid w:val="006409DE"/>
    <w:rsid w:val="00651C40"/>
    <w:rsid w:val="00651E50"/>
    <w:rsid w:val="00656496"/>
    <w:rsid w:val="00664D31"/>
    <w:rsid w:val="00665753"/>
    <w:rsid w:val="00665C40"/>
    <w:rsid w:val="0067096A"/>
    <w:rsid w:val="00671AF5"/>
    <w:rsid w:val="006827BC"/>
    <w:rsid w:val="006903DC"/>
    <w:rsid w:val="006A7B18"/>
    <w:rsid w:val="006B5B21"/>
    <w:rsid w:val="006C0A67"/>
    <w:rsid w:val="006C0B79"/>
    <w:rsid w:val="006D1C19"/>
    <w:rsid w:val="006E58E7"/>
    <w:rsid w:val="006F18EC"/>
    <w:rsid w:val="006F2D9B"/>
    <w:rsid w:val="00703252"/>
    <w:rsid w:val="00712643"/>
    <w:rsid w:val="00717E91"/>
    <w:rsid w:val="00721E20"/>
    <w:rsid w:val="00764ABA"/>
    <w:rsid w:val="00765E71"/>
    <w:rsid w:val="0076675B"/>
    <w:rsid w:val="00782E0C"/>
    <w:rsid w:val="0078365D"/>
    <w:rsid w:val="007908FC"/>
    <w:rsid w:val="00791535"/>
    <w:rsid w:val="007967B0"/>
    <w:rsid w:val="00796E84"/>
    <w:rsid w:val="007B4845"/>
    <w:rsid w:val="007B62B6"/>
    <w:rsid w:val="007D1CF2"/>
    <w:rsid w:val="007E45BE"/>
    <w:rsid w:val="007E4FA2"/>
    <w:rsid w:val="007E6F7B"/>
    <w:rsid w:val="007F245C"/>
    <w:rsid w:val="007F64ED"/>
    <w:rsid w:val="007F6A2C"/>
    <w:rsid w:val="00813642"/>
    <w:rsid w:val="008217AE"/>
    <w:rsid w:val="00825637"/>
    <w:rsid w:val="0083042D"/>
    <w:rsid w:val="00833CD1"/>
    <w:rsid w:val="00834A75"/>
    <w:rsid w:val="008355F0"/>
    <w:rsid w:val="0083716B"/>
    <w:rsid w:val="008675EA"/>
    <w:rsid w:val="00872E89"/>
    <w:rsid w:val="00873EF4"/>
    <w:rsid w:val="00874206"/>
    <w:rsid w:val="008750BA"/>
    <w:rsid w:val="0089298D"/>
    <w:rsid w:val="008B4FCC"/>
    <w:rsid w:val="008B57B3"/>
    <w:rsid w:val="008C6FDC"/>
    <w:rsid w:val="008D056B"/>
    <w:rsid w:val="008D1C7F"/>
    <w:rsid w:val="008D21F4"/>
    <w:rsid w:val="008E15C8"/>
    <w:rsid w:val="008E4C72"/>
    <w:rsid w:val="008F4D0A"/>
    <w:rsid w:val="009077FC"/>
    <w:rsid w:val="00921C34"/>
    <w:rsid w:val="00930168"/>
    <w:rsid w:val="009304B4"/>
    <w:rsid w:val="0095431E"/>
    <w:rsid w:val="00956994"/>
    <w:rsid w:val="0095706B"/>
    <w:rsid w:val="009610CD"/>
    <w:rsid w:val="00962802"/>
    <w:rsid w:val="009628A8"/>
    <w:rsid w:val="00970269"/>
    <w:rsid w:val="00976459"/>
    <w:rsid w:val="0097726E"/>
    <w:rsid w:val="009777C3"/>
    <w:rsid w:val="009A225E"/>
    <w:rsid w:val="009A6336"/>
    <w:rsid w:val="009B25A9"/>
    <w:rsid w:val="009B285A"/>
    <w:rsid w:val="009C2738"/>
    <w:rsid w:val="009C5B5E"/>
    <w:rsid w:val="009D19A0"/>
    <w:rsid w:val="009D1D03"/>
    <w:rsid w:val="009D6419"/>
    <w:rsid w:val="009E6A4B"/>
    <w:rsid w:val="009F2298"/>
    <w:rsid w:val="009F3F0F"/>
    <w:rsid w:val="009F5A1E"/>
    <w:rsid w:val="009F7168"/>
    <w:rsid w:val="00A006CD"/>
    <w:rsid w:val="00A01C54"/>
    <w:rsid w:val="00A124F5"/>
    <w:rsid w:val="00A27374"/>
    <w:rsid w:val="00A3569E"/>
    <w:rsid w:val="00A379F6"/>
    <w:rsid w:val="00A40163"/>
    <w:rsid w:val="00A439D6"/>
    <w:rsid w:val="00A454C4"/>
    <w:rsid w:val="00A47DB6"/>
    <w:rsid w:val="00A5715E"/>
    <w:rsid w:val="00A66967"/>
    <w:rsid w:val="00A858B3"/>
    <w:rsid w:val="00A922EE"/>
    <w:rsid w:val="00AA0DEF"/>
    <w:rsid w:val="00AA1117"/>
    <w:rsid w:val="00AA182F"/>
    <w:rsid w:val="00AB00A6"/>
    <w:rsid w:val="00AB174A"/>
    <w:rsid w:val="00AC5E8D"/>
    <w:rsid w:val="00AD1F0F"/>
    <w:rsid w:val="00AE1EAE"/>
    <w:rsid w:val="00AE7FC5"/>
    <w:rsid w:val="00AF60C3"/>
    <w:rsid w:val="00B013A3"/>
    <w:rsid w:val="00B106B3"/>
    <w:rsid w:val="00B275FF"/>
    <w:rsid w:val="00B4580A"/>
    <w:rsid w:val="00B60915"/>
    <w:rsid w:val="00B618E8"/>
    <w:rsid w:val="00B63CB9"/>
    <w:rsid w:val="00B75320"/>
    <w:rsid w:val="00B81C97"/>
    <w:rsid w:val="00B90930"/>
    <w:rsid w:val="00B957A9"/>
    <w:rsid w:val="00B97DF7"/>
    <w:rsid w:val="00BC0DB5"/>
    <w:rsid w:val="00BC4306"/>
    <w:rsid w:val="00BE1DC0"/>
    <w:rsid w:val="00BF5D34"/>
    <w:rsid w:val="00C02280"/>
    <w:rsid w:val="00C02FB0"/>
    <w:rsid w:val="00C06F0B"/>
    <w:rsid w:val="00C07717"/>
    <w:rsid w:val="00C103D4"/>
    <w:rsid w:val="00C3406C"/>
    <w:rsid w:val="00C43EF0"/>
    <w:rsid w:val="00C5372D"/>
    <w:rsid w:val="00C8750B"/>
    <w:rsid w:val="00C90AA2"/>
    <w:rsid w:val="00C93DF9"/>
    <w:rsid w:val="00C96CBF"/>
    <w:rsid w:val="00CA5D22"/>
    <w:rsid w:val="00CA7DEE"/>
    <w:rsid w:val="00CB50AF"/>
    <w:rsid w:val="00CC7A55"/>
    <w:rsid w:val="00CE193D"/>
    <w:rsid w:val="00CE3C47"/>
    <w:rsid w:val="00CE6FA1"/>
    <w:rsid w:val="00CF1DF5"/>
    <w:rsid w:val="00CF251F"/>
    <w:rsid w:val="00D01990"/>
    <w:rsid w:val="00D21220"/>
    <w:rsid w:val="00D37887"/>
    <w:rsid w:val="00D44F84"/>
    <w:rsid w:val="00D55DEB"/>
    <w:rsid w:val="00D6049A"/>
    <w:rsid w:val="00D62849"/>
    <w:rsid w:val="00D62E5D"/>
    <w:rsid w:val="00D65DE6"/>
    <w:rsid w:val="00D96FAA"/>
    <w:rsid w:val="00D97068"/>
    <w:rsid w:val="00DA2D5B"/>
    <w:rsid w:val="00DA7BB5"/>
    <w:rsid w:val="00DB5D06"/>
    <w:rsid w:val="00DC13CE"/>
    <w:rsid w:val="00DC2CD9"/>
    <w:rsid w:val="00DD0AF9"/>
    <w:rsid w:val="00DD1776"/>
    <w:rsid w:val="00DE2450"/>
    <w:rsid w:val="00DE2AD5"/>
    <w:rsid w:val="00DF6F64"/>
    <w:rsid w:val="00E147F4"/>
    <w:rsid w:val="00E24498"/>
    <w:rsid w:val="00E33FC9"/>
    <w:rsid w:val="00E44026"/>
    <w:rsid w:val="00E4761C"/>
    <w:rsid w:val="00E508C1"/>
    <w:rsid w:val="00E6580F"/>
    <w:rsid w:val="00E8071F"/>
    <w:rsid w:val="00E80BEE"/>
    <w:rsid w:val="00E906B2"/>
    <w:rsid w:val="00E92DF0"/>
    <w:rsid w:val="00E94DCB"/>
    <w:rsid w:val="00EB6763"/>
    <w:rsid w:val="00EC3909"/>
    <w:rsid w:val="00EC7912"/>
    <w:rsid w:val="00ED19A5"/>
    <w:rsid w:val="00ED6A6D"/>
    <w:rsid w:val="00EE39FB"/>
    <w:rsid w:val="00EE71A5"/>
    <w:rsid w:val="00F101BF"/>
    <w:rsid w:val="00F11482"/>
    <w:rsid w:val="00F248C1"/>
    <w:rsid w:val="00F24E6A"/>
    <w:rsid w:val="00F24F79"/>
    <w:rsid w:val="00F411B6"/>
    <w:rsid w:val="00F413F8"/>
    <w:rsid w:val="00F42EEA"/>
    <w:rsid w:val="00F47FB6"/>
    <w:rsid w:val="00F5424C"/>
    <w:rsid w:val="00F618CC"/>
    <w:rsid w:val="00F643ED"/>
    <w:rsid w:val="00F648D7"/>
    <w:rsid w:val="00F653DC"/>
    <w:rsid w:val="00F71AFF"/>
    <w:rsid w:val="00F7409F"/>
    <w:rsid w:val="00F83290"/>
    <w:rsid w:val="00F8400A"/>
    <w:rsid w:val="00F85D71"/>
    <w:rsid w:val="00FB413F"/>
    <w:rsid w:val="00FC4426"/>
    <w:rsid w:val="00FC5874"/>
    <w:rsid w:val="00FD495C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66E091"/>
  <w15:docId w15:val="{66723B22-6A58-4E42-A16B-6769C16C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2D5B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qFormat/>
    <w:rsid w:val="00A01C54"/>
    <w:pPr>
      <w:numPr>
        <w:numId w:val="3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qFormat/>
    <w:rsid w:val="00A01C54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A01C54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A01C54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A01C54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01652C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A01C54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to-centrada">
    <w:name w:val="Foto - centrada"/>
    <w:basedOn w:val="Normal"/>
    <w:rsid w:val="00F24F79"/>
    <w:pPr>
      <w:spacing w:before="180" w:after="180"/>
      <w:ind w:left="0"/>
      <w:jc w:val="center"/>
    </w:pPr>
  </w:style>
  <w:style w:type="paragraph" w:customStyle="1" w:styleId="Lista1">
    <w:name w:val="Lista 1"/>
    <w:basedOn w:val="Normal"/>
    <w:rsid w:val="009B25A9"/>
    <w:pPr>
      <w:numPr>
        <w:ilvl w:val="1"/>
        <w:numId w:val="4"/>
      </w:num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A439D6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comandoseinstrucciones">
    <w:name w:val="comandos e instrucciones"/>
    <w:link w:val="comandoseinstruccionesCarCar"/>
    <w:rsid w:val="00603D03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character" w:customStyle="1" w:styleId="comandoseinstruccionesCarCar">
    <w:name w:val="comandos e instrucciones Car Car"/>
    <w:basedOn w:val="Fuentedeprrafopredeter"/>
    <w:link w:val="comandoseinstrucciones"/>
    <w:rsid w:val="00603D03"/>
    <w:rPr>
      <w:rFonts w:ascii="Courier New" w:hAnsi="Courier New"/>
      <w:sz w:val="18"/>
      <w:shd w:val="clear" w:color="auto" w:fill="F6F6E2"/>
      <w:lang w:val="es-ES" w:eastAsia="es-ES" w:bidi="ar-SA"/>
    </w:rPr>
  </w:style>
  <w:style w:type="numbering" w:customStyle="1" w:styleId="Vineta">
    <w:name w:val="Vineta"/>
    <w:rsid w:val="002F1603"/>
    <w:pPr>
      <w:numPr>
        <w:numId w:val="2"/>
      </w:numPr>
    </w:pPr>
  </w:style>
  <w:style w:type="paragraph" w:customStyle="1" w:styleId="Lista0">
    <w:name w:val="Lista 0"/>
    <w:basedOn w:val="Normal"/>
    <w:qFormat/>
    <w:rsid w:val="009E6A4B"/>
    <w:pPr>
      <w:numPr>
        <w:numId w:val="5"/>
      </w:numPr>
      <w:tabs>
        <w:tab w:val="left" w:pos="1344"/>
      </w:tabs>
      <w:spacing w:before="240"/>
      <w:ind w:left="1344" w:hanging="567"/>
    </w:pPr>
    <w:rPr>
      <w:b/>
      <w:color w:val="000080"/>
    </w:rPr>
  </w:style>
  <w:style w:type="character" w:styleId="Textoennegrita">
    <w:name w:val="Strong"/>
    <w:basedOn w:val="Fuentedeprrafopredeter"/>
    <w:qFormat/>
    <w:rsid w:val="001E6915"/>
    <w:rPr>
      <w:b/>
      <w:bCs/>
      <w:color w:val="E36C0A"/>
    </w:rPr>
  </w:style>
  <w:style w:type="character" w:styleId="Hipervnculo">
    <w:name w:val="Hyperlink"/>
    <w:basedOn w:val="Fuentedeprrafopredeter"/>
    <w:uiPriority w:val="99"/>
    <w:rsid w:val="00D6284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D62849"/>
    <w:pPr>
      <w:spacing w:before="360" w:after="360"/>
      <w:ind w:left="0"/>
      <w:jc w:val="left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customStyle="1" w:styleId="Estilo1">
    <w:name w:val="Estilo1"/>
    <w:basedOn w:val="Normal"/>
    <w:qFormat/>
    <w:rsid w:val="007F6A2C"/>
  </w:style>
  <w:style w:type="paragraph" w:styleId="Lista2">
    <w:name w:val="List 2"/>
    <w:basedOn w:val="Normal"/>
    <w:rsid w:val="00E44026"/>
    <w:pPr>
      <w:numPr>
        <w:numId w:val="6"/>
      </w:numPr>
      <w:tabs>
        <w:tab w:val="left" w:pos="1769"/>
      </w:tabs>
      <w:ind w:left="1769" w:hanging="567"/>
    </w:pPr>
  </w:style>
  <w:style w:type="paragraph" w:styleId="Lista3">
    <w:name w:val="List 3"/>
    <w:basedOn w:val="Normal"/>
    <w:rsid w:val="007D1CF2"/>
    <w:pPr>
      <w:numPr>
        <w:numId w:val="11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E44026"/>
    <w:pPr>
      <w:numPr>
        <w:numId w:val="7"/>
      </w:numPr>
      <w:tabs>
        <w:tab w:val="left" w:pos="2370"/>
      </w:tabs>
    </w:pPr>
  </w:style>
  <w:style w:type="paragraph" w:styleId="Lista5">
    <w:name w:val="List 5"/>
    <w:basedOn w:val="Normal"/>
    <w:rsid w:val="001A6D34"/>
    <w:pPr>
      <w:numPr>
        <w:numId w:val="12"/>
      </w:num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5F76BE"/>
    <w:pPr>
      <w:numPr>
        <w:numId w:val="8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671AF5"/>
    <w:pPr>
      <w:numPr>
        <w:numId w:val="13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D44F84"/>
  </w:style>
  <w:style w:type="paragraph" w:customStyle="1" w:styleId="Lista8">
    <w:name w:val="Lista 8"/>
    <w:basedOn w:val="Normal"/>
    <w:qFormat/>
    <w:rsid w:val="00B106B3"/>
    <w:pPr>
      <w:numPr>
        <w:numId w:val="9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0E3B57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8355F0"/>
    <w:pPr>
      <w:numPr>
        <w:numId w:val="14"/>
      </w:numPr>
      <w:tabs>
        <w:tab w:val="left" w:pos="1344"/>
      </w:tabs>
      <w:ind w:left="1344" w:hanging="567"/>
    </w:pPr>
    <w:rPr>
      <w:b/>
      <w:color w:val="000080"/>
    </w:rPr>
  </w:style>
  <w:style w:type="paragraph" w:styleId="Textodeglobo">
    <w:name w:val="Balloon Text"/>
    <w:basedOn w:val="Normal"/>
    <w:link w:val="TextodegloboCar"/>
    <w:rsid w:val="006C0B7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B79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5">
    <w:name w:val="toc 5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6">
    <w:name w:val="toc 6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7">
    <w:name w:val="toc 7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8">
    <w:name w:val="toc 8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9">
    <w:name w:val="toc 9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Dibujo_de_Microsoft_Visio2.vsdx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Dibujo_de_Microsoft_Visio3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Dibujo_de_Microsoft_Visio1.vsdx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Dibujo_de_Microsoft_Visio_2003-2010.vsd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Dibujo_de_Microsoft_Visio.vsdx"/><Relationship Id="rId14" Type="http://schemas.openxmlformats.org/officeDocument/2006/relationships/image" Target="media/image4.emf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0C1FB-FECE-42BC-9467-D43AC1C4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485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</vt:lpstr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creator>dani</dc:creator>
  <cp:lastModifiedBy>Daniel Touceda Santorio</cp:lastModifiedBy>
  <cp:revision>7</cp:revision>
  <cp:lastPrinted>2023-10-02T07:45:00Z</cp:lastPrinted>
  <dcterms:created xsi:type="dcterms:W3CDTF">2023-10-02T07:07:00Z</dcterms:created>
  <dcterms:modified xsi:type="dcterms:W3CDTF">2023-10-02T07:45:00Z</dcterms:modified>
</cp:coreProperties>
</file>