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a0b"/>
        <w:numPr>
          <w:ilvl w:val="0"/>
          <w:numId w:val="5"/>
        </w:numPr>
        <w:spacing w:before="60" w:after="60"/>
        <w:ind w:left="1134" w:hanging="567"/>
        <w:rPr/>
      </w:pPr>
      <w:r>
        <w:rPr/>
        <w:tab/>
        <w:t>ºÍndice: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/>
            <w:bidi w:val="0"/>
            <w:spacing w:before="60" w:after="60"/>
            <w:ind w:left="1134" w:hanging="0"/>
            <w:jc w:val="both"/>
            <w:rPr>
              <w:rFonts w:ascii="Garamond" w:hAnsi="Garamond"/>
              <w:sz w:val="24"/>
              <w:szCs w:val="24"/>
            </w:rPr>
          </w:pPr>
          <w:r>
            <w:fldChar w:fldCharType="begin"/>
          </w:r>
          <w:r>
            <w:rPr>
              <w:sz w:val="24"/>
              <w:b/>
              <w:szCs w:val="24"/>
              <w:bCs/>
            </w:rPr>
            <w:instrText xml:space="preserve"> TOC \z \o "1-9" \u \h</w:instrText>
          </w:r>
          <w:r>
            <w:rPr>
              <w:sz w:val="24"/>
              <w:b/>
              <w:szCs w:val="24"/>
              <w:bCs/>
            </w:rPr>
            <w:fldChar w:fldCharType="separate"/>
          </w:r>
          <w:r>
            <w:rPr>
              <w:b/>
              <w:bCs/>
              <w:sz w:val="24"/>
              <w:szCs w:val="24"/>
            </w:rPr>
            <w:t>No se encontraron elementos de tabla de contenido.</w:t>
          </w:r>
          <w:r>
            <w:rPr>
              <w:sz w:val="24"/>
              <w:b/>
              <w:szCs w:val="24"/>
              <w:bCs/>
            </w:rPr>
            <w:fldChar w:fldCharType="end"/>
          </w:r>
        </w:p>
      </w:sdtContent>
    </w:sdt>
    <w:p>
      <w:pPr>
        <w:pStyle w:val="Piedefoto"/>
        <w:spacing w:before="180" w:after="180"/>
        <w:ind w:left="0" w:hanging="0"/>
        <w:jc w:val="center"/>
        <w:rPr>
          <w:rFonts w:ascii="Times New Roman" w:hAnsi="Times New Roman"/>
          <w:i/>
          <w:i/>
          <w:sz w:val="22"/>
        </w:rPr>
      </w:pPr>
      <w:r>
        <w:rPr/>
        <w:drawing>
          <wp:inline distT="0" distB="0" distL="0" distR="0">
            <wp:extent cx="5612130" cy="311912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hanging="0"/>
        <w:jc w:val="left"/>
        <w:rPr>
          <w:rFonts w:ascii="Arial" w:hAnsi="Arial" w:cs="Arial"/>
          <w:color w:val="000080"/>
          <w:sz w:val="32"/>
          <w:szCs w:val="36"/>
        </w:rPr>
      </w:pPr>
      <w:r>
        <w:rPr>
          <w:rFonts w:cs="Arial" w:ascii="Arial" w:hAnsi="Arial"/>
          <w:color w:val="000080"/>
          <w:sz w:val="32"/>
          <w:szCs w:val="36"/>
        </w:rPr>
      </w:r>
      <w:r>
        <w:br w:type="page"/>
      </w:r>
    </w:p>
    <w:p>
      <w:pPr>
        <w:pStyle w:val="Ttulo2"/>
        <w:numPr>
          <w:ilvl w:val="1"/>
          <w:numId w:val="2"/>
        </w:numPr>
        <w:tabs>
          <w:tab w:val="left" w:pos="907" w:leader="none"/>
          <w:tab w:val="left" w:pos="1276" w:leader="none"/>
        </w:tabs>
        <w:rPr>
          <w:lang w:val="en-US"/>
        </w:rPr>
      </w:pPr>
      <w:bookmarkStart w:id="0" w:name="_Toc531593507"/>
      <w:r>
        <w:rPr>
          <w:lang w:val="en-US"/>
        </w:rPr>
        <w:t>Cuándo usar = / IN, &lt;&gt; / NOT IN , &gt; / &gt; ALL( )</w:t>
      </w:r>
      <w:bookmarkEnd w:id="0"/>
      <w:r>
        <w:rPr>
          <w:lang w:val="en-US"/>
        </w:rPr>
        <w:t xml:space="preserve"> / &gt; ANY( 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aconcuadrcula"/>
        <w:tblW w:w="8720" w:type="dxa"/>
        <w:jc w:val="left"/>
        <w:tblInd w:w="11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19"/>
        <w:gridCol w:w="7200"/>
      </w:tblGrid>
      <w:tr>
        <w:trPr/>
        <w:tc>
          <w:tcPr>
            <w:tcW w:w="15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ind w:left="0" w:hanging="0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lang w:val="es-ES" w:eastAsia="es-ES" w:bidi="ar-SA"/>
              </w:rPr>
              <w:t>= (1 valor)</w:t>
            </w:r>
          </w:p>
        </w:tc>
        <w:tc>
          <w:tcPr>
            <w:tcW w:w="720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ind w:left="0" w:hanging="0"/>
              <w:rPr>
                <w:rFonts w:eastAsia="Times New Roman" w:cs="Times New Roman"/>
                <w:kern w:val="0"/>
                <w:lang w:val="es-ES" w:eastAsia="es-ES" w:bidi="ar-SA"/>
              </w:rPr>
            </w:pPr>
            <w:r>
              <w:rPr>
                <w:rFonts w:eastAsia="Times New Roman" w:cs="Times New Roman"/>
                <w:b/>
                <w:kern w:val="0"/>
                <w:lang w:val="es-ES" w:eastAsia="es-ES" w:bidi="ar-SA"/>
              </w:rPr>
              <w:t>IN</w:t>
            </w:r>
            <w:r>
              <w:rPr>
                <w:rFonts w:eastAsia="Times New Roman" w:cs="Times New Roman"/>
                <w:kern w:val="0"/>
                <w:lang w:val="es-ES" w:eastAsia="es-ES" w:bidi="ar-SA"/>
              </w:rPr>
              <w:t xml:space="preserve"> (0,1,2,... valores)</w:t>
            </w:r>
          </w:p>
        </w:tc>
      </w:tr>
      <w:tr>
        <w:trPr/>
        <w:tc>
          <w:tcPr>
            <w:tcW w:w="15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ind w:left="0" w:hanging="0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lang w:val="es-ES" w:eastAsia="es-ES" w:bidi="ar-SA"/>
              </w:rPr>
              <w:t>&lt;&gt; (1valor)</w:t>
            </w:r>
          </w:p>
        </w:tc>
        <w:tc>
          <w:tcPr>
            <w:tcW w:w="720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ind w:left="0" w:hanging="0"/>
              <w:rPr>
                <w:rFonts w:eastAsia="Times New Roman" w:cs="Times New Roman"/>
                <w:kern w:val="0"/>
                <w:lang w:val="es-ES" w:eastAsia="es-ES" w:bidi="ar-SA"/>
              </w:rPr>
            </w:pPr>
            <w:r>
              <w:rPr>
                <w:rFonts w:eastAsia="Times New Roman" w:cs="Times New Roman"/>
                <w:b/>
                <w:kern w:val="0"/>
                <w:lang w:val="es-ES" w:eastAsia="es-ES" w:bidi="ar-SA"/>
              </w:rPr>
              <w:t>NOT IN</w:t>
            </w:r>
            <w:r>
              <w:rPr>
                <w:rFonts w:eastAsia="Times New Roman" w:cs="Times New Roman"/>
                <w:kern w:val="0"/>
                <w:lang w:val="es-ES" w:eastAsia="es-ES" w:bidi="ar-SA"/>
              </w:rPr>
              <w:t xml:space="preserve"> (0,1,2,... valores)</w:t>
            </w:r>
          </w:p>
        </w:tc>
      </w:tr>
      <w:tr>
        <w:trPr/>
        <w:tc>
          <w:tcPr>
            <w:tcW w:w="15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ind w:left="0" w:hanging="0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lang w:val="es-ES" w:eastAsia="es-ES" w:bidi="ar-SA"/>
              </w:rPr>
              <w:t>&gt; (1 valor)</w:t>
            </w:r>
          </w:p>
          <w:p>
            <w:pPr>
              <w:pStyle w:val="Normal"/>
              <w:widowControl w:val="false"/>
              <w:suppressAutoHyphens w:val="true"/>
              <w:ind w:left="0" w:hanging="0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lang w:val="es-ES" w:eastAsia="es-ES" w:bidi="ar-SA"/>
              </w:rPr>
              <w:t>&lt;</w:t>
            </w:r>
          </w:p>
          <w:p>
            <w:pPr>
              <w:pStyle w:val="Normal"/>
              <w:widowControl w:val="false"/>
              <w:suppressAutoHyphens w:val="true"/>
              <w:ind w:left="0" w:hanging="0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lang w:val="es-ES" w:eastAsia="es-ES" w:bidi="ar-SA"/>
              </w:rPr>
              <w:t>&gt;=</w:t>
            </w:r>
          </w:p>
          <w:p>
            <w:pPr>
              <w:pStyle w:val="Normal"/>
              <w:widowControl w:val="false"/>
              <w:suppressAutoHyphens w:val="true"/>
              <w:spacing w:before="60" w:after="60"/>
              <w:ind w:left="0" w:hanging="0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lang w:val="es-ES" w:eastAsia="es-ES" w:bidi="ar-SA"/>
              </w:rPr>
              <w:t>&lt;=</w:t>
            </w:r>
          </w:p>
        </w:tc>
        <w:tc>
          <w:tcPr>
            <w:tcW w:w="720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ind w:left="0" w:hanging="0"/>
              <w:rPr>
                <w:rFonts w:eastAsia="Times New Roman" w:cs="Times New Roman"/>
                <w:kern w:val="0"/>
                <w:lang w:val="es-ES" w:eastAsia="es-ES" w:bidi="ar-SA"/>
              </w:rPr>
            </w:pPr>
            <w:r>
              <w:rPr>
                <w:rFonts w:eastAsia="Times New Roman" w:cs="Times New Roman"/>
                <w:b/>
                <w:kern w:val="0"/>
                <w:lang w:val="es-ES" w:eastAsia="es-ES" w:bidi="ar-SA"/>
              </w:rPr>
              <w:t>&gt; ALL</w:t>
            </w:r>
            <w:r>
              <w:rPr>
                <w:rFonts w:eastAsia="Times New Roman" w:cs="Times New Roman"/>
                <w:kern w:val="0"/>
                <w:lang w:val="es-ES" w:eastAsia="es-ES" w:bidi="ar-SA"/>
              </w:rPr>
              <w:t xml:space="preserve"> (0,1,2,... valores) </w:t>
            </w:r>
            <w:r>
              <w:rPr>
                <w:rFonts w:eastAsia="Times New Roman" w:cs="Times New Roman"/>
                <w:i/>
                <w:kern w:val="0"/>
                <w:lang w:val="es-ES" w:eastAsia="es-ES" w:bidi="ar-SA"/>
              </w:rPr>
              <w:t>mayor que todos los valores del listado</w:t>
            </w:r>
          </w:p>
          <w:p>
            <w:pPr>
              <w:pStyle w:val="Normal"/>
              <w:widowControl w:val="false"/>
              <w:suppressAutoHyphens w:val="true"/>
              <w:ind w:left="0" w:hanging="0"/>
              <w:rPr>
                <w:rFonts w:eastAsia="Times New Roman" w:cs="Times New Roman"/>
                <w:kern w:val="0"/>
                <w:lang w:val="es-ES" w:eastAsia="es-ES" w:bidi="ar-SA"/>
              </w:rPr>
            </w:pPr>
            <w:r>
              <w:rPr>
                <w:rFonts w:eastAsia="Times New Roman" w:cs="Times New Roman"/>
                <w:b/>
                <w:kern w:val="0"/>
                <w:lang w:val="es-ES" w:eastAsia="es-ES" w:bidi="ar-SA"/>
              </w:rPr>
              <w:t>&gt; SOME</w:t>
            </w:r>
            <w:r>
              <w:rPr>
                <w:rFonts w:eastAsia="Times New Roman" w:cs="Times New Roman"/>
                <w:kern w:val="0"/>
                <w:lang w:val="es-ES" w:eastAsia="es-ES" w:bidi="ar-SA"/>
              </w:rPr>
              <w:t xml:space="preserve"> (0,1,2,... valores) </w:t>
            </w:r>
            <w:r>
              <w:rPr>
                <w:rFonts w:eastAsia="Times New Roman" w:cs="Times New Roman"/>
                <w:i/>
                <w:kern w:val="0"/>
                <w:lang w:val="es-ES" w:eastAsia="es-ES" w:bidi="ar-SA"/>
              </w:rPr>
              <w:t>mayor que algún valor del listado</w:t>
            </w:r>
          </w:p>
          <w:p>
            <w:pPr>
              <w:pStyle w:val="Normal"/>
              <w:widowControl w:val="false"/>
              <w:suppressAutoHyphens w:val="true"/>
              <w:ind w:left="0" w:hanging="0"/>
              <w:rPr>
                <w:i/>
                <w:i/>
              </w:rPr>
            </w:pPr>
            <w:r>
              <w:rPr>
                <w:rFonts w:eastAsia="Times New Roman" w:cs="Times New Roman"/>
                <w:b/>
                <w:kern w:val="0"/>
                <w:lang w:val="es-ES" w:eastAsia="es-ES" w:bidi="ar-SA"/>
              </w:rPr>
              <w:t>&gt; ANY</w:t>
            </w:r>
            <w:r>
              <w:rPr>
                <w:rFonts w:eastAsia="Times New Roman" w:cs="Times New Roman"/>
                <w:kern w:val="0"/>
                <w:lang w:val="es-ES" w:eastAsia="es-ES" w:bidi="ar-SA"/>
              </w:rPr>
              <w:t xml:space="preserve"> (0,1,2,... valores) </w:t>
            </w:r>
            <w:r>
              <w:rPr>
                <w:rFonts w:eastAsia="Times New Roman" w:cs="Times New Roman"/>
                <w:i/>
                <w:kern w:val="0"/>
                <w:lang w:val="es-ES" w:eastAsia="es-ES" w:bidi="ar-SA"/>
              </w:rPr>
              <w:t>mayor que algún valor del listado</w:t>
            </w:r>
          </w:p>
          <w:p>
            <w:pPr>
              <w:pStyle w:val="Normal"/>
              <w:widowControl w:val="false"/>
              <w:suppressAutoHyphens w:val="true"/>
              <w:spacing w:before="60" w:after="60"/>
              <w:ind w:left="0" w:hanging="0"/>
              <w:rPr>
                <w:rFonts w:eastAsia="Times New Roman" w:cs="Times New Roman"/>
                <w:kern w:val="0"/>
                <w:lang w:val="es-ES" w:eastAsia="es-ES" w:bidi="ar-SA"/>
              </w:rPr>
            </w:pPr>
            <w:r>
              <w:rPr>
                <w:rFonts w:eastAsia="Times New Roman" w:cs="Times New Roman"/>
                <w:b/>
                <w:bCs/>
                <w:i/>
                <w:kern w:val="0"/>
                <w:lang w:val="es-ES" w:eastAsia="es-ES" w:bidi="ar-SA"/>
              </w:rPr>
              <w:t xml:space="preserve">&lt;, &gt;=, &gt;= </w:t>
            </w:r>
            <w:r>
              <w:rPr>
                <w:rFonts w:eastAsia="Times New Roman" w:cs="Times New Roman"/>
                <w:i/>
                <w:kern w:val="0"/>
                <w:lang w:val="es-ES" w:eastAsia="es-ES" w:bidi="ar-SA"/>
              </w:rPr>
              <w:t xml:space="preserve">se utilizan de la misma manera que </w:t>
            </w:r>
            <w:r>
              <w:rPr>
                <w:rFonts w:eastAsia="Times New Roman" w:cs="Times New Roman"/>
                <w:b/>
                <w:bCs/>
                <w:i/>
                <w:kern w:val="0"/>
                <w:lang w:val="es-ES" w:eastAsia="es-ES" w:bidi="ar-SA"/>
              </w:rPr>
              <w:t>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ind w:left="1134" w:hanging="1134"/>
        <w:rPr/>
      </w:pPr>
      <w:r>
        <w:rPr/>
        <w:t xml:space="preserve">Consulta con subconsulta </w:t>
      </w:r>
    </w:p>
    <w:p>
      <w:pPr>
        <w:pStyle w:val="Normal"/>
        <w:rPr/>
      </w:pPr>
      <w:r>
        <w:rPr/>
        <w:t>Resolver los siguientes ejercicios utilizando Consulta con subconsulta:</w:t>
      </w:r>
    </w:p>
    <w:p>
      <w:pPr>
        <w:pStyle w:val="Normal"/>
        <w:rPr/>
      </w:pPr>
      <w:r>
        <w:rPr/>
      </w:r>
    </w:p>
    <w:p>
      <w:pPr>
        <w:pStyle w:val="ListBullet3"/>
        <w:numPr>
          <w:ilvl w:val="0"/>
          <w:numId w:val="6"/>
        </w:numPr>
        <w:rPr/>
      </w:pPr>
      <w:r>
        <w:rPr/>
        <w:t>queremos saber la lista de empleados cuyo salario supere el salario medio</w:t>
      </w:r>
    </w:p>
    <w:p>
      <w:pPr>
        <w:pStyle w:val="ListBullet4"/>
        <w:numPr>
          <w:ilvl w:val="0"/>
          <w:numId w:val="4"/>
        </w:numPr>
        <w:ind w:left="1134" w:hanging="567"/>
        <w:rPr/>
      </w:pPr>
      <w:r>
        <w:rPr/>
        <w:t>Esta sería la manera de hacerlo ejecutando dos consultas, una tras otra a mano:</w:t>
      </w:r>
    </w:p>
    <w:p>
      <w:pPr>
        <w:pStyle w:val="Comandoseinstrucciones"/>
        <w:spacing w:lineRule="auto" w:line="240"/>
        <w:rPr/>
      </w:pPr>
      <w:bookmarkStart w:id="1" w:name="_Hlk125098876"/>
      <w:r>
        <w:rPr>
          <w:b/>
          <w:color w:val="0000FF"/>
        </w:rPr>
        <w:t>SELECT AVG (salario)</w:t>
      </w:r>
    </w:p>
    <w:p>
      <w:pPr>
        <w:pStyle w:val="Comandoseinstrucciones"/>
        <w:spacing w:lineRule="auto" w:line="240"/>
        <w:rPr/>
      </w:pPr>
      <w:r>
        <w:rPr>
          <w:b/>
          <w:color w:val="0000FF"/>
        </w:rPr>
        <w:t>FROM empleados;</w:t>
      </w:r>
    </w:p>
    <w:p>
      <w:pPr>
        <w:pStyle w:val="Comandoseinstrucciones"/>
        <w:spacing w:lineRule="auto" w:line="240"/>
        <w:rPr/>
      </w:pPr>
      <w:r>
        <w:rPr>
          <w:b/>
          <w:color w:val="0000FF"/>
        </w:rPr>
        <w:t xml:space="preserve">#La consulta anterior informa de que el salario medio es de </w:t>
      </w:r>
      <w:r>
        <w:rPr>
          <w:b/>
          <w:color w:val="0000FF"/>
          <w:highlight w:val="yellow"/>
        </w:rPr>
        <w:t>249.000</w:t>
      </w:r>
    </w:p>
    <w:p>
      <w:pPr>
        <w:pStyle w:val="Comandoseinstrucciones"/>
        <w:spacing w:lineRule="auto" w:line="240"/>
        <w:rPr/>
      </w:pPr>
      <w:r>
        <w:rPr>
          <w:b/>
          <w:color w:val="0000FF"/>
        </w:rPr>
        <w:t>#Ahora utilizamos ese valor para la consulta final:</w:t>
      </w:r>
    </w:p>
    <w:p>
      <w:pPr>
        <w:pStyle w:val="Comandoseinstrucciones"/>
        <w:spacing w:lineRule="auto" w:line="240"/>
        <w:rPr/>
      </w:pPr>
      <w:r>
        <w:rPr>
          <w:b/>
          <w:color w:val="008000"/>
          <w:lang w:val="en-US"/>
        </w:rPr>
        <w:t>SELECT *</w:t>
      </w:r>
    </w:p>
    <w:p>
      <w:pPr>
        <w:pStyle w:val="Comandoseinstrucciones"/>
        <w:spacing w:lineRule="auto" w:line="240"/>
        <w:rPr/>
      </w:pPr>
      <w:r>
        <w:rPr>
          <w:b/>
          <w:color w:val="008000"/>
          <w:lang w:val="en-US"/>
        </w:rPr>
        <w:t>FROM empleados</w:t>
      </w:r>
    </w:p>
    <w:p>
      <w:pPr>
        <w:pStyle w:val="Comandoseinstrucciones"/>
        <w:spacing w:lineRule="auto" w:line="240"/>
        <w:rPr/>
      </w:pPr>
      <w:r>
        <w:rPr>
          <w:b/>
          <w:color w:val="008000"/>
          <w:lang w:val="en-US"/>
        </w:rPr>
        <w:t xml:space="preserve">WHERE salario &gt; </w:t>
      </w:r>
      <w:r>
        <w:rPr>
          <w:b/>
          <w:color w:val="0000FF"/>
          <w:highlight w:val="yellow"/>
        </w:rPr>
        <w:t>249.000</w:t>
      </w:r>
      <w:r>
        <w:rPr>
          <w:b/>
          <w:color w:val="008000"/>
          <w:lang w:val="en-US"/>
        </w:rPr>
        <w:t>;</w:t>
      </w:r>
      <w:bookmarkEnd w:id="1"/>
    </w:p>
    <w:p>
      <w:pPr>
        <w:pStyle w:val="ListBullet4"/>
        <w:numPr>
          <w:ilvl w:val="0"/>
          <w:numId w:val="4"/>
        </w:numPr>
        <w:ind w:left="1134" w:hanging="567"/>
        <w:rPr/>
      </w:pPr>
      <w:r>
        <w:rPr/>
        <w:t>Esta es la manera de juntarlo todo en una consulta con subconsulta:</w:t>
      </w:r>
    </w:p>
    <w:p>
      <w:pPr>
        <w:pStyle w:val="Comandoseinstrucciones"/>
        <w:spacing w:lineRule="auto" w:line="240"/>
        <w:rPr>
          <w:b/>
          <w:b/>
        </w:rPr>
      </w:pPr>
      <w:r>
        <w:rPr>
          <w:b/>
        </w:rPr>
      </w:r>
    </w:p>
    <w:p>
      <w:pPr>
        <w:pStyle w:val="Comandoseinstrucciones"/>
        <w:spacing w:lineRule="auto" w:line="240"/>
        <w:rPr/>
      </w:pPr>
      <w:r>
        <w:rPr>
          <w:b/>
          <w:color w:val="0000FF"/>
          <w:lang w:val="en-US"/>
        </w:rPr>
        <w:t>SELECT *</w:t>
      </w:r>
    </w:p>
    <w:p>
      <w:pPr>
        <w:pStyle w:val="Comandoseinstrucciones"/>
        <w:spacing w:lineRule="auto" w:line="240"/>
        <w:rPr/>
      </w:pPr>
      <w:r>
        <w:rPr>
          <w:b/>
          <w:color w:val="0000FF"/>
          <w:lang w:val="en-US"/>
        </w:rPr>
        <w:t>FROM empleados</w:t>
      </w:r>
    </w:p>
    <w:p>
      <w:pPr>
        <w:pStyle w:val="Comandoseinstrucciones"/>
        <w:spacing w:lineRule="auto" w:line="240"/>
        <w:rPr/>
      </w:pPr>
      <w:r>
        <w:rPr>
          <w:b/>
          <w:color w:val="0000FF"/>
          <w:lang w:val="en-US"/>
        </w:rPr>
        <w:t>WHERE salario &gt;</w:t>
      </w:r>
    </w:p>
    <w:p>
      <w:pPr>
        <w:pStyle w:val="Comandoseinstrucciones"/>
        <w:spacing w:lineRule="auto" w:line="240"/>
        <w:rPr/>
      </w:pPr>
      <w:r>
        <w:rPr>
          <w:b/>
          <w:color w:val="008000"/>
          <w:lang w:val="en-US"/>
        </w:rPr>
        <w:tab/>
      </w:r>
      <w:r>
        <w:rPr>
          <w:b/>
          <w:color w:val="008000"/>
        </w:rPr>
        <w:t>(</w:t>
      </w:r>
    </w:p>
    <w:p>
      <w:pPr>
        <w:pStyle w:val="Comandoseinstrucciones"/>
        <w:spacing w:lineRule="auto" w:line="240"/>
        <w:rPr/>
      </w:pPr>
      <w:r>
        <w:rPr>
          <w:b/>
          <w:color w:val="008000"/>
        </w:rPr>
        <w:tab/>
        <w:t>SELECT AVG (salario)</w:t>
      </w:r>
    </w:p>
    <w:p>
      <w:pPr>
        <w:pStyle w:val="Comandoseinstrucciones"/>
        <w:spacing w:lineRule="auto" w:line="240"/>
        <w:rPr/>
      </w:pPr>
      <w:r>
        <w:rPr>
          <w:b/>
          <w:color w:val="008000"/>
        </w:rPr>
        <w:tab/>
        <w:t>FROM empleados</w:t>
      </w:r>
    </w:p>
    <w:p>
      <w:pPr>
        <w:pStyle w:val="Comandoseinstrucciones"/>
        <w:spacing w:lineRule="auto" w:line="240"/>
        <w:rPr/>
      </w:pPr>
      <w:r>
        <w:rPr>
          <w:b/>
          <w:color w:val="008000"/>
        </w:rPr>
        <w:tab/>
        <w:t>)</w:t>
      </w:r>
    </w:p>
    <w:p>
      <w:pPr>
        <w:pStyle w:val="Comandoseinstrucciones"/>
        <w:spacing w:lineRule="auto" w:line="240"/>
        <w:rPr/>
      </w:pPr>
      <w:r>
        <w:rPr>
          <w:b/>
        </w:rPr>
        <w:t>;</w:t>
      </w:r>
    </w:p>
    <w:p>
      <w:pPr>
        <w:pStyle w:val="Normal"/>
        <w:rPr/>
      </w:pPr>
      <w:r>
        <w:rPr/>
      </w:r>
    </w:p>
    <w:tbl>
      <w:tblPr>
        <w:tblStyle w:val="Tablaconcuadrcula"/>
        <w:tblW w:w="11971" w:type="dxa"/>
        <w:jc w:val="left"/>
        <w:tblInd w:w="-10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945"/>
        <w:gridCol w:w="6025"/>
      </w:tblGrid>
      <w:tr>
        <w:trPr/>
        <w:tc>
          <w:tcPr>
            <w:tcW w:w="5945" w:type="dxa"/>
            <w:tcBorders/>
            <w:shd w:color="auto" w:fill="auto" w:val="clear"/>
          </w:tcPr>
          <w:tbl>
            <w:tblPr>
              <w:tblW w:w="5256" w:type="dxa"/>
              <w:jc w:val="left"/>
              <w:tblInd w:w="504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firstRow="1" w:noVBand="1" w:lastRow="0" w:firstColumn="1" w:lastColumn="0" w:noHBand="0" w:val="04a0"/>
            </w:tblPr>
            <w:tblGrid>
              <w:gridCol w:w="582"/>
              <w:gridCol w:w="665"/>
              <w:gridCol w:w="759"/>
              <w:gridCol w:w="649"/>
              <w:gridCol w:w="809"/>
              <w:gridCol w:w="565"/>
              <w:gridCol w:w="678"/>
              <w:gridCol w:w="548"/>
            </w:tblGrid>
            <w:tr>
              <w:trPr>
                <w:tblHeader w:val="true"/>
                <w:trHeight w:val="197" w:hRule="atLeast"/>
              </w:trPr>
              <w:tc>
                <w:tcPr>
                  <w:tcW w:w="5255" w:type="dxa"/>
                  <w:gridSpan w:val="8"/>
                  <w:tcBorders/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Calibri" w:hAnsi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EMPLEADOS</w:t>
                  </w:r>
                </w:p>
              </w:tc>
            </w:tr>
            <w:tr>
              <w:trPr>
                <w:tblHeader w:val="true"/>
                <w:trHeight w:val="207" w:hRule="atLeast"/>
              </w:trPr>
              <w:tc>
                <w:tcPr>
                  <w:tcW w:w="58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EMP_NO</w:t>
                  </w:r>
                </w:p>
              </w:tc>
              <w:tc>
                <w:tcPr>
                  <w:tcW w:w="6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APELLIDO</w:t>
                  </w:r>
                </w:p>
              </w:tc>
              <w:tc>
                <w:tcPr>
                  <w:tcW w:w="75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OFICIO</w:t>
                  </w:r>
                </w:p>
              </w:tc>
              <w:tc>
                <w:tcPr>
                  <w:tcW w:w="64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DIRECTOR</w:t>
                  </w:r>
                </w:p>
              </w:tc>
              <w:tc>
                <w:tcPr>
                  <w:tcW w:w="80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FECHA_ALTA</w:t>
                  </w:r>
                </w:p>
              </w:tc>
              <w:tc>
                <w:tcPr>
                  <w:tcW w:w="5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SALARIO</w:t>
                  </w:r>
                </w:p>
              </w:tc>
              <w:tc>
                <w:tcPr>
                  <w:tcW w:w="67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COMISION</w:t>
                  </w:r>
                </w:p>
              </w:tc>
              <w:tc>
                <w:tcPr>
                  <w:tcW w:w="54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DEP_NO</w:t>
                  </w:r>
                </w:p>
              </w:tc>
            </w:tr>
            <w:tr>
              <w:trPr>
                <w:trHeight w:val="20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7876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GIL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ANALISTA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7782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06/05/1982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335000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20</w:t>
                  </w:r>
                </w:p>
              </w:tc>
            </w:tr>
            <w:tr>
              <w:trPr>
                <w:trHeight w:val="20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7782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MARTINEZ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DIRECTOR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7839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09/06/1981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245000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10</w:t>
                  </w:r>
                </w:p>
              </w:tc>
            </w:tr>
            <w:tr>
              <w:trPr>
                <w:trHeight w:val="19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GARRIDO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DIRECTOR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7839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01/05/1981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385000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30</w:t>
                  </w:r>
                </w:p>
              </w:tc>
            </w:tr>
            <w:tr>
              <w:trPr>
                <w:trHeight w:val="20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7900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JIMENEZ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EMPLEADO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7782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24/03/1983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140000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20</w:t>
                  </w:r>
                </w:p>
              </w:tc>
            </w:tr>
            <w:tr>
              <w:trPr>
                <w:trHeight w:val="20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7521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LOPEZ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EMPLEADO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7782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08/05/1981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135000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10</w:t>
                  </w:r>
                </w:p>
              </w:tc>
            </w:tr>
            <w:tr>
              <w:trPr>
                <w:trHeight w:val="20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7839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REY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PRESIDENTE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17/11/1981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600000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10</w:t>
                  </w:r>
                </w:p>
              </w:tc>
            </w:tr>
            <w:tr>
              <w:trPr>
                <w:trHeight w:val="19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8998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CORTES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VENDEDOR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20/02/1999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180000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30</w:t>
                  </w:r>
                </w:p>
              </w:tc>
            </w:tr>
            <w:tr>
              <w:trPr>
                <w:trHeight w:val="20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7844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CALVO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VENDEDOR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08/09/1981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180000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30</w:t>
                  </w:r>
                </w:p>
              </w:tc>
            </w:tr>
            <w:tr>
              <w:trPr>
                <w:trHeight w:val="20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7654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MARTIN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VENDEDOR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28/09/1981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150000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160000</w:t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30</w:t>
                  </w:r>
                </w:p>
              </w:tc>
            </w:tr>
            <w:tr>
              <w:trPr>
                <w:trHeight w:val="19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7499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ALONSO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VENDEDOR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20/02/1981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140000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40000</w:t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30</w:t>
                  </w:r>
                </w:p>
              </w:tc>
            </w:tr>
          </w:tbl>
          <w:p>
            <w:pPr>
              <w:pStyle w:val="Piedefoto"/>
              <w:widowControl w:val="false"/>
              <w:spacing w:before="180" w:after="180"/>
              <w:rPr/>
            </w:pPr>
            <w:r>
              <w:rPr/>
            </w:r>
          </w:p>
        </w:tc>
        <w:tc>
          <w:tcPr>
            <w:tcW w:w="6025" w:type="dxa"/>
            <w:tcBorders/>
            <w:shd w:color="auto" w:fill="auto" w:val="clear"/>
          </w:tcPr>
          <w:tbl>
            <w:tblPr>
              <w:tblW w:w="5256" w:type="dxa"/>
              <w:jc w:val="left"/>
              <w:tblInd w:w="5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firstRow="1" w:noVBand="1" w:lastRow="0" w:firstColumn="1" w:lastColumn="0" w:noHBand="0" w:val="04a0"/>
            </w:tblPr>
            <w:tblGrid>
              <w:gridCol w:w="582"/>
              <w:gridCol w:w="665"/>
              <w:gridCol w:w="759"/>
              <w:gridCol w:w="649"/>
              <w:gridCol w:w="809"/>
              <w:gridCol w:w="565"/>
              <w:gridCol w:w="678"/>
              <w:gridCol w:w="548"/>
            </w:tblGrid>
            <w:tr>
              <w:trPr>
                <w:tblHeader w:val="true"/>
                <w:trHeight w:val="197" w:hRule="atLeast"/>
              </w:trPr>
              <w:tc>
                <w:tcPr>
                  <w:tcW w:w="5255" w:type="dxa"/>
                  <w:gridSpan w:val="8"/>
                  <w:tcBorders/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Calibri" w:hAnsi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EMPLEADOS</w:t>
                  </w:r>
                </w:p>
              </w:tc>
            </w:tr>
            <w:tr>
              <w:trPr>
                <w:tblHeader w:val="true"/>
                <w:trHeight w:val="207" w:hRule="atLeast"/>
              </w:trPr>
              <w:tc>
                <w:tcPr>
                  <w:tcW w:w="58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EMP_NO</w:t>
                  </w:r>
                </w:p>
              </w:tc>
              <w:tc>
                <w:tcPr>
                  <w:tcW w:w="6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APELLIDO</w:t>
                  </w:r>
                </w:p>
              </w:tc>
              <w:tc>
                <w:tcPr>
                  <w:tcW w:w="75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OFICIO</w:t>
                  </w:r>
                </w:p>
              </w:tc>
              <w:tc>
                <w:tcPr>
                  <w:tcW w:w="64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DIRECTOR</w:t>
                  </w:r>
                </w:p>
              </w:tc>
              <w:tc>
                <w:tcPr>
                  <w:tcW w:w="80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FECHA_ALTA</w:t>
                  </w:r>
                </w:p>
              </w:tc>
              <w:tc>
                <w:tcPr>
                  <w:tcW w:w="5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SALARIO</w:t>
                  </w:r>
                </w:p>
              </w:tc>
              <w:tc>
                <w:tcPr>
                  <w:tcW w:w="67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COMISION</w:t>
                  </w:r>
                </w:p>
              </w:tc>
              <w:tc>
                <w:tcPr>
                  <w:tcW w:w="54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DEP_NO</w:t>
                  </w:r>
                </w:p>
              </w:tc>
            </w:tr>
            <w:tr>
              <w:trPr>
                <w:trHeight w:val="20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7876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GIL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ANALISTA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7782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06/05/1982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335000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20</w:t>
                  </w:r>
                </w:p>
              </w:tc>
            </w:tr>
            <w:tr>
              <w:trPr>
                <w:trHeight w:val="20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7782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MARTINEZ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DIRECTOR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7839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09/06/1981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245000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10</w:t>
                  </w:r>
                </w:p>
              </w:tc>
            </w:tr>
            <w:tr>
              <w:trPr>
                <w:trHeight w:val="19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GARRIDO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DIRECTOR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7839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01/05/1981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385000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30</w:t>
                  </w:r>
                </w:p>
              </w:tc>
            </w:tr>
            <w:tr>
              <w:trPr>
                <w:trHeight w:val="20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7900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JIMENEZ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EMPLEADO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7782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24/03/1983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140000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20</w:t>
                  </w:r>
                </w:p>
              </w:tc>
            </w:tr>
            <w:tr>
              <w:trPr>
                <w:trHeight w:val="20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7521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LOPEZ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EMPLEADO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7782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08/05/1981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135000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10</w:t>
                  </w:r>
                </w:p>
              </w:tc>
            </w:tr>
            <w:tr>
              <w:trPr>
                <w:trHeight w:val="20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7839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REY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PRESIDENTE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17/11/1981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600000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10</w:t>
                  </w:r>
                </w:p>
              </w:tc>
            </w:tr>
            <w:tr>
              <w:trPr>
                <w:trHeight w:val="19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8998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CORTES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VENDEDOR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20/02/1999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180000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30</w:t>
                  </w:r>
                </w:p>
              </w:tc>
            </w:tr>
            <w:tr>
              <w:trPr>
                <w:trHeight w:val="20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7844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CALVO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VENDEDOR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08/09/1981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180000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30</w:t>
                  </w:r>
                </w:p>
              </w:tc>
            </w:tr>
            <w:tr>
              <w:trPr>
                <w:trHeight w:val="20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7654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MARTIN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VENDEDOR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28/09/1981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150000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160000</w:t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30</w:t>
                  </w:r>
                </w:p>
              </w:tc>
            </w:tr>
            <w:tr>
              <w:trPr>
                <w:trHeight w:val="19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7499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ALONSO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VENDEDOR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20/02/1981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140000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40000</w:t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30</w:t>
                  </w:r>
                </w:p>
              </w:tc>
            </w:tr>
          </w:tbl>
          <w:p>
            <w:pPr>
              <w:pStyle w:val="Piedefoto"/>
              <w:widowControl w:val="false"/>
              <w:spacing w:before="180" w:after="18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Bullet3"/>
        <w:numPr>
          <w:ilvl w:val="0"/>
          <w:numId w:val="3"/>
        </w:numPr>
        <w:rPr/>
      </w:pPr>
      <w:r>
        <w:rPr/>
        <w:t>Obtener todos los empleados que tienen el mismo oficio que el empleado con apellido1 ‘Alonso’.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Select *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empleados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where OFICIO = 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(Select OFICIO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from empleados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where APELLIDO1 = "ALONSO")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;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Bullet3"/>
        <w:numPr>
          <w:ilvl w:val="0"/>
          <w:numId w:val="3"/>
        </w:numPr>
        <w:rPr/>
      </w:pPr>
      <w:r>
        <w:rPr/>
        <w:t xml:space="preserve">Obtener información de los empleados que ganan más que cualquier empleado del departamento 30 (con esto quiero decir que ningún empleado del departamento 30 gana más que tú). Hacerla de 2 formas distintas: usando </w:t>
      </w:r>
      <w:r>
        <w:rPr>
          <w:b/>
          <w:bCs/>
          <w:i/>
          <w:iCs/>
        </w:rPr>
        <w:t>MAX</w:t>
      </w:r>
      <w:r>
        <w:rPr/>
        <w:t xml:space="preserve"> y usando </w:t>
      </w:r>
      <w:r>
        <w:rPr>
          <w:b/>
          <w:bCs/>
          <w:i/>
          <w:iCs/>
        </w:rPr>
        <w:t>&gt; ALL</w:t>
      </w:r>
      <w:r>
        <w:rPr/>
        <w:t xml:space="preserve"> (en este segundo caso ten cuidado con los nulos).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Select *</w:t>
        <w:tab/>
        <w:tab/>
        <w:tab/>
        <w:tab/>
        <w:t>. Select *</w:t>
        <w:tab/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empleados</w:t>
        <w:tab/>
        <w:tab/>
        <w:tab/>
        <w:t>. from empleados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where salario &gt; </w:t>
        <w:tab/>
        <w:tab/>
        <w:tab/>
        <w:t>. where salario &gt; ALL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(Select MAX(SALARIO)</w:t>
        <w:tab/>
        <w:tab/>
        <w:t xml:space="preserve">. </w:t>
        <w:tab/>
        <w:t>(Select SALARIO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from empleados</w:t>
        <w:tab/>
        <w:tab/>
        <w:tab/>
        <w:t>.</w:t>
        <w:tab/>
        <w:t>from empleados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where DEP_NO = 30)</w:t>
        <w:tab/>
        <w:tab/>
        <w:t xml:space="preserve">. </w:t>
        <w:tab/>
        <w:t>where DEP_NO = 30)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;</w:t>
        <w:tab/>
        <w:tab/>
        <w:tab/>
        <w:tab/>
        <w:tab/>
        <w:t>. ;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Bullet3"/>
        <w:numPr>
          <w:ilvl w:val="0"/>
          <w:numId w:val="3"/>
        </w:numPr>
        <w:rPr/>
      </w:pPr>
      <w:r>
        <w:rPr/>
        <w:t xml:space="preserve">Visualizar el número de empleados con oficio VENDEDOR del departamento de VENTAS, </w:t>
      </w:r>
      <w:bookmarkStart w:id="2" w:name="_Hlk125098936"/>
      <w:r>
        <w:rPr/>
        <w:t xml:space="preserve">resolverlo </w:t>
      </w:r>
      <w:bookmarkEnd w:id="2"/>
      <w:r>
        <w:rPr/>
        <w:t>de dos maneras:</w:t>
      </w:r>
    </w:p>
    <w:p>
      <w:pPr>
        <w:pStyle w:val="ListBullet4"/>
        <w:numPr>
          <w:ilvl w:val="0"/>
          <w:numId w:val="15"/>
        </w:numPr>
        <w:ind w:left="2370" w:hanging="567"/>
        <w:rPr/>
      </w:pPr>
      <w:r>
        <w:rPr/>
        <w:t>utilizando subconsulta, sin utilizar JOIN.</w:t>
      </w:r>
    </w:p>
    <w:p>
      <w:pPr>
        <w:pStyle w:val="ListBullet4"/>
        <w:numPr>
          <w:ilvl w:val="0"/>
          <w:numId w:val="15"/>
        </w:numPr>
        <w:ind w:left="2370" w:hanging="567"/>
        <w:rPr/>
      </w:pPr>
      <w:r>
        <w:rPr/>
        <w:t>utilizando JOIN, sin usar subconsulta.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Select count(DEP_NO)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empleados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where OFICIO = "VENDEDOR" and dep_no =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(Select DEP_NO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from departamentos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where DNOMBRE = "VENTAS")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;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Select count(*)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empleados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natural join departamentos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where DNOMBRE = "VENTAS" and OFICIO = "VENDEDOR"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;</w:t>
      </w:r>
    </w:p>
    <w:p>
      <w:pPr>
        <w:pStyle w:val="ListBullet3"/>
        <w:numPr>
          <w:ilvl w:val="0"/>
          <w:numId w:val="3"/>
        </w:numPr>
        <w:rPr/>
      </w:pPr>
      <w:r>
        <w:rPr/>
        <w:t>Visualizar la suma de los salarios para cada oficio de los empleados del departamento de VENTAS. Realizarlo de 2 maneras distintas:</w:t>
      </w:r>
    </w:p>
    <w:p>
      <w:pPr>
        <w:pStyle w:val="ListBullet4"/>
        <w:numPr>
          <w:ilvl w:val="0"/>
          <w:numId w:val="15"/>
        </w:numPr>
        <w:ind w:left="2370" w:hanging="567"/>
        <w:rPr/>
      </w:pPr>
      <w:bookmarkStart w:id="3" w:name="_Hlk125099550"/>
      <w:r>
        <w:rPr/>
        <w:t xml:space="preserve">Utilizando subconsulta para obtener el </w:t>
      </w:r>
      <w:r>
        <w:rPr>
          <w:i/>
          <w:iCs/>
        </w:rPr>
        <w:t>dep_no</w:t>
      </w:r>
      <w:r>
        <w:rPr/>
        <w:t xml:space="preserve"> del departamento, sin usar JOIN. </w:t>
      </w:r>
      <w:bookmarkEnd w:id="3"/>
    </w:p>
    <w:p>
      <w:pPr>
        <w:pStyle w:val="ListBullet4"/>
        <w:numPr>
          <w:ilvl w:val="0"/>
          <w:numId w:val="15"/>
        </w:numPr>
        <w:ind w:left="2370" w:hanging="567"/>
        <w:rPr/>
      </w:pPr>
      <w:r>
        <w:rPr/>
        <w:t>Utilizando JOIN, sin usar subconsultas.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Select oficio, sum(ifnull(salario,0))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empleados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where DEP_NO = (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Select dep_no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from departamentos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where dnombre = "VENTAS"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group by oficio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;</w:t>
      </w:r>
    </w:p>
    <w:p>
      <w:pPr>
        <w:pStyle w:val="ListBullet3"/>
        <w:numPr>
          <w:ilvl w:val="0"/>
          <w:numId w:val="0"/>
        </w:numPr>
        <w:ind w:left="1769" w:hanging="567"/>
        <w:rPr/>
      </w:pPr>
      <w:r>
        <w:rPr/>
      </w:r>
    </w:p>
    <w:p>
      <w:pPr>
        <w:pStyle w:val="ListBullet3"/>
        <w:numPr>
          <w:ilvl w:val="0"/>
          <w:numId w:val="0"/>
        </w:numPr>
        <w:ind w:left="1769" w:hanging="567"/>
        <w:rPr/>
      </w:pPr>
      <w:r>
        <w:rPr/>
      </w:r>
    </w:p>
    <w:p>
      <w:pPr>
        <w:pStyle w:val="ListBullet3"/>
        <w:numPr>
          <w:ilvl w:val="0"/>
          <w:numId w:val="3"/>
        </w:numPr>
        <w:rPr/>
      </w:pPr>
      <w:r>
        <w:rPr/>
        <w:t xml:space="preserve">Listar, en orden alfabético, aquellos empleados que no trabajen ni en Madrid ni en Barcelona (es decir, su departamento no se encuentra en esas ciudades). Hacerlo de 2 maneras </w:t>
      </w:r>
    </w:p>
    <w:p>
      <w:pPr>
        <w:pStyle w:val="ListBullet4"/>
        <w:numPr>
          <w:ilvl w:val="0"/>
          <w:numId w:val="4"/>
        </w:numPr>
        <w:ind w:left="1134" w:hanging="567"/>
        <w:rPr/>
      </w:pPr>
      <w:r>
        <w:rPr/>
        <w:t>con subconsulta.</w:t>
      </w:r>
    </w:p>
    <w:p>
      <w:pPr>
        <w:pStyle w:val="ListBullet4"/>
        <w:numPr>
          <w:ilvl w:val="0"/>
          <w:numId w:val="4"/>
        </w:numPr>
        <w:ind w:left="1134" w:hanging="567"/>
        <w:rPr/>
      </w:pPr>
      <w:r>
        <w:rPr/>
        <w:t>con JOIN.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Select *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empleados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natural join departamentos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where localidad not in ("MADRID","BARCELONA")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;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Select *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empleados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natural join departamentos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where localidad &lt;&gt; "MADRID" and localidad &lt;&gt; "BARCELONA";</w:t>
      </w:r>
    </w:p>
    <w:p>
      <w:pPr>
        <w:pStyle w:val="ListBullet3"/>
        <w:numPr>
          <w:ilvl w:val="0"/>
          <w:numId w:val="3"/>
        </w:numPr>
        <w:rPr/>
      </w:pPr>
      <w:r>
        <w:rPr/>
        <w:t>Listar los nombres de los departamentos que tengan algún empleado con fecha de alta anterior a 1982. Hacerlo de 2 maneras:</w:t>
      </w:r>
    </w:p>
    <w:p>
      <w:pPr>
        <w:pStyle w:val="ListBullet4"/>
        <w:numPr>
          <w:ilvl w:val="0"/>
          <w:numId w:val="4"/>
        </w:numPr>
        <w:ind w:left="1134" w:hanging="567"/>
        <w:rPr/>
      </w:pPr>
      <w:r>
        <w:rPr/>
        <w:t>con subconsulta.</w:t>
      </w:r>
    </w:p>
    <w:p>
      <w:pPr>
        <w:pStyle w:val="ListBullet4"/>
        <w:numPr>
          <w:ilvl w:val="0"/>
          <w:numId w:val="4"/>
        </w:numPr>
        <w:ind w:left="1134" w:hanging="567"/>
        <w:rPr/>
      </w:pPr>
      <w:r>
        <w:rPr/>
        <w:t>con JOIN.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Select dnombre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departamentos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where DEP_NO in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(Select dep_no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from empleados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where FECHA_ALTA &lt; "1982-01-01");</w:t>
      </w:r>
    </w:p>
    <w:p>
      <w:pPr>
        <w:pStyle w:val="ListBullet3"/>
        <w:numPr>
          <w:ilvl w:val="0"/>
          <w:numId w:val="3"/>
        </w:numPr>
        <w:rPr/>
      </w:pPr>
      <w:r>
        <w:rPr/>
        <w:t>Obtener el número de departamento y su nombre, siempre que haya más de 2  empleados trabajando en ellos.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Select *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departamentos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where DEP_NO in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(Select DEP_NO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from empleados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group by DEP_NO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having count(*) &gt; 2);</w:t>
      </w:r>
    </w:p>
    <w:p>
      <w:pPr>
        <w:pStyle w:val="ListBullet3"/>
        <w:numPr>
          <w:ilvl w:val="0"/>
          <w:numId w:val="3"/>
        </w:numPr>
        <w:rPr/>
      </w:pPr>
      <w:r>
        <w:rPr/>
        <w:t xml:space="preserve">Listar las localidades donde existan departamentos con empleados cuya comisión supere el 10% del salario. Utilizando subconsulta con </w:t>
      </w:r>
      <w:r>
        <w:rPr>
          <w:rStyle w:val="Strong"/>
        </w:rPr>
        <w:t>IN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Select LOCALIDAD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departamentos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where DEP_NO IN (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Select DEP_NO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from empleados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where ifnull(comision,0) &gt; 0.10 * ifnull(salario,0)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);</w:t>
      </w:r>
    </w:p>
    <w:p>
      <w:pPr>
        <w:pStyle w:val="ListBullet3"/>
        <w:numPr>
          <w:ilvl w:val="0"/>
          <w:numId w:val="3"/>
        </w:numPr>
        <w:rPr/>
      </w:pPr>
      <w:r>
        <w:rPr/>
        <w:t xml:space="preserve">Comprobar que todos los empleados tengan asignado un código de departamento existente en la tabla de departamentos (Es decir: Mostrar los empleados que no cumplan la condición). Para ello vamos a mostrar a los empleados que están en alguna de estas situaciones: </w:t>
      </w:r>
    </w:p>
    <w:p>
      <w:pPr>
        <w:pStyle w:val="ListBullet4"/>
        <w:numPr>
          <w:ilvl w:val="0"/>
          <w:numId w:val="15"/>
        </w:numPr>
        <w:ind w:left="2370" w:hanging="567"/>
        <w:rPr/>
      </w:pPr>
      <w:r>
        <w:rPr/>
        <w:t>empleados que tienen NULL en su dep_no</w:t>
      </w:r>
    </w:p>
    <w:p>
      <w:pPr>
        <w:pStyle w:val="ListBullet4"/>
        <w:numPr>
          <w:ilvl w:val="0"/>
          <w:numId w:val="15"/>
        </w:numPr>
        <w:ind w:left="2370" w:hanging="567"/>
        <w:rPr/>
      </w:pPr>
      <w:r>
        <w:rPr/>
        <w:t>empleados que tienen asignado un dep_no erróneo (ese dep_no no existe en la tabla departamentos)</w:t>
      </w:r>
    </w:p>
    <w:p>
      <w:pPr>
        <w:pStyle w:val="Normal"/>
        <w:rPr/>
      </w:pPr>
      <w:r>
        <w:rPr/>
        <w:t>Hacer el ejercicio utilizando subconsulta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Select *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empleados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natural join departamentos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where DEP_NO in (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Select DEP_NO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from empleados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where DEP_NO is not null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);</w:t>
      </w:r>
    </w:p>
    <w:p>
      <w:pPr>
        <w:pStyle w:val="ListBullet3"/>
        <w:numPr>
          <w:ilvl w:val="0"/>
          <w:numId w:val="3"/>
        </w:numPr>
        <w:rPr>
          <w:rStyle w:val="Strong"/>
          <w:b w:val="false"/>
          <w:b w:val="false"/>
          <w:bCs w:val="false"/>
          <w:color w:val="auto"/>
        </w:rPr>
      </w:pPr>
      <w:r>
        <w:rPr/>
        <w:t xml:space="preserve">Comprobar que todos los empleados tengan asignado un código de departamento existente en la tabla de departamentos. (Es decir: Mostrar los empleados que no cumplan la condición). Utilizar subconsulta con </w:t>
      </w:r>
      <w:r>
        <w:rPr>
          <w:rStyle w:val="Strong"/>
        </w:rPr>
        <w:t>ANY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Select *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empleados natural join departamentos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where dep_no &gt; ANY (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Select dep_no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from empleados</w:t>
      </w:r>
    </w:p>
    <w:p>
      <w:pPr>
        <w:pStyle w:val="Comandoseinstrucciones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);</w:t>
      </w:r>
    </w:p>
    <w:p>
      <w:pPr>
        <w:pStyle w:val="ListBullet3"/>
        <w:numPr>
          <w:ilvl w:val="0"/>
          <w:numId w:val="3"/>
        </w:numPr>
        <w:rPr/>
      </w:pPr>
      <w:r>
        <w:rPr/>
        <w:t xml:space="preserve">Seleccionar aquellos departamentos en los que al menos exista un empleado con comisión. Utilizando </w:t>
      </w:r>
      <w:r>
        <w:rPr>
          <w:rStyle w:val="Strong"/>
        </w:rPr>
        <w:t>ANY</w:t>
      </w:r>
      <w:r>
        <w:rPr/>
        <w:t>.</w:t>
      </w:r>
    </w:p>
    <w:p>
      <w:pPr>
        <w:pStyle w:val="Comandoseinstrucciones"/>
        <w:rPr>
          <w:b/>
          <w:b/>
        </w:rPr>
      </w:pPr>
      <w:r>
        <w:rPr>
          <w:b/>
        </w:rPr>
      </w:r>
    </w:p>
    <w:p>
      <w:pPr>
        <w:pStyle w:val="ListBullet3"/>
        <w:numPr>
          <w:ilvl w:val="0"/>
          <w:numId w:val="3"/>
        </w:numPr>
        <w:rPr/>
      </w:pPr>
      <w:r>
        <w:rPr/>
        <w:t xml:space="preserve">Seleccionar aquellos departamentos en los que al menos exista un empleado con comisión. Utilizando </w:t>
      </w:r>
      <w:r>
        <w:rPr>
          <w:rStyle w:val="Strong"/>
        </w:rPr>
        <w:t>IN</w:t>
      </w:r>
      <w:r>
        <w:rPr/>
        <w:t>.</w:t>
      </w:r>
    </w:p>
    <w:p>
      <w:pPr>
        <w:pStyle w:val="Comandoseinstrucciones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Bullet3"/>
        <w:numPr>
          <w:ilvl w:val="0"/>
          <w:numId w:val="3"/>
        </w:numPr>
        <w:rPr/>
      </w:pPr>
      <w:r>
        <w:rPr/>
        <w:t xml:space="preserve">Listar aquellos departamentos en los que todos sus empleados carezcan de información sobre su comisión. Utilizando </w:t>
      </w:r>
      <w:r>
        <w:rPr>
          <w:rStyle w:val="Strong"/>
        </w:rPr>
        <w:t>ALL</w:t>
      </w:r>
    </w:p>
    <w:p>
      <w:pPr>
        <w:pStyle w:val="Comandoseinstrucciones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Bullet3"/>
        <w:numPr>
          <w:ilvl w:val="0"/>
          <w:numId w:val="3"/>
        </w:numPr>
        <w:rPr/>
      </w:pPr>
      <w:r>
        <w:rPr/>
        <w:t xml:space="preserve">Listar aquellos departamentos en los que todos sus empleados carezcan de información sobre su comisión. Utilizando </w:t>
      </w:r>
      <w:r>
        <w:rPr>
          <w:rStyle w:val="Strong"/>
        </w:rPr>
        <w:t>NOT IN</w:t>
      </w:r>
    </w:p>
    <w:p>
      <w:pPr>
        <w:pStyle w:val="Comandoseinstrucciones"/>
        <w:rPr>
          <w:b/>
          <w:b/>
        </w:rPr>
      </w:pPr>
      <w:r>
        <w:rPr>
          <w:b/>
        </w:rPr>
      </w:r>
    </w:p>
    <w:p>
      <w:pPr>
        <w:pStyle w:val="ListBullet3"/>
        <w:numPr>
          <w:ilvl w:val="0"/>
          <w:numId w:val="3"/>
        </w:numPr>
        <w:rPr/>
      </w:pPr>
      <w:r>
        <w:rPr/>
        <w:t>Visualizar el departamento con más empleados.</w:t>
      </w:r>
    </w:p>
    <w:p>
      <w:pPr>
        <w:pStyle w:val="Comandoseinstrucciones"/>
        <w:rPr/>
      </w:pPr>
      <w:r>
        <w:rPr/>
      </w:r>
    </w:p>
    <w:p>
      <w:pPr>
        <w:pStyle w:val="ListBullet3"/>
        <w:numPr>
          <w:ilvl w:val="0"/>
          <w:numId w:val="3"/>
        </w:numPr>
        <w:rPr/>
      </w:pPr>
      <w:r>
        <w:rPr/>
        <w:t>Visualizar los departamentos en los que el salario medio de sus empleados sea mayor o igual que la media de todos los salarios de la empresa.</w:t>
      </w:r>
    </w:p>
    <w:p>
      <w:pPr>
        <w:pStyle w:val="Comandoseinstrucciones"/>
        <w:rPr>
          <w:b/>
          <w:b/>
        </w:rPr>
      </w:pPr>
      <w:r>
        <w:rPr>
          <w:b/>
        </w:rPr>
      </w:r>
    </w:p>
    <w:p>
      <w:pPr>
        <w:pStyle w:val="Comandoseinstrucciones"/>
        <w:rPr>
          <w:b/>
          <w:b/>
        </w:rPr>
      </w:pPr>
      <w:r>
        <w:rPr>
          <w:b/>
        </w:rPr>
      </w:r>
    </w:p>
    <w:p>
      <w:pPr>
        <w:pStyle w:val="ListBullet3"/>
        <w:numPr>
          <w:ilvl w:val="0"/>
          <w:numId w:val="3"/>
        </w:numPr>
        <w:rPr/>
      </w:pPr>
      <w:r>
        <w:rPr/>
        <w:t>Visualizar el departamento con más presupuesto asignado para pagar el salario y la comisión de sus empleados.</w:t>
      </w:r>
    </w:p>
    <w:p>
      <w:pPr>
        <w:pStyle w:val="Comandoseinstrucciones"/>
        <w:rPr>
          <w:b/>
          <w:b/>
        </w:rPr>
      </w:pPr>
      <w:r>
        <w:rPr>
          <w:b/>
        </w:rPr>
      </w:r>
    </w:p>
    <w:p>
      <w:pPr>
        <w:pStyle w:val="Comandoseinstrucciones"/>
        <w:rPr>
          <w:b/>
          <w:b/>
        </w:rPr>
      </w:pPr>
      <w:r>
        <w:rPr>
          <w:b/>
        </w:rPr>
      </w:r>
    </w:p>
    <w:p>
      <w:pPr>
        <w:pStyle w:val="ListBullet3"/>
        <w:numPr>
          <w:ilvl w:val="0"/>
          <w:numId w:val="3"/>
        </w:numPr>
        <w:rPr/>
      </w:pPr>
      <w:r>
        <w:rPr/>
        <w:t>Visualizar el departamento con más personal del oficio ‘</w:t>
      </w:r>
      <w:r>
        <w:rPr>
          <w:i/>
        </w:rPr>
        <w:t>empleado</w:t>
      </w:r>
      <w:r>
        <w:rPr/>
        <w:t>’.</w:t>
      </w:r>
    </w:p>
    <w:p>
      <w:pPr>
        <w:pStyle w:val="Comandoseinstrucciones"/>
        <w:rPr>
          <w:b/>
          <w:b/>
        </w:rPr>
      </w:pPr>
      <w:r>
        <w:rPr>
          <w:b/>
        </w:rPr>
      </w:r>
    </w:p>
    <w:p>
      <w:pPr>
        <w:pStyle w:val="Comandoseinstrucciones"/>
        <w:rPr>
          <w:b/>
          <w:b/>
        </w:rPr>
      </w:pPr>
      <w:r>
        <w:rPr>
          <w:b/>
        </w:rPr>
      </w:r>
    </w:p>
    <w:p>
      <w:pPr>
        <w:pStyle w:val="ListBullet3"/>
        <w:numPr>
          <w:ilvl w:val="0"/>
          <w:numId w:val="3"/>
        </w:numPr>
        <w:rPr/>
      </w:pPr>
      <w:r>
        <w:rPr/>
        <w:t>Visualizar el número y el nombre del departamento con más personal de oficio “</w:t>
      </w:r>
      <w:r>
        <w:rPr>
          <w:i/>
        </w:rPr>
        <w:t>empleado</w:t>
      </w:r>
      <w:r>
        <w:rPr/>
        <w:t>”, usando las tablas de empleados y de departamentos.</w:t>
      </w:r>
    </w:p>
    <w:p>
      <w:pPr>
        <w:pStyle w:val="Comandoseinstrucciones"/>
        <w:rPr>
          <w:b/>
          <w:b/>
        </w:rPr>
      </w:pPr>
      <w:r>
        <w:rPr>
          <w:b/>
        </w:rPr>
      </w:r>
    </w:p>
    <w:p>
      <w:pPr>
        <w:pStyle w:val="Comandoseinstrucciones"/>
        <w:rPr>
          <w:b/>
          <w:b/>
        </w:rPr>
      </w:pPr>
      <w:r>
        <w:rPr>
          <w:b/>
        </w:rPr>
      </w:r>
    </w:p>
    <w:p>
      <w:pPr>
        <w:pStyle w:val="Normal"/>
        <w:widowControl/>
        <w:bidi w:val="0"/>
        <w:spacing w:before="60" w:after="60"/>
        <w:ind w:left="1134" w:hanging="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731" w:top="1388" w:footer="753" w:bottom="81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ind w:left="0" w:hanging="0"/>
      <w:jc w:val="center"/>
      <w:rPr>
        <w:rFonts w:ascii="Arial" w:hAnsi="Arial" w:cs="Arial"/>
        <w:sz w:val="20"/>
        <w:szCs w:val="2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bottom w:val="single" w:sz="4" w:space="1" w:color="F79646"/>
      </w:pBdr>
      <w:shd w:val="clear" w:color="auto" w:fill="FFFFFF"/>
      <w:tabs>
        <w:tab w:val="clear" w:pos="1134"/>
        <w:tab w:val="right" w:pos="9639" w:leader="none"/>
      </w:tabs>
      <w:spacing w:before="60" w:after="60"/>
      <w:ind w:left="0" w:hanging="0"/>
      <w:rPr>
        <w:color w:val="F79646"/>
        <w:sz w:val="22"/>
      </w:rPr>
    </w:pPr>
    <w:r>
      <w:rPr>
        <w:rFonts w:ascii="Arial" w:hAnsi="Arial"/>
        <w:b/>
        <w:sz w:val="20"/>
      </w:rPr>
      <w:fldChar w:fldCharType="begin"/>
    </w:r>
    <w:r>
      <w:rPr>
        <w:sz w:val="20"/>
        <w:b/>
        <w:rFonts w:ascii="Arial" w:hAnsi="Arial"/>
      </w:rPr>
      <w:instrText xml:space="preserve"> FILENAME </w:instrText>
    </w:r>
    <w:r>
      <w:rPr>
        <w:sz w:val="20"/>
        <w:b/>
        <w:rFonts w:ascii="Arial" w:hAnsi="Arial"/>
      </w:rPr>
      <w:fldChar w:fldCharType="separate"/>
    </w:r>
    <w:r>
      <w:rPr>
        <w:sz w:val="20"/>
        <w:b/>
        <w:rFonts w:ascii="Arial" w:hAnsi="Arial"/>
      </w:rPr>
      <w:t>206 -  BDEmpleados - Consulta con subconsulta - EJERCICIO - 011.docx</w:t>
    </w:r>
    <w:r>
      <w:rPr>
        <w:sz w:val="20"/>
        <w:b/>
        <w:rFonts w:ascii="Arial" w:hAnsi="Arial"/>
      </w:rPr>
      <w:fldChar w:fldCharType="end"/>
    </w:r>
    <w:r>
      <w:rPr>
        <w:rFonts w:ascii="Arial" w:hAnsi="Arial"/>
        <w:b/>
        <w:color w:val="F79646"/>
        <w:sz w:val="20"/>
      </w:rPr>
      <w:tab/>
      <w:t xml:space="preserve">Fecha de impresión </w:t>
    </w:r>
    <w:r>
      <w:rPr/>
      <w:fldChar w:fldCharType="begin"/>
    </w:r>
    <w:r>
      <w:rPr/>
      <w:instrText xml:space="preserve"> PRINTDATE \@"dd\/MM\/yyyy\ H:mm\ AM/PM" </w:instrText>
    </w:r>
    <w:r>
      <w:rPr/>
      <w:fldChar w:fldCharType="separate"/>
    </w:r>
    <w:r>
      <w:rPr/>
      <w:t>07/10/2004 9:03 p. m.</w:t>
    </w:r>
    <w:r>
      <w:rPr/>
      <w:fldChar w:fldCharType="end"/>
    </w:r>
    <w:bookmarkStart w:id="4" w:name="__Fieldmark__1397_2988175294"/>
    <w:bookmarkEnd w:id="4"/>
    <w:r>
      <w:rPr>
        <w:rFonts w:ascii="Arial" w:hAnsi="Arial"/>
        <w:b/>
        <w:color w:val="F79646"/>
        <w:sz w:val="20"/>
      </w:rPr>
      <w:t xml:space="preserve">07/10/2004 10:03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1">
      <w:start w:val="1"/>
      <w:pStyle w:val="Ttulo2"/>
      <w:numFmt w:val="decimal"/>
      <w:lvlText w:val="%1.%2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2">
      <w:start w:val="1"/>
      <w:pStyle w:val="Ttulo3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3">
      <w:start w:val="1"/>
      <w:pStyle w:val="Ttulo4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4">
      <w:start w:val="1"/>
      <w:pStyle w:val="Ttulo5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pStyle w:val="Ttulo6"/>
      <w:numFmt w:val="decimal"/>
      <w:lvlText w:val="%1.%2.%3.%4.%5.%6."/>
      <w:lvlJc w:val="left"/>
      <w:pPr>
        <w:tabs>
          <w:tab w:val="num" w:pos="1213"/>
        </w:tabs>
        <w:ind w:left="-227" w:hanging="0"/>
      </w:pPr>
      <w:rPr>
        <w:b/>
        <w:color w:val="F79646"/>
      </w:rPr>
    </w:lvl>
    <w:lvl w:ilvl="6">
      <w:start w:val="1"/>
      <w:pStyle w:val="Ttulo7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i w:val="false"/>
        <w:b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i w:val="false"/>
        <w:b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i w:val="false"/>
        <w:b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i w:val="false"/>
        <w:b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hanging="0"/>
      </w:pPr>
      <w:rPr>
        <w:b/>
        <w:color w:val="F79646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2523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3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0"/>
        </w:tabs>
        <w:ind w:left="1497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7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F79646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454" w:hanging="454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94" w:hanging="0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1531" w:hanging="0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2268" w:hanging="0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2268" w:hanging="0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2835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/>
    </w:lvl>
  </w:abstractNum>
  <w:abstractNum w:abstractNumId="8">
    <w:lvl w:ilvl="0">
      <w:start w:val="1"/>
      <w:numFmt w:val="bullet"/>
      <w:lvlText w:val=""/>
      <w:lvlJc w:val="left"/>
      <w:pPr>
        <w:tabs>
          <w:tab w:val="num" w:pos="0"/>
        </w:tabs>
        <w:ind w:left="1854" w:hanging="360"/>
      </w:pPr>
      <w:rPr>
        <w:rFonts w:ascii="Wingdings" w:hAnsi="Wingdings" w:cs="Wingdings" w:hint="default"/>
        <w:i w:val="false"/>
        <w:b w:val="false"/>
        <w:color w:val="E36C0A"/>
      </w:rPr>
    </w:lvl>
    <w:lvl w:ilvl="1">
      <w:start w:val="1"/>
      <w:numFmt w:val="bullet"/>
      <w:lvlText w:val="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i w:val="false"/>
        <w:b/>
        <w:color w:val="E36C0A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0"/>
        </w:tabs>
        <w:ind w:left="1137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5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1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4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11">
    <w:lvl w:ilvl="0">
      <w:start w:val="1"/>
      <w:numFmt w:val="decimal"/>
      <w:lvlText w:val="%1)"/>
      <w:lvlJc w:val="left"/>
      <w:pPr>
        <w:tabs>
          <w:tab w:val="num" w:pos="0"/>
        </w:tabs>
        <w:ind w:left="2163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24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96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68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40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12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84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56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283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2413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49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21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93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65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37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09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81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533" w:hanging="180"/>
      </w:pPr>
      <w:rPr/>
    </w:lvl>
  </w:abstractNum>
  <w:abstractNum w:abstractNumId="13">
    <w:lvl w:ilvl="0">
      <w:start w:val="1"/>
      <w:numFmt w:val="decimal"/>
      <w:lvlText w:val="%1)"/>
      <w:lvlJc w:val="left"/>
      <w:pPr>
        <w:tabs>
          <w:tab w:val="num" w:pos="0"/>
        </w:tabs>
        <w:ind w:left="2838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91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63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35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07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79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51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23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958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3337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441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513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85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57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729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801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73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9457" w:hanging="180"/>
      </w:pPr>
      <w:rPr/>
    </w:lvl>
  </w:abstractNum>
  <w:abstractNum w:abstractNumId="15">
    <w:lvl w:ilvl="0">
      <w:start w:val="1"/>
      <w:numFmt w:val="bullet"/>
      <w:lvlText w:val=""/>
      <w:lvlJc w:val="left"/>
      <w:pPr>
        <w:tabs>
          <w:tab w:val="num" w:pos="0"/>
        </w:tabs>
        <w:ind w:left="2523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3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"/>
      <w:lvlJc w:val="left"/>
      <w:pPr>
        <w:tabs>
          <w:tab w:val="num" w:pos="0"/>
        </w:tabs>
        <w:ind w:left="2773" w:hanging="360"/>
      </w:pPr>
      <w:rPr>
        <w:rFonts w:ascii="Wingdings" w:hAnsi="Wingdings" w:cs="Wingdings" w:hint="default"/>
        <w:i w:val="false"/>
        <w:b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49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1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3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5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37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9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33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"/>
      <w:lvlJc w:val="left"/>
      <w:pPr>
        <w:tabs>
          <w:tab w:val="num" w:pos="0"/>
        </w:tabs>
        <w:ind w:left="3198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91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63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35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0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79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51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2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958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"/>
      <w:lvlJc w:val="left"/>
      <w:pPr>
        <w:tabs>
          <w:tab w:val="num" w:pos="0"/>
        </w:tabs>
        <w:ind w:left="1497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95"/>
  <w:embedSystemFonts/>
  <w:defaultTabStop w:val="1134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b5503"/>
    <w:pPr>
      <w:widowControl/>
      <w:suppressAutoHyphens w:val="true"/>
      <w:bidi w:val="0"/>
      <w:spacing w:lineRule="auto" w:line="276" w:before="60" w:after="60"/>
      <w:ind w:left="1134" w:hanging="0"/>
      <w:jc w:val="both"/>
    </w:pPr>
    <w:rPr>
      <w:rFonts w:ascii="Garamond" w:hAnsi="Garamond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next w:val="Normal"/>
    <w:qFormat/>
    <w:rsid w:val="00cb5503"/>
    <w:pPr>
      <w:widowControl/>
      <w:numPr>
        <w:ilvl w:val="0"/>
        <w:numId w:val="1"/>
      </w:numPr>
      <w:pBdr>
        <w:bottom w:val="single" w:sz="4" w:space="1" w:color="FF9900"/>
      </w:pBdr>
      <w:tabs>
        <w:tab w:val="clear" w:pos="1134"/>
        <w:tab w:val="left" w:pos="1276" w:leader="none"/>
      </w:tabs>
      <w:suppressAutoHyphens w:val="true"/>
      <w:bidi w:val="0"/>
      <w:spacing w:lineRule="auto" w:line="276" w:before="320" w:after="180"/>
      <w:ind w:left="1134" w:hanging="1134"/>
      <w:jc w:val="left"/>
      <w:outlineLvl w:val="0"/>
    </w:pPr>
    <w:rPr>
      <w:rFonts w:ascii="Arial" w:hAnsi="Arial" w:eastAsia="Times New Roman" w:cs="Arial"/>
      <w:b/>
      <w:bCs/>
      <w:color w:val="000080"/>
      <w:kern w:val="0"/>
      <w:sz w:val="40"/>
      <w:szCs w:val="48"/>
      <w:lang w:val="es-ES" w:eastAsia="es-ES" w:bidi="ar-SA"/>
    </w:rPr>
  </w:style>
  <w:style w:type="paragraph" w:styleId="Ttulo2">
    <w:name w:val="Heading 2"/>
    <w:basedOn w:val="Ttulo1"/>
    <w:next w:val="Normal"/>
    <w:qFormat/>
    <w:rsid w:val="00cb5503"/>
    <w:pPr>
      <w:numPr>
        <w:ilvl w:val="1"/>
        <w:numId w:val="1"/>
      </w:numPr>
      <w:pBdr>
        <w:bottom w:val="nil"/>
      </w:pBdr>
      <w:spacing w:before="240" w:after="180"/>
      <w:ind w:left="1134" w:hanging="1134"/>
      <w:outlineLvl w:val="1"/>
    </w:pPr>
    <w:rPr>
      <w:b w:val="false"/>
      <w:bCs w:val="false"/>
      <w:sz w:val="32"/>
      <w:szCs w:val="36"/>
    </w:rPr>
  </w:style>
  <w:style w:type="paragraph" w:styleId="Ttulo3">
    <w:name w:val="Heading 3"/>
    <w:basedOn w:val="Ttulo2"/>
    <w:next w:val="Normal"/>
    <w:qFormat/>
    <w:rsid w:val="00cb5503"/>
    <w:pPr>
      <w:keepNext w:val="true"/>
      <w:numPr>
        <w:ilvl w:val="2"/>
        <w:numId w:val="1"/>
      </w:numPr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cb5503"/>
    <w:pPr>
      <w:numPr>
        <w:ilvl w:val="3"/>
        <w:numId w:val="1"/>
      </w:numPr>
      <w:ind w:left="1134" w:hanging="1134"/>
      <w:outlineLvl w:val="3"/>
    </w:pPr>
    <w:rPr>
      <w:b w:val="false"/>
      <w:bCs w:val="false"/>
      <w:sz w:val="24"/>
      <w:szCs w:val="22"/>
    </w:rPr>
  </w:style>
  <w:style w:type="paragraph" w:styleId="Ttulo5">
    <w:name w:val="Heading 5"/>
    <w:basedOn w:val="Ttulo4"/>
    <w:next w:val="Normal"/>
    <w:qFormat/>
    <w:rsid w:val="00cb5503"/>
    <w:pPr>
      <w:numPr>
        <w:ilvl w:val="4"/>
        <w:numId w:val="1"/>
      </w:numPr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cb5503"/>
    <w:pPr>
      <w:numPr>
        <w:ilvl w:val="5"/>
        <w:numId w:val="1"/>
      </w:numPr>
      <w:ind w:left="1134" w:hanging="1134"/>
      <w:outlineLvl w:val="5"/>
    </w:pPr>
    <w:rPr>
      <w:b w:val="false"/>
      <w:bCs w:val="false"/>
      <w:sz w:val="20"/>
    </w:rPr>
  </w:style>
  <w:style w:type="paragraph" w:styleId="Ttulo7">
    <w:name w:val="Heading 7"/>
    <w:basedOn w:val="Ttulo6"/>
    <w:next w:val="Normal"/>
    <w:qFormat/>
    <w:rsid w:val="00cb5503"/>
    <w:pPr>
      <w:numPr>
        <w:ilvl w:val="6"/>
        <w:numId w:val="1"/>
      </w:numPr>
      <w:tabs>
        <w:tab w:val="clear" w:pos="1276"/>
        <w:tab w:val="left" w:pos="1560" w:leader="none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cb5503"/>
    <w:pPr>
      <w:numPr>
        <w:ilvl w:val="7"/>
        <w:numId w:val="7"/>
      </w:numPr>
      <w:spacing w:lineRule="auto" w:line="480"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b5503"/>
    <w:pPr>
      <w:numPr>
        <w:ilvl w:val="8"/>
        <w:numId w:val="7"/>
      </w:numPr>
      <w:spacing w:lineRule="auto" w:line="480"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sid w:val="00cb5503"/>
    <w:rPr/>
  </w:style>
  <w:style w:type="character" w:styleId="Pagenumber">
    <w:name w:val="page number"/>
    <w:basedOn w:val="DefaultParagraphFont"/>
    <w:qFormat/>
    <w:rsid w:val="00cb5503"/>
    <w:rPr/>
  </w:style>
  <w:style w:type="character" w:styleId="ComandoseinstruccionesCarCar" w:customStyle="1">
    <w:name w:val="comandos e instrucciones Car Car"/>
    <w:basedOn w:val="DefaultParagraphFont"/>
    <w:link w:val="Comandoseinstrucciones"/>
    <w:qFormat/>
    <w:rsid w:val="00cb5503"/>
    <w:rPr>
      <w:rFonts w:ascii="Courier New" w:hAnsi="Courier New"/>
      <w:sz w:val="18"/>
      <w:shd w:fill="F6F6E2" w:val="clear"/>
    </w:rPr>
  </w:style>
  <w:style w:type="character" w:styleId="Strong">
    <w:name w:val="Strong"/>
    <w:basedOn w:val="DefaultParagraphFont"/>
    <w:qFormat/>
    <w:rsid w:val="00cb5503"/>
    <w:rPr>
      <w:b/>
      <w:bCs/>
      <w:color w:val="E36C0A"/>
    </w:rPr>
  </w:style>
  <w:style w:type="character" w:styleId="EnlacedeInternet">
    <w:name w:val="Hyperlink"/>
    <w:basedOn w:val="DefaultParagraphFont"/>
    <w:uiPriority w:val="99"/>
    <w:rsid w:val="00cb5503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BalloonText"/>
    <w:qFormat/>
    <w:rsid w:val="00cb5503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Fotocentrada" w:customStyle="1">
    <w:name w:val="Foto - centrada"/>
    <w:basedOn w:val="Normal"/>
    <w:qFormat/>
    <w:rsid w:val="00cb5503"/>
    <w:pPr>
      <w:spacing w:before="180" w:after="180"/>
      <w:ind w:left="0" w:hanging="0"/>
      <w:jc w:val="center"/>
    </w:pPr>
    <w:rPr/>
  </w:style>
  <w:style w:type="paragraph" w:styleId="Lista21" w:customStyle="1">
    <w:name w:val="Lista 21"/>
    <w:basedOn w:val="Normal"/>
    <w:qFormat/>
    <w:rsid w:val="009b25a9"/>
    <w:pPr>
      <w:tabs>
        <w:tab w:val="clear" w:pos="1134"/>
        <w:tab w:val="left" w:pos="1769" w:leader="none"/>
      </w:tabs>
      <w:ind w:left="1769" w:hanging="567"/>
    </w:pPr>
    <w:rPr/>
  </w:style>
  <w:style w:type="paragraph" w:styleId="Piedefoto" w:customStyle="1">
    <w:name w:val="Pie de foto"/>
    <w:basedOn w:val="Normal"/>
    <w:qFormat/>
    <w:rsid w:val="00cb5503"/>
    <w:pPr>
      <w:spacing w:before="180" w:after="180"/>
      <w:ind w:left="0" w:hanging="0"/>
      <w:jc w:val="center"/>
    </w:pPr>
    <w:rPr>
      <w:rFonts w:ascii="Times New Roman" w:hAnsi="Times New Roman"/>
      <w:i/>
      <w:sz w:val="2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rsid w:val="00cb5503"/>
    <w:pPr>
      <w:tabs>
        <w:tab w:val="clear" w:pos="1134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rsid w:val="00cb5503"/>
    <w:pPr>
      <w:tabs>
        <w:tab w:val="clear" w:pos="1134"/>
        <w:tab w:val="center" w:pos="4252" w:leader="none"/>
        <w:tab w:val="right" w:pos="8504" w:leader="none"/>
      </w:tabs>
    </w:pPr>
    <w:rPr/>
  </w:style>
  <w:style w:type="paragraph" w:styleId="Comandoseinstrucciones" w:customStyle="1">
    <w:name w:val="comandos e instrucciones"/>
    <w:link w:val="ComandoseinstruccionesCarCar"/>
    <w:qFormat/>
    <w:rsid w:val="00cb5503"/>
    <w:pPr>
      <w:widowControl/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suppressAutoHyphens w:val="true"/>
      <w:bidi w:val="0"/>
      <w:spacing w:lineRule="auto" w:line="276" w:before="0" w:after="200"/>
      <w:ind w:left="540" w:hanging="540"/>
      <w:jc w:val="left"/>
    </w:pPr>
    <w:rPr>
      <w:rFonts w:ascii="Courier New" w:hAnsi="Courier New" w:eastAsia="Times New Roman" w:cs="Times New Roman"/>
      <w:b/>
      <w:color w:val="auto"/>
      <w:kern w:val="0"/>
      <w:sz w:val="18"/>
      <w:szCs w:val="20"/>
      <w:lang w:val="es-ES" w:eastAsia="es-ES" w:bidi="ar-SA"/>
    </w:rPr>
  </w:style>
  <w:style w:type="paragraph" w:styleId="Lista0" w:customStyle="1">
    <w:name w:val="Lista 0"/>
    <w:basedOn w:val="Normal"/>
    <w:qFormat/>
    <w:rsid w:val="00cb5503"/>
    <w:pPr>
      <w:numPr>
        <w:ilvl w:val="0"/>
        <w:numId w:val="9"/>
      </w:numPr>
      <w:tabs>
        <w:tab w:val="clear" w:pos="1134"/>
        <w:tab w:val="left" w:pos="1344" w:leader="none"/>
      </w:tabs>
      <w:spacing w:before="240" w:after="60"/>
      <w:ind w:left="1344" w:hanging="567"/>
    </w:pPr>
    <w:rPr>
      <w:b/>
      <w:color w:val="000080"/>
    </w:rPr>
  </w:style>
  <w:style w:type="paragraph" w:styleId="Sumario1">
    <w:name w:val="TOC 1"/>
    <w:basedOn w:val="Normal"/>
    <w:next w:val="Normal"/>
    <w:autoRedefine/>
    <w:uiPriority w:val="39"/>
    <w:rsid w:val="00cb5503"/>
    <w:pPr>
      <w:spacing w:before="360" w:after="360"/>
      <w:ind w:left="0" w:hanging="0"/>
      <w:jc w:val="left"/>
    </w:pPr>
    <w:rPr>
      <w:rFonts w:ascii="Calibri" w:hAnsi="Calibri" w:asciiTheme="minorHAnsi" w:hAnsiTheme="minorHAnsi"/>
      <w:b/>
      <w:bCs/>
      <w:caps/>
      <w:sz w:val="22"/>
      <w:szCs w:val="22"/>
      <w:u w:val="single"/>
    </w:rPr>
  </w:style>
  <w:style w:type="paragraph" w:styleId="Estilo1" w:customStyle="1">
    <w:name w:val="Estilo1"/>
    <w:basedOn w:val="Normal"/>
    <w:qFormat/>
    <w:rsid w:val="00cb5503"/>
    <w:pPr/>
    <w:rPr/>
  </w:style>
  <w:style w:type="paragraph" w:styleId="ListBullet3">
    <w:name w:val="List Bullet 3"/>
    <w:basedOn w:val="Normal"/>
    <w:qFormat/>
    <w:rsid w:val="00cb5503"/>
    <w:pPr>
      <w:numPr>
        <w:ilvl w:val="0"/>
        <w:numId w:val="10"/>
      </w:numPr>
      <w:tabs>
        <w:tab w:val="clear" w:pos="1134"/>
        <w:tab w:val="left" w:pos="1769" w:leader="none"/>
      </w:tabs>
      <w:ind w:left="1769" w:hanging="567"/>
    </w:pPr>
    <w:rPr/>
  </w:style>
  <w:style w:type="paragraph" w:styleId="ListBullet4">
    <w:name w:val="List Bullet 4"/>
    <w:basedOn w:val="Normal"/>
    <w:qFormat/>
    <w:rsid w:val="00cb5503"/>
    <w:pPr>
      <w:numPr>
        <w:ilvl w:val="0"/>
        <w:numId w:val="15"/>
      </w:numPr>
      <w:tabs>
        <w:tab w:val="clear" w:pos="1134"/>
        <w:tab w:val="left" w:pos="2370" w:leader="none"/>
      </w:tabs>
      <w:ind w:left="2370" w:hanging="567"/>
    </w:pPr>
    <w:rPr/>
  </w:style>
  <w:style w:type="paragraph" w:styleId="ListBullet5">
    <w:name w:val="List Bullet 5"/>
    <w:basedOn w:val="Normal"/>
    <w:qFormat/>
    <w:rsid w:val="00cb5503"/>
    <w:pPr>
      <w:numPr>
        <w:ilvl w:val="0"/>
        <w:numId w:val="11"/>
      </w:numPr>
      <w:tabs>
        <w:tab w:val="clear" w:pos="1134"/>
        <w:tab w:val="left" w:pos="2370" w:leader="none"/>
      </w:tabs>
    </w:pPr>
    <w:rPr/>
  </w:style>
  <w:style w:type="paragraph" w:styleId="ListNumber">
    <w:name w:val="List Number"/>
    <w:basedOn w:val="Normal"/>
    <w:qFormat/>
    <w:rsid w:val="00cb5503"/>
    <w:pPr>
      <w:numPr>
        <w:ilvl w:val="0"/>
        <w:numId w:val="16"/>
      </w:numPr>
      <w:tabs>
        <w:tab w:val="clear" w:pos="1134"/>
        <w:tab w:val="left" w:pos="2620" w:leader="none"/>
      </w:tabs>
      <w:ind w:left="2620" w:hanging="567"/>
    </w:pPr>
    <w:rPr/>
  </w:style>
  <w:style w:type="paragraph" w:styleId="Lista6" w:customStyle="1">
    <w:name w:val="Lista 6"/>
    <w:basedOn w:val="Normal"/>
    <w:qFormat/>
    <w:rsid w:val="00cb5503"/>
    <w:pPr>
      <w:numPr>
        <w:ilvl w:val="0"/>
        <w:numId w:val="12"/>
      </w:numPr>
      <w:tabs>
        <w:tab w:val="clear" w:pos="1134"/>
        <w:tab w:val="left" w:pos="2620" w:leader="none"/>
      </w:tabs>
    </w:pPr>
    <w:rPr/>
  </w:style>
  <w:style w:type="paragraph" w:styleId="Lista7" w:customStyle="1">
    <w:name w:val="Lista 7"/>
    <w:basedOn w:val="Normal"/>
    <w:qFormat/>
    <w:rsid w:val="00cb5503"/>
    <w:pPr>
      <w:numPr>
        <w:ilvl w:val="0"/>
        <w:numId w:val="17"/>
      </w:numPr>
      <w:tabs>
        <w:tab w:val="clear" w:pos="1134"/>
        <w:tab w:val="left" w:pos="3045" w:leader="none"/>
      </w:tabs>
      <w:ind w:left="3045" w:hanging="567"/>
    </w:pPr>
    <w:rPr/>
  </w:style>
  <w:style w:type="paragraph" w:styleId="Predeterminado" w:customStyle="1">
    <w:name w:val="Predeterminado"/>
    <w:basedOn w:val="Normal"/>
    <w:qFormat/>
    <w:rsid w:val="00cb5503"/>
    <w:pPr/>
    <w:rPr/>
  </w:style>
  <w:style w:type="paragraph" w:styleId="Lista8" w:customStyle="1">
    <w:name w:val="Lista 8"/>
    <w:basedOn w:val="Normal"/>
    <w:qFormat/>
    <w:rsid w:val="00cb5503"/>
    <w:pPr>
      <w:numPr>
        <w:ilvl w:val="0"/>
        <w:numId w:val="13"/>
      </w:numPr>
      <w:tabs>
        <w:tab w:val="clear" w:pos="1134"/>
        <w:tab w:val="left" w:pos="3045" w:leader="none"/>
      </w:tabs>
    </w:pPr>
    <w:rPr/>
  </w:style>
  <w:style w:type="paragraph" w:styleId="Lista9" w:customStyle="1">
    <w:name w:val="Lista 9"/>
    <w:basedOn w:val="Normal"/>
    <w:qFormat/>
    <w:rsid w:val="00cb5503"/>
    <w:pPr>
      <w:numPr>
        <w:ilvl w:val="0"/>
        <w:numId w:val="14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8E8E8"/>
      <w:tabs>
        <w:tab w:val="clear" w:pos="1134"/>
        <w:tab w:val="left" w:pos="3544" w:leader="none"/>
      </w:tabs>
    </w:pPr>
    <w:rPr/>
  </w:style>
  <w:style w:type="paragraph" w:styleId="Lista0b" w:customStyle="1">
    <w:name w:val="Lista 0b"/>
    <w:basedOn w:val="Normal"/>
    <w:qFormat/>
    <w:rsid w:val="00cb5503"/>
    <w:pPr>
      <w:numPr>
        <w:ilvl w:val="0"/>
        <w:numId w:val="18"/>
      </w:numPr>
      <w:tabs>
        <w:tab w:val="clear" w:pos="1134"/>
        <w:tab w:val="left" w:pos="1344" w:leader="none"/>
      </w:tabs>
      <w:ind w:left="1344" w:hanging="567"/>
    </w:pPr>
    <w:rPr>
      <w:b/>
      <w:color w:val="000080"/>
    </w:rPr>
  </w:style>
  <w:style w:type="paragraph" w:styleId="BalloonText">
    <w:name w:val="Balloon Text"/>
    <w:basedOn w:val="Normal"/>
    <w:link w:val="TextodegloboCar"/>
    <w:qFormat/>
    <w:rsid w:val="00cb5503"/>
    <w:pPr>
      <w:spacing w:before="0" w:after="0"/>
    </w:pPr>
    <w:rPr>
      <w:rFonts w:ascii="Tahoma" w:hAnsi="Tahoma" w:cs="Tahoma"/>
      <w:sz w:val="16"/>
      <w:szCs w:val="16"/>
    </w:rPr>
  </w:style>
  <w:style w:type="paragraph" w:styleId="Lista2" w:customStyle="1">
    <w:name w:val="List Bullet 3"/>
    <w:basedOn w:val="Normal"/>
    <w:rsid w:val="00cb5503"/>
    <w:pPr>
      <w:numPr>
        <w:ilvl w:val="1"/>
        <w:numId w:val="8"/>
      </w:numPr>
      <w:tabs>
        <w:tab w:val="clear" w:pos="1134"/>
        <w:tab w:val="left" w:pos="1769" w:leader="none"/>
      </w:tabs>
      <w:ind w:left="1769" w:hanging="567"/>
    </w:pPr>
    <w:rPr/>
  </w:style>
  <w:style w:type="paragraph" w:styleId="Sumario2">
    <w:name w:val="TOC 2"/>
    <w:basedOn w:val="Normal"/>
    <w:next w:val="Normal"/>
    <w:autoRedefine/>
    <w:rsid w:val="00cb5503"/>
    <w:pPr>
      <w:spacing w:before="0" w:after="0"/>
      <w:ind w:left="0" w:hanging="0"/>
      <w:jc w:val="left"/>
    </w:pPr>
    <w:rPr>
      <w:rFonts w:ascii="Calibri" w:hAnsi="Calibri" w:asciiTheme="minorHAnsi" w:hAnsiTheme="minorHAnsi"/>
      <w:b/>
      <w:bCs/>
      <w:smallCaps/>
      <w:sz w:val="22"/>
      <w:szCs w:val="22"/>
    </w:rPr>
  </w:style>
  <w:style w:type="paragraph" w:styleId="Sumario3">
    <w:name w:val="TOC 3"/>
    <w:basedOn w:val="Normal"/>
    <w:next w:val="Normal"/>
    <w:autoRedefine/>
    <w:rsid w:val="00cb5503"/>
    <w:pPr>
      <w:spacing w:before="0" w:after="0"/>
      <w:ind w:left="0" w:hanging="0"/>
      <w:jc w:val="left"/>
    </w:pPr>
    <w:rPr>
      <w:rFonts w:ascii="Calibri" w:hAnsi="Calibri" w:asciiTheme="minorHAnsi" w:hAnsiTheme="minorHAnsi"/>
      <w:smallCaps/>
      <w:sz w:val="22"/>
      <w:szCs w:val="22"/>
    </w:rPr>
  </w:style>
  <w:style w:type="paragraph" w:styleId="Sumario4">
    <w:name w:val="TOC 4"/>
    <w:basedOn w:val="Normal"/>
    <w:next w:val="Normal"/>
    <w:autoRedefine/>
    <w:rsid w:val="00cb5503"/>
    <w:pPr>
      <w:spacing w:before="0" w:after="0"/>
      <w:ind w:left="0" w:hanging="0"/>
      <w:jc w:val="left"/>
    </w:pPr>
    <w:rPr>
      <w:rFonts w:ascii="Calibri" w:hAnsi="Calibri" w:asciiTheme="minorHAnsi" w:hAnsiTheme="minorHAnsi"/>
      <w:sz w:val="22"/>
      <w:szCs w:val="22"/>
    </w:rPr>
  </w:style>
  <w:style w:type="paragraph" w:styleId="Sumario5">
    <w:name w:val="TOC 5"/>
    <w:basedOn w:val="Normal"/>
    <w:next w:val="Normal"/>
    <w:autoRedefine/>
    <w:rsid w:val="00cb5503"/>
    <w:pPr>
      <w:spacing w:before="0" w:after="0"/>
      <w:ind w:left="0" w:hanging="0"/>
      <w:jc w:val="left"/>
    </w:pPr>
    <w:rPr>
      <w:rFonts w:ascii="Calibri" w:hAnsi="Calibri" w:asciiTheme="minorHAnsi" w:hAnsiTheme="minorHAnsi"/>
      <w:sz w:val="22"/>
      <w:szCs w:val="22"/>
    </w:rPr>
  </w:style>
  <w:style w:type="paragraph" w:styleId="Sumario6">
    <w:name w:val="TOC 6"/>
    <w:basedOn w:val="Normal"/>
    <w:next w:val="Normal"/>
    <w:autoRedefine/>
    <w:rsid w:val="00cb5503"/>
    <w:pPr>
      <w:spacing w:before="0" w:after="0"/>
      <w:ind w:left="0" w:hanging="0"/>
      <w:jc w:val="left"/>
    </w:pPr>
    <w:rPr>
      <w:rFonts w:ascii="Calibri" w:hAnsi="Calibri" w:asciiTheme="minorHAnsi" w:hAnsiTheme="minorHAnsi"/>
      <w:sz w:val="22"/>
      <w:szCs w:val="22"/>
    </w:rPr>
  </w:style>
  <w:style w:type="paragraph" w:styleId="Sumario7">
    <w:name w:val="TOC 7"/>
    <w:basedOn w:val="Normal"/>
    <w:next w:val="Normal"/>
    <w:autoRedefine/>
    <w:rsid w:val="00cb5503"/>
    <w:pPr>
      <w:spacing w:before="0" w:after="0"/>
      <w:ind w:left="0" w:hanging="0"/>
      <w:jc w:val="left"/>
    </w:pPr>
    <w:rPr>
      <w:rFonts w:ascii="Calibri" w:hAnsi="Calibri" w:asciiTheme="minorHAnsi" w:hAnsiTheme="minorHAnsi"/>
      <w:sz w:val="22"/>
      <w:szCs w:val="22"/>
    </w:rPr>
  </w:style>
  <w:style w:type="paragraph" w:styleId="Sumario8">
    <w:name w:val="TOC 8"/>
    <w:basedOn w:val="Normal"/>
    <w:next w:val="Normal"/>
    <w:autoRedefine/>
    <w:rsid w:val="00cb5503"/>
    <w:pPr>
      <w:spacing w:before="0" w:after="0"/>
      <w:ind w:left="0" w:hanging="0"/>
      <w:jc w:val="left"/>
    </w:pPr>
    <w:rPr>
      <w:rFonts w:ascii="Calibri" w:hAnsi="Calibri" w:asciiTheme="minorHAnsi" w:hAnsiTheme="minorHAnsi"/>
      <w:sz w:val="22"/>
      <w:szCs w:val="22"/>
    </w:rPr>
  </w:style>
  <w:style w:type="paragraph" w:styleId="Sumario9">
    <w:name w:val="TOC 9"/>
    <w:basedOn w:val="Normal"/>
    <w:next w:val="Normal"/>
    <w:autoRedefine/>
    <w:rsid w:val="00cb5503"/>
    <w:pPr>
      <w:spacing w:before="0" w:after="0"/>
      <w:ind w:left="0" w:hanging="0"/>
      <w:jc w:val="left"/>
    </w:pPr>
    <w:rPr>
      <w:rFonts w:ascii="Calibri" w:hAnsi="Calibri" w:ascii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  <w:rsid w:val="00cb5503"/>
  </w:style>
  <w:style w:type="numbering" w:styleId="Vineta" w:customStyle="1">
    <w:name w:val="Vineta"/>
    <w:qFormat/>
    <w:rsid w:val="00cb5503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a954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49A08-93E8-4C6F-A6EB-A31350EE9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Application>LibreOffice/7.4.6.2$Windows_X86_64 LibreOffice_project/5b1f5509c2decdade7fda905e3e1429a67acd63d</Application>
  <AppVersion>15.0000</AppVersion>
  <Pages>8</Pages>
  <Words>1100</Words>
  <Characters>5809</Characters>
  <CharactersWithSpaces>6660</CharactersWithSpaces>
  <Paragraphs>308</Paragraphs>
  <Company>RUP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2020-01-13T09:40:00Z</dcterms:created>
  <dc:creator>DANIELTS</dc:creator>
  <dc:description/>
  <dc:language>es-ES</dc:language>
  <cp:lastModifiedBy/>
  <cp:lastPrinted>2004-10-07T21:03:00Z</cp:lastPrinted>
  <dcterms:modified xsi:type="dcterms:W3CDTF">2024-02-21T14:25:35Z</dcterms:modified>
  <cp:revision>33</cp:revision>
  <dc:subject/>
  <dc:title>documentos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