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ACTIVIDADE REFORZO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Recentemente, Sebastián sufriu un accidente cunha traspaleta nos “muelles” de carga da empresa. Ía pensando nas cousas do traballo e esas dores cervicais limitan a flexión do pescozo... non viu vir a máquina. As máquinas son cada vez máis silenciosas, ademais o tránsito de maquinaria non estaba sinalizado nin acoutada a zona de paso. A altura que alcanzan as caixas cos nobelos almacenados, non permite que os condutores teñan unha visibilidade clara. Ademais Pedro, o condutor está tomando antiestamínicos para a alerxia primaveral e anda un pouco durmido.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Como resultado do accidente, </w:t>
      </w:r>
      <w:r>
        <w:rPr>
          <w:rFonts w:cs="Arial" w:ascii="Arial" w:hAnsi="Arial"/>
          <w:b/>
          <w:bCs/>
          <w:sz w:val="20"/>
          <w:szCs w:val="20"/>
        </w:rPr>
        <w:t>que tivo lugar ás 12:00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>cando restaban 6 horas</w:t>
      </w:r>
      <w:r>
        <w:rPr>
          <w:rFonts w:cs="Arial" w:ascii="Arial" w:hAnsi="Arial"/>
          <w:sz w:val="20"/>
          <w:szCs w:val="20"/>
        </w:rPr>
        <w:t xml:space="preserve"> para o termo dunha </w:t>
      </w:r>
      <w:r>
        <w:rPr>
          <w:rFonts w:cs="Arial" w:ascii="Arial" w:hAnsi="Arial"/>
          <w:b/>
          <w:bCs/>
          <w:sz w:val="20"/>
          <w:szCs w:val="20"/>
        </w:rPr>
        <w:t>xornada laboral de 8 horas diarias prestadas de luns a venres,</w:t>
      </w:r>
      <w:r>
        <w:rPr>
          <w:rFonts w:cs="Arial" w:ascii="Arial" w:hAnsi="Arial"/>
          <w:sz w:val="20"/>
          <w:szCs w:val="20"/>
        </w:rPr>
        <w:t xml:space="preserve"> Sebastián permaneceu de baixa dende o </w:t>
      </w:r>
      <w:r>
        <w:rPr>
          <w:rFonts w:cs="Arial" w:ascii="Arial" w:hAnsi="Arial"/>
          <w:b/>
          <w:bCs/>
          <w:sz w:val="20"/>
          <w:szCs w:val="20"/>
        </w:rPr>
        <w:t>16 de maio até o 30 de setembro.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Berta e Helena prestaron os 1</w:t>
      </w:r>
      <w:r>
        <w:rPr>
          <w:rFonts w:cs="Arial" w:ascii="Arial" w:hAnsi="Arial"/>
          <w:b/>
          <w:bCs/>
          <w:sz w:val="20"/>
          <w:szCs w:val="20"/>
          <w:vertAlign w:val="superscript"/>
        </w:rPr>
        <w:t>os</w:t>
      </w:r>
      <w:r>
        <w:rPr>
          <w:rFonts w:cs="Arial" w:ascii="Arial" w:hAnsi="Arial"/>
          <w:b/>
          <w:bCs/>
          <w:sz w:val="20"/>
          <w:szCs w:val="20"/>
        </w:rPr>
        <w:t xml:space="preserve"> auxilios ao seu compañeiro, acompañándoo ao centro hospitalario, perdendo o resto do día.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 encargada, </w:t>
      </w:r>
      <w:r>
        <w:rPr>
          <w:rFonts w:cs="Arial" w:ascii="Arial" w:hAnsi="Arial"/>
          <w:b/>
          <w:bCs/>
          <w:sz w:val="20"/>
          <w:szCs w:val="20"/>
        </w:rPr>
        <w:t>Xulia, en activación do protocolo de emerxencias e tramitación do parte de AT “perdeu” catro horas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 baixa de </w:t>
      </w:r>
      <w:r>
        <w:rPr>
          <w:rFonts w:cs="Arial" w:ascii="Arial" w:hAnsi="Arial"/>
          <w:b/>
          <w:bCs/>
          <w:sz w:val="20"/>
          <w:szCs w:val="20"/>
        </w:rPr>
        <w:t>Sebastián foi cuberta por Sandra que, aínda que é unha rapaza moi eficiente, tardou 3 días en desenvolverse de forma autónoma no seu traballo.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</w:rPr>
      </w:pPr>
      <w:r>
        <w:rPr>
          <w:rFonts w:cs="Arial" w:ascii="Arial" w:hAnsi="Arial"/>
          <w:b/>
          <w:bCs/>
          <w:sz w:val="20"/>
          <w:szCs w:val="20"/>
        </w:rPr>
        <w:t>Durante a baixa médica a prestación de seguridade social se incrementa nun 25% do salario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Por baixada de produtividade d@s miróns/as estimáronse perdas por 2 horas de 4 persoas.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 paralización da produción supuxo un lucro cesante por diferenza entre produción real e prevista de 10000€.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 Inspección de Traballo e Seguridade Social impón unha sanción de 4000 € por incumprimento de medidas preventivas, logo de teres realizado a pertinente investigación de accidentes.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  <w:t>ANEXO CON INFORMACIÓN</w:t>
      </w:r>
    </w:p>
    <w:p>
      <w:pPr>
        <w:pStyle w:val="Normal"/>
        <w:spacing w:lineRule="auto" w:line="36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Táboa salarial:</w:t>
      </w:r>
    </w:p>
    <w:tbl>
      <w:tblPr>
        <w:tblStyle w:val="TableGrid"/>
        <w:tblW w:w="86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368"/>
        <w:gridCol w:w="2518"/>
        <w:gridCol w:w="4715"/>
      </w:tblGrid>
      <w:tr>
        <w:trPr>
          <w:trHeight w:val="294" w:hRule="atLeast"/>
        </w:trPr>
        <w:tc>
          <w:tcPr>
            <w:tcW w:w="13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20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5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20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kern w:val="0"/>
                <w:sz w:val="20"/>
                <w:szCs w:val="20"/>
                <w:lang w:val="gl-ES" w:bidi="ar-SA"/>
              </w:rPr>
              <w:t>Salario bruto anual</w:t>
            </w:r>
          </w:p>
        </w:tc>
        <w:tc>
          <w:tcPr>
            <w:tcW w:w="4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20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kern w:val="0"/>
                <w:sz w:val="20"/>
                <w:szCs w:val="20"/>
                <w:lang w:val="gl-ES" w:bidi="ar-SA"/>
              </w:rPr>
              <w:t>Cotizacións Seguridade Social (anuais)</w:t>
            </w:r>
          </w:p>
        </w:tc>
      </w:tr>
      <w:tr>
        <w:trPr>
          <w:trHeight w:val="270" w:hRule="atLeast"/>
        </w:trPr>
        <w:tc>
          <w:tcPr>
            <w:tcW w:w="13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20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kern w:val="0"/>
                <w:sz w:val="20"/>
                <w:szCs w:val="20"/>
                <w:lang w:val="gl-ES" w:bidi="ar-SA"/>
              </w:rPr>
              <w:t>Operari@s</w:t>
            </w:r>
          </w:p>
        </w:tc>
        <w:tc>
          <w:tcPr>
            <w:tcW w:w="25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gl-ES" w:bidi="ar-SA"/>
              </w:rPr>
              <w:t>18200/14 €</w:t>
            </w:r>
          </w:p>
        </w:tc>
        <w:tc>
          <w:tcPr>
            <w:tcW w:w="4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gl-ES" w:bidi="ar-SA"/>
              </w:rPr>
              <w:t>6370 €</w:t>
            </w:r>
          </w:p>
        </w:tc>
      </w:tr>
      <w:tr>
        <w:trPr>
          <w:trHeight w:val="287" w:hRule="atLeast"/>
        </w:trPr>
        <w:tc>
          <w:tcPr>
            <w:tcW w:w="13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20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kern w:val="0"/>
                <w:sz w:val="20"/>
                <w:szCs w:val="20"/>
                <w:lang w:val="gl-ES" w:bidi="ar-SA"/>
              </w:rPr>
              <w:t>Substituta</w:t>
            </w:r>
          </w:p>
        </w:tc>
        <w:tc>
          <w:tcPr>
            <w:tcW w:w="25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gl-ES" w:bidi="ar-SA"/>
              </w:rPr>
              <w:t>14700/14 €</w:t>
            </w:r>
          </w:p>
        </w:tc>
        <w:tc>
          <w:tcPr>
            <w:tcW w:w="4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gl-ES" w:bidi="ar-SA"/>
              </w:rPr>
              <w:t>5145 €</w:t>
            </w:r>
          </w:p>
        </w:tc>
      </w:tr>
      <w:tr>
        <w:trPr>
          <w:trHeight w:val="287" w:hRule="atLeast"/>
        </w:trPr>
        <w:tc>
          <w:tcPr>
            <w:tcW w:w="13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20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kern w:val="0"/>
                <w:sz w:val="20"/>
                <w:szCs w:val="20"/>
                <w:lang w:val="gl-ES" w:bidi="ar-SA"/>
              </w:rPr>
              <w:t>Mandos</w:t>
            </w:r>
          </w:p>
        </w:tc>
        <w:tc>
          <w:tcPr>
            <w:tcW w:w="25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gl-ES" w:bidi="ar-SA"/>
              </w:rPr>
              <w:t>23982/14 €</w:t>
            </w:r>
          </w:p>
        </w:tc>
        <w:tc>
          <w:tcPr>
            <w:tcW w:w="4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gl-ES" w:bidi="ar-SA"/>
              </w:rPr>
              <w:t>8393.70 €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Resposta, XUSTIFICANDO, as seguintes cuestións: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Realiza o cálculo dos custes do accidente, empregando o método de cálculo de custes integrais.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b/>
          <w:bCs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b/>
          <w:bCs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b/>
          <w:bCs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b/>
          <w:bCs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b/>
          <w:bCs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b/>
          <w:bCs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b/>
          <w:bCs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b/>
          <w:bCs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b/>
          <w:bCs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b/>
          <w:bCs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b/>
          <w:bCs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b/>
          <w:bCs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b/>
          <w:bCs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b/>
          <w:bCs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b/>
          <w:bCs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both"/>
        <w:rPr>
          <w:rFonts w:ascii="Arial" w:hAnsi="Arial"/>
          <w:b/>
          <w:b/>
          <w:bCs/>
          <w:sz w:val="16"/>
          <w:szCs w:val="16"/>
        </w:rPr>
      </w:pPr>
      <w:r>
        <w:rPr>
          <w:rFonts w:cs="Arial" w:ascii="Arial" w:hAnsi="Arial"/>
          <w:b w:val="false"/>
          <w:bCs w:val="false"/>
          <w:kern w:val="0"/>
          <w:sz w:val="16"/>
          <w:szCs w:val="16"/>
          <w:lang w:val="gl-ES" w:bidi="ar-SA"/>
        </w:rPr>
        <w:t>------------------------------------------------------------------------------------------------</w:t>
      </w:r>
    </w:p>
    <w:p>
      <w:pPr>
        <w:pStyle w:val="Normal"/>
        <w:rPr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 xml:space="preserve">CUSTO PERSOAL: </w:t>
      </w:r>
    </w:p>
    <w:p>
      <w:pPr>
        <w:pStyle w:val="Normal"/>
        <w:rPr>
          <w:i/>
          <w:i/>
          <w:iCs/>
          <w:sz w:val="16"/>
          <w:szCs w:val="16"/>
          <w:u w:val="single"/>
        </w:rPr>
      </w:pPr>
      <w:r>
        <w:rPr>
          <w:rFonts w:cs="Arial" w:ascii="Arial" w:hAnsi="Arial"/>
          <w:i/>
          <w:iCs/>
          <w:sz w:val="16"/>
          <w:szCs w:val="16"/>
          <w:u w:val="single"/>
        </w:rPr>
        <w:t xml:space="preserve">CUSTO </w:t>
      </w:r>
      <w:r>
        <w:rPr>
          <w:rFonts w:cs="Arial" w:ascii="Arial" w:hAnsi="Arial"/>
          <w:i/>
          <w:iCs/>
          <w:sz w:val="16"/>
          <w:szCs w:val="16"/>
          <w:u w:val="single"/>
        </w:rPr>
        <w:t>SEBASTIAN</w:t>
      </w:r>
    </w:p>
    <w:p>
      <w:pPr>
        <w:pStyle w:val="Normal"/>
        <w:rPr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- SALARIO 18200/14/30/8 X 6 --&gt; </w:t>
      </w:r>
      <w:r>
        <w:rPr>
          <w:rFonts w:cs="Arial" w:ascii="Arial" w:hAnsi="Arial"/>
          <w:sz w:val="16"/>
          <w:szCs w:val="16"/>
        </w:rPr>
        <w:t>32,5€</w:t>
      </w:r>
    </w:p>
    <w:p>
      <w:pPr>
        <w:pStyle w:val="Normal"/>
        <w:rPr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- COTIZACIÓN </w:t>
      </w:r>
      <w:r>
        <w:rPr>
          <w:rFonts w:cs="Arial" w:ascii="Arial" w:hAnsi="Arial"/>
          <w:kern w:val="0"/>
          <w:sz w:val="16"/>
          <w:szCs w:val="16"/>
          <w:lang w:val="gl-ES" w:bidi="ar-SA"/>
        </w:rPr>
        <w:t xml:space="preserve">6370/14/30/8 X 6 --&gt; </w:t>
      </w:r>
      <w:r>
        <w:rPr>
          <w:rFonts w:cs="Arial" w:ascii="Arial" w:hAnsi="Arial"/>
          <w:kern w:val="0"/>
          <w:sz w:val="16"/>
          <w:szCs w:val="16"/>
          <w:lang w:val="gl-ES" w:bidi="ar-SA"/>
        </w:rPr>
        <w:t>11,38€</w:t>
      </w:r>
    </w:p>
    <w:p>
      <w:pPr>
        <w:pStyle w:val="Normal"/>
        <w:rPr>
          <w:i/>
          <w:i/>
          <w:iCs/>
          <w:sz w:val="16"/>
          <w:szCs w:val="16"/>
          <w:u w:val="single"/>
        </w:rPr>
      </w:pPr>
      <w:r>
        <w:rPr>
          <w:rFonts w:cs="Arial" w:ascii="Arial" w:hAnsi="Arial"/>
          <w:i/>
          <w:iCs/>
          <w:kern w:val="0"/>
          <w:sz w:val="16"/>
          <w:szCs w:val="16"/>
          <w:u w:val="single"/>
          <w:lang w:val="gl-ES" w:bidi="ar-SA"/>
        </w:rPr>
        <w:t>CUSTO BERTA HELENA</w:t>
      </w:r>
    </w:p>
    <w:p>
      <w:pPr>
        <w:pStyle w:val="Normal"/>
        <w:rPr>
          <w:sz w:val="16"/>
          <w:szCs w:val="16"/>
        </w:rPr>
      </w:pPr>
      <w:r>
        <w:rPr>
          <w:rFonts w:cs="Arial" w:ascii="Arial" w:hAnsi="Arial"/>
          <w:kern w:val="0"/>
          <w:sz w:val="16"/>
          <w:szCs w:val="16"/>
          <w:lang w:val="gl-ES" w:bidi="ar-SA"/>
        </w:rPr>
        <w:t>- SALARIO 18200/14/30/8 X 6 --&gt; 32,5€ X 2 --&gt; 65€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- COTIZACIÓN </w:t>
      </w:r>
      <w:r>
        <w:rPr>
          <w:rFonts w:cs="Arial" w:ascii="Arial" w:hAnsi="Arial"/>
          <w:kern w:val="0"/>
          <w:sz w:val="16"/>
          <w:szCs w:val="16"/>
          <w:lang w:val="gl-ES" w:bidi="ar-SA"/>
        </w:rPr>
        <w:t>6370/14/30/8 X 6 --&gt; 11,38€ X 2 --&gt; 22,76€</w:t>
      </w:r>
    </w:p>
    <w:p>
      <w:pPr>
        <w:pStyle w:val="Normal"/>
        <w:rPr>
          <w:rFonts w:ascii="Arial" w:hAnsi="Arial" w:cs="Arial"/>
          <w:i/>
          <w:i/>
          <w:iCs/>
          <w:sz w:val="16"/>
          <w:szCs w:val="16"/>
          <w:u w:val="single"/>
        </w:rPr>
      </w:pPr>
      <w:r>
        <w:rPr>
          <w:rFonts w:cs="Arial" w:ascii="Arial" w:hAnsi="Arial"/>
          <w:i/>
          <w:iCs/>
          <w:kern w:val="0"/>
          <w:sz w:val="16"/>
          <w:szCs w:val="16"/>
          <w:u w:val="single"/>
          <w:lang w:val="gl-ES" w:bidi="ar-SA"/>
        </w:rPr>
        <w:t>CUSTO XULIA</w:t>
      </w:r>
    </w:p>
    <w:p>
      <w:pPr>
        <w:pStyle w:val="Normal"/>
        <w:spacing w:before="0" w:after="200"/>
        <w:rPr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- SALARIO </w:t>
      </w:r>
      <w:r>
        <w:rPr>
          <w:rFonts w:cs="Arial" w:ascii="Arial" w:hAnsi="Arial"/>
          <w:sz w:val="16"/>
          <w:szCs w:val="16"/>
        </w:rPr>
        <w:t>23982</w:t>
      </w:r>
      <w:r>
        <w:rPr>
          <w:rFonts w:cs="Arial" w:ascii="Arial" w:hAnsi="Arial"/>
          <w:sz w:val="16"/>
          <w:szCs w:val="16"/>
        </w:rPr>
        <w:t xml:space="preserve">/14/30/8 X </w:t>
      </w:r>
      <w:r>
        <w:rPr>
          <w:rFonts w:cs="Arial" w:ascii="Arial" w:hAnsi="Arial"/>
          <w:sz w:val="16"/>
          <w:szCs w:val="16"/>
        </w:rPr>
        <w:t>4</w:t>
      </w:r>
      <w:r>
        <w:rPr>
          <w:rFonts w:cs="Arial" w:ascii="Arial" w:hAnsi="Arial"/>
          <w:sz w:val="16"/>
          <w:szCs w:val="16"/>
        </w:rPr>
        <w:t xml:space="preserve"> --&gt; </w:t>
      </w:r>
      <w:r>
        <w:rPr>
          <w:rFonts w:cs="Arial" w:ascii="Arial" w:hAnsi="Arial"/>
          <w:sz w:val="16"/>
          <w:szCs w:val="16"/>
        </w:rPr>
        <w:t>28,55€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- COTIZACIÓN </w:t>
      </w:r>
      <w:r>
        <w:rPr>
          <w:rFonts w:cs="Arial" w:ascii="Arial" w:hAnsi="Arial"/>
          <w:kern w:val="0"/>
          <w:sz w:val="16"/>
          <w:szCs w:val="16"/>
          <w:lang w:val="gl-ES" w:bidi="ar-SA"/>
        </w:rPr>
        <w:t>8393.70/14/30/8 X 4 --&gt; 9,99€</w:t>
      </w:r>
    </w:p>
    <w:p>
      <w:pPr>
        <w:pStyle w:val="Normal"/>
        <w:rPr>
          <w:i/>
          <w:i/>
          <w:iCs/>
          <w:sz w:val="16"/>
          <w:szCs w:val="16"/>
          <w:u w:val="single"/>
        </w:rPr>
      </w:pPr>
      <w:r>
        <w:rPr>
          <w:rFonts w:cs="Arial" w:ascii="Arial" w:hAnsi="Arial"/>
          <w:i/>
          <w:iCs/>
          <w:kern w:val="0"/>
          <w:sz w:val="16"/>
          <w:szCs w:val="16"/>
          <w:u w:val="single"/>
          <w:lang w:val="gl-ES" w:bidi="ar-SA"/>
        </w:rPr>
        <w:t>CUSTO SUBSTITUTO</w:t>
      </w:r>
    </w:p>
    <w:p>
      <w:pPr>
        <w:pStyle w:val="Normal"/>
        <w:spacing w:before="0" w:after="200"/>
        <w:rPr>
          <w:sz w:val="16"/>
          <w:szCs w:val="16"/>
        </w:rPr>
      </w:pPr>
      <w:r>
        <w:rPr>
          <w:rFonts w:cs="Arial" w:ascii="Arial" w:hAnsi="Arial"/>
          <w:kern w:val="0"/>
          <w:sz w:val="16"/>
          <w:szCs w:val="16"/>
          <w:lang w:val="gl-ES" w:bidi="ar-SA"/>
        </w:rPr>
        <w:t>- SALARIO 14700/14/30 X 3 --&gt; 105€</w:t>
      </w:r>
    </w:p>
    <w:p>
      <w:pPr>
        <w:pStyle w:val="Normal"/>
        <w:spacing w:before="0" w:after="200"/>
        <w:rPr>
          <w:sz w:val="16"/>
          <w:szCs w:val="16"/>
        </w:rPr>
      </w:pPr>
      <w:r>
        <w:rPr>
          <w:rFonts w:cs="Arial" w:ascii="Arial" w:hAnsi="Arial"/>
          <w:kern w:val="0"/>
          <w:sz w:val="16"/>
          <w:szCs w:val="16"/>
          <w:lang w:val="gl-ES" w:bidi="ar-SA"/>
        </w:rPr>
        <w:t>- COTIZACIÓN 5145/14/30 X 3 --&gt; 36,75€</w:t>
      </w:r>
    </w:p>
    <w:p>
      <w:pPr>
        <w:pStyle w:val="Normal"/>
        <w:spacing w:lineRule="auto" w:line="360"/>
        <w:ind w:hanging="0"/>
        <w:jc w:val="both"/>
        <w:rPr>
          <w:rFonts w:ascii="Arial" w:hAnsi="Arial"/>
          <w:i/>
          <w:i/>
          <w:iCs/>
          <w:sz w:val="16"/>
          <w:szCs w:val="16"/>
          <w:u w:val="single"/>
        </w:rPr>
      </w:pPr>
      <w:r>
        <w:rPr>
          <w:rFonts w:cs="Arial" w:ascii="Arial" w:hAnsi="Arial"/>
          <w:i/>
          <w:iCs/>
          <w:kern w:val="0"/>
          <w:sz w:val="16"/>
          <w:szCs w:val="16"/>
          <w:u w:val="single"/>
          <w:lang w:val="gl-ES" w:bidi="ar-SA"/>
        </w:rPr>
        <w:t xml:space="preserve">COTIZACIÓN BAIXA MEDICA SEBASTIÁN </w:t>
      </w:r>
    </w:p>
    <w:p>
      <w:pPr>
        <w:pStyle w:val="Normal"/>
        <w:spacing w:lineRule="auto" w:line="360"/>
        <w:ind w:hanging="0"/>
        <w:jc w:val="both"/>
        <w:rPr>
          <w:rFonts w:ascii="Arial" w:hAnsi="Arial"/>
          <w:sz w:val="16"/>
          <w:szCs w:val="16"/>
        </w:rPr>
      </w:pPr>
      <w:r>
        <w:rPr>
          <w:rFonts w:cs="Arial" w:ascii="Arial" w:hAnsi="Arial"/>
          <w:kern w:val="0"/>
          <w:sz w:val="16"/>
          <w:szCs w:val="16"/>
          <w:lang w:val="gl-ES" w:bidi="ar-SA"/>
        </w:rPr>
        <w:t>- MELLORA PRESTACIÓN SS --&gt; 18200/14/30 X 138 X 0,25 --&gt; 1495€</w:t>
      </w:r>
    </w:p>
    <w:p>
      <w:pPr>
        <w:pStyle w:val="Normal"/>
        <w:spacing w:lineRule="auto" w:line="360"/>
        <w:ind w:hanging="0"/>
        <w:jc w:val="both"/>
        <w:rPr>
          <w:rFonts w:ascii="Arial" w:hAnsi="Arial"/>
          <w:sz w:val="16"/>
          <w:szCs w:val="16"/>
        </w:rPr>
      </w:pPr>
      <w:r>
        <w:rPr>
          <w:rFonts w:cs="Arial" w:ascii="Arial" w:hAnsi="Arial"/>
          <w:kern w:val="0"/>
          <w:sz w:val="16"/>
          <w:szCs w:val="16"/>
          <w:lang w:val="gl-ES" w:bidi="ar-SA"/>
        </w:rPr>
        <w:t>- COTIZACIÓN --&gt; 6370/14/30 X 135 --&gt; 2047,50 €</w:t>
      </w:r>
    </w:p>
    <w:p>
      <w:pPr>
        <w:pStyle w:val="Normal"/>
        <w:spacing w:lineRule="auto" w:line="360"/>
        <w:ind w:hanging="0"/>
        <w:jc w:val="both"/>
        <w:rPr>
          <w:rFonts w:ascii="Arial" w:hAnsi="Arial"/>
          <w:i/>
          <w:i/>
          <w:iCs/>
          <w:sz w:val="16"/>
          <w:szCs w:val="16"/>
          <w:u w:val="single"/>
        </w:rPr>
      </w:pPr>
      <w:r>
        <w:rPr>
          <w:rFonts w:cs="Arial" w:ascii="Arial" w:hAnsi="Arial"/>
          <w:i/>
          <w:iCs/>
          <w:kern w:val="0"/>
          <w:sz w:val="16"/>
          <w:szCs w:val="16"/>
          <w:u w:val="single"/>
          <w:lang w:val="gl-ES" w:bidi="ar-SA"/>
        </w:rPr>
        <w:t>MIRÓNS</w:t>
      </w:r>
    </w:p>
    <w:p>
      <w:pPr>
        <w:pStyle w:val="Normal"/>
        <w:spacing w:lineRule="auto" w:line="360"/>
        <w:ind w:hanging="0"/>
        <w:jc w:val="both"/>
        <w:rPr>
          <w:rFonts w:ascii="Arial" w:hAnsi="Arial"/>
          <w:sz w:val="16"/>
          <w:szCs w:val="16"/>
        </w:rPr>
      </w:pPr>
      <w:r>
        <w:rPr>
          <w:rFonts w:cs="Arial" w:ascii="Arial" w:hAnsi="Arial"/>
          <w:kern w:val="0"/>
          <w:sz w:val="16"/>
          <w:szCs w:val="16"/>
          <w:lang w:val="gl-ES" w:bidi="ar-SA"/>
        </w:rPr>
        <w:t>- SALARIO --&gt; 18200/14/30/8 X 4 X 2 --&gt; 43,33€</w:t>
      </w:r>
    </w:p>
    <w:p>
      <w:pPr>
        <w:pStyle w:val="Normal"/>
        <w:spacing w:lineRule="auto" w:line="360"/>
        <w:ind w:hanging="0"/>
        <w:jc w:val="both"/>
        <w:rPr>
          <w:rFonts w:ascii="Arial" w:hAnsi="Arial"/>
          <w:sz w:val="16"/>
          <w:szCs w:val="16"/>
        </w:rPr>
      </w:pPr>
      <w:r>
        <w:rPr>
          <w:rFonts w:cs="Arial" w:ascii="Arial" w:hAnsi="Arial"/>
          <w:kern w:val="0"/>
          <w:sz w:val="16"/>
          <w:szCs w:val="16"/>
          <w:lang w:val="gl-ES" w:bidi="ar-SA"/>
        </w:rPr>
        <w:t>- COTIZACIÓN --&gt; 6370714/30/8 X 4 X 2 --&gt; 15,17€</w:t>
      </w:r>
    </w:p>
    <w:p>
      <w:pPr>
        <w:pStyle w:val="Normal"/>
        <w:spacing w:lineRule="auto" w:line="360"/>
        <w:ind w:hanging="0"/>
        <w:jc w:val="both"/>
        <w:rPr>
          <w:rFonts w:ascii="Arial" w:hAnsi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kern w:val="0"/>
          <w:sz w:val="16"/>
          <w:szCs w:val="16"/>
          <w:lang w:val="gl-ES" w:bidi="ar-SA"/>
        </w:rPr>
        <w:t>TOTAL PARCIAL: 3912,92€</w:t>
      </w:r>
    </w:p>
    <w:p>
      <w:pPr>
        <w:pStyle w:val="Normal"/>
        <w:spacing w:lineRule="auto" w:line="360"/>
        <w:ind w:hanging="0"/>
        <w:jc w:val="both"/>
        <w:rPr>
          <w:rFonts w:ascii="Arial" w:hAnsi="Arial"/>
          <w:b/>
          <w:b/>
          <w:bCs/>
          <w:sz w:val="16"/>
          <w:szCs w:val="16"/>
        </w:rPr>
      </w:pPr>
      <w:r>
        <w:rPr>
          <w:rFonts w:cs="Arial" w:ascii="Arial" w:hAnsi="Arial"/>
          <w:b w:val="false"/>
          <w:bCs w:val="false"/>
          <w:kern w:val="0"/>
          <w:sz w:val="16"/>
          <w:szCs w:val="16"/>
          <w:lang w:val="gl-ES" w:bidi="ar-SA"/>
        </w:rPr>
        <w:t>------------------------------------------------------------------------------------------------</w:t>
      </w:r>
    </w:p>
    <w:p>
      <w:pPr>
        <w:pStyle w:val="Normal"/>
        <w:spacing w:lineRule="auto" w:line="360"/>
        <w:ind w:hanging="0"/>
        <w:jc w:val="both"/>
        <w:rPr>
          <w:rFonts w:ascii="Arial" w:hAnsi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kern w:val="0"/>
          <w:sz w:val="16"/>
          <w:szCs w:val="16"/>
          <w:lang w:val="gl-ES" w:bidi="ar-SA"/>
        </w:rPr>
        <w:t>CUSTO DANOS MATERIAIS:</w:t>
      </w:r>
    </w:p>
    <w:p>
      <w:pPr>
        <w:pStyle w:val="Normal"/>
        <w:spacing w:lineRule="auto" w:line="360"/>
        <w:ind w:hanging="0"/>
        <w:jc w:val="both"/>
        <w:rPr>
          <w:rFonts w:ascii="Arial" w:hAnsi="Arial"/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b w:val="false"/>
          <w:bCs w:val="false"/>
          <w:kern w:val="0"/>
          <w:sz w:val="16"/>
          <w:szCs w:val="16"/>
          <w:lang w:val="gl-ES" w:bidi="ar-SA"/>
        </w:rPr>
        <w:t>- PERDAS PRODUCIÓN REAL E PREVISTA --&gt; 10000€</w:t>
      </w:r>
    </w:p>
    <w:p>
      <w:pPr>
        <w:pStyle w:val="Normal"/>
        <w:spacing w:lineRule="auto" w:line="360"/>
        <w:ind w:hanging="0"/>
        <w:jc w:val="both"/>
        <w:rPr>
          <w:rFonts w:ascii="Arial" w:hAnsi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kern w:val="0"/>
          <w:sz w:val="16"/>
          <w:szCs w:val="16"/>
          <w:lang w:val="gl-ES" w:bidi="ar-SA"/>
        </w:rPr>
        <w:t>TOTAL PARCIAL: 10000€</w:t>
      </w:r>
    </w:p>
    <w:p>
      <w:pPr>
        <w:pStyle w:val="Normal"/>
        <w:spacing w:lineRule="auto" w:line="360"/>
        <w:ind w:hanging="0"/>
        <w:jc w:val="both"/>
        <w:rPr>
          <w:rFonts w:ascii="Arial" w:hAnsi="Arial"/>
          <w:b/>
          <w:b/>
          <w:bCs/>
          <w:sz w:val="16"/>
          <w:szCs w:val="16"/>
        </w:rPr>
      </w:pPr>
      <w:r>
        <w:rPr>
          <w:rFonts w:cs="Arial" w:ascii="Arial" w:hAnsi="Arial"/>
          <w:b w:val="false"/>
          <w:bCs w:val="false"/>
          <w:kern w:val="0"/>
          <w:sz w:val="16"/>
          <w:szCs w:val="16"/>
          <w:lang w:val="gl-ES" w:bidi="ar-SA"/>
        </w:rPr>
        <w:t>------------------------------------------------------------------------------------------------</w:t>
      </w:r>
    </w:p>
    <w:p>
      <w:pPr>
        <w:pStyle w:val="Normal"/>
        <w:spacing w:lineRule="auto" w:line="360"/>
        <w:ind w:hanging="0"/>
        <w:jc w:val="both"/>
        <w:rPr>
          <w:rFonts w:ascii="Arial" w:hAnsi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kern w:val="0"/>
          <w:sz w:val="16"/>
          <w:szCs w:val="16"/>
          <w:lang w:val="gl-ES" w:bidi="ar-SA"/>
        </w:rPr>
        <w:t>OUTROS CUSTOS:</w:t>
      </w:r>
    </w:p>
    <w:p>
      <w:pPr>
        <w:pStyle w:val="Normal"/>
        <w:spacing w:lineRule="auto" w:line="360"/>
        <w:ind w:hanging="0"/>
        <w:jc w:val="both"/>
        <w:rPr>
          <w:rFonts w:ascii="Arial" w:hAnsi="Arial"/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b w:val="false"/>
          <w:bCs w:val="false"/>
          <w:kern w:val="0"/>
          <w:sz w:val="16"/>
          <w:szCs w:val="16"/>
          <w:lang w:val="gl-ES" w:bidi="ar-SA"/>
        </w:rPr>
        <w:t>- RESPONSABILIDADES ADMINISTRATIVAS --&gt; 4000€</w:t>
      </w:r>
    </w:p>
    <w:p>
      <w:pPr>
        <w:pStyle w:val="Normal"/>
        <w:spacing w:lineRule="auto" w:line="360"/>
        <w:ind w:hanging="0"/>
        <w:jc w:val="both"/>
        <w:rPr>
          <w:rFonts w:ascii="Arial" w:hAnsi="Arial"/>
          <w:b/>
          <w:b/>
          <w:bCs/>
          <w:sz w:val="16"/>
          <w:szCs w:val="16"/>
        </w:rPr>
      </w:pPr>
      <w:r>
        <w:rPr>
          <w:rFonts w:cs="Arial" w:ascii="Arial" w:hAnsi="Arial"/>
          <w:b/>
          <w:bCs/>
          <w:kern w:val="0"/>
          <w:sz w:val="16"/>
          <w:szCs w:val="16"/>
          <w:lang w:val="gl-ES" w:bidi="ar-SA"/>
        </w:rPr>
        <w:t>TOTAL PARCIAL: 4000€</w:t>
      </w:r>
    </w:p>
    <w:p>
      <w:pPr>
        <w:pStyle w:val="Normal"/>
        <w:spacing w:lineRule="auto" w:line="360"/>
        <w:ind w:hanging="0"/>
        <w:jc w:val="both"/>
        <w:rPr>
          <w:rFonts w:ascii="Arial" w:hAnsi="Arial"/>
          <w:b/>
          <w:b/>
          <w:bCs/>
          <w:sz w:val="16"/>
          <w:szCs w:val="16"/>
        </w:rPr>
      </w:pPr>
      <w:r>
        <w:rPr>
          <w:rFonts w:cs="Arial" w:ascii="Arial" w:hAnsi="Arial"/>
          <w:b w:val="false"/>
          <w:bCs w:val="false"/>
          <w:kern w:val="0"/>
          <w:sz w:val="16"/>
          <w:szCs w:val="16"/>
          <w:lang w:val="gl-ES" w:bidi="ar-SA"/>
        </w:rPr>
        <w:t>------------------------------------------------------------------------------------------------</w:t>
      </w:r>
    </w:p>
    <w:p>
      <w:pPr>
        <w:pStyle w:val="Normal"/>
        <w:spacing w:lineRule="auto" w:line="360" w:before="0" w:after="200"/>
        <w:ind w:hanging="0"/>
        <w:jc w:val="both"/>
        <w:rPr>
          <w:rFonts w:ascii="Arial" w:hAnsi="Arial"/>
          <w:b/>
          <w:b/>
          <w:bCs/>
          <w:i/>
          <w:i/>
          <w:iCs/>
          <w:sz w:val="20"/>
          <w:szCs w:val="20"/>
          <w:u w:val="single"/>
        </w:rPr>
      </w:pPr>
      <w:r>
        <w:rPr>
          <w:rFonts w:cs="Arial" w:ascii="Arial" w:hAnsi="Arial"/>
          <w:b/>
          <w:bCs/>
          <w:i/>
          <w:iCs/>
          <w:kern w:val="0"/>
          <w:sz w:val="20"/>
          <w:szCs w:val="20"/>
          <w:u w:val="single"/>
          <w:lang w:val="gl-ES" w:bidi="ar-SA"/>
        </w:rPr>
        <w:t>TOTAL : 17912,92€</w:t>
      </w:r>
    </w:p>
    <w:sectPr>
      <w:footerReference w:type="default" r:id="rId2"/>
      <w:type w:val="nextPage"/>
      <w:pgSz w:w="11906" w:h="16838"/>
      <w:pgMar w:left="1440" w:right="1440" w:gutter="0" w:header="0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Comic Sans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Comic Sans MS" w:hAnsi="Comic Sans MS"/>
      </w:rPr>
    </w:pPr>
    <w:r>
      <w:rPr>
        <w:rFonts w:ascii="Comic Sans MS" w:hAnsi="Comic Sans MS"/>
      </w:rPr>
      <w:t>FORMACIÓN E ORIENTACIÓN LABORAL    CURSO 2023/2024</w:t>
      <w:tab/>
    </w:r>
    <w:r>
      <w:rPr>
        <w:rFonts w:ascii="Comic Sans MS" w:hAnsi="Comic Sans MS"/>
      </w:rPr>
      <w:fldChar w:fldCharType="begin"/>
    </w:r>
    <w:r>
      <w:rPr>
        <w:rFonts w:ascii="Comic Sans MS" w:hAnsi="Comic Sans MS"/>
      </w:rPr>
      <w:instrText xml:space="preserve"> PAGE </w:instrText>
    </w:r>
    <w:r>
      <w:rPr>
        <w:rFonts w:ascii="Comic Sans MS" w:hAnsi="Comic Sans MS"/>
      </w:rPr>
      <w:fldChar w:fldCharType="separate"/>
    </w:r>
    <w:r>
      <w:rPr>
        <w:rFonts w:ascii="Comic Sans MS" w:hAnsi="Comic Sans MS"/>
      </w:rPr>
      <w:t>3</w:t>
    </w:r>
    <w:r>
      <w:rPr>
        <w:rFonts w:ascii="Comic Sans MS" w:hAnsi="Comic Sans MS"/>
      </w:rPr>
      <w:fldChar w:fldCharType="end"/>
    </w:r>
  </w:p>
</w:ftr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gl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gl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425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gl-ES" w:eastAsia="gl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724259"/>
    <w:rPr>
      <w:rFonts w:eastAsia="" w:eastAsiaTheme="minorEastAsia"/>
      <w:lang w:eastAsia="gl-ES"/>
    </w:rPr>
  </w:style>
  <w:style w:type="character" w:styleId="FooterChar" w:customStyle="1">
    <w:name w:val="Footer Char"/>
    <w:basedOn w:val="DefaultParagraphFont"/>
    <w:uiPriority w:val="99"/>
    <w:qFormat/>
    <w:rsid w:val="00724259"/>
    <w:rPr>
      <w:rFonts w:eastAsia="" w:eastAsiaTheme="minorEastAsia"/>
      <w:lang w:eastAsia="gl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72425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72425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24259"/>
    <w:pPr>
      <w:spacing w:after="0" w:line="240" w:lineRule="auto"/>
    </w:pPr>
    <w:rPr>
      <w:rFonts w:eastAsiaTheme="minorEastAsia"/>
      <w:lang w:eastAsia="gl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LibreOffice/7.4.6.2$Windows_X86_64 LibreOffice_project/5b1f5509c2decdade7fda905e3e1429a67acd63d</Application>
  <AppVersion>15.0000</AppVersion>
  <Pages>3</Pages>
  <Words>498</Words>
  <Characters>2834</Characters>
  <CharactersWithSpaces>3261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2021-11-12T07:46:00Z</dcterms:created>
  <dc:creator>LOISSM@iesrodolfoucha.es</dc:creator>
  <dc:description/>
  <dc:language>es-ES</dc:language>
  <cp:lastModifiedBy/>
  <dcterms:modified xsi:type="dcterms:W3CDTF">2023-11-27T11:41:55Z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