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RELACIÓN MEDIO AMBIENTE-SAÚDE-PREVENCIÓN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Nunha empresa de informática, Anselmo realiza unha xornada de 8 hs/día, case </w:t>
      </w:r>
      <w:r>
        <w:rPr>
          <w:rFonts w:cs="Arial" w:ascii="Arial" w:hAnsi="Arial"/>
          <w:sz w:val="24"/>
          <w:szCs w:val="24"/>
          <w:shd w:fill="FFFF00" w:val="clear"/>
        </w:rPr>
        <w:t>sen descanso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sz w:val="24"/>
          <w:szCs w:val="24"/>
          <w:shd w:fill="FFFF00" w:val="clear"/>
        </w:rPr>
        <w:t>en horario nocturno</w:t>
      </w:r>
      <w:r>
        <w:rPr>
          <w:rFonts w:cs="Arial" w:ascii="Arial" w:hAnsi="Arial"/>
          <w:sz w:val="24"/>
          <w:szCs w:val="24"/>
        </w:rPr>
        <w:t xml:space="preserve">. Esta situación cánsao moito e </w:t>
      </w:r>
      <w:r>
        <w:rPr>
          <w:rFonts w:cs="Arial" w:ascii="Arial" w:hAnsi="Arial"/>
          <w:sz w:val="24"/>
          <w:szCs w:val="24"/>
          <w:shd w:fill="FFFF00" w:val="clear"/>
        </w:rPr>
        <w:t>non lle permite ver á súa familia</w:t>
      </w:r>
      <w:r>
        <w:rPr>
          <w:rFonts w:cs="Arial" w:ascii="Arial" w:hAnsi="Arial"/>
          <w:sz w:val="24"/>
          <w:szCs w:val="24"/>
        </w:rPr>
        <w:t xml:space="preserve">. No seu posto de traballo, </w:t>
      </w:r>
      <w:r>
        <w:rPr>
          <w:rFonts w:cs="Arial" w:ascii="Arial" w:hAnsi="Arial"/>
          <w:sz w:val="24"/>
          <w:szCs w:val="24"/>
          <w:shd w:fill="FFFF00" w:val="clear"/>
        </w:rPr>
        <w:t>todo parecen problemas:</w:t>
      </w:r>
      <w:r>
        <w:rPr>
          <w:rFonts w:cs="Arial" w:ascii="Arial" w:hAnsi="Arial"/>
          <w:sz w:val="24"/>
          <w:szCs w:val="24"/>
        </w:rPr>
        <w:t xml:space="preserve"> agora, que </w:t>
      </w:r>
      <w:r>
        <w:rPr>
          <w:rFonts w:cs="Arial" w:ascii="Arial" w:hAnsi="Arial"/>
          <w:sz w:val="24"/>
          <w:szCs w:val="24"/>
          <w:shd w:fill="FFFF00" w:val="clear"/>
        </w:rPr>
        <w:t>comezan as baixas temperaturas</w:t>
      </w:r>
      <w:r>
        <w:rPr>
          <w:rFonts w:cs="Arial" w:ascii="Arial" w:hAnsi="Arial"/>
          <w:sz w:val="24"/>
          <w:szCs w:val="24"/>
        </w:rPr>
        <w:t xml:space="preserve"> e que o cristal do seu despacho está roto, </w:t>
      </w:r>
      <w:r>
        <w:rPr>
          <w:rFonts w:cs="Arial" w:ascii="Arial" w:hAnsi="Arial"/>
          <w:sz w:val="24"/>
          <w:szCs w:val="24"/>
          <w:shd w:fill="FFFF00" w:val="clear"/>
        </w:rPr>
        <w:t>pasa moito frío</w:t>
      </w:r>
      <w:r>
        <w:rPr>
          <w:rFonts w:cs="Arial" w:ascii="Arial" w:hAnsi="Arial"/>
          <w:sz w:val="24"/>
          <w:szCs w:val="24"/>
        </w:rPr>
        <w:t xml:space="preserve">. Hai </w:t>
      </w:r>
      <w:r>
        <w:rPr>
          <w:rFonts w:cs="Arial" w:ascii="Arial" w:hAnsi="Arial"/>
          <w:sz w:val="24"/>
          <w:szCs w:val="24"/>
          <w:shd w:fill="FFFF00" w:val="clear"/>
        </w:rPr>
        <w:t>moito po acumulado,</w:t>
      </w:r>
      <w:r>
        <w:rPr>
          <w:rFonts w:cs="Arial" w:ascii="Arial" w:hAnsi="Arial"/>
          <w:sz w:val="24"/>
          <w:szCs w:val="24"/>
        </w:rPr>
        <w:t xml:space="preserve"> posto que o limpador foi despedido hai 3 semanas e ninguén limpa. O despacho antes estaba ordenado, pero agora, no andel onde se almacenan </w:t>
      </w:r>
      <w:r>
        <w:rPr>
          <w:rFonts w:cs="Arial" w:ascii="Arial" w:hAnsi="Arial"/>
          <w:sz w:val="24"/>
          <w:szCs w:val="24"/>
          <w:shd w:fill="FFFF00" w:val="clear"/>
        </w:rPr>
        <w:t>caixas extremadamente pesadas, todo se amorea sen sentido e de maneira inestábel.</w:t>
      </w:r>
      <w:r>
        <w:rPr>
          <w:rFonts w:cs="Arial" w:ascii="Arial" w:hAnsi="Arial"/>
          <w:sz w:val="24"/>
          <w:szCs w:val="24"/>
        </w:rPr>
        <w:t xml:space="preserve"> O </w:t>
      </w:r>
      <w:r>
        <w:rPr>
          <w:rFonts w:cs="Arial" w:ascii="Arial" w:hAnsi="Arial"/>
          <w:sz w:val="24"/>
          <w:szCs w:val="24"/>
          <w:shd w:fill="FFFF00" w:val="clear"/>
        </w:rPr>
        <w:t>chan está cocho e esvaradío.</w:t>
      </w:r>
      <w:r>
        <w:rPr>
          <w:rFonts w:cs="Arial" w:ascii="Arial" w:hAnsi="Arial"/>
          <w:sz w:val="24"/>
          <w:szCs w:val="24"/>
        </w:rPr>
        <w:t xml:space="preserve"> A impresora mete </w:t>
      </w:r>
      <w:r>
        <w:rPr>
          <w:rFonts w:cs="Arial" w:ascii="Arial" w:hAnsi="Arial"/>
          <w:sz w:val="24"/>
          <w:szCs w:val="24"/>
          <w:shd w:fill="FFFF00" w:val="clear"/>
        </w:rPr>
        <w:t>unha ruxida que supera os 100 dBA</w:t>
      </w:r>
      <w:r>
        <w:rPr>
          <w:rFonts w:cs="Arial" w:ascii="Arial" w:hAnsi="Arial"/>
          <w:sz w:val="24"/>
          <w:szCs w:val="24"/>
        </w:rPr>
        <w:t xml:space="preserve"> e, para acceder ao arquivo, hai que subir por unha </w:t>
      </w:r>
      <w:r>
        <w:rPr>
          <w:rFonts w:cs="Arial" w:ascii="Arial" w:hAnsi="Arial"/>
          <w:sz w:val="24"/>
          <w:szCs w:val="24"/>
          <w:shd w:fill="FFFF00" w:val="clear"/>
        </w:rPr>
        <w:t>escada sen pasamáns</w:t>
      </w:r>
      <w:r>
        <w:rPr>
          <w:rFonts w:cs="Arial" w:ascii="Arial" w:hAnsi="Arial"/>
          <w:sz w:val="24"/>
          <w:szCs w:val="24"/>
        </w:rPr>
        <w:t xml:space="preserve">. No seu posto de traballo, dispón dunha </w:t>
      </w:r>
      <w:r>
        <w:rPr>
          <w:rFonts w:cs="Arial" w:ascii="Arial" w:hAnsi="Arial"/>
          <w:sz w:val="24"/>
          <w:szCs w:val="24"/>
          <w:shd w:fill="FFFF00" w:val="clear"/>
        </w:rPr>
        <w:t>cadeira de madeira, non regulábel</w:t>
      </w:r>
      <w:r>
        <w:rPr>
          <w:rFonts w:cs="Arial" w:ascii="Arial" w:hAnsi="Arial"/>
          <w:sz w:val="24"/>
          <w:szCs w:val="24"/>
        </w:rPr>
        <w:t>; dunha pantalla,</w:t>
      </w:r>
      <w:r>
        <w:rPr>
          <w:rFonts w:cs="Arial" w:ascii="Arial" w:hAnsi="Arial"/>
          <w:sz w:val="24"/>
          <w:szCs w:val="24"/>
          <w:shd w:fill="FFFF00" w:val="clear"/>
        </w:rPr>
        <w:t xml:space="preserve"> de tubo de raios catódicos, moi vella de 12 polgadas, na que case non ve nada.</w:t>
      </w:r>
      <w:r>
        <w:rPr>
          <w:rFonts w:cs="Arial" w:ascii="Arial" w:hAnsi="Arial"/>
          <w:sz w:val="24"/>
          <w:szCs w:val="24"/>
        </w:rPr>
        <w:t xml:space="preserve"> Para colmo de males, </w:t>
      </w:r>
      <w:r>
        <w:rPr>
          <w:rFonts w:cs="Arial" w:ascii="Arial" w:hAnsi="Arial"/>
          <w:sz w:val="24"/>
          <w:szCs w:val="24"/>
          <w:shd w:fill="FFFF00" w:val="clear"/>
        </w:rPr>
        <w:t>o traballo das últimas semanas excede das súas cualificacións</w:t>
      </w:r>
      <w:r>
        <w:rPr>
          <w:rFonts w:cs="Arial" w:ascii="Arial" w:hAnsi="Arial"/>
          <w:sz w:val="24"/>
          <w:szCs w:val="24"/>
        </w:rPr>
        <w:t xml:space="preserve"> e Anselmo anda </w:t>
      </w:r>
      <w:r>
        <w:rPr>
          <w:rFonts w:cs="Arial" w:ascii="Arial" w:hAnsi="Arial"/>
          <w:sz w:val="24"/>
          <w:szCs w:val="24"/>
          <w:shd w:fill="FFFF00" w:val="clear"/>
        </w:rPr>
        <w:t>moi preocupado: non durme, está nervoso</w:t>
      </w:r>
      <w:r>
        <w:rPr>
          <w:rFonts w:cs="Arial" w:ascii="Arial" w:hAnsi="Arial"/>
          <w:sz w:val="24"/>
          <w:szCs w:val="24"/>
        </w:rPr>
        <w:t xml:space="preserve"> e non axuda o feito de que o seu </w:t>
      </w:r>
      <w:r>
        <w:rPr>
          <w:rFonts w:cs="Arial" w:ascii="Arial" w:hAnsi="Arial"/>
          <w:sz w:val="24"/>
          <w:szCs w:val="24"/>
          <w:shd w:fill="FFFF00" w:val="clear"/>
        </w:rPr>
        <w:t>xefe é un desastre: non explica as tarefas, é excesivamente controlador e ameázao sempre co despedimento</w:t>
      </w:r>
      <w:r>
        <w:rPr>
          <w:rFonts w:cs="Arial" w:ascii="Arial" w:hAnsi="Arial"/>
          <w:sz w:val="24"/>
          <w:szCs w:val="24"/>
        </w:rPr>
        <w:t xml:space="preserve">. O último que fixo, foi enviar a Anselmo a </w:t>
      </w:r>
      <w:r>
        <w:rPr>
          <w:rFonts w:cs="Arial" w:ascii="Arial" w:hAnsi="Arial"/>
          <w:sz w:val="24"/>
          <w:szCs w:val="24"/>
          <w:shd w:fill="FFFF00" w:val="clear"/>
        </w:rPr>
        <w:t>unha sala na que non hai compañeir@s.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Agrupa os perigos que detectes nas condicións que correspondan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Sinala o dano na saúde que pode producir cada un deses perigos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Propón medidas para o seu control/eliminación</w:t>
      </w:r>
    </w:p>
    <w:p>
      <w:pPr>
        <w:sectPr>
          <w:footerReference w:type="default" r:id="rId2"/>
          <w:type w:val="nextPage"/>
          <w:pgSz w:w="11906" w:h="16838"/>
          <w:pgMar w:left="1701" w:right="1701" w:gutter="0" w:header="0" w:top="1417" w:footer="708" w:bottom="1417"/>
          <w:pgNumType w:fmt="decimal"/>
          <w:formProt w:val="false"/>
          <w:textDirection w:val="lrTb"/>
          <w:docGrid w:type="default" w:linePitch="360" w:charSpace="4096"/>
        </w:sectPr>
        <w:pStyle w:val="ListParagraph"/>
        <w:spacing w:lineRule="auto" w:line="360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ListParagraph"/>
        <w:spacing w:lineRule="auto" w:line="360"/>
        <w:ind w:left="426" w:hanging="0"/>
        <w:jc w:val="both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3157220</wp:posOffset>
                </wp:positionH>
                <wp:positionV relativeFrom="paragraph">
                  <wp:posOffset>-463550</wp:posOffset>
                </wp:positionV>
                <wp:extent cx="2266950" cy="657225"/>
                <wp:effectExtent l="635" t="635" r="635" b="635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657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MEDIDAS PREVENTIVAS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path="l-2147483648,-2147483643l-2147483628,-2147483627l-2147483648,-2147483643l-2147483626,-2147483625xe" fillcolor="white" stroked="t" o:allowincell="f" style="position:absolute;margin-left:248.6pt;margin-top:-36.5pt;width:178.45pt;height:51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MEDIDAS PREVENTIVAS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8890" distB="8255" distL="8890" distR="8255" simplePos="0" locked="0" layoutInCell="0" allowOverlap="1" relativeHeight="10">
                <wp:simplePos x="0" y="0"/>
                <wp:positionH relativeFrom="column">
                  <wp:posOffset>4032885</wp:posOffset>
                </wp:positionH>
                <wp:positionV relativeFrom="paragraph">
                  <wp:posOffset>211455</wp:posOffset>
                </wp:positionV>
                <wp:extent cx="581025" cy="371475"/>
                <wp:effectExtent l="8890" t="8890" r="8255" b="8255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040" cy="371520"/>
                        </a:xfrm>
                        <a:prstGeom prst="straightConnector1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Forma2" path="m0,0l-2147483648,-2147483647e" stroked="t" o:allowincell="f" style="position:absolute;margin-left:317.55pt;margin-top:16.65pt;width:45.7pt;height:29.2pt;flip:y;mso-wrap-style:none;v-text-anchor:middle" type="_x0000_t32">
                <v:fill o:detectmouseclick="t" on="false"/>
                <v:stroke color="red" weight="158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38100" distR="37465" simplePos="0" locked="0" layoutInCell="0" allowOverlap="1" relativeHeight="11">
                <wp:simplePos x="0" y="0"/>
                <wp:positionH relativeFrom="column">
                  <wp:posOffset>4300220</wp:posOffset>
                </wp:positionH>
                <wp:positionV relativeFrom="paragraph">
                  <wp:posOffset>193675</wp:posOffset>
                </wp:positionV>
                <wp:extent cx="635" cy="221615"/>
                <wp:effectExtent l="38100" t="1270" r="37465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17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path="m0,0l-2147483648,-2147483647e" stroked="t" o:allowincell="f" style="position:absolute;margin-left:338.6pt;margin-top:15.25pt;width:0pt;height:17.4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426" w:hanging="0"/>
        <w:jc w:val="both"/>
        <w:rPr/>
      </w:pPr>
      <w:r>
        <w:rPr/>
        <mc:AlternateContent>
          <mc:Choice Requires="wps">
            <w:drawing>
              <wp:anchor behindDoc="0" distT="37465" distB="38100" distL="10160" distR="0" simplePos="0" locked="0" layoutInCell="0" allowOverlap="1" relativeHeight="8">
                <wp:simplePos x="0" y="0"/>
                <wp:positionH relativeFrom="column">
                  <wp:posOffset>2223770</wp:posOffset>
                </wp:positionH>
                <wp:positionV relativeFrom="paragraph">
                  <wp:posOffset>159385</wp:posOffset>
                </wp:positionV>
                <wp:extent cx="4238625" cy="635"/>
                <wp:effectExtent l="10160" t="37465" r="0" b="3810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40" cy="72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206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" path="m0,0l-2147483648,-2147483647e" stroked="t" o:allowincell="f" style="position:absolute;margin-left:175.1pt;margin-top:12.55pt;width:333.7pt;height:0pt;mso-wrap-style:none;v-text-anchor:middle" type="_x0000_t32">
                <v:fill o:detectmouseclick="t" on="false"/>
                <v:stroke color="#002060" weight="1908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255" distB="8890" distL="8890" distR="8255" simplePos="0" locked="0" layoutInCell="0" allowOverlap="1" relativeHeight="9">
                <wp:simplePos x="0" y="0"/>
                <wp:positionH relativeFrom="column">
                  <wp:posOffset>3947795</wp:posOffset>
                </wp:positionH>
                <wp:positionV relativeFrom="paragraph">
                  <wp:posOffset>26035</wp:posOffset>
                </wp:positionV>
                <wp:extent cx="885825" cy="302260"/>
                <wp:effectExtent l="8890" t="8255" r="8255" b="8890"/>
                <wp:wrapNone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302400"/>
                        </a:xfrm>
                        <a:prstGeom prst="straightConnector1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" path="m0,0l-2147483648,-2147483647e" stroked="t" o:allowincell="f" style="position:absolute;margin-left:310.85pt;margin-top:2.05pt;width:69.7pt;height:23.75pt;mso-wrap-style:none;v-text-anchor:middle" type="_x0000_t32">
                <v:fill o:detectmouseclick="t" on="false"/>
                <v:stroke color="red" weight="158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">
                <wp:simplePos x="0" y="0"/>
                <wp:positionH relativeFrom="column">
                  <wp:posOffset>-405765</wp:posOffset>
                </wp:positionH>
                <wp:positionV relativeFrom="paragraph">
                  <wp:posOffset>159385</wp:posOffset>
                </wp:positionV>
                <wp:extent cx="361950" cy="635"/>
                <wp:effectExtent l="1270" t="1270" r="635" b="635"/>
                <wp:wrapNone/>
                <wp:docPr id="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" path="m0,0l-2147483648,-2147483647e" stroked="t" o:allowincell="f" style="position:absolute;margin-left:-31.95pt;margin-top:12.55pt;width:28.45pt;height:0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3">
                <wp:simplePos x="0" y="0"/>
                <wp:positionH relativeFrom="column">
                  <wp:posOffset>-405130</wp:posOffset>
                </wp:positionH>
                <wp:positionV relativeFrom="paragraph">
                  <wp:posOffset>159385</wp:posOffset>
                </wp:positionV>
                <wp:extent cx="635" cy="4051300"/>
                <wp:effectExtent l="635" t="635" r="1270" b="1270"/>
                <wp:wrapNone/>
                <wp:docPr id="8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514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path="m0,0l-2147483648,-2147483647e" stroked="t" o:allowincell="f" style="position:absolute;margin-left:-31.9pt;margin-top:12.55pt;width:0pt;height:318.9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360"/>
        <w:ind w:left="426" w:hanging="0"/>
        <w:jc w:val="both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-43180</wp:posOffset>
                </wp:positionH>
                <wp:positionV relativeFrom="paragraph">
                  <wp:posOffset>-537210</wp:posOffset>
                </wp:positionV>
                <wp:extent cx="2266950" cy="876300"/>
                <wp:effectExtent l="635" t="635" r="635" b="635"/>
                <wp:wrapNone/>
                <wp:docPr id="9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87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PERIGOS PRESENTES NAS CONDICIÓNS DE…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8" path="l-2147483648,-2147483643l-2147483628,-2147483627l-2147483648,-2147483643l-2147483626,-2147483625xe" fillcolor="white" stroked="t" o:allowincell="f" style="position:absolute;margin-left:-3.4pt;margin-top:-42.3pt;width:178.45pt;height:68.9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PERIGOS PRESENTES NAS CONDICIÓNS DE…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6462395</wp:posOffset>
                </wp:positionH>
                <wp:positionV relativeFrom="paragraph">
                  <wp:posOffset>-308610</wp:posOffset>
                </wp:positionV>
                <wp:extent cx="2266950" cy="381000"/>
                <wp:effectExtent l="635" t="635" r="635" b="635"/>
                <wp:wrapNone/>
                <wp:docPr id="1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380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DANOS NA SAÚDE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9" path="l-2147483648,-2147483643l-2147483628,-2147483627l-2147483648,-2147483643l-2147483626,-2147483625xe" fillcolor="white" stroked="t" o:allowincell="f" style="position:absolute;margin-left:508.85pt;margin-top:-24.3pt;width:178.45pt;height:29.9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DANOS NA SAÚDE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tbl>
      <w:tblPr>
        <w:tblStyle w:val="Tablaconcuadrcula"/>
        <w:tblW w:w="141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14"/>
        <w:gridCol w:w="4714"/>
        <w:gridCol w:w="4714"/>
      </w:tblGrid>
      <w:tr>
        <w:trPr/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mc:AlternateContent>
                <mc:Choice Requires="wps">
                  <w:drawing>
                    <wp:anchor behindDoc="0" distT="37465" distB="38100" distL="635" distR="1270" simplePos="0" locked="0" layoutInCell="0" allowOverlap="1" relativeHeight="14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95885</wp:posOffset>
                      </wp:positionV>
                      <wp:extent cx="314325" cy="635"/>
                      <wp:effectExtent l="635" t="37465" r="1270" b="38100"/>
                      <wp:wrapNone/>
                      <wp:docPr id="13" name="Forma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2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10" path="m0,0l-2147483648,-2147483647e" stroked="t" o:allowincell="f" style="position:absolute;margin-left:-31.9pt;margin-top:7.55pt;width:24.7pt;height:0pt;mso-wrap-style:none;v-text-anchor:middle" type="_x0000_t32">
                      <v:fill o:detectmouseclick="t" on="false"/>
                      <v:stroke color="black" endarrow="block" endarrowwidth="medium" endarrowlength="medium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SEGURIDADE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Obxectos estantería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Orden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Contusións zona cranio/cara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Escada sen pasamans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Colocar a varanda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Caida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</w:rPr>
              <w:t>Venta rota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cambiala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frio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mc:AlternateContent>
                <mc:Choice Requires="wps">
                  <w:drawing>
                    <wp:anchor behindDoc="0" distT="37465" distB="38100" distL="635" distR="635" simplePos="0" locked="0" layoutInCell="0" allowOverlap="1" relativeHeight="15">
                      <wp:simplePos x="0" y="0"/>
                      <wp:positionH relativeFrom="column">
                        <wp:posOffset>-395605</wp:posOffset>
                      </wp:positionH>
                      <wp:positionV relativeFrom="paragraph">
                        <wp:posOffset>99695</wp:posOffset>
                      </wp:positionV>
                      <wp:extent cx="304800" cy="635"/>
                      <wp:effectExtent l="635" t="37465" r="635" b="38100"/>
                      <wp:wrapNone/>
                      <wp:docPr id="14" name="Forma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11" path="m0,0l-2147483648,-2147483647e" stroked="t" o:allowincell="f" style="position:absolute;margin-left:-31.15pt;margin-top:7.85pt;width:23.95pt;height:0pt;mso-wrap-style:none;v-text-anchor:middle" type="_x0000_t32">
                      <v:fill o:detectmouseclick="t" on="false"/>
                      <v:stroke color="black" endarrow="block" endarrowwidth="medium" endarrowlength="medium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HIXIENE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Baixas temperaturas/frio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calefaccion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"/>
                <w:color w:val="FF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malestar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Po acumulado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limpeza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 xml:space="preserve">Alerxias, 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tos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Chan cocho esvaradío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limpar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Caidas, alerxias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Ruxida 100dB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cambiala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Dor de cabeza e oido</w:t>
            </w:r>
          </w:p>
        </w:tc>
      </w:tr>
      <w:tr>
        <w:trPr/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mc:AlternateContent>
                <mc:Choice Requires="wps">
                  <w:drawing>
                    <wp:anchor behindDoc="0" distT="37465" distB="38100" distL="635" distR="635" simplePos="0" locked="0" layoutInCell="0" allowOverlap="1" relativeHeight="16">
                      <wp:simplePos x="0" y="0"/>
                      <wp:positionH relativeFrom="column">
                        <wp:posOffset>-395605</wp:posOffset>
                      </wp:positionH>
                      <wp:positionV relativeFrom="paragraph">
                        <wp:posOffset>94615</wp:posOffset>
                      </wp:positionV>
                      <wp:extent cx="304800" cy="635"/>
                      <wp:effectExtent l="635" t="37465" r="635" b="38100"/>
                      <wp:wrapNone/>
                      <wp:docPr id="15" name="Forma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12" path="m0,0l-2147483648,-2147483647e" stroked="t" o:allowincell="f" style="position:absolute;margin-left:-31.15pt;margin-top:7.45pt;width:23.95pt;height:0pt;mso-wrap-style:none;v-text-anchor:middle" type="_x0000_t32">
                      <v:fill o:detectmouseclick="t" on="false"/>
                      <v:stroke color="black" endarrow="block" endarrowwidth="medium" endarrowlength="medium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ERGON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MÍA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Cadeira non regulable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Cambiala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Dor nalgun musculo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Pantalla tubo de raios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cambiala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Cansancio visual e dor de cabeza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Desorden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ordear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Incomodidade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8h dia sin descanso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Mais descansos ou reorganización do tempo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Fisico e psicolóxico</w:t>
            </w:r>
          </w:p>
        </w:tc>
      </w:tr>
      <w:tr>
        <w:trPr/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>
          <w:trHeight w:val="182" w:hRule="atLeast"/>
        </w:trPr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mc:AlternateContent>
                <mc:Choice Requires="wps">
                  <w:drawing>
                    <wp:anchor behindDoc="0" distT="37465" distB="38100" distL="635" distR="1270" simplePos="0" locked="0" layoutInCell="0" allowOverlap="1" relativeHeight="1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108585</wp:posOffset>
                      </wp:positionV>
                      <wp:extent cx="314325" cy="635"/>
                      <wp:effectExtent l="635" t="37465" r="1270" b="38100"/>
                      <wp:wrapNone/>
                      <wp:docPr id="16" name="Forma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28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13" path="m0,0l-2147483648,-2147483647e" stroked="t" o:allowincell="f" style="position:absolute;margin-left:-31.9pt;margin-top:8.55pt;width:24.7pt;height:0pt;mso-wrap-style:none;v-text-anchor:middle" type="_x0000_t32">
                      <v:fill o:detectmouseclick="t" on="false"/>
                      <v:stroke color="black" endarrow="block" endarrowwidth="medium" endarrowlength="medium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ORGANIZACIÓN DO TRABALLO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nocturno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 xml:space="preserve">Cambiar a quenda 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Cansancio fisico e psicoloxico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Non ver a familia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Propor unhas horas menores de traballo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psicolóxico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Traballo q excede a súa calificacion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Cambialo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Fisico e psicoloxico</w:t>
            </w:r>
          </w:p>
        </w:tc>
      </w:tr>
      <w:tr>
        <w:trPr/>
        <w:tc>
          <w:tcPr>
            <w:tcW w:w="471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eastAsia="en-US" w:bidi="ar-SA"/>
              </w:rPr>
              <w:t>Xefe ameazas, mala organización, traballo en solitario, controlador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Propor o seu remplazo o cambio</w:t>
            </w:r>
          </w:p>
        </w:tc>
        <w:tc>
          <w:tcPr>
            <w:tcW w:w="4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  <w:t>psicoloxico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contextualSpacing/>
        <w:jc w:val="left"/>
        <w:rPr/>
      </w:pPr>
      <w:r>
        <w:rPr/>
        <w:t xml:space="preserve">  </w:t>
      </w:r>
    </w:p>
    <w:sectPr>
      <w:footerReference w:type="default" r:id="rId3"/>
      <w:type w:val="nextPage"/>
      <w:pgSz w:orient="landscape" w:w="16838" w:h="11906"/>
      <w:pgMar w:left="1418" w:right="1418" w:gutter="0" w:header="0" w:top="1701" w:footer="709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  <w:sz w:val="24"/>
        <w:szCs w:val="24"/>
      </w:rPr>
    </w:pPr>
    <w:r>
      <w:rPr>
        <w:rFonts w:cs="Arial" w:ascii="Comic Sans MS" w:hAnsi="Comic Sans MS"/>
        <w:sz w:val="24"/>
        <w:szCs w:val="24"/>
      </w:rPr>
      <w:t>FORMACIÓN E ORIENTACIÓN LABORAL</w:t>
      <w:tab/>
      <w:t>2023/24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  <w:sz w:val="24"/>
        <w:szCs w:val="24"/>
      </w:rPr>
    </w:pPr>
    <w:r>
      <w:rPr>
        <w:rFonts w:cs="Arial" w:ascii="Comic Sans MS" w:hAnsi="Comic Sans MS"/>
        <w:sz w:val="24"/>
        <w:szCs w:val="24"/>
      </w:rPr>
      <w:t>FORMACIÓN E ORIENTACIÓ</w:t>
    </w:r>
    <w:r>
      <w:rPr>
        <w:rFonts w:cs="Arial" w:ascii="Comic Sans MS" w:hAnsi="Comic Sans MS"/>
        <w:sz w:val="24"/>
        <w:szCs w:val="24"/>
      </w:rPr>
      <w:t>N</w:t>
    </w:r>
    <w:r>
      <w:rPr>
        <w:rFonts w:cs="Arial" w:ascii="Comic Sans MS" w:hAnsi="Comic Sans MS"/>
        <w:sz w:val="24"/>
        <w:szCs w:val="24"/>
      </w:rPr>
      <w:t xml:space="preserve"> LABORAL</w:t>
      <w:tab/>
      <w:t>2023/24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187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1c0a"/>
    <w:rPr>
      <w:lang w:val="gl-ES"/>
    </w:rPr>
  </w:style>
  <w:style w:type="character" w:styleId="PiedepginaCar" w:customStyle="1">
    <w:name w:val="Pie de página Car"/>
    <w:basedOn w:val="DefaultParagraphFont"/>
    <w:uiPriority w:val="99"/>
    <w:qFormat/>
    <w:rsid w:val="005f1c0a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5a6f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1c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1c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f7c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LibreOffice/7.4.6.2$Windows_X86_64 LibreOffice_project/5b1f5509c2decdade7fda905e3e1429a67acd63d</Application>
  <AppVersion>15.0000</AppVersion>
  <Pages>2</Pages>
  <Words>412</Words>
  <Characters>2128</Characters>
  <CharactersWithSpaces>2464</CharactersWithSpaces>
  <Paragraphs>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2019-09-30T12:22:00Z</dcterms:created>
  <dc:creator>MUNDO</dc:creator>
  <dc:description/>
  <dc:language>es-ES</dc:language>
  <cp:lastModifiedBy/>
  <cp:lastPrinted>2021-09-30T07:45:00Z</cp:lastPrinted>
  <dcterms:modified xsi:type="dcterms:W3CDTF">2023-09-25T11:33:12Z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