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2BD50" w14:textId="77777777" w:rsidR="00674099" w:rsidRPr="00674099" w:rsidRDefault="00674099" w:rsidP="00674099">
      <w:pPr>
        <w:rPr>
          <w:b/>
          <w:bCs/>
        </w:rPr>
      </w:pPr>
      <w:r w:rsidRPr="00674099">
        <w:rPr>
          <w:b/>
          <w:bCs/>
        </w:rPr>
        <w:t xml:space="preserve">RMB </w:t>
      </w:r>
      <w:proofErr w:type="spellStart"/>
      <w:r w:rsidRPr="00674099">
        <w:rPr>
          <w:b/>
          <w:bCs/>
        </w:rPr>
        <w:t>Coaching</w:t>
      </w:r>
      <w:proofErr w:type="spellEnd"/>
      <w:r w:rsidRPr="00674099">
        <w:rPr>
          <w:b/>
          <w:bCs/>
        </w:rPr>
        <w:t xml:space="preserve"> Weboldal - Frontend Fejlesztési Dokumentáció</w:t>
      </w:r>
    </w:p>
    <w:p w14:paraId="4825635B" w14:textId="77777777" w:rsidR="00674099" w:rsidRPr="00674099" w:rsidRDefault="00674099" w:rsidP="00674099">
      <w:pPr>
        <w:rPr>
          <w:b/>
          <w:bCs/>
        </w:rPr>
      </w:pPr>
      <w:r w:rsidRPr="00674099">
        <w:rPr>
          <w:b/>
          <w:bCs/>
        </w:rPr>
        <w:t>Projekt bemutatása és célkitűzések</w:t>
      </w:r>
    </w:p>
    <w:p w14:paraId="5D6163DD" w14:textId="77777777" w:rsidR="00674099" w:rsidRPr="00674099" w:rsidRDefault="00674099" w:rsidP="00674099">
      <w:r w:rsidRPr="00674099">
        <w:t xml:space="preserve">Az RMB </w:t>
      </w:r>
      <w:proofErr w:type="spellStart"/>
      <w:r w:rsidRPr="00674099">
        <w:t>Coaching</w:t>
      </w:r>
      <w:proofErr w:type="spellEnd"/>
      <w:r w:rsidRPr="00674099">
        <w:t xml:space="preserve"> weboldal egy iskolai projekt keretében készült, amely egy fiktív </w:t>
      </w:r>
      <w:proofErr w:type="spellStart"/>
      <w:r w:rsidRPr="00674099">
        <w:t>fitness</w:t>
      </w:r>
      <w:proofErr w:type="spellEnd"/>
      <w:r w:rsidRPr="00674099">
        <w:t xml:space="preserve"> edzői portált reprezentál. A projekt célja egy modern, felhasználóbarát frontend megoldás kialakítása volt, amely demonstrálja a webes fejlesztés legfontosabb elveit és technológiáit. A csapatban Rubovszki Balázs vállalta a frontend fejlesztés teljes körű megvalósítását, míg a többi csapattag más területeken járult hozzá a projekthez.</w:t>
      </w:r>
    </w:p>
    <w:p w14:paraId="7C40EBE6" w14:textId="77777777" w:rsidR="00674099" w:rsidRPr="00674099" w:rsidRDefault="00674099" w:rsidP="00674099">
      <w:r w:rsidRPr="00674099">
        <w:t xml:space="preserve">A frontend fejlesztés fő célkitűzései között szerepelt egy reszponzív design létrehozása, amely tökéletesen működik mind asztali, mind mobil </w:t>
      </w:r>
      <w:proofErr w:type="spellStart"/>
      <w:r w:rsidRPr="00674099">
        <w:t>eszközöken</w:t>
      </w:r>
      <w:proofErr w:type="spellEnd"/>
      <w:r w:rsidRPr="00674099">
        <w:t>. Kiemelt figyelmet kaptak az interaktív elemek és a felhasználói élmény optimalizálása, hogy a látogatók intuitív és gördülékeny felületen tudjanak böngészni. Fontos szempont volt még a vizuális megjelenés kialakítása - egy modern, tiszta design, amely hitelt kelthet egy profi edzői portál számára.</w:t>
      </w:r>
    </w:p>
    <w:p w14:paraId="61A6D5DB" w14:textId="77777777" w:rsidR="00674099" w:rsidRPr="00674099" w:rsidRDefault="00674099" w:rsidP="00674099">
      <w:pPr>
        <w:rPr>
          <w:b/>
          <w:bCs/>
        </w:rPr>
      </w:pPr>
      <w:r w:rsidRPr="00674099">
        <w:rPr>
          <w:b/>
          <w:bCs/>
        </w:rPr>
        <w:t xml:space="preserve">Technológiai </w:t>
      </w:r>
      <w:proofErr w:type="spellStart"/>
      <w:r w:rsidRPr="00674099">
        <w:rPr>
          <w:b/>
          <w:bCs/>
        </w:rPr>
        <w:t>stack</w:t>
      </w:r>
      <w:proofErr w:type="spellEnd"/>
      <w:r w:rsidRPr="00674099">
        <w:rPr>
          <w:b/>
          <w:bCs/>
        </w:rPr>
        <w:t xml:space="preserve"> és architektúra</w:t>
      </w:r>
    </w:p>
    <w:p w14:paraId="586723C6" w14:textId="77777777" w:rsidR="00674099" w:rsidRPr="00674099" w:rsidRDefault="00674099" w:rsidP="00674099">
      <w:r w:rsidRPr="00674099">
        <w:t>A frontend megoldás kivitelezése során számos modern webes technológiát vetettünk be. A HTML5 szabvány szerinti strukturálás mellett a CSS3 legújabb funkcióit használtuk ki a design megvalósításához. A JavaScript részében az ES6+ szabvány szerinti kódolásra törekedtünk, amely biztosítja a karbantarthatóságot és a bővíthetőséget.</w:t>
      </w:r>
    </w:p>
    <w:p w14:paraId="07D44E61" w14:textId="77777777" w:rsidR="00674099" w:rsidRPr="00674099" w:rsidRDefault="00674099" w:rsidP="00674099">
      <w:r w:rsidRPr="00674099">
        <w:t xml:space="preserve">A CSS keretrendszerként a Bootstrap 5-öt választottuk, amely lehetővé tette a gyors és hatékony reszponzív design kialakítását. A Bootstrap </w:t>
      </w:r>
      <w:proofErr w:type="spellStart"/>
      <w:r w:rsidRPr="00674099">
        <w:t>grid</w:t>
      </w:r>
      <w:proofErr w:type="spellEnd"/>
      <w:r w:rsidRPr="00674099">
        <w:t xml:space="preserve"> rendszere segítségével könnyedén alakíthattuk ki az oldalak elrendezését, míg a beépített komponensek (</w:t>
      </w:r>
      <w:proofErr w:type="spellStart"/>
      <w:r w:rsidRPr="00674099">
        <w:t>navbar</w:t>
      </w:r>
      <w:proofErr w:type="spellEnd"/>
      <w:r w:rsidRPr="00674099">
        <w:t xml:space="preserve">, </w:t>
      </w:r>
      <w:proofErr w:type="spellStart"/>
      <w:r w:rsidRPr="00674099">
        <w:t>karuszel</w:t>
      </w:r>
      <w:proofErr w:type="spellEnd"/>
      <w:r w:rsidRPr="00674099">
        <w:t xml:space="preserve">, kártyák) jelentősen lerövidítették a fejlesztési időt. Az ikonok megjelenítéséhez a Font </w:t>
      </w:r>
      <w:proofErr w:type="spellStart"/>
      <w:r w:rsidRPr="00674099">
        <w:t>Awesome</w:t>
      </w:r>
      <w:proofErr w:type="spellEnd"/>
      <w:r w:rsidRPr="00674099">
        <w:t xml:space="preserve"> 6 könyvtárat integráltuk, amely gazdag és professzionális ikongyűjteményt kínál. A betűtípusok terén a Google </w:t>
      </w:r>
      <w:proofErr w:type="spellStart"/>
      <w:r w:rsidRPr="00674099">
        <w:t>Fonts-on</w:t>
      </w:r>
      <w:proofErr w:type="spellEnd"/>
      <w:r w:rsidRPr="00674099">
        <w:t xml:space="preserve"> keresztül elérhető </w:t>
      </w:r>
      <w:proofErr w:type="spellStart"/>
      <w:r w:rsidRPr="00674099">
        <w:t>Montserrat</w:t>
      </w:r>
      <w:proofErr w:type="spellEnd"/>
      <w:r w:rsidRPr="00674099">
        <w:t xml:space="preserve"> betűcsaládot választottuk, amely tökéletesen illeszkedik a sportos, modern megjelenéshez.</w:t>
      </w:r>
    </w:p>
    <w:p w14:paraId="76CFA4D8" w14:textId="77777777" w:rsidR="00674099" w:rsidRPr="00674099" w:rsidRDefault="00674099" w:rsidP="00674099">
      <w:r w:rsidRPr="00674099">
        <w:t xml:space="preserve">Az adattárolás megvalósításához a böngésző </w:t>
      </w:r>
      <w:proofErr w:type="spellStart"/>
      <w:r w:rsidRPr="00674099">
        <w:t>LocalStorage</w:t>
      </w:r>
      <w:proofErr w:type="spellEnd"/>
      <w:r w:rsidRPr="00674099">
        <w:t xml:space="preserve"> funkcióját használtuk, amely lehetővé teszi az adatok </w:t>
      </w:r>
      <w:proofErr w:type="spellStart"/>
      <w:r w:rsidRPr="00674099">
        <w:t>perzisztens</w:t>
      </w:r>
      <w:proofErr w:type="spellEnd"/>
      <w:r w:rsidRPr="00674099">
        <w:t xml:space="preserve"> tárolását az oldalak között, anélkül, hogy backend rendszerre lenne szükségünk. Ez a megoldás ideális volt egy iskolai projekthez, ahol a fókusz a frontend fejlesztésen volt.</w:t>
      </w:r>
    </w:p>
    <w:p w14:paraId="16F3E8DC" w14:textId="77777777" w:rsidR="00674099" w:rsidRPr="00674099" w:rsidRDefault="00674099" w:rsidP="00674099">
      <w:pPr>
        <w:rPr>
          <w:b/>
          <w:bCs/>
        </w:rPr>
      </w:pPr>
      <w:r w:rsidRPr="00674099">
        <w:rPr>
          <w:b/>
          <w:bCs/>
        </w:rPr>
        <w:t>Oldalstruktúra és komponensfejlesztés</w:t>
      </w:r>
    </w:p>
    <w:p w14:paraId="2638F31A" w14:textId="77777777" w:rsidR="00674099" w:rsidRPr="00674099" w:rsidRDefault="00674099" w:rsidP="00674099">
      <w:r w:rsidRPr="00674099">
        <w:t>A weboldal négy fő HTML oldalból áll, amelyek egymással zökkenőmentesen kommunikálnak. A főoldal (</w:t>
      </w:r>
      <w:hyperlink r:id="rId4" w:tgtFrame="_blank" w:history="1">
        <w:r w:rsidRPr="00674099">
          <w:rPr>
            <w:rStyle w:val="Hiperhivatkozs"/>
          </w:rPr>
          <w:t>index.html</w:t>
        </w:r>
      </w:hyperlink>
      <w:r w:rsidRPr="00674099">
        <w:t xml:space="preserve">) egy </w:t>
      </w:r>
      <w:proofErr w:type="spellStart"/>
      <w:r w:rsidRPr="00674099">
        <w:t>impresszív</w:t>
      </w:r>
      <w:proofErr w:type="spellEnd"/>
      <w:r w:rsidRPr="00674099">
        <w:t xml:space="preserve"> </w:t>
      </w:r>
      <w:proofErr w:type="spellStart"/>
      <w:r w:rsidRPr="00674099">
        <w:t>hero</w:t>
      </w:r>
      <w:proofErr w:type="spellEnd"/>
      <w:r w:rsidRPr="00674099">
        <w:t xml:space="preserve"> szekcióval kezdődik, amely azonnal megfogja a látogató figyelmét. A </w:t>
      </w:r>
      <w:proofErr w:type="spellStart"/>
      <w:r w:rsidRPr="00674099">
        <w:t>hero</w:t>
      </w:r>
      <w:proofErr w:type="spellEnd"/>
      <w:r w:rsidRPr="00674099">
        <w:t xml:space="preserve"> szekciót egy interaktív </w:t>
      </w:r>
      <w:proofErr w:type="spellStart"/>
      <w:r w:rsidRPr="00674099">
        <w:t>karuszel</w:t>
      </w:r>
      <w:proofErr w:type="spellEnd"/>
      <w:r w:rsidRPr="00674099">
        <w:t xml:space="preserve"> követi, amely a különböző edzésterveket mutatja be </w:t>
      </w:r>
      <w:proofErr w:type="spellStart"/>
      <w:r w:rsidRPr="00674099">
        <w:t>kategóriánként</w:t>
      </w:r>
      <w:proofErr w:type="spellEnd"/>
      <w:r w:rsidRPr="00674099">
        <w:t xml:space="preserve"> - labdarúgás, kondicionálás és általános sport. A kártyák design-ja konzisztens és információgazdag, minden termékhez tartozik képpel, leírással, </w:t>
      </w:r>
      <w:proofErr w:type="spellStart"/>
      <w:r w:rsidRPr="00674099">
        <w:t>árértékkel</w:t>
      </w:r>
      <w:proofErr w:type="spellEnd"/>
      <w:r w:rsidRPr="00674099">
        <w:t xml:space="preserve"> és kosárba helyezés gombbal.</w:t>
      </w:r>
    </w:p>
    <w:p w14:paraId="71D2E23E" w14:textId="77777777" w:rsidR="00674099" w:rsidRPr="00674099" w:rsidRDefault="00674099" w:rsidP="00674099">
      <w:r w:rsidRPr="00674099">
        <w:lastRenderedPageBreak/>
        <w:t>A szintfelmérő oldal (</w:t>
      </w:r>
      <w:hyperlink r:id="rId5" w:tgtFrame="_blank" w:history="1">
        <w:r w:rsidRPr="00674099">
          <w:rPr>
            <w:rStyle w:val="Hiperhivatkozs"/>
          </w:rPr>
          <w:t>level-assessment.html</w:t>
        </w:r>
      </w:hyperlink>
      <w:r w:rsidRPr="00674099">
        <w:t>) egy komplex kérdőívet tartalmaz, amely négy fő szekcióra bomlik. Az első szekció az alapvető felhasználói adatokat gyűjti (testsúly, magasság, életkor, nem), a második az edzési tapasztalatokra fókuszál, a harmadik a célokat és preferenciákat kérdezi ki, míg a negyedik az egészségügyi információkat gyűjti. A JavaScript kód dinamikusan számolja ki a testtömeg-indexet és generál személyre szabott edzésterv ajánlást az összegyűjtött adatok alapján.</w:t>
      </w:r>
    </w:p>
    <w:p w14:paraId="423E4E66" w14:textId="77777777" w:rsidR="00674099" w:rsidRPr="00674099" w:rsidRDefault="00674099" w:rsidP="00674099">
      <w:r w:rsidRPr="00674099">
        <w:t>A rólunk oldal (</w:t>
      </w:r>
      <w:hyperlink r:id="rId6" w:tgtFrame="_blank" w:history="1">
        <w:r w:rsidRPr="00674099">
          <w:rPr>
            <w:rStyle w:val="Hiperhivatkozs"/>
          </w:rPr>
          <w:t>about.html</w:t>
        </w:r>
      </w:hyperlink>
      <w:r w:rsidRPr="00674099">
        <w:t>) részletesen bemutatja a fiktív vállalkozást, az alapítókat, értékeket és a cég történetét. Az idővonal komponens vizuálisan attraktív módon mutatja be a vállalkozás fejlődését, míg a statisztikák szekció számokban demonstrálja az elért eredményeket.</w:t>
      </w:r>
    </w:p>
    <w:p w14:paraId="6B526BDB" w14:textId="77777777" w:rsidR="00674099" w:rsidRPr="00674099" w:rsidRDefault="00674099" w:rsidP="00674099">
      <w:r w:rsidRPr="00674099">
        <w:t>A kosár oldal (</w:t>
      </w:r>
      <w:hyperlink r:id="rId7" w:tgtFrame="_blank" w:history="1">
        <w:r w:rsidRPr="00674099">
          <w:rPr>
            <w:rStyle w:val="Hiperhivatkozs"/>
          </w:rPr>
          <w:t>cart.html</w:t>
        </w:r>
      </w:hyperlink>
      <w:r w:rsidRPr="00674099">
        <w:t>) egy teljes értékű bevásárlókosár megoldást kínál, ahol a felhasználók megtekinthetik a kiválasztott termékeket, módosíthatják a mennyiségeket, vagy eltávolíthatják azokat a kosárból. Az oldal automatikusan számolja a részösszeget és a végösszeget, valamint lehetőséget kínál a fizetési folyamat megkezdésére.</w:t>
      </w:r>
    </w:p>
    <w:p w14:paraId="5400915D" w14:textId="77777777" w:rsidR="00674099" w:rsidRPr="00674099" w:rsidRDefault="00674099" w:rsidP="00674099">
      <w:pPr>
        <w:rPr>
          <w:b/>
          <w:bCs/>
        </w:rPr>
      </w:pPr>
      <w:r w:rsidRPr="00674099">
        <w:rPr>
          <w:b/>
          <w:bCs/>
        </w:rPr>
        <w:t xml:space="preserve">CSS design és </w:t>
      </w:r>
      <w:proofErr w:type="spellStart"/>
      <w:r w:rsidRPr="00674099">
        <w:rPr>
          <w:b/>
          <w:bCs/>
        </w:rPr>
        <w:t>reszponzivitás</w:t>
      </w:r>
      <w:proofErr w:type="spellEnd"/>
    </w:p>
    <w:p w14:paraId="34D590B3" w14:textId="77777777" w:rsidR="00674099" w:rsidRPr="00674099" w:rsidRDefault="00674099" w:rsidP="00674099">
      <w:r w:rsidRPr="00674099">
        <w:t xml:space="preserve">A CSS megvalósítás során számos modern technikát alkalmaztunk. A design alapját CSS </w:t>
      </w:r>
      <w:proofErr w:type="spellStart"/>
      <w:r w:rsidRPr="00674099">
        <w:t>custom</w:t>
      </w:r>
      <w:proofErr w:type="spellEnd"/>
      <w:r w:rsidRPr="00674099">
        <w:t xml:space="preserve"> </w:t>
      </w:r>
      <w:proofErr w:type="spellStart"/>
      <w:r w:rsidRPr="00674099">
        <w:t>properties</w:t>
      </w:r>
      <w:proofErr w:type="spellEnd"/>
      <w:r w:rsidRPr="00674099">
        <w:t xml:space="preserve"> (CSS változók) alkotják, amelyek lehetővé teszik a konzisztens színpaletta használatát az egész weboldalon. A fő színek között megtalálható a kék (</w:t>
      </w:r>
      <w:proofErr w:type="spellStart"/>
      <w:r w:rsidRPr="00674099">
        <w:t>primary-color</w:t>
      </w:r>
      <w:proofErr w:type="spellEnd"/>
      <w:r w:rsidRPr="00674099">
        <w:t>), a sötétkék (</w:t>
      </w:r>
      <w:proofErr w:type="spellStart"/>
      <w:r w:rsidRPr="00674099">
        <w:t>secondary-color</w:t>
      </w:r>
      <w:proofErr w:type="spellEnd"/>
      <w:r w:rsidRPr="00674099">
        <w:t>), a piros (</w:t>
      </w:r>
      <w:proofErr w:type="spellStart"/>
      <w:r w:rsidRPr="00674099">
        <w:t>accent-color</w:t>
      </w:r>
      <w:proofErr w:type="spellEnd"/>
      <w:r w:rsidRPr="00674099">
        <w:t>), valamint világos és sötét szürke árnyalatok a háttér és szövegek számára.</w:t>
      </w:r>
    </w:p>
    <w:p w14:paraId="001CFCCC" w14:textId="77777777" w:rsidR="00674099" w:rsidRPr="00674099" w:rsidRDefault="00674099" w:rsidP="00674099">
      <w:r w:rsidRPr="00674099">
        <w:t xml:space="preserve">A </w:t>
      </w:r>
      <w:proofErr w:type="spellStart"/>
      <w:r w:rsidRPr="00674099">
        <w:t>reszponzivitás</w:t>
      </w:r>
      <w:proofErr w:type="spellEnd"/>
      <w:r w:rsidRPr="00674099">
        <w:t xml:space="preserve"> megvalósítása a Bootstrap 5 </w:t>
      </w:r>
      <w:proofErr w:type="spellStart"/>
      <w:r w:rsidRPr="00674099">
        <w:t>grid</w:t>
      </w:r>
      <w:proofErr w:type="spellEnd"/>
      <w:r w:rsidRPr="00674099">
        <w:t xml:space="preserve"> rendszerére épül, amely lehetővé teszi, hogy az oldal tökéletesen alkalmazkodjon a különböző képernyőméretekhez. A mobil-</w:t>
      </w:r>
      <w:proofErr w:type="spellStart"/>
      <w:r w:rsidRPr="00674099">
        <w:t>first</w:t>
      </w:r>
      <w:proofErr w:type="spellEnd"/>
      <w:r w:rsidRPr="00674099">
        <w:t xml:space="preserve"> megközelítés követésével biztosítottuk, hogy a weboldal kiváló felhasználói élményt nyújtson minden eszközön. A navigációs sáv például asztali nézetben vízszintes menüt jelenít meg, míg mobil eszközökön a jellegzetes hamburger menüre változik.</w:t>
      </w:r>
    </w:p>
    <w:p w14:paraId="731AC272" w14:textId="77777777" w:rsidR="00674099" w:rsidRPr="00674099" w:rsidRDefault="00674099" w:rsidP="00674099">
      <w:r w:rsidRPr="00674099">
        <w:t xml:space="preserve">Az animációk és átmenetek terén CSS </w:t>
      </w:r>
      <w:proofErr w:type="spellStart"/>
      <w:r w:rsidRPr="00674099">
        <w:t>transitions</w:t>
      </w:r>
      <w:proofErr w:type="spellEnd"/>
      <w:r w:rsidRPr="00674099">
        <w:t xml:space="preserve"> és </w:t>
      </w:r>
      <w:proofErr w:type="spellStart"/>
      <w:r w:rsidRPr="00674099">
        <w:t>keyframe</w:t>
      </w:r>
      <w:proofErr w:type="spellEnd"/>
      <w:r w:rsidRPr="00674099">
        <w:t xml:space="preserve"> animációkat használtunk. A kártyák </w:t>
      </w:r>
      <w:proofErr w:type="spellStart"/>
      <w:r w:rsidRPr="00674099">
        <w:t>hover</w:t>
      </w:r>
      <w:proofErr w:type="spellEnd"/>
      <w:r w:rsidRPr="00674099">
        <w:t xml:space="preserve"> effektusai, a </w:t>
      </w:r>
      <w:proofErr w:type="spellStart"/>
      <w:r w:rsidRPr="00674099">
        <w:t>navbar</w:t>
      </w:r>
      <w:proofErr w:type="spellEnd"/>
      <w:r w:rsidRPr="00674099">
        <w:t xml:space="preserve"> </w:t>
      </w:r>
      <w:proofErr w:type="spellStart"/>
      <w:r w:rsidRPr="00674099">
        <w:t>scroll</w:t>
      </w:r>
      <w:proofErr w:type="spellEnd"/>
      <w:r w:rsidRPr="00674099">
        <w:t xml:space="preserve"> hatása, valamint a </w:t>
      </w:r>
      <w:proofErr w:type="spellStart"/>
      <w:r w:rsidRPr="00674099">
        <w:t>fade</w:t>
      </w:r>
      <w:proofErr w:type="spellEnd"/>
      <w:r w:rsidRPr="00674099">
        <w:t>-in animációk mind hozzájárulnak a modern és élménygazdag felhasználói felület kialakításához. A kártyák design-ja árnyékokkal és enyhe emelkedéssel kelti a mélység érzetét, miközben a felhasználó ráveti az egeret.</w:t>
      </w:r>
    </w:p>
    <w:p w14:paraId="64A2934A" w14:textId="77777777" w:rsidR="00674099" w:rsidRPr="00674099" w:rsidRDefault="00674099" w:rsidP="00674099">
      <w:pPr>
        <w:rPr>
          <w:b/>
          <w:bCs/>
        </w:rPr>
      </w:pPr>
      <w:r w:rsidRPr="00674099">
        <w:rPr>
          <w:b/>
          <w:bCs/>
        </w:rPr>
        <w:t>JavaScript funkcionalitás és interaktivitás</w:t>
      </w:r>
    </w:p>
    <w:p w14:paraId="4BF95A1E" w14:textId="77777777" w:rsidR="00674099" w:rsidRPr="00674099" w:rsidRDefault="00674099" w:rsidP="00674099">
      <w:r w:rsidRPr="00674099">
        <w:t xml:space="preserve">A JavaScript kód megvalósítása során az ES6+ szabvány szerinti osztályalapú programozási megközelítést alkalmaztuk. A kosár funkcionalitás egy </w:t>
      </w:r>
      <w:proofErr w:type="spellStart"/>
      <w:r w:rsidRPr="00674099">
        <w:t>Cart</w:t>
      </w:r>
      <w:proofErr w:type="spellEnd"/>
      <w:r w:rsidRPr="00674099">
        <w:t xml:space="preserve"> osztályba van </w:t>
      </w:r>
      <w:proofErr w:type="spellStart"/>
      <w:r w:rsidRPr="00674099">
        <w:t>encapsulálva</w:t>
      </w:r>
      <w:proofErr w:type="spellEnd"/>
      <w:r w:rsidRPr="00674099">
        <w:t xml:space="preserve">, amely felelős a termékek hozzáadásáért, eltávolításáért, mennyiség módosításáért és a </w:t>
      </w:r>
      <w:proofErr w:type="spellStart"/>
      <w:r w:rsidRPr="00674099">
        <w:t>LocalStorage</w:t>
      </w:r>
      <w:proofErr w:type="spellEnd"/>
      <w:r w:rsidRPr="00674099">
        <w:t xml:space="preserve"> kezeléséért. Az osztály metódusai gondoskodnak arról, hogy a kosár állapota mindig szinkronban legyen a felhasználói felülettel és a tárolt adatokkal.</w:t>
      </w:r>
    </w:p>
    <w:p w14:paraId="380321BE" w14:textId="77777777" w:rsidR="00674099" w:rsidRPr="00674099" w:rsidRDefault="00674099" w:rsidP="00674099">
      <w:r w:rsidRPr="00674099">
        <w:lastRenderedPageBreak/>
        <w:t xml:space="preserve">A kosár rendszer működése a következő lépésekből áll: amikor egy felhasználó rákattint egy "Kosárba" gombra, a JavaScript kód kinyeri a termék adatait (név, ár, kategória, kép) a megfelelő HTML elemekből. Ezeket az adatokat egy termék objektumba csomagolja, majd hozzáadja a kosárhoz. A kosár automatikusan frissíti a </w:t>
      </w:r>
      <w:proofErr w:type="spellStart"/>
      <w:r w:rsidRPr="00674099">
        <w:t>LocalStorage</w:t>
      </w:r>
      <w:proofErr w:type="spellEnd"/>
      <w:r w:rsidRPr="00674099">
        <w:t xml:space="preserve">-t, hogy az adatok megmaradjanak az oldal </w:t>
      </w:r>
      <w:proofErr w:type="spellStart"/>
      <w:r w:rsidRPr="00674099">
        <w:t>újratöltése</w:t>
      </w:r>
      <w:proofErr w:type="spellEnd"/>
      <w:r w:rsidRPr="00674099">
        <w:t xml:space="preserve"> után is. Egyben frissíti a kosár ikon melletti számlálót is, hogy minden oldalon látható legyen, hány termék van a kosárban.</w:t>
      </w:r>
    </w:p>
    <w:p w14:paraId="6B323EA0" w14:textId="77777777" w:rsidR="00674099" w:rsidRPr="00674099" w:rsidRDefault="00674099" w:rsidP="00674099">
      <w:r w:rsidRPr="00674099">
        <w:t>A szintfelmérő oldal JavaScript kódja egy komplex logikát valósít meg. A felhasználói adatok begyűjtése után számítja a testtömeg-indexet, majd az edzési tapasztalat, célok és preferenciák alapján generál egy személyre szabott edzésterv ajánlást. Az algoritmus különböző útvonalakat követ a különböző sportágak és szintek esetén, mindig a legrelevánsabb ajánlásokkal térve vissza.</w:t>
      </w:r>
    </w:p>
    <w:p w14:paraId="019980B5" w14:textId="77777777" w:rsidR="00674099" w:rsidRPr="00674099" w:rsidRDefault="00674099" w:rsidP="00674099">
      <w:r w:rsidRPr="00674099">
        <w:t>Az eseménykezelés terén delegálást alkalmaztunk, ami azt jelenti, hogy egyetlen eseményfigyelőt helyezünk el a dokumentum szintjén, amely kezeli az összes dinamikusan létrehozott elem eseményeit is. Ez a megoldás optimalizálja a teljesítményt és megkönnyíti a karbantarthatóságot.</w:t>
      </w:r>
    </w:p>
    <w:p w14:paraId="78EB478A" w14:textId="77777777" w:rsidR="00674099" w:rsidRPr="00674099" w:rsidRDefault="00674099" w:rsidP="00674099">
      <w:pPr>
        <w:rPr>
          <w:b/>
          <w:bCs/>
        </w:rPr>
      </w:pPr>
      <w:r w:rsidRPr="00674099">
        <w:rPr>
          <w:b/>
          <w:bCs/>
        </w:rPr>
        <w:t>Reszponzív design megvalósítása</w:t>
      </w:r>
    </w:p>
    <w:p w14:paraId="75246447" w14:textId="77777777" w:rsidR="00674099" w:rsidRPr="00674099" w:rsidRDefault="00674099" w:rsidP="00674099">
      <w:r w:rsidRPr="00674099">
        <w:t xml:space="preserve">A reszponzív design megvalósítása a Bootstrap 5 keretrendszer segítségével történt, de számos egyedi CSS </w:t>
      </w:r>
      <w:proofErr w:type="spellStart"/>
      <w:r w:rsidRPr="00674099">
        <w:t>media</w:t>
      </w:r>
      <w:proofErr w:type="spellEnd"/>
      <w:r w:rsidRPr="00674099">
        <w:t xml:space="preserve"> </w:t>
      </w:r>
      <w:proofErr w:type="spellStart"/>
      <w:r w:rsidRPr="00674099">
        <w:t>query</w:t>
      </w:r>
      <w:proofErr w:type="spellEnd"/>
      <w:r w:rsidRPr="00674099">
        <w:t xml:space="preserve">-t is implementáltunk a finomhangolás érdekében. A legfontosabb </w:t>
      </w:r>
      <w:proofErr w:type="spellStart"/>
      <w:r w:rsidRPr="00674099">
        <w:t>breakpoint</w:t>
      </w:r>
      <w:proofErr w:type="spellEnd"/>
      <w:r w:rsidRPr="00674099">
        <w:t>-ok a Bootstrap szabványos értékeit követik: extra kicsi (</w:t>
      </w:r>
      <w:proofErr w:type="spellStart"/>
      <w:r w:rsidRPr="00674099">
        <w:t>xs</w:t>
      </w:r>
      <w:proofErr w:type="spellEnd"/>
      <w:r w:rsidRPr="00674099">
        <w:t>) eszközök 576px alatt, kicsi (</w:t>
      </w:r>
      <w:proofErr w:type="spellStart"/>
      <w:r w:rsidRPr="00674099">
        <w:t>sm</w:t>
      </w:r>
      <w:proofErr w:type="spellEnd"/>
      <w:r w:rsidRPr="00674099">
        <w:t>) eszközök 576px felett, közepes (md) eszközök 768px felett, nagy (lg) eszközök 992px felett, és extra nagy (xl) eszközök 1200px felett.</w:t>
      </w:r>
    </w:p>
    <w:p w14:paraId="1027F9CC" w14:textId="77777777" w:rsidR="00674099" w:rsidRPr="00674099" w:rsidRDefault="00674099" w:rsidP="00674099">
      <w:r w:rsidRPr="00674099">
        <w:t xml:space="preserve">A mobil nézetben a tartalmi elemek egymás alá rendeződnek, hogy biztosítsák az olvashatóságot és az érintőbarát kezelhetőséget. A navigációs menü összecsukódik egy hamburger ikonná, amely megnyitásakor teljes képernyős </w:t>
      </w:r>
      <w:proofErr w:type="spellStart"/>
      <w:r w:rsidRPr="00674099">
        <w:t>overlay</w:t>
      </w:r>
      <w:proofErr w:type="spellEnd"/>
      <w:r w:rsidRPr="00674099">
        <w:t xml:space="preserve"> navigációt jelenít meg. A </w:t>
      </w:r>
      <w:proofErr w:type="spellStart"/>
      <w:r w:rsidRPr="00674099">
        <w:t>karuszel</w:t>
      </w:r>
      <w:proofErr w:type="spellEnd"/>
      <w:r w:rsidRPr="00674099">
        <w:t xml:space="preserve"> elemek szintén egymás alá kerülnek, így a felhasználó egyszerre csak egy terméket lát, de azok teljes szélességben jelennek meg, optimális olvasási élményt nyújtva.</w:t>
      </w:r>
    </w:p>
    <w:p w14:paraId="68A6C047" w14:textId="77777777" w:rsidR="00674099" w:rsidRPr="00674099" w:rsidRDefault="00674099" w:rsidP="00674099">
      <w:r w:rsidRPr="00674099">
        <w:t>A tipográfia reszponzív skálázása biztosítja, hogy a betűméretek minden képernyőméreten olvashatók maradjanak. A címsorok (h1-h6) és bekezdések (p) méretei progresszívan nőnek a nagyobb képernyőméretek felé, miközben megtartják a hierarchiát és az olvashatóságot. A gombok és egyéb interaktív elemek méretei szintén alkalmazkodnak a képernyőmérethez - mobil eszközökön nagyobb érintőfelületet biztosítanak a könnyebb kezelés érdekében.</w:t>
      </w:r>
    </w:p>
    <w:p w14:paraId="602B5455" w14:textId="77777777" w:rsidR="00674099" w:rsidRPr="00674099" w:rsidRDefault="00674099" w:rsidP="00674099">
      <w:r w:rsidRPr="00674099">
        <w:t xml:space="preserve">A képek reszponzív kezelése a modern webes fejlesztés legjobb gyakorlatait követi. Minden kép kapott egy </w:t>
      </w:r>
      <w:proofErr w:type="spellStart"/>
      <w:r w:rsidRPr="00674099">
        <w:t>max-width</w:t>
      </w:r>
      <w:proofErr w:type="spellEnd"/>
      <w:r w:rsidRPr="00674099">
        <w:t xml:space="preserve">: 100% és </w:t>
      </w:r>
      <w:proofErr w:type="spellStart"/>
      <w:r w:rsidRPr="00674099">
        <w:t>height</w:t>
      </w:r>
      <w:proofErr w:type="spellEnd"/>
      <w:r w:rsidRPr="00674099">
        <w:t xml:space="preserve">: </w:t>
      </w:r>
      <w:proofErr w:type="spellStart"/>
      <w:r w:rsidRPr="00674099">
        <w:t>auto</w:t>
      </w:r>
      <w:proofErr w:type="spellEnd"/>
      <w:r w:rsidRPr="00674099">
        <w:t xml:space="preserve"> értéket, hogy soha ne lógjanak ki a szülő elemükből, miközben megtartják eredeti arányaikat. A háttérképek pedig a </w:t>
      </w:r>
      <w:proofErr w:type="spellStart"/>
      <w:r w:rsidRPr="00674099">
        <w:t>background-size</w:t>
      </w:r>
      <w:proofErr w:type="spellEnd"/>
      <w:r w:rsidRPr="00674099">
        <w:t xml:space="preserve">: </w:t>
      </w:r>
      <w:proofErr w:type="spellStart"/>
      <w:r w:rsidRPr="00674099">
        <w:t>cover</w:t>
      </w:r>
      <w:proofErr w:type="spellEnd"/>
      <w:r w:rsidRPr="00674099">
        <w:t xml:space="preserve"> tulajdonsággal kaptak megoldást, amely biztosítja, hogy a háttér mindig kitöltse a rendelkezésre álló területet anélkül, hogy torzulna.</w:t>
      </w:r>
    </w:p>
    <w:p w14:paraId="794F3A56" w14:textId="77777777" w:rsidR="00674099" w:rsidRPr="00674099" w:rsidRDefault="00674099" w:rsidP="00674099">
      <w:pPr>
        <w:rPr>
          <w:b/>
          <w:bCs/>
        </w:rPr>
      </w:pPr>
      <w:r w:rsidRPr="00674099">
        <w:rPr>
          <w:b/>
          <w:bCs/>
        </w:rPr>
        <w:t>Összegzés és tanulságok</w:t>
      </w:r>
    </w:p>
    <w:p w14:paraId="6F7DDFF0" w14:textId="77777777" w:rsidR="00674099" w:rsidRPr="00674099" w:rsidRDefault="00674099" w:rsidP="00674099">
      <w:r w:rsidRPr="00674099">
        <w:lastRenderedPageBreak/>
        <w:t xml:space="preserve">Az RMB </w:t>
      </w:r>
      <w:proofErr w:type="spellStart"/>
      <w:r w:rsidRPr="00674099">
        <w:t>Coaching</w:t>
      </w:r>
      <w:proofErr w:type="spellEnd"/>
      <w:r w:rsidRPr="00674099">
        <w:t xml:space="preserve"> weboldal frontend fejlesztése során számos értékes tapasztalatot szereztünk a modern webes technológiák alkalmazásáról. A projekt sikeresen demonstrálta, hogy egy jól tervezett frontend architektúra milyen hatékony és felhasználóbarát digitális élményt tud nyújtani. A reszponzív design, az interaktív elemek és a felhasználócentrikus megközelítés mind hozzájárultak a projekt sikeréhez.</w:t>
      </w:r>
    </w:p>
    <w:p w14:paraId="4B04ED34" w14:textId="77777777" w:rsidR="00674099" w:rsidRPr="00674099" w:rsidRDefault="00674099" w:rsidP="00674099">
      <w:r w:rsidRPr="00674099">
        <w:t xml:space="preserve">A fejlesztési folyamat során kiemelt figyelmet fordítottunk a kód minőségére és karbantarthatóságára. Az ES6+ osztályok használata, a CSS változók alkalmazása, valamint a konzisztens </w:t>
      </w:r>
      <w:proofErr w:type="spellStart"/>
      <w:r w:rsidRPr="00674099">
        <w:t>naming</w:t>
      </w:r>
      <w:proofErr w:type="spellEnd"/>
      <w:r w:rsidRPr="00674099">
        <w:t xml:space="preserve"> </w:t>
      </w:r>
      <w:proofErr w:type="spellStart"/>
      <w:r w:rsidRPr="00674099">
        <w:t>convention-ök</w:t>
      </w:r>
      <w:proofErr w:type="spellEnd"/>
      <w:r w:rsidRPr="00674099">
        <w:t xml:space="preserve"> követése mind hozzájárultak ahhoz, hogy a kód olvasható és bővíthető maradjon. A Bootstrap 5 integrációja jelentősen gyorsította a fejlesztési folyamatot, miközben professzionális megjelenést és reszponzív viselkedést biztosított.</w:t>
      </w:r>
    </w:p>
    <w:p w14:paraId="170CB6D7" w14:textId="77777777" w:rsidR="00674099" w:rsidRPr="00674099" w:rsidRDefault="00674099" w:rsidP="00674099">
      <w:r w:rsidRPr="00674099">
        <w:t xml:space="preserve">A projekt legnagyobb kihívása a kosár rendszer megvalósítása volt anélkül, hogy backend rendszer állt volna a rendelkezésünkre. A </w:t>
      </w:r>
      <w:proofErr w:type="spellStart"/>
      <w:r w:rsidRPr="00674099">
        <w:t>LocalStorage</w:t>
      </w:r>
      <w:proofErr w:type="spellEnd"/>
      <w:r w:rsidRPr="00674099">
        <w:t xml:space="preserve"> megoldás bizonyult a legoptimálisabbnak erre a célra, mivel lehetővé tette az adatok </w:t>
      </w:r>
      <w:proofErr w:type="spellStart"/>
      <w:r w:rsidRPr="00674099">
        <w:t>perzisztens</w:t>
      </w:r>
      <w:proofErr w:type="spellEnd"/>
      <w:r w:rsidRPr="00674099">
        <w:t xml:space="preserve"> tárolását az oldalak között, miközben teljesen frontend oldalon maradtunk. A dinamikus tartalom generálása JavaScript segítségével pedig lehetővé tette, hogy a weboldal teljesen interaktív legyen anélkül, hogy </w:t>
      </w:r>
      <w:proofErr w:type="spellStart"/>
      <w:r w:rsidRPr="00674099">
        <w:t>újratöltésre</w:t>
      </w:r>
      <w:proofErr w:type="spellEnd"/>
      <w:r w:rsidRPr="00674099">
        <w:t xml:space="preserve"> lenne szükség.</w:t>
      </w:r>
    </w:p>
    <w:p w14:paraId="5DCF0C80" w14:textId="77777777" w:rsidR="00674099" w:rsidRPr="00674099" w:rsidRDefault="00674099" w:rsidP="00674099">
      <w:r w:rsidRPr="00674099">
        <w:t xml:space="preserve">Összességében az RMB </w:t>
      </w:r>
      <w:proofErr w:type="spellStart"/>
      <w:r w:rsidRPr="00674099">
        <w:t>Coaching</w:t>
      </w:r>
      <w:proofErr w:type="spellEnd"/>
      <w:r w:rsidRPr="00674099">
        <w:t xml:space="preserve"> weboldal frontend fejlesztése egy sikeres iskolai projektnek bizonyult, amely jól demonstrálja a modern webes fejlesztés legfontosabb elveit és technikáit. A projekt nem csupán egy funkcionális weboldalt eredményezett, hanem értékes gyakorlati tapasztalatot is nyújtott a reszponzív design, JavaScript programozás és felhasználói élmény tervezés terén.</w:t>
      </w:r>
    </w:p>
    <w:p w14:paraId="3ADC2E56" w14:textId="77777777" w:rsidR="00674099" w:rsidRPr="00674099" w:rsidRDefault="00674099" w:rsidP="00674099">
      <w:pPr>
        <w:rPr>
          <w:b/>
          <w:bCs/>
        </w:rPr>
      </w:pPr>
      <w:r w:rsidRPr="00674099">
        <w:rPr>
          <w:b/>
          <w:bCs/>
        </w:rPr>
        <w:t>Alkalmazás Célja</w:t>
      </w:r>
    </w:p>
    <w:p w14:paraId="2BEA673E" w14:textId="77777777" w:rsidR="00674099" w:rsidRPr="00674099" w:rsidRDefault="00674099" w:rsidP="00674099">
      <w:r w:rsidRPr="00674099">
        <w:t xml:space="preserve">Ez egy Windows asztali WPF alkalmazás, amely a RMB </w:t>
      </w:r>
      <w:proofErr w:type="spellStart"/>
      <w:r w:rsidRPr="00674099">
        <w:t>Coaching</w:t>
      </w:r>
      <w:proofErr w:type="spellEnd"/>
      <w:r w:rsidRPr="00674099">
        <w:t xml:space="preserve"> </w:t>
      </w:r>
      <w:proofErr w:type="spellStart"/>
      <w:r w:rsidRPr="00674099">
        <w:t>fitness</w:t>
      </w:r>
      <w:proofErr w:type="spellEnd"/>
      <w:r w:rsidRPr="00674099">
        <w:t xml:space="preserve"> portál adminisztrációs felületét biztosítja. Az alkalmazás </w:t>
      </w:r>
      <w:proofErr w:type="spellStart"/>
      <w:r w:rsidRPr="00674099">
        <w:t>MySQL</w:t>
      </w:r>
      <w:proofErr w:type="spellEnd"/>
      <w:r w:rsidRPr="00674099">
        <w:t xml:space="preserve"> adatbázissal kommunikál és lehetővé teszi az edzők és edzéstervek teljes körű kezelését egy felhasználóbarát grafikus felületen keresztül.</w:t>
      </w:r>
    </w:p>
    <w:p w14:paraId="5A8792BC" w14:textId="77777777" w:rsidR="00674099" w:rsidRPr="00674099" w:rsidRDefault="00674099" w:rsidP="00674099">
      <w:pPr>
        <w:rPr>
          <w:b/>
          <w:bCs/>
        </w:rPr>
      </w:pPr>
      <w:r w:rsidRPr="00674099">
        <w:rPr>
          <w:b/>
          <w:bCs/>
        </w:rPr>
        <w:t xml:space="preserve">Architektúra és Technológiai </w:t>
      </w:r>
      <w:proofErr w:type="spellStart"/>
      <w:r w:rsidRPr="00674099">
        <w:rPr>
          <w:b/>
          <w:bCs/>
        </w:rPr>
        <w:t>Hátter</w:t>
      </w:r>
      <w:proofErr w:type="spellEnd"/>
    </w:p>
    <w:p w14:paraId="1E150EA4" w14:textId="77777777" w:rsidR="00674099" w:rsidRPr="00674099" w:rsidRDefault="00674099" w:rsidP="00674099">
      <w:r w:rsidRPr="00674099">
        <w:t xml:space="preserve">Az alkalmazás háromrétegű architektúrán alapul. A frontend réteget WPF (Windows </w:t>
      </w:r>
      <w:proofErr w:type="spellStart"/>
      <w:r w:rsidRPr="00674099">
        <w:t>Presentation</w:t>
      </w:r>
      <w:proofErr w:type="spellEnd"/>
      <w:r w:rsidRPr="00674099">
        <w:t xml:space="preserve"> </w:t>
      </w:r>
      <w:proofErr w:type="spellStart"/>
      <w:r w:rsidRPr="00674099">
        <w:t>Foundation</w:t>
      </w:r>
      <w:proofErr w:type="spellEnd"/>
      <w:r w:rsidRPr="00674099">
        <w:t xml:space="preserve">) technológia alkotja XAML felületekkel, a backend réteg C# programozási nyelven készült, míg az adattárolás </w:t>
      </w:r>
      <w:proofErr w:type="spellStart"/>
      <w:r w:rsidRPr="00674099">
        <w:t>MySQL</w:t>
      </w:r>
      <w:proofErr w:type="spellEnd"/>
      <w:r w:rsidRPr="00674099">
        <w:t xml:space="preserve"> relációs adatbázisban történik. A .NET 6.0 keretrendszer biztosítja az alkalmazás futási környezetét.</w:t>
      </w:r>
    </w:p>
    <w:p w14:paraId="28DF62FA" w14:textId="77777777" w:rsidR="00674099" w:rsidRPr="00674099" w:rsidRDefault="00674099" w:rsidP="00674099">
      <w:pPr>
        <w:rPr>
          <w:b/>
          <w:bCs/>
        </w:rPr>
      </w:pPr>
      <w:r w:rsidRPr="00674099">
        <w:rPr>
          <w:b/>
          <w:bCs/>
        </w:rPr>
        <w:t>Főbb Komponensek és Fájlstruktúra</w:t>
      </w:r>
    </w:p>
    <w:p w14:paraId="1CE4C98B" w14:textId="77777777" w:rsidR="00674099" w:rsidRPr="00674099" w:rsidRDefault="00674099" w:rsidP="00674099">
      <w:r w:rsidRPr="00674099">
        <w:t xml:space="preserve">Az alkalmazás magja a </w:t>
      </w:r>
      <w:proofErr w:type="spellStart"/>
      <w:r w:rsidRPr="00674099">
        <w:t>MainWindow.xaml</w:t>
      </w:r>
      <w:proofErr w:type="spellEnd"/>
      <w:r w:rsidRPr="00674099">
        <w:t xml:space="preserve"> fájl, amely a fő ablaktáblás felületet definiálja. Ehhez kapcsolódnak a </w:t>
      </w:r>
      <w:proofErr w:type="spellStart"/>
      <w:r w:rsidRPr="00674099">
        <w:t>TrainerWindow.xaml</w:t>
      </w:r>
      <w:proofErr w:type="spellEnd"/>
      <w:r w:rsidRPr="00674099">
        <w:t xml:space="preserve"> és </w:t>
      </w:r>
      <w:proofErr w:type="spellStart"/>
      <w:r w:rsidRPr="00674099">
        <w:t>TrainingPlanWindow.xaml</w:t>
      </w:r>
      <w:proofErr w:type="spellEnd"/>
      <w:r w:rsidRPr="00674099">
        <w:t xml:space="preserve"> fájlok, amelyek a részletes szerkesztő ablakokat valósítják meg. A háttérlogikát a </w:t>
      </w:r>
      <w:proofErr w:type="spellStart"/>
      <w:r w:rsidRPr="00674099">
        <w:t>DatabaseService.cs</w:t>
      </w:r>
      <w:proofErr w:type="spellEnd"/>
      <w:r w:rsidRPr="00674099">
        <w:t xml:space="preserve"> osztály biztosítja, amely kezeli a </w:t>
      </w:r>
      <w:proofErr w:type="spellStart"/>
      <w:r w:rsidRPr="00674099">
        <w:t>MySQL</w:t>
      </w:r>
      <w:proofErr w:type="spellEnd"/>
      <w:r w:rsidRPr="00674099">
        <w:t xml:space="preserve"> adatbázissal való kommunikációt. Az adatstruktúrákat a </w:t>
      </w:r>
      <w:proofErr w:type="spellStart"/>
      <w:r w:rsidRPr="00674099">
        <w:t>Models</w:t>
      </w:r>
      <w:proofErr w:type="spellEnd"/>
      <w:r w:rsidRPr="00674099">
        <w:t xml:space="preserve"> mappában található </w:t>
      </w:r>
      <w:proofErr w:type="spellStart"/>
      <w:r w:rsidRPr="00674099">
        <w:t>Trainer.cs</w:t>
      </w:r>
      <w:proofErr w:type="spellEnd"/>
      <w:r w:rsidRPr="00674099">
        <w:t xml:space="preserve"> és </w:t>
      </w:r>
      <w:proofErr w:type="spellStart"/>
      <w:r w:rsidRPr="00674099">
        <w:t>TrainingPlan.cs</w:t>
      </w:r>
      <w:proofErr w:type="spellEnd"/>
      <w:r w:rsidRPr="00674099">
        <w:t xml:space="preserve"> osztályok definiálják. A </w:t>
      </w:r>
      <w:r w:rsidRPr="00674099">
        <w:lastRenderedPageBreak/>
        <w:t xml:space="preserve">konfigurációs beállítások az </w:t>
      </w:r>
      <w:proofErr w:type="spellStart"/>
      <w:r w:rsidRPr="00674099">
        <w:t>App.config</w:t>
      </w:r>
      <w:proofErr w:type="spellEnd"/>
      <w:r w:rsidRPr="00674099">
        <w:t xml:space="preserve"> fájlban találhatók, míg az alkalmazás indításáért az </w:t>
      </w:r>
      <w:proofErr w:type="spellStart"/>
      <w:r w:rsidRPr="00674099">
        <w:t>App.xaml</w:t>
      </w:r>
      <w:proofErr w:type="spellEnd"/>
      <w:r w:rsidRPr="00674099">
        <w:t xml:space="preserve"> fájl felel.</w:t>
      </w:r>
    </w:p>
    <w:p w14:paraId="1014A03B" w14:textId="77777777" w:rsidR="00674099" w:rsidRPr="00674099" w:rsidRDefault="00674099" w:rsidP="00674099">
      <w:pPr>
        <w:rPr>
          <w:b/>
          <w:bCs/>
        </w:rPr>
      </w:pPr>
      <w:r w:rsidRPr="00674099">
        <w:rPr>
          <w:b/>
          <w:bCs/>
        </w:rPr>
        <w:t>Funkcionalitások és Képességek</w:t>
      </w:r>
    </w:p>
    <w:p w14:paraId="0253BCE5" w14:textId="77777777" w:rsidR="00674099" w:rsidRPr="00674099" w:rsidRDefault="00674099" w:rsidP="00674099">
      <w:r w:rsidRPr="00674099">
        <w:t>Az alkalmazás átfogó CRUD (</w:t>
      </w:r>
      <w:proofErr w:type="spellStart"/>
      <w:r w:rsidRPr="00674099">
        <w:t>Create</w:t>
      </w:r>
      <w:proofErr w:type="spellEnd"/>
      <w:r w:rsidRPr="00674099">
        <w:t xml:space="preserve">, Read, Update, </w:t>
      </w:r>
      <w:proofErr w:type="spellStart"/>
      <w:r w:rsidRPr="00674099">
        <w:t>Delete</w:t>
      </w:r>
      <w:proofErr w:type="spellEnd"/>
      <w:r w:rsidRPr="00674099">
        <w:t xml:space="preserve">) műveleteket biztosít mind az edzők, mind az edzéstervek kezeléséhez. Az edzők kezelése magában foglalja az új edzők hozzáadását, meglévők szerkesztését és törlését, valamint az edzők listázását áttekinthető táblázatos formában. Az edzéstervek kezelése hasonló funkcionalitást kínál, továbbá kategóriák szerinti csoportosítást is lehetővé tesz. A statisztikai modul összesítő adatokat jelenít meg, számolt átlagértékeket mutat be és </w:t>
      </w:r>
      <w:proofErr w:type="spellStart"/>
      <w:r w:rsidRPr="00674099">
        <w:t>kategóriánkénti</w:t>
      </w:r>
      <w:proofErr w:type="spellEnd"/>
      <w:r w:rsidRPr="00674099">
        <w:t xml:space="preserve"> bontást kínál. Az adatbázis kapcsolat terén az alkalmazás biztosítja a </w:t>
      </w:r>
      <w:proofErr w:type="spellStart"/>
      <w:r w:rsidRPr="00674099">
        <w:t>MySQL</w:t>
      </w:r>
      <w:proofErr w:type="spellEnd"/>
      <w:r w:rsidRPr="00674099">
        <w:t xml:space="preserve"> szerverrel való stabil kommunikációt, a kapcsolat állapotának folyamatos ellenőrzését és a hibatűrő működést.</w:t>
      </w:r>
    </w:p>
    <w:p w14:paraId="61825F47" w14:textId="77777777" w:rsidR="00674099" w:rsidRPr="00674099" w:rsidRDefault="00674099" w:rsidP="00674099">
      <w:pPr>
        <w:rPr>
          <w:b/>
          <w:bCs/>
        </w:rPr>
      </w:pPr>
      <w:r w:rsidRPr="00674099">
        <w:rPr>
          <w:b/>
          <w:bCs/>
        </w:rPr>
        <w:t>Adatbázis Szerkezet és Kapcsolatok</w:t>
      </w:r>
    </w:p>
    <w:p w14:paraId="618E0893" w14:textId="77777777" w:rsidR="00674099" w:rsidRPr="00674099" w:rsidRDefault="00674099" w:rsidP="00674099">
      <w:r w:rsidRPr="00674099">
        <w:t xml:space="preserve">A rendszer két fő táblából áll. A </w:t>
      </w:r>
      <w:proofErr w:type="spellStart"/>
      <w:r w:rsidRPr="00674099">
        <w:t>trainers</w:t>
      </w:r>
      <w:proofErr w:type="spellEnd"/>
      <w:r w:rsidRPr="00674099">
        <w:t xml:space="preserve"> tábla tartalmazza az edzők alapvető adatait, beleértve az azonosítót, nevet, szakértelmi területet, leírást, tapasztalati éveket, képzett sportolók számát, profilképet, közösségi média linkeket és létrehozási időbélyeget. A </w:t>
      </w:r>
      <w:proofErr w:type="spellStart"/>
      <w:r w:rsidRPr="00674099">
        <w:t>training_plans</w:t>
      </w:r>
      <w:proofErr w:type="spellEnd"/>
      <w:r w:rsidRPr="00674099">
        <w:t xml:space="preserve"> tábla az edzésterveket tárolja, mezői közé tartozik az azonosító, cím, leírás, kategória, időtartam, ár, kép URL, edző azonosító és létrehozási dátum. A két tábla között külső kulcs kapcsolat valósul meg, biztosítva az adatintegritást.</w:t>
      </w:r>
    </w:p>
    <w:p w14:paraId="20EBE1D2" w14:textId="77777777" w:rsidR="00674099" w:rsidRPr="00674099" w:rsidRDefault="00674099" w:rsidP="00674099">
      <w:pPr>
        <w:rPr>
          <w:b/>
          <w:bCs/>
        </w:rPr>
      </w:pPr>
      <w:r w:rsidRPr="00674099">
        <w:rPr>
          <w:b/>
          <w:bCs/>
        </w:rPr>
        <w:t>Telepítési és Beállítási Folyamat</w:t>
      </w:r>
    </w:p>
    <w:p w14:paraId="1442F6C8" w14:textId="77777777" w:rsidR="00674099" w:rsidRPr="00674099" w:rsidRDefault="00674099" w:rsidP="00674099">
      <w:r w:rsidRPr="00674099">
        <w:t xml:space="preserve">Az alkalmazás használatához először telepíteni kell a Visual </w:t>
      </w:r>
      <w:proofErr w:type="spellStart"/>
      <w:r w:rsidRPr="00674099">
        <w:t>Studio</w:t>
      </w:r>
      <w:proofErr w:type="spellEnd"/>
      <w:r w:rsidRPr="00674099">
        <w:t xml:space="preserve"> 2022 fejlesztői környezetet, </w:t>
      </w:r>
      <w:proofErr w:type="spellStart"/>
      <w:r w:rsidRPr="00674099">
        <w:t>MySQL</w:t>
      </w:r>
      <w:proofErr w:type="spellEnd"/>
      <w:r w:rsidRPr="00674099">
        <w:t xml:space="preserve"> Server 8.0 vagy újabb verzióját, valamint a .NET 6.0 SDK-t. Az adatbázis előkészítése során létre kell hozni a </w:t>
      </w:r>
      <w:proofErr w:type="spellStart"/>
      <w:r w:rsidRPr="00674099">
        <w:t>rmb_coaching</w:t>
      </w:r>
      <w:proofErr w:type="spellEnd"/>
      <w:r w:rsidRPr="00674099">
        <w:t xml:space="preserve"> adatbázist, majd végrehajtani az </w:t>
      </w:r>
      <w:proofErr w:type="spellStart"/>
      <w:r w:rsidRPr="00674099">
        <w:t>alap.sql</w:t>
      </w:r>
      <w:proofErr w:type="spellEnd"/>
      <w:r w:rsidRPr="00674099">
        <w:t xml:space="preserve"> scriptet a táblák létrehozásához, </w:t>
      </w:r>
      <w:proofErr w:type="spellStart"/>
      <w:r w:rsidRPr="00674099">
        <w:t>followed</w:t>
      </w:r>
      <w:proofErr w:type="spellEnd"/>
      <w:r w:rsidRPr="00674099">
        <w:t xml:space="preserve"> </w:t>
      </w:r>
      <w:proofErr w:type="spellStart"/>
      <w:r w:rsidRPr="00674099">
        <w:t>by</w:t>
      </w:r>
      <w:proofErr w:type="spellEnd"/>
      <w:r w:rsidRPr="00674099">
        <w:t xml:space="preserve"> az </w:t>
      </w:r>
      <w:proofErr w:type="spellStart"/>
      <w:r w:rsidRPr="00674099">
        <w:t>adatok.sql</w:t>
      </w:r>
      <w:proofErr w:type="spellEnd"/>
      <w:r w:rsidRPr="00674099">
        <w:t xml:space="preserve"> script futtatását a kezdeti adatok betöltéséhez. Az </w:t>
      </w:r>
      <w:proofErr w:type="spellStart"/>
      <w:r w:rsidRPr="00674099">
        <w:t>App.config</w:t>
      </w:r>
      <w:proofErr w:type="spellEnd"/>
      <w:r w:rsidRPr="00674099">
        <w:t xml:space="preserve"> fájlban meg kell adni a helyes </w:t>
      </w:r>
      <w:proofErr w:type="spellStart"/>
      <w:r w:rsidRPr="00674099">
        <w:t>MySQL</w:t>
      </w:r>
      <w:proofErr w:type="spellEnd"/>
      <w:r w:rsidRPr="00674099">
        <w:t xml:space="preserve"> kapcsolati adatokat, különös figyelmet fordítva a jelszó mező kitöltésére. Végül az alkalmazás fordítható és futtatható a Visual </w:t>
      </w:r>
      <w:proofErr w:type="spellStart"/>
      <w:r w:rsidRPr="00674099">
        <w:t>Studio</w:t>
      </w:r>
      <w:proofErr w:type="spellEnd"/>
      <w:r w:rsidRPr="00674099">
        <w:t>-ban.</w:t>
      </w:r>
    </w:p>
    <w:p w14:paraId="680200B0" w14:textId="77777777" w:rsidR="00674099" w:rsidRPr="00674099" w:rsidRDefault="00674099" w:rsidP="00674099">
      <w:pPr>
        <w:rPr>
          <w:b/>
          <w:bCs/>
        </w:rPr>
      </w:pPr>
      <w:r w:rsidRPr="00674099">
        <w:rPr>
          <w:b/>
          <w:bCs/>
        </w:rPr>
        <w:t>Használati Forgatókönyvek és Alkalmazási Területek</w:t>
      </w:r>
    </w:p>
    <w:p w14:paraId="2FE15C52" w14:textId="77777777" w:rsidR="00674099" w:rsidRPr="00674099" w:rsidRDefault="00674099" w:rsidP="00674099">
      <w:r w:rsidRPr="00674099">
        <w:t xml:space="preserve">Az alkalmazás ideális </w:t>
      </w:r>
      <w:proofErr w:type="spellStart"/>
      <w:r w:rsidRPr="00674099">
        <w:t>fitness</w:t>
      </w:r>
      <w:proofErr w:type="spellEnd"/>
      <w:r w:rsidRPr="00674099">
        <w:t xml:space="preserve"> stúdiók, személyi edzők és sportközpontok számára, akik szeretnék digitálisan kezelni edzőik és edzésterveik portfólióját. A felhasználóbarát felület lehetővé teszi a gyors adatbevitelt, módosítást és keresést, míg a statisztikai funkciók betekintést nyújtanak az üzleti teljesítménybe. A webes portállal való integráció lehetőséget kínál </w:t>
      </w:r>
      <w:proofErr w:type="gramStart"/>
      <w:r w:rsidRPr="00674099">
        <w:t>a</w:t>
      </w:r>
      <w:proofErr w:type="gramEnd"/>
      <w:r w:rsidRPr="00674099">
        <w:t xml:space="preserve"> adatok szinkronizálására és a tartalom frissítésére.</w:t>
      </w:r>
    </w:p>
    <w:p w14:paraId="739F7D58" w14:textId="77777777" w:rsidR="00674099" w:rsidRPr="00674099" w:rsidRDefault="00674099" w:rsidP="00674099">
      <w:pPr>
        <w:rPr>
          <w:b/>
          <w:bCs/>
        </w:rPr>
      </w:pPr>
      <w:r w:rsidRPr="00674099">
        <w:rPr>
          <w:b/>
          <w:bCs/>
        </w:rPr>
        <w:t>Biztonsági Megfontolások és Korlátok</w:t>
      </w:r>
    </w:p>
    <w:p w14:paraId="489884B7" w14:textId="77777777" w:rsidR="00674099" w:rsidRPr="00674099" w:rsidRDefault="00674099" w:rsidP="00674099">
      <w:r w:rsidRPr="00674099">
        <w:t xml:space="preserve">Jelenleg az alkalmazás alapvető biztonsági intézkedéseket valósít meg, de érdemes megfontolni további fejlesztéseket, mint például felhasználói hitelesítés, jogosultságkezelés, </w:t>
      </w:r>
      <w:r w:rsidRPr="00674099">
        <w:lastRenderedPageBreak/>
        <w:t>adat titkosítás és naplózás. Az alkalmazás jelenleg lokális hálózati környezetre optimalizált, internetes használathoz további biztonsági rétegek bevezetése javasolt.</w:t>
      </w:r>
    </w:p>
    <w:p w14:paraId="5B2D49D1" w14:textId="77777777" w:rsidR="00674099" w:rsidRDefault="00674099"/>
    <w:sectPr w:rsidR="006740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099"/>
    <w:rsid w:val="00674099"/>
    <w:rsid w:val="008064B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0DA4E"/>
  <w15:chartTrackingRefBased/>
  <w15:docId w15:val="{C88B31FA-F541-48D1-9382-92F350FD4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6740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Cmsor2">
    <w:name w:val="heading 2"/>
    <w:basedOn w:val="Norml"/>
    <w:next w:val="Norml"/>
    <w:link w:val="Cmsor2Char"/>
    <w:uiPriority w:val="9"/>
    <w:semiHidden/>
    <w:unhideWhenUsed/>
    <w:qFormat/>
    <w:rsid w:val="006740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Cmsor3">
    <w:name w:val="heading 3"/>
    <w:basedOn w:val="Norml"/>
    <w:next w:val="Norml"/>
    <w:link w:val="Cmsor3Char"/>
    <w:uiPriority w:val="9"/>
    <w:semiHidden/>
    <w:unhideWhenUsed/>
    <w:qFormat/>
    <w:rsid w:val="00674099"/>
    <w:pPr>
      <w:keepNext/>
      <w:keepLines/>
      <w:spacing w:before="160" w:after="80"/>
      <w:outlineLvl w:val="2"/>
    </w:pPr>
    <w:rPr>
      <w:rFonts w:eastAsiaTheme="majorEastAsia" w:cstheme="majorBidi"/>
      <w:color w:val="2F5496" w:themeColor="accent1" w:themeShade="BF"/>
      <w:sz w:val="28"/>
      <w:szCs w:val="28"/>
    </w:rPr>
  </w:style>
  <w:style w:type="paragraph" w:styleId="Cmsor4">
    <w:name w:val="heading 4"/>
    <w:basedOn w:val="Norml"/>
    <w:next w:val="Norml"/>
    <w:link w:val="Cmsor4Char"/>
    <w:uiPriority w:val="9"/>
    <w:semiHidden/>
    <w:unhideWhenUsed/>
    <w:qFormat/>
    <w:rsid w:val="00674099"/>
    <w:pPr>
      <w:keepNext/>
      <w:keepLines/>
      <w:spacing w:before="80" w:after="40"/>
      <w:outlineLvl w:val="3"/>
    </w:pPr>
    <w:rPr>
      <w:rFonts w:eastAsiaTheme="majorEastAsia" w:cstheme="majorBidi"/>
      <w:i/>
      <w:iCs/>
      <w:color w:val="2F5496" w:themeColor="accent1" w:themeShade="BF"/>
    </w:rPr>
  </w:style>
  <w:style w:type="paragraph" w:styleId="Cmsor5">
    <w:name w:val="heading 5"/>
    <w:basedOn w:val="Norml"/>
    <w:next w:val="Norml"/>
    <w:link w:val="Cmsor5Char"/>
    <w:uiPriority w:val="9"/>
    <w:semiHidden/>
    <w:unhideWhenUsed/>
    <w:qFormat/>
    <w:rsid w:val="00674099"/>
    <w:pPr>
      <w:keepNext/>
      <w:keepLines/>
      <w:spacing w:before="80" w:after="40"/>
      <w:outlineLvl w:val="4"/>
    </w:pPr>
    <w:rPr>
      <w:rFonts w:eastAsiaTheme="majorEastAsia" w:cstheme="majorBidi"/>
      <w:color w:val="2F5496" w:themeColor="accent1" w:themeShade="BF"/>
    </w:rPr>
  </w:style>
  <w:style w:type="paragraph" w:styleId="Cmsor6">
    <w:name w:val="heading 6"/>
    <w:basedOn w:val="Norml"/>
    <w:next w:val="Norml"/>
    <w:link w:val="Cmsor6Char"/>
    <w:uiPriority w:val="9"/>
    <w:semiHidden/>
    <w:unhideWhenUsed/>
    <w:qFormat/>
    <w:rsid w:val="00674099"/>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674099"/>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674099"/>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674099"/>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674099"/>
    <w:rPr>
      <w:rFonts w:asciiTheme="majorHAnsi" w:eastAsiaTheme="majorEastAsia" w:hAnsiTheme="majorHAnsi" w:cstheme="majorBidi"/>
      <w:color w:val="2F5496" w:themeColor="accent1" w:themeShade="BF"/>
      <w:sz w:val="40"/>
      <w:szCs w:val="40"/>
    </w:rPr>
  </w:style>
  <w:style w:type="character" w:customStyle="1" w:styleId="Cmsor2Char">
    <w:name w:val="Címsor 2 Char"/>
    <w:basedOn w:val="Bekezdsalapbettpusa"/>
    <w:link w:val="Cmsor2"/>
    <w:uiPriority w:val="9"/>
    <w:semiHidden/>
    <w:rsid w:val="00674099"/>
    <w:rPr>
      <w:rFonts w:asciiTheme="majorHAnsi" w:eastAsiaTheme="majorEastAsia" w:hAnsiTheme="majorHAnsi" w:cstheme="majorBidi"/>
      <w:color w:val="2F5496" w:themeColor="accent1" w:themeShade="BF"/>
      <w:sz w:val="32"/>
      <w:szCs w:val="32"/>
    </w:rPr>
  </w:style>
  <w:style w:type="character" w:customStyle="1" w:styleId="Cmsor3Char">
    <w:name w:val="Címsor 3 Char"/>
    <w:basedOn w:val="Bekezdsalapbettpusa"/>
    <w:link w:val="Cmsor3"/>
    <w:uiPriority w:val="9"/>
    <w:semiHidden/>
    <w:rsid w:val="00674099"/>
    <w:rPr>
      <w:rFonts w:eastAsiaTheme="majorEastAsia" w:cstheme="majorBidi"/>
      <w:color w:val="2F5496" w:themeColor="accent1" w:themeShade="BF"/>
      <w:sz w:val="28"/>
      <w:szCs w:val="28"/>
    </w:rPr>
  </w:style>
  <w:style w:type="character" w:customStyle="1" w:styleId="Cmsor4Char">
    <w:name w:val="Címsor 4 Char"/>
    <w:basedOn w:val="Bekezdsalapbettpusa"/>
    <w:link w:val="Cmsor4"/>
    <w:uiPriority w:val="9"/>
    <w:semiHidden/>
    <w:rsid w:val="00674099"/>
    <w:rPr>
      <w:rFonts w:eastAsiaTheme="majorEastAsia" w:cstheme="majorBidi"/>
      <w:i/>
      <w:iCs/>
      <w:color w:val="2F5496" w:themeColor="accent1" w:themeShade="BF"/>
    </w:rPr>
  </w:style>
  <w:style w:type="character" w:customStyle="1" w:styleId="Cmsor5Char">
    <w:name w:val="Címsor 5 Char"/>
    <w:basedOn w:val="Bekezdsalapbettpusa"/>
    <w:link w:val="Cmsor5"/>
    <w:uiPriority w:val="9"/>
    <w:semiHidden/>
    <w:rsid w:val="00674099"/>
    <w:rPr>
      <w:rFonts w:eastAsiaTheme="majorEastAsia" w:cstheme="majorBidi"/>
      <w:color w:val="2F5496" w:themeColor="accent1" w:themeShade="BF"/>
    </w:rPr>
  </w:style>
  <w:style w:type="character" w:customStyle="1" w:styleId="Cmsor6Char">
    <w:name w:val="Címsor 6 Char"/>
    <w:basedOn w:val="Bekezdsalapbettpusa"/>
    <w:link w:val="Cmsor6"/>
    <w:uiPriority w:val="9"/>
    <w:semiHidden/>
    <w:rsid w:val="00674099"/>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674099"/>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674099"/>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674099"/>
    <w:rPr>
      <w:rFonts w:eastAsiaTheme="majorEastAsia" w:cstheme="majorBidi"/>
      <w:color w:val="272727" w:themeColor="text1" w:themeTint="D8"/>
    </w:rPr>
  </w:style>
  <w:style w:type="paragraph" w:styleId="Cm">
    <w:name w:val="Title"/>
    <w:basedOn w:val="Norml"/>
    <w:next w:val="Norml"/>
    <w:link w:val="CmChar"/>
    <w:uiPriority w:val="10"/>
    <w:qFormat/>
    <w:rsid w:val="00674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674099"/>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674099"/>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674099"/>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674099"/>
    <w:pPr>
      <w:spacing w:before="160"/>
      <w:jc w:val="center"/>
    </w:pPr>
    <w:rPr>
      <w:i/>
      <w:iCs/>
      <w:color w:val="404040" w:themeColor="text1" w:themeTint="BF"/>
    </w:rPr>
  </w:style>
  <w:style w:type="character" w:customStyle="1" w:styleId="IdzetChar">
    <w:name w:val="Idézet Char"/>
    <w:basedOn w:val="Bekezdsalapbettpusa"/>
    <w:link w:val="Idzet"/>
    <w:uiPriority w:val="29"/>
    <w:rsid w:val="00674099"/>
    <w:rPr>
      <w:i/>
      <w:iCs/>
      <w:color w:val="404040" w:themeColor="text1" w:themeTint="BF"/>
    </w:rPr>
  </w:style>
  <w:style w:type="paragraph" w:styleId="Listaszerbekezds">
    <w:name w:val="List Paragraph"/>
    <w:basedOn w:val="Norml"/>
    <w:uiPriority w:val="34"/>
    <w:qFormat/>
    <w:rsid w:val="00674099"/>
    <w:pPr>
      <w:ind w:left="720"/>
      <w:contextualSpacing/>
    </w:pPr>
  </w:style>
  <w:style w:type="character" w:styleId="Erskiemels">
    <w:name w:val="Intense Emphasis"/>
    <w:basedOn w:val="Bekezdsalapbettpusa"/>
    <w:uiPriority w:val="21"/>
    <w:qFormat/>
    <w:rsid w:val="00674099"/>
    <w:rPr>
      <w:i/>
      <w:iCs/>
      <w:color w:val="2F5496" w:themeColor="accent1" w:themeShade="BF"/>
    </w:rPr>
  </w:style>
  <w:style w:type="paragraph" w:styleId="Kiemeltidzet">
    <w:name w:val="Intense Quote"/>
    <w:basedOn w:val="Norml"/>
    <w:next w:val="Norml"/>
    <w:link w:val="KiemeltidzetChar"/>
    <w:uiPriority w:val="30"/>
    <w:qFormat/>
    <w:rsid w:val="006740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iemeltidzetChar">
    <w:name w:val="Kiemelt idézet Char"/>
    <w:basedOn w:val="Bekezdsalapbettpusa"/>
    <w:link w:val="Kiemeltidzet"/>
    <w:uiPriority w:val="30"/>
    <w:rsid w:val="00674099"/>
    <w:rPr>
      <w:i/>
      <w:iCs/>
      <w:color w:val="2F5496" w:themeColor="accent1" w:themeShade="BF"/>
    </w:rPr>
  </w:style>
  <w:style w:type="character" w:styleId="Ershivatkozs">
    <w:name w:val="Intense Reference"/>
    <w:basedOn w:val="Bekezdsalapbettpusa"/>
    <w:uiPriority w:val="32"/>
    <w:qFormat/>
    <w:rsid w:val="00674099"/>
    <w:rPr>
      <w:b/>
      <w:bCs/>
      <w:smallCaps/>
      <w:color w:val="2F5496" w:themeColor="accent1" w:themeShade="BF"/>
      <w:spacing w:val="5"/>
    </w:rPr>
  </w:style>
  <w:style w:type="character" w:styleId="Hiperhivatkozs">
    <w:name w:val="Hyperlink"/>
    <w:basedOn w:val="Bekezdsalapbettpusa"/>
    <w:uiPriority w:val="99"/>
    <w:unhideWhenUsed/>
    <w:rsid w:val="00674099"/>
    <w:rPr>
      <w:color w:val="0563C1" w:themeColor="hyperlink"/>
      <w:u w:val="single"/>
    </w:rPr>
  </w:style>
  <w:style w:type="character" w:styleId="Feloldatlanmegemlts">
    <w:name w:val="Unresolved Mention"/>
    <w:basedOn w:val="Bekezdsalapbettpusa"/>
    <w:uiPriority w:val="99"/>
    <w:semiHidden/>
    <w:unhideWhenUsed/>
    <w:rsid w:val="006740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cart.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bout.html/" TargetMode="External"/><Relationship Id="rId5" Type="http://schemas.openxmlformats.org/officeDocument/2006/relationships/hyperlink" Target="https://level-assessment.html/" TargetMode="External"/><Relationship Id="rId4" Type="http://schemas.openxmlformats.org/officeDocument/2006/relationships/hyperlink" Target="https://index.html/" TargetMode="External"/><Relationship Id="rId9"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1814</Words>
  <Characters>12520</Characters>
  <Application>Microsoft Office Word</Application>
  <DocSecurity>0</DocSecurity>
  <Lines>104</Lines>
  <Paragraphs>28</Paragraphs>
  <ScaleCrop>false</ScaleCrop>
  <Company/>
  <LinksUpToDate>false</LinksUpToDate>
  <CharactersWithSpaces>14306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Mezei Botond</dc:creator>
  <cp:keywords/>
  <dc:description/>
  <cp:lastModifiedBy>Mezei Botond</cp:lastModifiedBy>
  <cp:revision>1</cp:revision>
  <dcterms:created xsi:type="dcterms:W3CDTF">2025-10-06T17:32:00Z</dcterms:created>
  <dcterms:modified xsi:type="dcterms:W3CDTF">2025-10-06T17:35:00Z</dcterms:modified>
</cp:coreProperties>
</file>