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631" w:rsidRDefault="002F7E78" w:rsidP="003E0AAB">
      <w:pPr>
        <w:spacing w:line="240" w:lineRule="auto"/>
        <w:jc w:val="center"/>
        <w:rPr>
          <w:rFonts w:ascii="Arial" w:hAnsi="Arial" w:cs="Arial"/>
          <w:sz w:val="36"/>
          <w:szCs w:val="36"/>
        </w:rPr>
      </w:pPr>
      <w:r w:rsidRPr="002F7E78">
        <w:rPr>
          <w:rFonts w:ascii="Arial" w:hAnsi="Arial" w:cs="Arial"/>
          <w:sz w:val="36"/>
          <w:szCs w:val="36"/>
        </w:rPr>
        <w:t>Колледж Автономной некоммерческой образовательной о</w:t>
      </w:r>
      <w:r w:rsidR="00EF07C6">
        <w:rPr>
          <w:rFonts w:ascii="Arial" w:hAnsi="Arial" w:cs="Arial"/>
          <w:sz w:val="36"/>
          <w:szCs w:val="36"/>
        </w:rPr>
        <w:t>рганизации высшего образования</w:t>
      </w:r>
    </w:p>
    <w:p w:rsidR="002F7E78" w:rsidRPr="002F7E78" w:rsidRDefault="00EF07C6" w:rsidP="003E0AAB">
      <w:pPr>
        <w:spacing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«</w:t>
      </w:r>
      <w:r w:rsidR="002F7E78" w:rsidRPr="002F7E78">
        <w:rPr>
          <w:rFonts w:ascii="Arial" w:hAnsi="Arial" w:cs="Arial"/>
          <w:sz w:val="36"/>
          <w:szCs w:val="36"/>
        </w:rPr>
        <w:t>Научно-техн</w:t>
      </w:r>
      <w:r>
        <w:rPr>
          <w:rFonts w:ascii="Arial" w:hAnsi="Arial" w:cs="Arial"/>
          <w:sz w:val="36"/>
          <w:szCs w:val="36"/>
        </w:rPr>
        <w:t xml:space="preserve">ологический университет </w:t>
      </w:r>
      <w:r w:rsidR="005A1EBC">
        <w:rPr>
          <w:rFonts w:ascii="Arial" w:hAnsi="Arial" w:cs="Arial"/>
          <w:sz w:val="36"/>
          <w:szCs w:val="36"/>
        </w:rPr>
        <w:t>«</w:t>
      </w:r>
      <w:r>
        <w:rPr>
          <w:rFonts w:ascii="Arial" w:hAnsi="Arial" w:cs="Arial"/>
          <w:sz w:val="36"/>
          <w:szCs w:val="36"/>
        </w:rPr>
        <w:t>Сириус</w:t>
      </w:r>
      <w:r w:rsidR="002F7E78" w:rsidRPr="002F7E78">
        <w:rPr>
          <w:rFonts w:ascii="Arial" w:hAnsi="Arial" w:cs="Arial"/>
          <w:sz w:val="36"/>
          <w:szCs w:val="36"/>
        </w:rPr>
        <w:t>»</w:t>
      </w:r>
    </w:p>
    <w:p w:rsidR="002F7E78" w:rsidRPr="00EF07C6" w:rsidRDefault="00DB050E" w:rsidP="003E0AAB">
      <w:pPr>
        <w:spacing w:before="3000" w:line="24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Доклад</w:t>
      </w:r>
    </w:p>
    <w:p w:rsidR="002F7E78" w:rsidRPr="00EF07C6" w:rsidRDefault="002F7E78" w:rsidP="003E0AAB">
      <w:pPr>
        <w:spacing w:before="600" w:after="3000" w:line="240" w:lineRule="auto"/>
        <w:jc w:val="center"/>
        <w:rPr>
          <w:rFonts w:ascii="Arial" w:hAnsi="Arial" w:cs="Arial"/>
          <w:sz w:val="56"/>
          <w:szCs w:val="56"/>
        </w:rPr>
      </w:pPr>
      <w:r w:rsidRPr="00EF07C6">
        <w:rPr>
          <w:rFonts w:ascii="Arial" w:hAnsi="Arial" w:cs="Arial"/>
          <w:sz w:val="56"/>
          <w:szCs w:val="56"/>
        </w:rPr>
        <w:t>«</w:t>
      </w:r>
      <w:r w:rsidR="00DB050E">
        <w:rPr>
          <w:rFonts w:ascii="Arial" w:hAnsi="Arial" w:cs="Arial"/>
          <w:b/>
          <w:sz w:val="56"/>
          <w:szCs w:val="56"/>
          <w:lang w:val="en-US"/>
        </w:rPr>
        <w:t>AR</w:t>
      </w:r>
      <w:r w:rsidR="00DB050E" w:rsidRPr="00FB27AD">
        <w:rPr>
          <w:rFonts w:ascii="Arial" w:hAnsi="Arial" w:cs="Arial"/>
          <w:b/>
          <w:sz w:val="56"/>
          <w:szCs w:val="56"/>
        </w:rPr>
        <w:t>-</w:t>
      </w:r>
      <w:r w:rsidR="00DB050E">
        <w:rPr>
          <w:rFonts w:ascii="Arial" w:hAnsi="Arial" w:cs="Arial"/>
          <w:b/>
          <w:sz w:val="56"/>
          <w:szCs w:val="56"/>
        </w:rPr>
        <w:t>разработка</w:t>
      </w:r>
      <w:r w:rsidRPr="00EF07C6">
        <w:rPr>
          <w:rFonts w:ascii="Arial" w:hAnsi="Arial" w:cs="Arial"/>
          <w:sz w:val="56"/>
          <w:szCs w:val="56"/>
        </w:rPr>
        <w:t>»</w:t>
      </w:r>
    </w:p>
    <w:p w:rsidR="002F7E78" w:rsidRPr="00EF07C6" w:rsidRDefault="005A1EBC" w:rsidP="003E0AAB">
      <w:pPr>
        <w:spacing w:line="240" w:lineRule="auto"/>
        <w:ind w:left="453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Работу</w:t>
      </w:r>
      <w:r w:rsidR="002F7E78" w:rsidRPr="00EF07C6">
        <w:rPr>
          <w:rFonts w:ascii="Arial" w:hAnsi="Arial" w:cs="Arial"/>
          <w:sz w:val="32"/>
          <w:szCs w:val="32"/>
        </w:rPr>
        <w:t xml:space="preserve"> подготовил:</w:t>
      </w:r>
    </w:p>
    <w:p w:rsidR="002F7E78" w:rsidRPr="00EF07C6" w:rsidRDefault="00AD1157" w:rsidP="003E0AAB">
      <w:pPr>
        <w:spacing w:line="240" w:lineRule="auto"/>
        <w:ind w:left="453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</w:t>
      </w:r>
      <w:r w:rsidR="002F7E78" w:rsidRPr="00EF07C6">
        <w:rPr>
          <w:rFonts w:ascii="Arial" w:hAnsi="Arial" w:cs="Arial"/>
          <w:sz w:val="32"/>
          <w:szCs w:val="32"/>
        </w:rPr>
        <w:t>тудент группы 1.9.7.3</w:t>
      </w:r>
    </w:p>
    <w:p w:rsidR="002F7E78" w:rsidRPr="00EF07C6" w:rsidRDefault="002F7E78" w:rsidP="003E0AAB">
      <w:pPr>
        <w:spacing w:line="240" w:lineRule="auto"/>
        <w:ind w:left="4535"/>
        <w:rPr>
          <w:rFonts w:ascii="Arial" w:hAnsi="Arial" w:cs="Arial"/>
          <w:sz w:val="32"/>
          <w:szCs w:val="32"/>
        </w:rPr>
      </w:pPr>
      <w:r w:rsidRPr="00EF07C6">
        <w:rPr>
          <w:rFonts w:ascii="Arial" w:hAnsi="Arial" w:cs="Arial"/>
          <w:sz w:val="32"/>
          <w:szCs w:val="32"/>
        </w:rPr>
        <w:t>Нудьга Максим</w:t>
      </w:r>
    </w:p>
    <w:p w:rsidR="002F7E78" w:rsidRPr="00EF07C6" w:rsidRDefault="002F7E78" w:rsidP="003E0AAB">
      <w:pPr>
        <w:spacing w:line="240" w:lineRule="auto"/>
        <w:ind w:left="4535"/>
        <w:rPr>
          <w:rFonts w:ascii="Arial" w:hAnsi="Arial" w:cs="Arial"/>
          <w:sz w:val="32"/>
          <w:szCs w:val="32"/>
        </w:rPr>
      </w:pPr>
      <w:r w:rsidRPr="00EF07C6">
        <w:rPr>
          <w:rFonts w:ascii="Arial" w:hAnsi="Arial" w:cs="Arial"/>
          <w:sz w:val="32"/>
          <w:szCs w:val="32"/>
        </w:rPr>
        <w:t>Проверил:</w:t>
      </w:r>
    </w:p>
    <w:p w:rsidR="005D31DB" w:rsidRDefault="00FD09BB" w:rsidP="005D31DB">
      <w:pPr>
        <w:spacing w:line="240" w:lineRule="auto"/>
        <w:ind w:left="453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</w:t>
      </w:r>
      <w:r w:rsidR="005D31DB">
        <w:rPr>
          <w:rFonts w:ascii="Arial" w:hAnsi="Arial" w:cs="Arial"/>
          <w:sz w:val="32"/>
          <w:szCs w:val="32"/>
        </w:rPr>
        <w:t>тарший преподаватель</w:t>
      </w:r>
    </w:p>
    <w:p w:rsidR="005D31DB" w:rsidRPr="00EF07C6" w:rsidRDefault="00FB27AD" w:rsidP="005D31DB">
      <w:pPr>
        <w:spacing w:line="240" w:lineRule="auto"/>
        <w:ind w:left="453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Тен</w:t>
      </w:r>
      <w:r w:rsidRPr="00FB27AD">
        <w:rPr>
          <w:rFonts w:ascii="Arial" w:hAnsi="Arial" w:cs="Arial"/>
          <w:sz w:val="32"/>
          <w:szCs w:val="32"/>
        </w:rPr>
        <w:t>и</w:t>
      </w:r>
      <w:r w:rsidR="005D31DB">
        <w:rPr>
          <w:rFonts w:ascii="Arial" w:hAnsi="Arial" w:cs="Arial"/>
          <w:sz w:val="32"/>
          <w:szCs w:val="32"/>
        </w:rPr>
        <w:t>гин А.А.</w:t>
      </w:r>
    </w:p>
    <w:p w:rsidR="003E0AAB" w:rsidRDefault="002F7E78" w:rsidP="00152F72">
      <w:pPr>
        <w:spacing w:before="1760" w:line="240" w:lineRule="auto"/>
        <w:jc w:val="center"/>
        <w:rPr>
          <w:rFonts w:ascii="Arial" w:hAnsi="Arial" w:cs="Arial"/>
          <w:sz w:val="32"/>
          <w:szCs w:val="32"/>
        </w:rPr>
      </w:pPr>
      <w:r w:rsidRPr="00EF07C6">
        <w:rPr>
          <w:rFonts w:ascii="Arial" w:hAnsi="Arial" w:cs="Arial"/>
          <w:sz w:val="32"/>
          <w:szCs w:val="32"/>
        </w:rPr>
        <w:t>Сириус, 2022</w:t>
      </w:r>
      <w:r w:rsidR="003E0AAB">
        <w:rPr>
          <w:rFonts w:ascii="Arial" w:hAnsi="Arial" w:cs="Arial"/>
          <w:sz w:val="32"/>
          <w:szCs w:val="32"/>
        </w:rPr>
        <w:br w:type="page"/>
      </w:r>
    </w:p>
    <w:sdt>
      <w:sdtPr>
        <w:id w:val="3845315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E0AAB" w:rsidRPr="00FF3BE1" w:rsidRDefault="003E0AAB" w:rsidP="00FF3BE1">
          <w:pPr>
            <w:rPr>
              <w:rFonts w:ascii="Arial" w:hAnsi="Arial" w:cs="Arial"/>
              <w:b/>
              <w:sz w:val="32"/>
              <w:szCs w:val="32"/>
            </w:rPr>
          </w:pPr>
          <w:r w:rsidRPr="00FF3BE1">
            <w:rPr>
              <w:rFonts w:ascii="Arial" w:hAnsi="Arial" w:cs="Arial"/>
              <w:b/>
              <w:sz w:val="32"/>
              <w:szCs w:val="32"/>
            </w:rPr>
            <w:t>Оглавление</w:t>
          </w:r>
        </w:p>
        <w:p w:rsidR="00FF3BE1" w:rsidRDefault="003E0A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54031" w:history="1">
            <w:r w:rsidR="00FF3BE1" w:rsidRPr="00CD0380">
              <w:rPr>
                <w:rStyle w:val="ac"/>
                <w:noProof/>
              </w:rPr>
              <w:t>Введение</w:t>
            </w:r>
            <w:r w:rsidR="00FF3BE1">
              <w:rPr>
                <w:noProof/>
                <w:webHidden/>
              </w:rPr>
              <w:tab/>
            </w:r>
            <w:r w:rsidR="00FF3BE1">
              <w:rPr>
                <w:noProof/>
                <w:webHidden/>
              </w:rPr>
              <w:fldChar w:fldCharType="begin"/>
            </w:r>
            <w:r w:rsidR="00FF3BE1">
              <w:rPr>
                <w:noProof/>
                <w:webHidden/>
              </w:rPr>
              <w:instrText xml:space="preserve"> PAGEREF _Toc121954031 \h </w:instrText>
            </w:r>
            <w:r w:rsidR="00FF3BE1">
              <w:rPr>
                <w:noProof/>
                <w:webHidden/>
              </w:rPr>
            </w:r>
            <w:r w:rsidR="00FF3BE1">
              <w:rPr>
                <w:noProof/>
                <w:webHidden/>
              </w:rPr>
              <w:fldChar w:fldCharType="separate"/>
            </w:r>
            <w:r w:rsidR="00FF3BE1">
              <w:rPr>
                <w:noProof/>
                <w:webHidden/>
              </w:rPr>
              <w:t>3</w:t>
            </w:r>
            <w:r w:rsidR="00FF3BE1">
              <w:rPr>
                <w:noProof/>
                <w:webHidden/>
              </w:rPr>
              <w:fldChar w:fldCharType="end"/>
            </w:r>
          </w:hyperlink>
        </w:p>
        <w:p w:rsidR="00FF3BE1" w:rsidRDefault="00FF3BE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54032" w:history="1">
            <w:r w:rsidRPr="00CD0380">
              <w:rPr>
                <w:rStyle w:val="ac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D0380">
              <w:rPr>
                <w:rStyle w:val="ac"/>
                <w:noProof/>
              </w:rPr>
              <w:t>Прошлое 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BE1" w:rsidRDefault="00FF3BE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54033" w:history="1">
            <w:r w:rsidRPr="00CD0380">
              <w:rPr>
                <w:rStyle w:val="ac"/>
                <w:rFonts w:cs="Arial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D0380">
              <w:rPr>
                <w:rStyle w:val="ac"/>
                <w:rFonts w:cs="Arial"/>
                <w:noProof/>
              </w:rPr>
              <w:t>Первое упоминание концепта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BE1" w:rsidRDefault="00FF3BE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54034" w:history="1">
            <w:r w:rsidRPr="00CD0380">
              <w:rPr>
                <w:rStyle w:val="ac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D0380">
              <w:rPr>
                <w:rStyle w:val="ac"/>
                <w:noProof/>
              </w:rPr>
              <w:t>Первая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BE1" w:rsidRDefault="00FF3BE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54035" w:history="1">
            <w:r w:rsidRPr="00CD0380">
              <w:rPr>
                <w:rStyle w:val="ac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D0380">
              <w:rPr>
                <w:rStyle w:val="ac"/>
                <w:noProof/>
              </w:rPr>
              <w:t>Второй этап развития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BE1" w:rsidRDefault="00FF3BE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54036" w:history="1">
            <w:r w:rsidRPr="00CD0380">
              <w:rPr>
                <w:rStyle w:val="ac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D0380">
              <w:rPr>
                <w:rStyle w:val="ac"/>
                <w:noProof/>
              </w:rPr>
              <w:t xml:space="preserve">Первые </w:t>
            </w:r>
            <w:r w:rsidRPr="00CD0380">
              <w:rPr>
                <w:rStyle w:val="ac"/>
                <w:noProof/>
                <w:lang w:val="en-US"/>
              </w:rPr>
              <w:t>AR</w:t>
            </w:r>
            <w:r w:rsidRPr="00CD0380">
              <w:rPr>
                <w:rStyle w:val="ac"/>
                <w:noProof/>
              </w:rPr>
              <w:t xml:space="preserve">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BE1" w:rsidRDefault="00FF3BE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54037" w:history="1">
            <w:r w:rsidRPr="00CD0380">
              <w:rPr>
                <w:rStyle w:val="ac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D0380">
              <w:rPr>
                <w:rStyle w:val="ac"/>
                <w:noProof/>
                <w:lang w:val="en-US"/>
              </w:rPr>
              <w:t>AR</w:t>
            </w:r>
            <w:r w:rsidRPr="00CD0380">
              <w:rPr>
                <w:rStyle w:val="ac"/>
                <w:noProof/>
              </w:rPr>
              <w:t xml:space="preserve"> в настоящем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BE1" w:rsidRDefault="00FF3BE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54038" w:history="1">
            <w:r w:rsidRPr="00CD0380">
              <w:rPr>
                <w:rStyle w:val="ac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D0380">
              <w:rPr>
                <w:rStyle w:val="ac"/>
                <w:noProof/>
              </w:rPr>
              <w:t xml:space="preserve">Сферы применения технологии </w:t>
            </w:r>
            <w:r w:rsidRPr="00CD0380">
              <w:rPr>
                <w:rStyle w:val="ac"/>
                <w:noProof/>
                <w:lang w:val="en-US"/>
              </w:rPr>
              <w:t>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BE1" w:rsidRDefault="00FF3BE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54039" w:history="1">
            <w:r w:rsidRPr="00CD0380">
              <w:rPr>
                <w:rStyle w:val="ac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D0380">
              <w:rPr>
                <w:rStyle w:val="ac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BE1" w:rsidRDefault="00FF3BE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54040" w:history="1">
            <w:r w:rsidRPr="00CD0380">
              <w:rPr>
                <w:rStyle w:val="ac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D0380">
              <w:rPr>
                <w:rStyle w:val="ac"/>
                <w:noProof/>
              </w:rPr>
              <w:t xml:space="preserve">Алгоритм и технологии для создания </w:t>
            </w:r>
            <w:r w:rsidRPr="00CD0380">
              <w:rPr>
                <w:rStyle w:val="ac"/>
                <w:noProof/>
                <w:lang w:val="en-US"/>
              </w:rPr>
              <w:t>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BE1" w:rsidRDefault="00FF3BE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54041" w:history="1">
            <w:r w:rsidRPr="00CD0380">
              <w:rPr>
                <w:rStyle w:val="ac"/>
                <w:rFonts w:eastAsia="Times New Roman"/>
                <w:noProof/>
                <w:lang w:eastAsia="ru-RU"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D0380">
              <w:rPr>
                <w:rStyle w:val="ac"/>
                <w:noProof/>
                <w:lang w:eastAsia="ru-RU"/>
              </w:rPr>
              <w:t xml:space="preserve">Типы </w:t>
            </w:r>
            <w:r w:rsidRPr="00CD0380">
              <w:rPr>
                <w:rStyle w:val="ac"/>
                <w:noProof/>
                <w:lang w:val="en-US" w:eastAsia="ru-RU"/>
              </w:rPr>
              <w:t>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BE1" w:rsidRDefault="00FF3BE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54042" w:history="1">
            <w:r w:rsidRPr="00CD0380">
              <w:rPr>
                <w:rStyle w:val="ac"/>
                <w:noProof/>
                <w:lang w:val="en-US" w:eastAsia="ru-RU"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D0380">
              <w:rPr>
                <w:rStyle w:val="ac"/>
                <w:noProof/>
                <w:lang w:val="en-US" w:eastAsia="ru-RU"/>
              </w:rPr>
              <w:t>AR –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BE1" w:rsidRDefault="00FF3BE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54043" w:history="1">
            <w:r w:rsidRPr="00CD0380">
              <w:rPr>
                <w:rStyle w:val="ac"/>
                <w:noProof/>
                <w:lang w:eastAsia="ru-RU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D0380">
              <w:rPr>
                <w:rStyle w:val="ac"/>
                <w:noProof/>
                <w:lang w:eastAsia="ru-RU"/>
              </w:rPr>
              <w:t>Успешные проекты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BE1" w:rsidRDefault="00FF3BE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54044" w:history="1">
            <w:r w:rsidRPr="00CD0380">
              <w:rPr>
                <w:rStyle w:val="ac"/>
                <w:noProof/>
                <w:lang w:eastAsia="ru-RU"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D0380">
              <w:rPr>
                <w:rStyle w:val="ac"/>
                <w:noProof/>
                <w:lang w:eastAsia="ru-RU"/>
              </w:rPr>
              <w:t>Мобильные проекты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BE1" w:rsidRDefault="00FF3BE1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54045" w:history="1">
            <w:r w:rsidRPr="00CD0380">
              <w:rPr>
                <w:rStyle w:val="ac"/>
                <w:noProof/>
                <w:lang w:eastAsia="ru-RU"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D0380">
              <w:rPr>
                <w:rStyle w:val="ac"/>
                <w:noProof/>
                <w:lang w:val="en-US"/>
              </w:rPr>
              <w:t>AR</w:t>
            </w:r>
            <w:r w:rsidRPr="00CD0380">
              <w:rPr>
                <w:rStyle w:val="ac"/>
                <w:noProof/>
              </w:rPr>
              <w:t xml:space="preserve"> – гарнитуры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BE1" w:rsidRDefault="00FF3BE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954046" w:history="1">
            <w:r w:rsidRPr="00CD0380">
              <w:rPr>
                <w:rStyle w:val="ac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D0380">
              <w:rPr>
                <w:rStyle w:val="ac"/>
                <w:noProof/>
              </w:rPr>
              <w:t>Будущее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_Toc121954046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AAB" w:rsidRDefault="003E0AAB" w:rsidP="00586DAD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3E0AAB" w:rsidRDefault="003E0AA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2F7E78" w:rsidRDefault="003E0AAB" w:rsidP="00FD09BB">
      <w:pPr>
        <w:pStyle w:val="ad"/>
        <w:ind w:firstLine="567"/>
      </w:pPr>
      <w:bookmarkStart w:id="0" w:name="_Toc121954031"/>
      <w:r>
        <w:lastRenderedPageBreak/>
        <w:t>Введение</w:t>
      </w:r>
      <w:bookmarkEnd w:id="0"/>
    </w:p>
    <w:p w:rsidR="003E0AAB" w:rsidRDefault="003E0AAB" w:rsidP="003E0AAB">
      <w:r>
        <w:t xml:space="preserve">Вспышка популярности </w:t>
      </w:r>
      <w:r>
        <w:rPr>
          <w:lang w:val="en-US"/>
        </w:rPr>
        <w:t>AR</w:t>
      </w:r>
      <w:r>
        <w:rPr>
          <w:rStyle w:val="aa"/>
          <w:lang w:val="en-US"/>
        </w:rPr>
        <w:footnoteReference w:id="1"/>
      </w:r>
      <w:r w:rsidRPr="003E0AAB">
        <w:t xml:space="preserve"> </w:t>
      </w:r>
      <w:r>
        <w:t xml:space="preserve">случилась в 2016 году с приходом большого количества пользователей в новые проекты, связанные с </w:t>
      </w:r>
      <w:r>
        <w:rPr>
          <w:lang w:val="en-US"/>
        </w:rPr>
        <w:t>VR</w:t>
      </w:r>
      <w:r>
        <w:rPr>
          <w:rStyle w:val="aa"/>
          <w:lang w:val="en-US"/>
        </w:rPr>
        <w:footnoteReference w:id="2"/>
      </w:r>
      <w:r>
        <w:t xml:space="preserve">. Можно спросить самого себя, а в чем же связь? Связь в парадигме использования нового контента пользователями и в осознании того, что наш мир может быть улучшен с помощью новых технологий, а </w:t>
      </w:r>
      <w:r w:rsidR="00FB27AD">
        <w:t>также</w:t>
      </w:r>
      <w:r>
        <w:t xml:space="preserve"> перемена мышления – переход от 2</w:t>
      </w:r>
      <w:r>
        <w:rPr>
          <w:lang w:val="en-US"/>
        </w:rPr>
        <w:t>D</w:t>
      </w:r>
      <w:r w:rsidR="00C06965">
        <w:t>-картинок до 3</w:t>
      </w:r>
      <w:r w:rsidR="00C06965">
        <w:rPr>
          <w:lang w:val="en-US"/>
        </w:rPr>
        <w:t>D</w:t>
      </w:r>
      <w:r w:rsidR="00C06965">
        <w:t>-визуализации и не только.</w:t>
      </w:r>
    </w:p>
    <w:p w:rsidR="00C06965" w:rsidRDefault="00C06965" w:rsidP="003E0AAB">
      <w:r>
        <w:t>В период развития нашей цивилизации, мы постоянно эволюционировали не только в биологическом плане, но и в технологическом. При появлении новой технологии у человека появляются новые паттерны мышления. Например,</w:t>
      </w:r>
      <w:r w:rsidRPr="00C06965">
        <w:t xml:space="preserve"> </w:t>
      </w:r>
      <w:r>
        <w:t xml:space="preserve">появление изображений сдвинуло наше мышление в сторону плотной </w:t>
      </w:r>
      <w:r w:rsidRPr="00C06965">
        <w:t>2</w:t>
      </w:r>
      <w:r>
        <w:rPr>
          <w:lang w:val="en-US"/>
        </w:rPr>
        <w:t>D</w:t>
      </w:r>
      <w:r w:rsidRPr="00C06965">
        <w:t>-визуализации блоков информации</w:t>
      </w:r>
      <w:r>
        <w:t>. Оно дало нам возможность понять смысл динамического и интерактивного 2</w:t>
      </w:r>
      <w:r>
        <w:rPr>
          <w:lang w:val="en-US"/>
        </w:rPr>
        <w:t>D</w:t>
      </w:r>
      <w:r w:rsidRPr="00C06965">
        <w:t>-контента.</w:t>
      </w:r>
      <w:r>
        <w:t xml:space="preserve"> Таких рубежей в нашей истории было очень много.</w:t>
      </w:r>
    </w:p>
    <w:p w:rsidR="00C06965" w:rsidRDefault="00C06965" w:rsidP="003E0AAB">
      <w:r>
        <w:t xml:space="preserve">В нынешний период времени происходит очередной рубеж, но только в очень маленьком кругу общества, а именно в головах проектировщиков </w:t>
      </w:r>
      <w:r>
        <w:rPr>
          <w:lang w:val="en-US"/>
        </w:rPr>
        <w:t>AR</w:t>
      </w:r>
      <w:r w:rsidRPr="00C06965">
        <w:t>/</w:t>
      </w:r>
      <w:r>
        <w:rPr>
          <w:lang w:val="en-US"/>
        </w:rPr>
        <w:t>VR</w:t>
      </w:r>
      <w:r>
        <w:t>-технологий и первой базы пользователей, которые изучает данный контент.</w:t>
      </w:r>
    </w:p>
    <w:p w:rsidR="00C06965" w:rsidRDefault="00C06965" w:rsidP="003E0AAB">
      <w:r>
        <w:t xml:space="preserve">В ближайшем будущем мы начнем мыслить критериями </w:t>
      </w:r>
      <w:r w:rsidRPr="00C06965">
        <w:t>3</w:t>
      </w:r>
      <w:r>
        <w:rPr>
          <w:lang w:val="en-US"/>
        </w:rPr>
        <w:t>D</w:t>
      </w:r>
      <w:r>
        <w:t>-пространства и использовать его на полную мощность, постепенно отказываясь от концепции менторов.</w:t>
      </w:r>
    </w:p>
    <w:p w:rsidR="0097757A" w:rsidRPr="005D31DB" w:rsidRDefault="00C06965" w:rsidP="00061369">
      <w:pPr>
        <w:pStyle w:val="ad"/>
        <w:numPr>
          <w:ilvl w:val="0"/>
          <w:numId w:val="7"/>
        </w:numPr>
      </w:pPr>
      <w:r>
        <w:br w:type="page"/>
      </w:r>
      <w:bookmarkStart w:id="1" w:name="_Toc121954032"/>
      <w:r w:rsidR="007B4A65" w:rsidRPr="005D31DB">
        <w:lastRenderedPageBreak/>
        <w:t>Прошлое AR</w:t>
      </w:r>
      <w:bookmarkEnd w:id="1"/>
    </w:p>
    <w:p w:rsidR="007B4A65" w:rsidRPr="005D31DB" w:rsidRDefault="007B4A65" w:rsidP="00061369">
      <w:pPr>
        <w:pStyle w:val="ad"/>
        <w:numPr>
          <w:ilvl w:val="1"/>
          <w:numId w:val="7"/>
        </w:numPr>
        <w:rPr>
          <w:rFonts w:cs="Arial"/>
          <w:szCs w:val="32"/>
        </w:rPr>
      </w:pPr>
      <w:bookmarkStart w:id="2" w:name="_Toc121954033"/>
      <w:r w:rsidRPr="005D31DB">
        <w:rPr>
          <w:rFonts w:cs="Arial"/>
          <w:szCs w:val="32"/>
        </w:rPr>
        <w:t>Первое упоминание концепта</w:t>
      </w:r>
      <w:bookmarkEnd w:id="2"/>
    </w:p>
    <w:p w:rsidR="00FB27AD" w:rsidRDefault="007B4A65" w:rsidP="00FF3BE1">
      <w:pPr>
        <w:tabs>
          <w:tab w:val="left" w:pos="462"/>
        </w:tabs>
        <w:spacing w:after="160"/>
      </w:pPr>
      <w:r>
        <w:t xml:space="preserve">В 1901 году писатель Л. Франк Баум, автор романа «Мастер-ключ», впервые упоминает </w:t>
      </w:r>
      <w:r w:rsidR="00FB27AD">
        <w:t xml:space="preserve">устройство, способное помечать в режиме реального времени людей буквами, показывая на их уровень интеллекта и характер. </w:t>
      </w:r>
    </w:p>
    <w:p w:rsidR="00FB27AD" w:rsidRDefault="00FB27AD" w:rsidP="00FB27AD">
      <w:pPr>
        <w:spacing w:after="160"/>
      </w:pPr>
      <w:r>
        <w:t xml:space="preserve">Но история дополнительной реальности, берет начало из разработок, относящиеся к </w:t>
      </w:r>
      <w:r>
        <w:rPr>
          <w:lang w:val="en-US"/>
        </w:rPr>
        <w:t>VR</w:t>
      </w:r>
      <w:r w:rsidRPr="00FB27AD">
        <w:t xml:space="preserve">. </w:t>
      </w:r>
      <w:r>
        <w:t xml:space="preserve">Считается, что отцов виртуальной реальности был Мортон Хейлинг. Получил данное звание за исследования и изобретения, сделанные в 1950 – 1960х годах. </w:t>
      </w:r>
      <w:r w:rsidR="005202EA">
        <w:t>В 1962 году</w:t>
      </w:r>
      <w:r>
        <w:t xml:space="preserve"> 28 августа был запатентован симулятор </w:t>
      </w:r>
      <w:r>
        <w:rPr>
          <w:lang w:val="en-US"/>
        </w:rPr>
        <w:t>Sensorama</w:t>
      </w:r>
      <w:r>
        <w:t xml:space="preserve">. Сам создатель называл его театром </w:t>
      </w:r>
      <w:r w:rsidR="005202EA">
        <w:t>погружения. Потент описывает виртуальную технологию, где визуальные образы дополняются вибрацией и движением воздуха.</w:t>
      </w:r>
    </w:p>
    <w:p w:rsidR="005202EA" w:rsidRPr="00FB27AD" w:rsidRDefault="005202EA" w:rsidP="00FB27AD">
      <w:pPr>
        <w:spacing w:after="160"/>
      </w:pPr>
      <w:r>
        <w:t>Это было ранней версией виртуальной реальности, а не дополненной, но благодаря его появлению, в наш мир пришел новый вектор развития технологий и дало огромный толчок к развитию обоих направлений.</w:t>
      </w:r>
    </w:p>
    <w:p w:rsidR="005D4B22" w:rsidRPr="00152F72" w:rsidRDefault="00152F72" w:rsidP="007B4A65">
      <w:pPr>
        <w:spacing w:after="160" w:line="259" w:lineRule="auto"/>
        <w:ind w:firstLine="0"/>
      </w:pPr>
      <w:r>
        <w:br w:type="page"/>
      </w:r>
    </w:p>
    <w:p w:rsidR="005D4B22" w:rsidRPr="005D31DB" w:rsidRDefault="005D4B22" w:rsidP="00061369">
      <w:pPr>
        <w:pStyle w:val="ad"/>
        <w:numPr>
          <w:ilvl w:val="1"/>
          <w:numId w:val="7"/>
        </w:numPr>
      </w:pPr>
      <w:bookmarkStart w:id="3" w:name="_Toc121954034"/>
      <w:r w:rsidRPr="005D31DB">
        <w:lastRenderedPageBreak/>
        <w:t>Первая разработка</w:t>
      </w:r>
      <w:bookmarkEnd w:id="3"/>
    </w:p>
    <w:p w:rsidR="00C06965" w:rsidRDefault="005D4B22" w:rsidP="003E0AAB">
      <w:r>
        <w:t xml:space="preserve">Сейчас многие думают, что технология </w:t>
      </w:r>
      <w:r>
        <w:rPr>
          <w:lang w:val="en-US"/>
        </w:rPr>
        <w:t>AR</w:t>
      </w:r>
      <w:r w:rsidRPr="005D4B22">
        <w:t xml:space="preserve"> </w:t>
      </w:r>
      <w:r>
        <w:t xml:space="preserve">появилась -+ 2016 году, когда появились такие приложения как </w:t>
      </w:r>
      <w:r>
        <w:rPr>
          <w:lang w:val="en-US"/>
        </w:rPr>
        <w:t>Pok</w:t>
      </w:r>
      <w:r w:rsidRPr="005D4B22">
        <w:t>é</w:t>
      </w:r>
      <w:r>
        <w:rPr>
          <w:lang w:val="en-US"/>
        </w:rPr>
        <w:t>mon</w:t>
      </w:r>
      <w:r w:rsidRPr="005D4B22">
        <w:t xml:space="preserve"> </w:t>
      </w:r>
      <w:r>
        <w:rPr>
          <w:lang w:val="en-US"/>
        </w:rPr>
        <w:t>Go</w:t>
      </w:r>
      <w:r>
        <w:t xml:space="preserve">, </w:t>
      </w:r>
      <w:r>
        <w:rPr>
          <w:lang w:val="en-US"/>
        </w:rPr>
        <w:t>Snapchat</w:t>
      </w:r>
      <w:r w:rsidRPr="005D4B22">
        <w:t xml:space="preserve">, </w:t>
      </w:r>
      <w:r>
        <w:rPr>
          <w:lang w:val="en-US"/>
        </w:rPr>
        <w:t>IKEA</w:t>
      </w:r>
      <w:r>
        <w:t>, но это не так.</w:t>
      </w:r>
    </w:p>
    <w:p w:rsidR="007B4A65" w:rsidRDefault="007B4A65" w:rsidP="007B4A65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1140E8" wp14:editId="24F3AFBE">
            <wp:simplePos x="0" y="0"/>
            <wp:positionH relativeFrom="margin">
              <wp:align>center</wp:align>
            </wp:positionH>
            <wp:positionV relativeFrom="paragraph">
              <wp:posOffset>1221105</wp:posOffset>
            </wp:positionV>
            <wp:extent cx="2860040" cy="1609090"/>
            <wp:effectExtent l="0" t="0" r="0" b="0"/>
            <wp:wrapTopAndBottom/>
            <wp:docPr id="3" name="Рисунок 3" descr="Виртуальная реальность: как VR используется в бизнесе и меди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Виртуальная реальность: как VR используется в бизнесе и меди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B22">
        <w:t xml:space="preserve">Первое работающие устройство было изобретено в 1968 году в Гарварде. Ученый-компьютерщик – Иван Сазерленд создал систему отображения информации виртуальной среды на наш мир. Называлась данное устройство «Дамоклов </w:t>
      </w:r>
      <w:r>
        <w:t>меч»</w:t>
      </w:r>
      <w:r w:rsidRPr="00FB27AD">
        <w:t xml:space="preserve"> (рис.1)</w:t>
      </w:r>
      <w:r w:rsidR="005D4B22">
        <w:t>.</w:t>
      </w:r>
    </w:p>
    <w:p w:rsidR="007B4A65" w:rsidRPr="007B4A65" w:rsidRDefault="007B4A65" w:rsidP="007B4A65">
      <w:pPr>
        <w:jc w:val="center"/>
        <w:rPr>
          <w:sz w:val="22"/>
        </w:rPr>
      </w:pPr>
      <w:r w:rsidRPr="007B4A65">
        <w:rPr>
          <w:sz w:val="22"/>
        </w:rPr>
        <w:t>Рис.1 Дамоклов Меч</w:t>
      </w:r>
    </w:p>
    <w:p w:rsidR="00152F72" w:rsidRDefault="005D4B22" w:rsidP="003E0AAB">
      <w:r>
        <w:t xml:space="preserve"> Он позиционировал его как окно в виртуальный мир.</w:t>
      </w:r>
      <w:r w:rsidR="005202EA">
        <w:t xml:space="preserve"> Название этой разработки взято не случайно. Так как очки были очень тяжелыми, их прошлось крепить к потолку. Вся эта конструкция угрожающе висело над пользователем, в честь чего и была прозвано изобретение. </w:t>
      </w:r>
    </w:p>
    <w:p w:rsidR="005202EA" w:rsidRDefault="005202EA" w:rsidP="003E0AAB">
      <w:r>
        <w:t>Перспектива наблюдения за объектами менялась в зависимости от движений головы пользователя. Чтобы решить эту проблему, в контракцию добавили специальный механизм, позволяющий отслеживать направления взгляда.</w:t>
      </w:r>
    </w:p>
    <w:p w:rsidR="005D4B22" w:rsidRDefault="00152F72" w:rsidP="00586DAD">
      <w:pPr>
        <w:spacing w:after="160" w:line="259" w:lineRule="auto"/>
        <w:ind w:firstLine="0"/>
      </w:pPr>
      <w:r>
        <w:br w:type="page"/>
      </w:r>
    </w:p>
    <w:p w:rsidR="005D4B22" w:rsidRPr="005D31DB" w:rsidRDefault="002629E4" w:rsidP="00061369">
      <w:pPr>
        <w:pStyle w:val="ad"/>
        <w:numPr>
          <w:ilvl w:val="1"/>
          <w:numId w:val="7"/>
        </w:numPr>
      </w:pPr>
      <w:bookmarkStart w:id="4" w:name="_Toc121954035"/>
      <w:r w:rsidRPr="005D31DB">
        <w:lastRenderedPageBreak/>
        <w:t>Второй этап развития технологии</w:t>
      </w:r>
      <w:bookmarkEnd w:id="4"/>
    </w:p>
    <w:p w:rsidR="002629E4" w:rsidRDefault="002629E4" w:rsidP="003E0AAB">
      <w:r>
        <w:t xml:space="preserve">В 1974 году, компьютерный специалист Мирон Крюгер разработал лаборатория искусственной реальности </w:t>
      </w:r>
      <w:r>
        <w:rPr>
          <w:lang w:val="en-US"/>
        </w:rPr>
        <w:t>Videoplace</w:t>
      </w:r>
      <w:r w:rsidR="007B4A65">
        <w:t>(рис.2)</w:t>
      </w:r>
      <w:r>
        <w:t>.</w:t>
      </w:r>
    </w:p>
    <w:p w:rsidR="007B4A65" w:rsidRPr="007B4A65" w:rsidRDefault="007B4A65" w:rsidP="007B4A65">
      <w:pPr>
        <w:jc w:val="center"/>
        <w:rPr>
          <w:sz w:val="22"/>
        </w:rPr>
      </w:pPr>
      <w:r w:rsidRPr="007B4A65">
        <w:rPr>
          <w:noProof/>
          <w:sz w:val="22"/>
          <w:lang w:eastAsia="ru-RU"/>
        </w:rPr>
        <w:drawing>
          <wp:anchor distT="0" distB="0" distL="114300" distR="114300" simplePos="0" relativeHeight="251659264" behindDoc="0" locked="0" layoutInCell="1" allowOverlap="1" wp14:anchorId="33A9CCFD" wp14:editId="1429CBE5">
            <wp:simplePos x="0" y="0"/>
            <wp:positionH relativeFrom="margin">
              <wp:align>center</wp:align>
            </wp:positionH>
            <wp:positionV relativeFrom="paragraph">
              <wp:posOffset>-2791</wp:posOffset>
            </wp:positionV>
            <wp:extent cx="2449773" cy="1626781"/>
            <wp:effectExtent l="0" t="0" r="8255" b="0"/>
            <wp:wrapTopAndBottom/>
            <wp:docPr id="5" name="Рисунок 5" descr="https://leonardo.osnova.io/5a6e1ee3-2647-31ae-e6c9-e1d45659235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eonardo.osnova.io/5a6e1ee3-2647-31ae-e6c9-e1d456592356/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773" cy="162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4A65">
        <w:rPr>
          <w:sz w:val="22"/>
        </w:rPr>
        <w:t>Рис.2 Лаборатория Videoplace</w:t>
      </w:r>
    </w:p>
    <w:p w:rsidR="00152F72" w:rsidRDefault="002629E4" w:rsidP="003E0AAB">
      <w:r>
        <w:t>Лаборатория состояла из связанных по сети комнат, в каждой из которых находился больш</w:t>
      </w:r>
      <w:r w:rsidR="00276B72">
        <w:t>ой экран с проектор позади него, а также видеокамеры и другое оборудование. Принцип работы был не особо сложным. Сначала их движения записывалась на видео, анализировались и переводились в силуэты искусственной реальности. На</w:t>
      </w:r>
      <w:r>
        <w:t xml:space="preserve"> данных экранах </w:t>
      </w:r>
      <w:r w:rsidR="008F1450">
        <w:t>пользователи</w:t>
      </w:r>
      <w:r>
        <w:t xml:space="preserve"> видели свое </w:t>
      </w:r>
      <w:r w:rsidR="008F1450">
        <w:t>изображение</w:t>
      </w:r>
      <w:r>
        <w:t xml:space="preserve"> в виде </w:t>
      </w:r>
      <w:r w:rsidR="008F1450">
        <w:t>примитивного</w:t>
      </w:r>
      <w:r>
        <w:t xml:space="preserve"> </w:t>
      </w:r>
      <w:r w:rsidR="00152F72">
        <w:t>силуэта,</w:t>
      </w:r>
      <w:r>
        <w:t xml:space="preserve"> а </w:t>
      </w:r>
      <w:r w:rsidR="00152F72">
        <w:t>также</w:t>
      </w:r>
      <w:r>
        <w:t xml:space="preserve"> силуэты других людей. С данными силуэтам</w:t>
      </w:r>
      <w:r w:rsidR="008F1450">
        <w:t>и можно было взаимодействовать, а именно присоединять различные визуальные предметы.</w:t>
      </w:r>
    </w:p>
    <w:p w:rsidR="00276B72" w:rsidRDefault="00276B72" w:rsidP="003E0AAB">
      <w:r>
        <w:t xml:space="preserve">Главной целью было избавить пользователей от громоздких шлемов, очков и прочих приспособлений, чтобы прикоснуться к искусственной реальности. </w:t>
      </w:r>
    </w:p>
    <w:p w:rsidR="002629E4" w:rsidRDefault="00152F72" w:rsidP="00586DAD">
      <w:pPr>
        <w:spacing w:after="160" w:line="259" w:lineRule="auto"/>
        <w:ind w:firstLine="0"/>
      </w:pPr>
      <w:r>
        <w:br w:type="page"/>
      </w:r>
    </w:p>
    <w:p w:rsidR="008F1450" w:rsidRPr="005D31DB" w:rsidRDefault="00B40981" w:rsidP="00061369">
      <w:pPr>
        <w:pStyle w:val="ad"/>
        <w:numPr>
          <w:ilvl w:val="1"/>
          <w:numId w:val="7"/>
        </w:numPr>
      </w:pPr>
      <w:bookmarkStart w:id="5" w:name="_Toc121954036"/>
      <w:r>
        <w:lastRenderedPageBreak/>
        <w:t>Первые</w:t>
      </w:r>
      <w:r w:rsidR="008F1450" w:rsidRPr="005D31DB">
        <w:t xml:space="preserve"> </w:t>
      </w:r>
      <w:r w:rsidR="008F1450" w:rsidRPr="005D31DB">
        <w:rPr>
          <w:lang w:val="en-US"/>
        </w:rPr>
        <w:t>AR</w:t>
      </w:r>
      <w:r>
        <w:t xml:space="preserve"> устройства</w:t>
      </w:r>
      <w:bookmarkEnd w:id="5"/>
    </w:p>
    <w:p w:rsidR="008F1450" w:rsidRDefault="00B40981" w:rsidP="008F1450">
      <w:r w:rsidRPr="0024658F">
        <w:rPr>
          <w:noProof/>
          <w:sz w:val="22"/>
          <w:lang w:eastAsia="ru-RU"/>
        </w:rPr>
        <w:drawing>
          <wp:anchor distT="0" distB="0" distL="114300" distR="114300" simplePos="0" relativeHeight="251660288" behindDoc="0" locked="0" layoutInCell="1" allowOverlap="1" wp14:anchorId="227FDCB2" wp14:editId="1E425D9A">
            <wp:simplePos x="0" y="0"/>
            <wp:positionH relativeFrom="margin">
              <wp:align>center</wp:align>
            </wp:positionH>
            <wp:positionV relativeFrom="paragraph">
              <wp:posOffset>2760980</wp:posOffset>
            </wp:positionV>
            <wp:extent cx="850265" cy="1562100"/>
            <wp:effectExtent l="0" t="0" r="6985" b="0"/>
            <wp:wrapTopAndBottom/>
            <wp:docPr id="6" name="Рисунок 6" descr="https://leonardo.osnova.io/ad617b2f-2b6b-c53e-9107-ba3f944663f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eonardo.osnova.io/ad617b2f-2b6b-c53e-9107-ba3f944663f9/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6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450">
        <w:t xml:space="preserve">В 1980 году, профессор-компьютерщик Торонтского университета Стив Манн создал первое </w:t>
      </w:r>
      <w:r w:rsidR="008F1450">
        <w:rPr>
          <w:lang w:val="en-US"/>
        </w:rPr>
        <w:t>AR</w:t>
      </w:r>
      <w:r w:rsidR="008F1450">
        <w:t xml:space="preserve"> устройство</w:t>
      </w:r>
      <w:r w:rsidR="00276B72">
        <w:t xml:space="preserve">, которое не было прикручено к </w:t>
      </w:r>
      <w:r>
        <w:t>потолку</w:t>
      </w:r>
      <w:r w:rsidR="008F1450">
        <w:t>. Называлось оно «</w:t>
      </w:r>
      <w:r w:rsidR="008F1450">
        <w:rPr>
          <w:lang w:val="en-US"/>
        </w:rPr>
        <w:t>EyeTap</w:t>
      </w:r>
      <w:r w:rsidR="008F1450">
        <w:t>»</w:t>
      </w:r>
      <w:r w:rsidR="007B4A65">
        <w:t xml:space="preserve"> (рис.3)</w:t>
      </w:r>
      <w:r>
        <w:t>. Функционал</w:t>
      </w:r>
      <w:r w:rsidR="008F1450">
        <w:t xml:space="preserve"> у него был небольшой. Оно накладывало изображение с текстом поверх реальной картинки. Устройство состояло из самой гарнитуры(шлем) и портативного компьютера, находящийся в рюкзаке у пользователя. </w:t>
      </w:r>
      <w:r>
        <w:t xml:space="preserve">На шлем </w:t>
      </w:r>
      <w:r w:rsidR="0086739A">
        <w:t>крепилась</w:t>
      </w:r>
      <w:r>
        <w:t xml:space="preserve"> камера и дисплей, дополняющий внешний мир в режиме реального времени. Это изобретение стало фундаментом для будущих проектов, но так и не обрела популярность.</w:t>
      </w:r>
    </w:p>
    <w:p w:rsidR="007B4A65" w:rsidRPr="00FB27AD" w:rsidRDefault="007B4A65" w:rsidP="0086739A">
      <w:pPr>
        <w:jc w:val="center"/>
        <w:rPr>
          <w:sz w:val="22"/>
        </w:rPr>
      </w:pPr>
      <w:r w:rsidRPr="0024658F">
        <w:rPr>
          <w:sz w:val="22"/>
        </w:rPr>
        <w:t xml:space="preserve">Рис.3 </w:t>
      </w:r>
      <w:r w:rsidRPr="0024658F">
        <w:rPr>
          <w:sz w:val="22"/>
          <w:lang w:val="en-US"/>
        </w:rPr>
        <w:t>EyeTap</w:t>
      </w:r>
    </w:p>
    <w:p w:rsidR="00B40981" w:rsidRPr="00B40981" w:rsidRDefault="00B40981" w:rsidP="007B4A65">
      <w:r>
        <w:t>Первое массовое использование дополненной реальности стало возможно благодаря Дену Рейтону, который в 1982-м году использовал радар и камеры в космосе для того, чтобы показать движение воздушных масс, циклонов и ветров в телепрогнозах погоды. Данная технология до сих пор используется таким образом.</w:t>
      </w:r>
    </w:p>
    <w:p w:rsidR="007B4A65" w:rsidRDefault="008F1450" w:rsidP="007B4A65">
      <w:r>
        <w:t xml:space="preserve">В 1987 году Джарон Ланье – основатель лаборатории </w:t>
      </w:r>
      <w:r>
        <w:rPr>
          <w:lang w:val="en-US"/>
        </w:rPr>
        <w:t>VRL</w:t>
      </w:r>
      <w:r>
        <w:rPr>
          <w:rStyle w:val="aa"/>
          <w:lang w:val="en-US"/>
        </w:rPr>
        <w:footnoteReference w:id="3"/>
      </w:r>
      <w:r>
        <w:t xml:space="preserve"> придумал термин </w:t>
      </w:r>
      <w:r w:rsidR="00ED2CA5">
        <w:t xml:space="preserve">«виртуальная реальность». Данное предприятие стало первой компанией, которая начала продавать устройства дополнительной и виртуальной реальности </w:t>
      </w:r>
      <w:r w:rsidR="00ED2CA5">
        <w:rPr>
          <w:lang w:val="en-US"/>
        </w:rPr>
        <w:t>EyePhone</w:t>
      </w:r>
      <w:r w:rsidR="00ED2CA5" w:rsidRPr="00ED2CA5">
        <w:t xml:space="preserve"> 1 </w:t>
      </w:r>
      <w:r w:rsidR="00ED2CA5">
        <w:t xml:space="preserve">за 9400$ и перчатки виртуальной реальности. С данного периода времени данная технология начала повышать темп развития и повышать свою базу пользователей как со стороны геймером, так и со стороны обычных </w:t>
      </w:r>
      <w:r w:rsidR="00B40981">
        <w:t>пользователей.</w:t>
      </w:r>
    </w:p>
    <w:p w:rsidR="00B40981" w:rsidRDefault="00B40981" w:rsidP="007B4A65">
      <w:r>
        <w:lastRenderedPageBreak/>
        <w:t xml:space="preserve">В 90-е поиск новых областей и способов использования продолжился. Первый кто </w:t>
      </w:r>
      <w:r w:rsidR="0094393F">
        <w:t>предложил</w:t>
      </w:r>
      <w:r>
        <w:t xml:space="preserve"> ввести термин «дополненная реальность»</w:t>
      </w:r>
      <w:r w:rsidR="0094393F">
        <w:t>, был ученый Том Коделл. На производстве ему и его коллеге поставили задачу</w:t>
      </w:r>
      <w:r w:rsidR="0094393F" w:rsidRPr="0094393F">
        <w:t xml:space="preserve">: </w:t>
      </w:r>
      <w:r w:rsidR="0094393F">
        <w:t xml:space="preserve">понизить затраты средств на дорогостоящие диаграммы, которые использовали как разметки заводских зон по сборке самолетов </w:t>
      </w:r>
      <w:r w:rsidR="0094393F">
        <w:rPr>
          <w:lang w:val="en-US"/>
        </w:rPr>
        <w:t>Boing</w:t>
      </w:r>
      <w:r w:rsidR="0094393F">
        <w:t>. Для решения данной проблему, ученые заменили не многоразовые диаграммы на специальные шлемы, которые переносили нужные данные для инженеров на внешний мир. Такое решение позволило просто менять обозначения в компьютерной программе, а не переписывать данные каждый раз вручную.</w:t>
      </w:r>
    </w:p>
    <w:p w:rsidR="0094393F" w:rsidRDefault="0094393F" w:rsidP="007B4A65">
      <w:r>
        <w:t>Развитие данной технологии происходило стремительно, благодаря скачку в производстве микропроцессоров, и, как следствие, во всем технологическом секторе.</w:t>
      </w:r>
    </w:p>
    <w:p w:rsidR="0094393F" w:rsidRDefault="0094393F" w:rsidP="007B4A65">
      <w:r>
        <w:t xml:space="preserve">В 1993-м году была представлена система </w:t>
      </w:r>
      <w:r w:rsidR="002E5720">
        <w:rPr>
          <w:lang w:val="en-US"/>
        </w:rPr>
        <w:t>KARMA</w:t>
      </w:r>
      <w:r w:rsidR="002E5720">
        <w:t xml:space="preserve"> (</w:t>
      </w:r>
      <w:r>
        <w:t xml:space="preserve">Knowledge-based Augmented Reality for Maintenance Assistance, переводится </w:t>
      </w:r>
      <w:r w:rsidR="002E5720">
        <w:t>примерно,</w:t>
      </w:r>
      <w:r>
        <w:t xml:space="preserve"> как «Интерактивный помощник по обслуживанию»). Разработали это </w:t>
      </w:r>
      <w:r w:rsidR="002E5720">
        <w:t>устройство</w:t>
      </w:r>
      <w:r>
        <w:t xml:space="preserve"> </w:t>
      </w:r>
      <w:r w:rsidR="002E5720">
        <w:t>Стив Файнер в университете штата Колумбия.</w:t>
      </w:r>
      <w:r>
        <w:t xml:space="preserve"> </w:t>
      </w:r>
      <w:r w:rsidR="002E5720">
        <w:t>Она позволяла видеть интерактивную инструкцию по обслуживанию принтера с помощь шлема виртуальной реальности.</w:t>
      </w:r>
    </w:p>
    <w:p w:rsidR="002E5720" w:rsidRDefault="002E5720" w:rsidP="007B4A65">
      <w:r>
        <w:t xml:space="preserve">В 1995-м Джун Рекимото создал </w:t>
      </w:r>
      <w:r>
        <w:rPr>
          <w:lang w:val="en-US"/>
        </w:rPr>
        <w:t>Navicam</w:t>
      </w:r>
      <w:r>
        <w:t xml:space="preserve"> – первый прототип мобильного устройство дополненной реальности, которую мы имеем у себя на смартфонах. Это устройство состояло из переносного дисплея с закрепленной на обратной стороне камерой. Видеопоток камеры анализировался компьютером. При обнаружении цветной метки, показывал информацию на экране.</w:t>
      </w:r>
    </w:p>
    <w:p w:rsidR="002E5720" w:rsidRDefault="002E5720" w:rsidP="007B4A65">
      <w:r>
        <w:t xml:space="preserve">В 1996-м году Джуном Рекимотто и Юджи Аятцука был разработан Матричный Метод или КиберКод. Эта разработка описывало реальные и виртуальные объекты с помощью специальных меток, напоминающие </w:t>
      </w:r>
      <w:r>
        <w:rPr>
          <w:lang w:val="en-US"/>
        </w:rPr>
        <w:t>QR</w:t>
      </w:r>
      <w:r>
        <w:t xml:space="preserve">-коды. Данная технология используется </w:t>
      </w:r>
      <w:r w:rsidR="007945C8">
        <w:t>до сих пор</w:t>
      </w:r>
      <w:r>
        <w:t>.</w:t>
      </w:r>
    </w:p>
    <w:p w:rsidR="007945C8" w:rsidRDefault="007945C8" w:rsidP="007B4A65">
      <w:r>
        <w:lastRenderedPageBreak/>
        <w:t xml:space="preserve">В 1999-м году </w:t>
      </w:r>
      <w:r>
        <w:rPr>
          <w:lang w:val="en-US"/>
        </w:rPr>
        <w:t>NASA</w:t>
      </w:r>
      <w:r w:rsidRPr="007945C8">
        <w:t xml:space="preserve"> решила </w:t>
      </w:r>
      <w:r>
        <w:t>применить систему дополненной реальности в приборной панели космического аппарат Икс-38. С помощью дополнительной реальности он научился отображать объекты на Земле, даже сквозь неблагоприятные погодные условия и реальной видимости.</w:t>
      </w:r>
    </w:p>
    <w:p w:rsidR="007945C8" w:rsidRPr="007945C8" w:rsidRDefault="007945C8" w:rsidP="007B4A65">
      <w:r>
        <w:t xml:space="preserve">Также в этом году Хироказу Като создал открытую библиотекой. Она было предназначена для создания приложений с </w:t>
      </w:r>
      <w:r>
        <w:rPr>
          <w:lang w:val="en-US"/>
        </w:rPr>
        <w:t>AR</w:t>
      </w:r>
      <w:r w:rsidRPr="007945C8">
        <w:t>-функционалом.</w:t>
      </w:r>
      <w:r>
        <w:t xml:space="preserve"> Называлась она </w:t>
      </w:r>
      <w:r>
        <w:rPr>
          <w:lang w:val="en-US"/>
        </w:rPr>
        <w:t>ARToolKit</w:t>
      </w:r>
      <w:r w:rsidRPr="007945C8">
        <w:t xml:space="preserve">. </w:t>
      </w:r>
      <w:r>
        <w:t xml:space="preserve"> В ней было соединено система распознавания положения и ориентация камеры в реальном времени. Эта совокупность давала возможность ровно накладывать слой компьютерной график на маркеры реального мира.</w:t>
      </w:r>
    </w:p>
    <w:p w:rsidR="002E5720" w:rsidRPr="0094393F" w:rsidRDefault="002E5720" w:rsidP="007B4A65"/>
    <w:p w:rsidR="0097757A" w:rsidRPr="005D31DB" w:rsidRDefault="007B4A65" w:rsidP="00061369">
      <w:pPr>
        <w:pStyle w:val="ad"/>
        <w:numPr>
          <w:ilvl w:val="0"/>
          <w:numId w:val="7"/>
        </w:numPr>
      </w:pPr>
      <w:r>
        <w:br w:type="page"/>
      </w:r>
      <w:bookmarkStart w:id="6" w:name="_Toc121954037"/>
      <w:r w:rsidR="00B3747F" w:rsidRPr="005D31DB">
        <w:rPr>
          <w:lang w:val="en-US"/>
        </w:rPr>
        <w:lastRenderedPageBreak/>
        <w:t>AR</w:t>
      </w:r>
      <w:r w:rsidR="00B3747F" w:rsidRPr="005D31DB">
        <w:t xml:space="preserve"> в настоящем</w:t>
      </w:r>
      <w:bookmarkEnd w:id="6"/>
    </w:p>
    <w:p w:rsidR="00BC5A5E" w:rsidRPr="00024C13" w:rsidRDefault="00BC5A5E" w:rsidP="00061369">
      <w:pPr>
        <w:pStyle w:val="ad"/>
        <w:numPr>
          <w:ilvl w:val="1"/>
          <w:numId w:val="7"/>
        </w:numPr>
      </w:pPr>
      <w:bookmarkStart w:id="7" w:name="_Toc121954038"/>
      <w:r w:rsidRPr="00024C13">
        <w:t xml:space="preserve">Сферы применения технологии </w:t>
      </w:r>
      <w:r w:rsidRPr="00024C13">
        <w:rPr>
          <w:lang w:val="en-US"/>
        </w:rPr>
        <w:t>AR</w:t>
      </w:r>
      <w:bookmarkEnd w:id="7"/>
    </w:p>
    <w:p w:rsidR="00BC5A5E" w:rsidRDefault="00BC5A5E" w:rsidP="00881594">
      <w:pPr>
        <w:spacing w:after="60"/>
      </w:pPr>
      <w:r>
        <w:t>В наше время технологии виртуальной\дополнительной реальности развиты достаточно хорошо. Это подтверждает тот факт, что данные технологии потихоньку вводят наши сферы жизни</w:t>
      </w:r>
      <w:r w:rsidRPr="00BC5A5E">
        <w:t>:</w:t>
      </w:r>
      <w:r w:rsidR="00881594" w:rsidRPr="00881594">
        <w:t xml:space="preserve"> </w:t>
      </w:r>
      <w:r w:rsidR="00881594">
        <w:t>сфера образования, сфера медицины, дизайн помещений сфера туризма, музеи, игры, строительство, реклама, производство и торговля.</w:t>
      </w:r>
    </w:p>
    <w:p w:rsidR="00024C13" w:rsidRDefault="00024C13" w:rsidP="00024C13">
      <w:r>
        <w:t xml:space="preserve">На данный момент времени эта технология в большинстве случаев используется в мобильных приложениях на базе </w:t>
      </w:r>
      <w:r>
        <w:rPr>
          <w:lang w:val="en-US"/>
        </w:rPr>
        <w:t>Android</w:t>
      </w:r>
      <w:r w:rsidRPr="00B3747F">
        <w:t xml:space="preserve"> </w:t>
      </w:r>
      <w:r>
        <w:t>и</w:t>
      </w:r>
      <w:r w:rsidRPr="00B3747F">
        <w:t xml:space="preserve"> </w:t>
      </w:r>
      <w:r>
        <w:rPr>
          <w:lang w:val="en-US"/>
        </w:rPr>
        <w:t>IOS</w:t>
      </w:r>
      <w:r>
        <w:t>. Данный спектр устройств входит в категорию самых распространенных устройств и самых простых для освоения, что говорит нам о том, что у нее огромная база пользователей.</w:t>
      </w:r>
    </w:p>
    <w:p w:rsidR="00B460A4" w:rsidRDefault="00BC5A5E" w:rsidP="00881594">
      <w:pPr>
        <w:spacing w:after="60"/>
      </w:pPr>
      <w:r>
        <w:t>Внедрение технологий облегчает нашу повседневную жизнь, за счет упрощения, дополнения и более лучшей организации нашей с вами жизни.</w:t>
      </w:r>
    </w:p>
    <w:p w:rsidR="00024C13" w:rsidRDefault="00881594" w:rsidP="00024C13">
      <w:pPr>
        <w:spacing w:after="60"/>
      </w:pPr>
      <w:r w:rsidRPr="00881594">
        <w:t>Одним из факторов, серьезно повлиявших на отрасль, стала пандемия COVID-19. Из-за коронавируса были ограничены путешествия, ужесточены требования социальной дистанции, а присутствие персонала в офисах резко сократилось. В этих условиях VR- и AR-технологии стали большим подспорьем для предприятий. Кроме того, во время пандемии расширилось их применение в сфере розничной торговли, поскольку покупатели перешли на использование онлайн-платформ, отмечают исследователи Facts and Factors.</w:t>
      </w:r>
    </w:p>
    <w:p w:rsidR="00024C13" w:rsidRPr="00024C13" w:rsidRDefault="00024C13" w:rsidP="00024C13">
      <w:pPr>
        <w:spacing w:after="60"/>
      </w:pPr>
      <w:r>
        <w:t>Сейчас сектор здравоохранения сильно заинтересован в 3</w:t>
      </w:r>
      <w:r>
        <w:rPr>
          <w:lang w:val="en-US"/>
        </w:rPr>
        <w:t>D</w:t>
      </w:r>
      <w:r>
        <w:t xml:space="preserve">-визуализации. Из-за этого интереса рынок </w:t>
      </w:r>
      <w:r>
        <w:rPr>
          <w:lang w:val="en-US"/>
        </w:rPr>
        <w:t>VR</w:t>
      </w:r>
      <w:r w:rsidRPr="00024C13">
        <w:t xml:space="preserve"> </w:t>
      </w:r>
      <w:r>
        <w:t xml:space="preserve">и </w:t>
      </w:r>
      <w:r>
        <w:rPr>
          <w:lang w:val="en-US"/>
        </w:rPr>
        <w:t>AR</w:t>
      </w:r>
      <w:r w:rsidRPr="00024C13">
        <w:t xml:space="preserve"> </w:t>
      </w:r>
      <w:r>
        <w:t>устройств продолжает расти.</w:t>
      </w:r>
    </w:p>
    <w:p w:rsidR="0097757A" w:rsidRPr="005D31DB" w:rsidRDefault="00B460A4" w:rsidP="00061369">
      <w:pPr>
        <w:pStyle w:val="ad"/>
        <w:numPr>
          <w:ilvl w:val="0"/>
          <w:numId w:val="7"/>
        </w:numPr>
      </w:pPr>
      <w:r>
        <w:br w:type="page"/>
      </w:r>
      <w:bookmarkStart w:id="8" w:name="_Toc121954039"/>
      <w:r w:rsidR="00BC5A5E" w:rsidRPr="005D31DB">
        <w:lastRenderedPageBreak/>
        <w:t>Разработка</w:t>
      </w:r>
      <w:bookmarkEnd w:id="8"/>
    </w:p>
    <w:p w:rsidR="00BC5A5E" w:rsidRPr="00881594" w:rsidRDefault="00BC5A5E" w:rsidP="00061369">
      <w:pPr>
        <w:pStyle w:val="ad"/>
        <w:numPr>
          <w:ilvl w:val="1"/>
          <w:numId w:val="7"/>
        </w:numPr>
      </w:pPr>
      <w:bookmarkStart w:id="9" w:name="_Toc121954040"/>
      <w:r w:rsidRPr="00881594">
        <w:t xml:space="preserve">Алгоритм и технологии для создания </w:t>
      </w:r>
      <w:r w:rsidRPr="00881594">
        <w:rPr>
          <w:lang w:val="en-US"/>
        </w:rPr>
        <w:t>AR</w:t>
      </w:r>
      <w:bookmarkEnd w:id="9"/>
    </w:p>
    <w:p w:rsidR="00BC5A5E" w:rsidRDefault="00BC5A5E" w:rsidP="00BC5A5E">
      <w:r>
        <w:t xml:space="preserve">Чтобы начать разрабатывать </w:t>
      </w:r>
      <w:r w:rsidR="007B4A65">
        <w:t>свой продуманный проект,</w:t>
      </w:r>
      <w:r>
        <w:t xml:space="preserve"> связанный с </w:t>
      </w:r>
      <w:r>
        <w:rPr>
          <w:lang w:val="en-US"/>
        </w:rPr>
        <w:t>AR</w:t>
      </w:r>
      <w:r>
        <w:t>, сперва нужно определится с выбором движка для приложения. Всего существует два варианта</w:t>
      </w:r>
      <w:r w:rsidRPr="00331F7F">
        <w:t xml:space="preserve">: </w:t>
      </w:r>
      <w:r>
        <w:rPr>
          <w:lang w:val="en-US"/>
        </w:rPr>
        <w:t>Unity</w:t>
      </w:r>
      <w:r w:rsidRPr="00331F7F">
        <w:t xml:space="preserve"> </w:t>
      </w:r>
      <w:r>
        <w:t xml:space="preserve">или </w:t>
      </w:r>
      <w:r>
        <w:rPr>
          <w:lang w:val="en-US"/>
        </w:rPr>
        <w:t>Unreal</w:t>
      </w:r>
      <w:r w:rsidRPr="00331F7F">
        <w:t xml:space="preserve"> </w:t>
      </w:r>
      <w:r w:rsidR="00331F7F">
        <w:rPr>
          <w:lang w:val="en-US"/>
        </w:rPr>
        <w:t>Engine</w:t>
      </w:r>
      <w:r w:rsidR="00331F7F">
        <w:t xml:space="preserve">. Чаще всего выбирают </w:t>
      </w:r>
      <w:r w:rsidR="00331F7F">
        <w:rPr>
          <w:lang w:val="en-US"/>
        </w:rPr>
        <w:t>Unity</w:t>
      </w:r>
      <w:r w:rsidR="00331F7F">
        <w:t xml:space="preserve">, </w:t>
      </w:r>
      <w:r w:rsidR="007B4A65">
        <w:t>но,</w:t>
      </w:r>
      <w:r w:rsidR="00331F7F">
        <w:t xml:space="preserve"> если сильно хочется можно на </w:t>
      </w:r>
      <w:r w:rsidR="00331F7F">
        <w:rPr>
          <w:lang w:val="en-US"/>
        </w:rPr>
        <w:t>Unreal</w:t>
      </w:r>
      <w:r w:rsidR="00331F7F" w:rsidRPr="00331F7F">
        <w:t xml:space="preserve"> </w:t>
      </w:r>
      <w:r w:rsidR="00331F7F">
        <w:rPr>
          <w:lang w:val="en-US"/>
        </w:rPr>
        <w:t>Engine</w:t>
      </w:r>
      <w:r w:rsidR="00331F7F">
        <w:t xml:space="preserve">, но официально </w:t>
      </w:r>
      <w:r w:rsidR="00331F7F">
        <w:rPr>
          <w:lang w:val="en-US"/>
        </w:rPr>
        <w:t>Microsoft</w:t>
      </w:r>
      <w:r w:rsidR="00331F7F" w:rsidRPr="00331F7F">
        <w:t xml:space="preserve"> </w:t>
      </w:r>
      <w:r w:rsidR="00331F7F">
        <w:t xml:space="preserve">рекомендуют </w:t>
      </w:r>
      <w:r w:rsidR="00331F7F">
        <w:rPr>
          <w:lang w:val="en-US"/>
        </w:rPr>
        <w:t>Unity</w:t>
      </w:r>
      <w:r w:rsidR="00331F7F" w:rsidRPr="00331F7F">
        <w:t>.</w:t>
      </w:r>
      <w:r w:rsidR="00331F7F">
        <w:t xml:space="preserve"> </w:t>
      </w:r>
    </w:p>
    <w:p w:rsidR="00331F7F" w:rsidRPr="00881594" w:rsidRDefault="00331F7F" w:rsidP="00BC5A5E">
      <w:r>
        <w:t xml:space="preserve">После того как выбрали движок, нужно выбрать </w:t>
      </w:r>
      <w:r>
        <w:rPr>
          <w:lang w:val="en-US"/>
        </w:rPr>
        <w:t>SDK</w:t>
      </w:r>
      <w:r>
        <w:rPr>
          <w:rStyle w:val="aa"/>
          <w:lang w:val="en-US"/>
        </w:rPr>
        <w:footnoteReference w:id="4"/>
      </w:r>
      <w:r>
        <w:t xml:space="preserve">. На выбор есть очень много различных </w:t>
      </w:r>
      <w:r>
        <w:rPr>
          <w:lang w:val="en-US"/>
        </w:rPr>
        <w:t>SDK</w:t>
      </w:r>
      <w:r>
        <w:t xml:space="preserve">, зачастую предназначенный только для определенных задач, но выделю только 5 </w:t>
      </w:r>
      <w:r w:rsidR="00881594">
        <w:t>самых популярных из них.</w:t>
      </w:r>
    </w:p>
    <w:p w:rsidR="00331F7F" w:rsidRDefault="00331F7F" w:rsidP="00061369">
      <w:pPr>
        <w:pStyle w:val="ab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Apple ARKit</w:t>
      </w:r>
    </w:p>
    <w:p w:rsidR="00331F7F" w:rsidRPr="00881594" w:rsidRDefault="00331F7F" w:rsidP="00061369">
      <w:pPr>
        <w:pStyle w:val="ab"/>
        <w:numPr>
          <w:ilvl w:val="0"/>
          <w:numId w:val="2"/>
        </w:numPr>
        <w:spacing w:before="100" w:beforeAutospacing="1" w:after="100" w:afterAutospacing="1"/>
        <w:ind w:left="1134" w:firstLine="0"/>
        <w:rPr>
          <w:rFonts w:eastAsia="Times New Roman" w:cs="Times New Roman"/>
          <w:szCs w:val="28"/>
          <w:lang w:eastAsia="ru-RU"/>
        </w:rPr>
      </w:pPr>
      <w:r w:rsidRPr="00881594">
        <w:rPr>
          <w:rFonts w:eastAsia="Times New Roman" w:cs="Times New Roman"/>
          <w:szCs w:val="28"/>
          <w:lang w:eastAsia="ru-RU"/>
        </w:rPr>
        <w:t>Обнаружение и отслеживание 2D-изображений</w:t>
      </w:r>
    </w:p>
    <w:p w:rsidR="00331F7F" w:rsidRPr="00881594" w:rsidRDefault="00331F7F" w:rsidP="00061369">
      <w:pPr>
        <w:pStyle w:val="ab"/>
        <w:numPr>
          <w:ilvl w:val="0"/>
          <w:numId w:val="2"/>
        </w:numPr>
        <w:spacing w:before="100" w:beforeAutospacing="1" w:after="100" w:afterAutospacing="1"/>
        <w:ind w:left="1134" w:firstLine="0"/>
        <w:rPr>
          <w:rFonts w:eastAsia="Times New Roman" w:cs="Times New Roman"/>
          <w:szCs w:val="28"/>
          <w:lang w:eastAsia="ru-RU"/>
        </w:rPr>
      </w:pPr>
      <w:r w:rsidRPr="00881594">
        <w:rPr>
          <w:rFonts w:eastAsia="Times New Roman" w:cs="Times New Roman"/>
          <w:szCs w:val="28"/>
          <w:lang w:eastAsia="ru-RU"/>
        </w:rPr>
        <w:t>Распознавание и размещение 3D-объектов</w:t>
      </w:r>
    </w:p>
    <w:p w:rsidR="00331F7F" w:rsidRPr="00881594" w:rsidRDefault="00331F7F" w:rsidP="00061369">
      <w:pPr>
        <w:pStyle w:val="ab"/>
        <w:numPr>
          <w:ilvl w:val="0"/>
          <w:numId w:val="2"/>
        </w:numPr>
        <w:spacing w:before="100" w:beforeAutospacing="1" w:after="100" w:afterAutospacing="1"/>
        <w:ind w:left="1134" w:firstLine="0"/>
        <w:rPr>
          <w:rFonts w:eastAsia="Times New Roman" w:cs="Times New Roman"/>
          <w:szCs w:val="28"/>
          <w:lang w:eastAsia="ru-RU"/>
        </w:rPr>
      </w:pPr>
      <w:r w:rsidRPr="00881594">
        <w:rPr>
          <w:rFonts w:eastAsia="Times New Roman" w:cs="Times New Roman"/>
          <w:szCs w:val="28"/>
          <w:lang w:eastAsia="ru-RU"/>
        </w:rPr>
        <w:t>Обнаружение горизонтальной и вертикальной плоскостей</w:t>
      </w:r>
    </w:p>
    <w:p w:rsidR="00331F7F" w:rsidRPr="00881594" w:rsidRDefault="00331F7F" w:rsidP="00061369">
      <w:pPr>
        <w:pStyle w:val="ab"/>
        <w:numPr>
          <w:ilvl w:val="0"/>
          <w:numId w:val="2"/>
        </w:numPr>
        <w:spacing w:before="100" w:beforeAutospacing="1" w:after="100" w:afterAutospacing="1"/>
        <w:ind w:left="1134" w:firstLine="0"/>
        <w:rPr>
          <w:rFonts w:eastAsia="Times New Roman" w:cs="Times New Roman"/>
          <w:szCs w:val="28"/>
          <w:lang w:eastAsia="ru-RU"/>
        </w:rPr>
      </w:pPr>
      <w:r w:rsidRPr="00881594">
        <w:rPr>
          <w:rFonts w:eastAsia="Times New Roman" w:cs="Times New Roman"/>
          <w:szCs w:val="28"/>
          <w:lang w:eastAsia="ru-RU"/>
        </w:rPr>
        <w:t>Трекинг лица</w:t>
      </w:r>
    </w:p>
    <w:p w:rsidR="00331F7F" w:rsidRPr="00881594" w:rsidRDefault="00331F7F" w:rsidP="00061369">
      <w:pPr>
        <w:pStyle w:val="ab"/>
        <w:numPr>
          <w:ilvl w:val="0"/>
          <w:numId w:val="2"/>
        </w:numPr>
        <w:spacing w:before="100" w:beforeAutospacing="1" w:after="100" w:afterAutospacing="1"/>
        <w:ind w:left="1134" w:firstLine="0"/>
        <w:rPr>
          <w:rFonts w:eastAsia="Times New Roman" w:cs="Times New Roman"/>
          <w:szCs w:val="28"/>
          <w:lang w:eastAsia="ru-RU"/>
        </w:rPr>
      </w:pPr>
      <w:r w:rsidRPr="00881594">
        <w:rPr>
          <w:rFonts w:eastAsia="Times New Roman" w:cs="Times New Roman"/>
          <w:szCs w:val="28"/>
          <w:lang w:eastAsia="ru-RU"/>
        </w:rPr>
        <w:t>Стабильное и быстрое отслеживание движения</w:t>
      </w:r>
    </w:p>
    <w:p w:rsidR="00331F7F" w:rsidRPr="00FD09BB" w:rsidRDefault="00331F7F" w:rsidP="00061369">
      <w:pPr>
        <w:pStyle w:val="ab"/>
        <w:numPr>
          <w:ilvl w:val="0"/>
          <w:numId w:val="2"/>
        </w:numPr>
        <w:spacing w:before="100" w:beforeAutospacing="1" w:after="100" w:afterAutospacing="1"/>
        <w:ind w:left="1134" w:firstLine="0"/>
        <w:rPr>
          <w:rFonts w:eastAsia="Times New Roman" w:cs="Times New Roman"/>
          <w:szCs w:val="28"/>
          <w:lang w:eastAsia="ru-RU"/>
        </w:rPr>
      </w:pPr>
      <w:r w:rsidRPr="00881594">
        <w:rPr>
          <w:rFonts w:eastAsia="Times New Roman" w:cs="Times New Roman"/>
          <w:szCs w:val="28"/>
          <w:lang w:eastAsia="ru-RU"/>
        </w:rPr>
        <w:t>Расчёт масштаба</w:t>
      </w:r>
    </w:p>
    <w:p w:rsidR="00331F7F" w:rsidRDefault="00331F7F" w:rsidP="00061369">
      <w:pPr>
        <w:pStyle w:val="ab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 ARCore</w:t>
      </w:r>
    </w:p>
    <w:p w:rsidR="00331F7F" w:rsidRPr="00881594" w:rsidRDefault="00331F7F" w:rsidP="00061369">
      <w:pPr>
        <w:numPr>
          <w:ilvl w:val="0"/>
          <w:numId w:val="3"/>
        </w:numPr>
        <w:spacing w:before="100" w:beforeAutospacing="1" w:after="100" w:afterAutospacing="1"/>
        <w:ind w:left="1134" w:firstLine="0"/>
        <w:rPr>
          <w:rFonts w:eastAsia="Times New Roman" w:cs="Times New Roman"/>
          <w:szCs w:val="28"/>
          <w:lang w:eastAsia="ru-RU"/>
        </w:rPr>
      </w:pPr>
      <w:r w:rsidRPr="00881594">
        <w:rPr>
          <w:rFonts w:eastAsia="Times New Roman" w:cs="Times New Roman"/>
          <w:szCs w:val="28"/>
          <w:lang w:eastAsia="ru-RU"/>
        </w:rPr>
        <w:t>Оценка освещенности в реальном времени</w:t>
      </w:r>
    </w:p>
    <w:p w:rsidR="00331F7F" w:rsidRPr="00881594" w:rsidRDefault="00331F7F" w:rsidP="00061369">
      <w:pPr>
        <w:numPr>
          <w:ilvl w:val="0"/>
          <w:numId w:val="3"/>
        </w:numPr>
        <w:spacing w:before="100" w:beforeAutospacing="1" w:after="100" w:afterAutospacing="1"/>
        <w:ind w:left="1134" w:firstLine="0"/>
        <w:rPr>
          <w:rFonts w:eastAsia="Times New Roman" w:cs="Times New Roman"/>
          <w:szCs w:val="28"/>
          <w:lang w:eastAsia="ru-RU"/>
        </w:rPr>
      </w:pPr>
      <w:r w:rsidRPr="00881594">
        <w:rPr>
          <w:rFonts w:eastAsia="Times New Roman" w:cs="Times New Roman"/>
          <w:szCs w:val="28"/>
          <w:lang w:eastAsia="ru-RU"/>
        </w:rPr>
        <w:t>Точное размещение виртуальных объектов</w:t>
      </w:r>
    </w:p>
    <w:p w:rsidR="00331F7F" w:rsidRPr="00881594" w:rsidRDefault="00331F7F" w:rsidP="00061369">
      <w:pPr>
        <w:numPr>
          <w:ilvl w:val="0"/>
          <w:numId w:val="3"/>
        </w:numPr>
        <w:spacing w:before="100" w:beforeAutospacing="1" w:after="100" w:afterAutospacing="1"/>
        <w:ind w:left="1134" w:firstLine="0"/>
        <w:rPr>
          <w:rFonts w:eastAsia="Times New Roman" w:cs="Times New Roman"/>
          <w:szCs w:val="28"/>
          <w:lang w:eastAsia="ru-RU"/>
        </w:rPr>
      </w:pPr>
      <w:r w:rsidRPr="00881594">
        <w:rPr>
          <w:rFonts w:eastAsia="Times New Roman" w:cs="Times New Roman"/>
          <w:szCs w:val="28"/>
          <w:lang w:eastAsia="ru-RU"/>
        </w:rPr>
        <w:t>Легкое отслеживание для создания реалистичных объектов</w:t>
      </w:r>
    </w:p>
    <w:p w:rsidR="00331F7F" w:rsidRPr="00881594" w:rsidRDefault="00331F7F" w:rsidP="00061369">
      <w:pPr>
        <w:numPr>
          <w:ilvl w:val="0"/>
          <w:numId w:val="3"/>
        </w:numPr>
        <w:spacing w:before="100" w:beforeAutospacing="1" w:after="100" w:afterAutospacing="1"/>
        <w:ind w:left="1134" w:firstLine="0"/>
        <w:rPr>
          <w:rFonts w:eastAsia="Times New Roman" w:cs="Times New Roman"/>
          <w:szCs w:val="28"/>
          <w:lang w:eastAsia="ru-RU"/>
        </w:rPr>
      </w:pPr>
      <w:r w:rsidRPr="00881594">
        <w:rPr>
          <w:rFonts w:eastAsia="Times New Roman" w:cs="Times New Roman"/>
          <w:szCs w:val="28"/>
          <w:lang w:eastAsia="ru-RU"/>
        </w:rPr>
        <w:t>Определение размера и местоположения вертикальных, горизонтальных и наклонных поверхностей</w:t>
      </w:r>
    </w:p>
    <w:p w:rsidR="00331F7F" w:rsidRPr="00881594" w:rsidRDefault="00331F7F" w:rsidP="00061369">
      <w:pPr>
        <w:numPr>
          <w:ilvl w:val="0"/>
          <w:numId w:val="3"/>
        </w:numPr>
        <w:spacing w:before="100" w:beforeAutospacing="1" w:after="100" w:afterAutospacing="1"/>
        <w:ind w:left="1134" w:firstLine="0"/>
        <w:rPr>
          <w:rFonts w:eastAsia="Times New Roman" w:cs="Times New Roman"/>
          <w:szCs w:val="28"/>
          <w:lang w:eastAsia="ru-RU"/>
        </w:rPr>
      </w:pPr>
      <w:r w:rsidRPr="00881594">
        <w:rPr>
          <w:rFonts w:eastAsia="Times New Roman" w:cs="Times New Roman"/>
          <w:szCs w:val="28"/>
          <w:lang w:eastAsia="ru-RU"/>
        </w:rPr>
        <w:t>Отслеживание движения в соответствии с положением телефона</w:t>
      </w:r>
    </w:p>
    <w:p w:rsidR="00331F7F" w:rsidRPr="00331F7F" w:rsidRDefault="00331F7F" w:rsidP="00061369">
      <w:pPr>
        <w:pStyle w:val="ab"/>
        <w:numPr>
          <w:ilvl w:val="0"/>
          <w:numId w:val="1"/>
        </w:numPr>
        <w:rPr>
          <w:lang w:eastAsia="ru-RU"/>
        </w:rPr>
      </w:pPr>
      <w:r>
        <w:rPr>
          <w:lang w:val="en-US" w:eastAsia="ru-RU"/>
        </w:rPr>
        <w:t>AR Foundation by Unity</w:t>
      </w:r>
    </w:p>
    <w:p w:rsidR="00331F7F" w:rsidRDefault="00FA7131" w:rsidP="00881594">
      <w:pPr>
        <w:spacing w:after="60"/>
      </w:pPr>
      <w:r>
        <w:lastRenderedPageBreak/>
        <w:t>Включает базовые функции ARKit, ARCore, Magic Leap и HoloLens, а также уникальные функции Unity, позволяя создавать полноценные AR приложения. Это удобно, ведь AR Foundation позволяет использовать все функции в рамках единого рабочего процесса.</w:t>
      </w:r>
    </w:p>
    <w:p w:rsidR="00FA7131" w:rsidRPr="00FA7131" w:rsidRDefault="00FA7131" w:rsidP="00061369">
      <w:pPr>
        <w:pStyle w:val="ab"/>
        <w:numPr>
          <w:ilvl w:val="0"/>
          <w:numId w:val="1"/>
        </w:numPr>
        <w:ind w:left="0" w:firstLine="567"/>
      </w:pPr>
      <w:r>
        <w:rPr>
          <w:lang w:val="en-US"/>
        </w:rPr>
        <w:t>Vuforia</w:t>
      </w:r>
    </w:p>
    <w:p w:rsidR="00FA7131" w:rsidRPr="00881594" w:rsidRDefault="00FA7131" w:rsidP="00061369">
      <w:pPr>
        <w:numPr>
          <w:ilvl w:val="0"/>
          <w:numId w:val="4"/>
        </w:numPr>
        <w:spacing w:afterLines="60" w:after="144"/>
        <w:ind w:left="1134" w:firstLine="0"/>
        <w:rPr>
          <w:rFonts w:eastAsia="Times New Roman" w:cs="Times New Roman"/>
          <w:szCs w:val="28"/>
          <w:lang w:eastAsia="ru-RU"/>
        </w:rPr>
      </w:pPr>
      <w:r w:rsidRPr="00881594">
        <w:rPr>
          <w:rFonts w:eastAsia="Times New Roman" w:cs="Times New Roman"/>
          <w:szCs w:val="28"/>
          <w:lang w:eastAsia="ru-RU"/>
        </w:rPr>
        <w:t>Идентификация и отслеживание целевых изображений, текстов на английском языке и 3D-объектов в режиме реального времени</w:t>
      </w:r>
    </w:p>
    <w:p w:rsidR="00FA7131" w:rsidRPr="00881594" w:rsidRDefault="00FA7131" w:rsidP="00061369">
      <w:pPr>
        <w:numPr>
          <w:ilvl w:val="0"/>
          <w:numId w:val="4"/>
        </w:numPr>
        <w:spacing w:afterLines="60" w:after="144"/>
        <w:ind w:left="1134" w:firstLine="0"/>
        <w:rPr>
          <w:rFonts w:eastAsia="Times New Roman" w:cs="Times New Roman"/>
          <w:szCs w:val="28"/>
          <w:lang w:eastAsia="ru-RU"/>
        </w:rPr>
      </w:pPr>
      <w:r w:rsidRPr="00881594">
        <w:rPr>
          <w:rFonts w:eastAsia="Times New Roman" w:cs="Times New Roman"/>
          <w:szCs w:val="28"/>
          <w:lang w:eastAsia="ru-RU"/>
        </w:rPr>
        <w:t>Размещение виртуальных объектов, таких как 3D-модели, в реальной среде</w:t>
      </w:r>
    </w:p>
    <w:p w:rsidR="00FA7131" w:rsidRPr="00881594" w:rsidRDefault="00FA7131" w:rsidP="00061369">
      <w:pPr>
        <w:numPr>
          <w:ilvl w:val="0"/>
          <w:numId w:val="4"/>
        </w:numPr>
        <w:spacing w:afterLines="60" w:after="144"/>
        <w:ind w:left="1134" w:firstLine="0"/>
        <w:rPr>
          <w:rFonts w:eastAsia="Times New Roman" w:cs="Times New Roman"/>
          <w:szCs w:val="28"/>
          <w:lang w:eastAsia="ru-RU"/>
        </w:rPr>
      </w:pPr>
      <w:r w:rsidRPr="00881594">
        <w:rPr>
          <w:rFonts w:eastAsia="Times New Roman" w:cs="Times New Roman"/>
          <w:szCs w:val="28"/>
          <w:lang w:eastAsia="ru-RU"/>
        </w:rPr>
        <w:t>Многоцелевые 3D-конфигурации</w:t>
      </w:r>
    </w:p>
    <w:p w:rsidR="00FA7131" w:rsidRPr="00881594" w:rsidRDefault="00FA7131" w:rsidP="00061369">
      <w:pPr>
        <w:numPr>
          <w:ilvl w:val="0"/>
          <w:numId w:val="4"/>
        </w:numPr>
        <w:spacing w:afterLines="60" w:after="144"/>
        <w:ind w:left="1134" w:firstLine="0"/>
        <w:rPr>
          <w:rFonts w:eastAsia="Times New Roman" w:cs="Times New Roman"/>
          <w:szCs w:val="28"/>
          <w:lang w:val="en-US" w:eastAsia="ru-RU"/>
        </w:rPr>
      </w:pPr>
      <w:r w:rsidRPr="00881594">
        <w:rPr>
          <w:rFonts w:eastAsia="Times New Roman" w:cs="Times New Roman"/>
          <w:szCs w:val="28"/>
          <w:lang w:val="en-US" w:eastAsia="ru-RU"/>
        </w:rPr>
        <w:t xml:space="preserve">Vuforia Engine Area Targets </w:t>
      </w:r>
      <w:r w:rsidRPr="00881594">
        <w:rPr>
          <w:rFonts w:eastAsia="Times New Roman" w:cs="Times New Roman"/>
          <w:szCs w:val="28"/>
          <w:lang w:eastAsia="ru-RU"/>
        </w:rPr>
        <w:t>вместе</w:t>
      </w:r>
      <w:r w:rsidRPr="00881594">
        <w:rPr>
          <w:rFonts w:eastAsia="Times New Roman" w:cs="Times New Roman"/>
          <w:szCs w:val="28"/>
          <w:lang w:val="en-US" w:eastAsia="ru-RU"/>
        </w:rPr>
        <w:t xml:space="preserve"> </w:t>
      </w:r>
      <w:r w:rsidRPr="00881594">
        <w:rPr>
          <w:rFonts w:eastAsia="Times New Roman" w:cs="Times New Roman"/>
          <w:szCs w:val="28"/>
          <w:lang w:eastAsia="ru-RU"/>
        </w:rPr>
        <w:t>с</w:t>
      </w:r>
      <w:r w:rsidRPr="00881594">
        <w:rPr>
          <w:rFonts w:eastAsia="Times New Roman" w:cs="Times New Roman"/>
          <w:szCs w:val="28"/>
          <w:lang w:val="en-US" w:eastAsia="ru-RU"/>
        </w:rPr>
        <w:t xml:space="preserve"> Area Target Generator</w:t>
      </w:r>
    </w:p>
    <w:p w:rsidR="00FA7131" w:rsidRPr="00881594" w:rsidRDefault="00FA7131" w:rsidP="00061369">
      <w:pPr>
        <w:numPr>
          <w:ilvl w:val="0"/>
          <w:numId w:val="4"/>
        </w:numPr>
        <w:spacing w:afterLines="60" w:after="144"/>
        <w:ind w:left="1134" w:firstLine="0"/>
        <w:rPr>
          <w:rFonts w:eastAsia="Times New Roman" w:cs="Times New Roman"/>
          <w:szCs w:val="28"/>
          <w:lang w:eastAsia="ru-RU"/>
        </w:rPr>
      </w:pPr>
      <w:r w:rsidRPr="00881594">
        <w:rPr>
          <w:rFonts w:eastAsia="Times New Roman" w:cs="Times New Roman"/>
          <w:szCs w:val="28"/>
          <w:lang w:eastAsia="ru-RU"/>
        </w:rPr>
        <w:t>Отсканированные Model Targets</w:t>
      </w:r>
    </w:p>
    <w:p w:rsidR="00FA7131" w:rsidRPr="00881594" w:rsidRDefault="00FA7131" w:rsidP="00061369">
      <w:pPr>
        <w:numPr>
          <w:ilvl w:val="0"/>
          <w:numId w:val="4"/>
        </w:numPr>
        <w:spacing w:afterLines="60" w:after="144"/>
        <w:ind w:left="1134" w:firstLine="0"/>
        <w:rPr>
          <w:rFonts w:eastAsia="Times New Roman" w:cs="Times New Roman"/>
          <w:szCs w:val="28"/>
          <w:lang w:eastAsia="ru-RU"/>
        </w:rPr>
      </w:pPr>
      <w:r w:rsidRPr="00881594">
        <w:rPr>
          <w:rFonts w:eastAsia="Times New Roman" w:cs="Times New Roman"/>
          <w:szCs w:val="28"/>
          <w:lang w:eastAsia="ru-RU"/>
        </w:rPr>
        <w:t>Расширенные Model Targets — Обнаружение нескольких моделей</w:t>
      </w:r>
    </w:p>
    <w:p w:rsidR="00FA7131" w:rsidRPr="00881594" w:rsidRDefault="00FA7131" w:rsidP="00061369">
      <w:pPr>
        <w:numPr>
          <w:ilvl w:val="0"/>
          <w:numId w:val="4"/>
        </w:numPr>
        <w:spacing w:afterLines="60" w:after="144"/>
        <w:ind w:left="1134" w:firstLine="0"/>
        <w:rPr>
          <w:rFonts w:eastAsia="Times New Roman" w:cs="Times New Roman"/>
          <w:szCs w:val="28"/>
          <w:lang w:eastAsia="ru-RU"/>
        </w:rPr>
      </w:pPr>
      <w:r w:rsidRPr="00881594">
        <w:rPr>
          <w:rFonts w:eastAsia="Times New Roman" w:cs="Times New Roman"/>
          <w:szCs w:val="28"/>
          <w:lang w:eastAsia="ru-RU"/>
        </w:rPr>
        <w:t>Продолжение работы при приостановке приложений</w:t>
      </w:r>
    </w:p>
    <w:p w:rsidR="00FA7131" w:rsidRPr="00881594" w:rsidRDefault="00FA7131" w:rsidP="00061369">
      <w:pPr>
        <w:numPr>
          <w:ilvl w:val="0"/>
          <w:numId w:val="4"/>
        </w:numPr>
        <w:spacing w:afterLines="60" w:after="144"/>
        <w:ind w:left="1134" w:firstLine="0"/>
        <w:rPr>
          <w:rFonts w:eastAsia="Times New Roman" w:cs="Times New Roman"/>
          <w:szCs w:val="28"/>
          <w:lang w:eastAsia="ru-RU"/>
        </w:rPr>
      </w:pPr>
      <w:r w:rsidRPr="00881594">
        <w:rPr>
          <w:rFonts w:eastAsia="Times New Roman" w:cs="Times New Roman"/>
          <w:szCs w:val="28"/>
          <w:lang w:eastAsia="ru-RU"/>
        </w:rPr>
        <w:t>Режим симуляции</w:t>
      </w:r>
    </w:p>
    <w:p w:rsidR="00FA7131" w:rsidRPr="00881594" w:rsidRDefault="00FA7131" w:rsidP="00061369">
      <w:pPr>
        <w:numPr>
          <w:ilvl w:val="0"/>
          <w:numId w:val="4"/>
        </w:numPr>
        <w:spacing w:afterLines="60" w:after="144"/>
        <w:ind w:left="1134" w:firstLine="0"/>
        <w:rPr>
          <w:rFonts w:eastAsia="Times New Roman" w:cs="Times New Roman"/>
          <w:szCs w:val="28"/>
          <w:lang w:eastAsia="ru-RU"/>
        </w:rPr>
      </w:pPr>
      <w:r w:rsidRPr="00881594">
        <w:rPr>
          <w:rFonts w:eastAsia="Times New Roman" w:cs="Times New Roman"/>
          <w:szCs w:val="28"/>
          <w:lang w:eastAsia="ru-RU"/>
        </w:rPr>
        <w:t>Vuforia Engine Tracking Scale</w:t>
      </w:r>
    </w:p>
    <w:p w:rsidR="00FA7131" w:rsidRPr="00881594" w:rsidRDefault="00FA7131" w:rsidP="00061369">
      <w:pPr>
        <w:pStyle w:val="ab"/>
        <w:numPr>
          <w:ilvl w:val="0"/>
          <w:numId w:val="1"/>
        </w:numPr>
        <w:ind w:left="0" w:firstLine="567"/>
        <w:rPr>
          <w:szCs w:val="28"/>
          <w:lang w:val="en-US" w:eastAsia="ru-RU"/>
        </w:rPr>
      </w:pPr>
      <w:r w:rsidRPr="00881594">
        <w:rPr>
          <w:szCs w:val="28"/>
          <w:lang w:val="en-US" w:eastAsia="ru-RU"/>
        </w:rPr>
        <w:t>Wikitube</w:t>
      </w:r>
    </w:p>
    <w:p w:rsidR="00FA7131" w:rsidRPr="00881594" w:rsidRDefault="00FA7131" w:rsidP="00061369">
      <w:pPr>
        <w:numPr>
          <w:ilvl w:val="0"/>
          <w:numId w:val="5"/>
        </w:numPr>
        <w:spacing w:afterLines="60" w:after="144"/>
        <w:ind w:left="1134" w:firstLine="0"/>
        <w:rPr>
          <w:rFonts w:eastAsia="Times New Roman" w:cs="Times New Roman"/>
          <w:szCs w:val="28"/>
          <w:lang w:eastAsia="ru-RU"/>
        </w:rPr>
      </w:pPr>
      <w:r w:rsidRPr="00881594">
        <w:rPr>
          <w:rFonts w:eastAsia="Times New Roman" w:cs="Times New Roman"/>
          <w:szCs w:val="28"/>
          <w:lang w:eastAsia="ru-RU"/>
        </w:rPr>
        <w:t>3D распознавание и отслеживание</w:t>
      </w:r>
    </w:p>
    <w:p w:rsidR="00FA7131" w:rsidRPr="00881594" w:rsidRDefault="00FA7131" w:rsidP="00061369">
      <w:pPr>
        <w:numPr>
          <w:ilvl w:val="0"/>
          <w:numId w:val="5"/>
        </w:numPr>
        <w:spacing w:afterLines="60" w:after="144"/>
        <w:ind w:left="1134" w:firstLine="0"/>
        <w:rPr>
          <w:rFonts w:eastAsia="Times New Roman" w:cs="Times New Roman"/>
          <w:szCs w:val="28"/>
          <w:lang w:eastAsia="ru-RU"/>
        </w:rPr>
      </w:pPr>
      <w:r w:rsidRPr="00881594">
        <w:rPr>
          <w:rFonts w:eastAsia="Times New Roman" w:cs="Times New Roman"/>
          <w:szCs w:val="28"/>
          <w:lang w:eastAsia="ru-RU"/>
        </w:rPr>
        <w:t>Распознавание и отслеживание изображений</w:t>
      </w:r>
    </w:p>
    <w:p w:rsidR="00FA7131" w:rsidRPr="00881594" w:rsidRDefault="00FA7131" w:rsidP="00061369">
      <w:pPr>
        <w:numPr>
          <w:ilvl w:val="0"/>
          <w:numId w:val="5"/>
        </w:numPr>
        <w:spacing w:afterLines="60" w:after="144"/>
        <w:ind w:left="1134" w:firstLine="0"/>
        <w:rPr>
          <w:rFonts w:eastAsia="Times New Roman" w:cs="Times New Roman"/>
          <w:szCs w:val="28"/>
          <w:lang w:eastAsia="ru-RU"/>
        </w:rPr>
      </w:pPr>
      <w:r w:rsidRPr="00881594">
        <w:rPr>
          <w:rFonts w:eastAsia="Times New Roman" w:cs="Times New Roman"/>
          <w:szCs w:val="28"/>
          <w:lang w:eastAsia="ru-RU"/>
        </w:rPr>
        <w:t>Распознование в облаке</w:t>
      </w:r>
    </w:p>
    <w:p w:rsidR="00FA7131" w:rsidRPr="00881594" w:rsidRDefault="00FA7131" w:rsidP="00061369">
      <w:pPr>
        <w:numPr>
          <w:ilvl w:val="0"/>
          <w:numId w:val="5"/>
        </w:numPr>
        <w:spacing w:afterLines="60" w:after="144"/>
        <w:ind w:left="1134" w:firstLine="0"/>
        <w:rPr>
          <w:rFonts w:eastAsia="Times New Roman" w:cs="Times New Roman"/>
          <w:szCs w:val="28"/>
          <w:lang w:eastAsia="ru-RU"/>
        </w:rPr>
      </w:pPr>
      <w:r w:rsidRPr="00881594">
        <w:rPr>
          <w:rFonts w:eastAsia="Times New Roman" w:cs="Times New Roman"/>
          <w:szCs w:val="28"/>
          <w:lang w:eastAsia="ru-RU"/>
        </w:rPr>
        <w:t>AR на основе местоположения</w:t>
      </w:r>
    </w:p>
    <w:p w:rsidR="00FA7131" w:rsidRPr="00881594" w:rsidRDefault="00FA7131" w:rsidP="00061369">
      <w:pPr>
        <w:numPr>
          <w:ilvl w:val="0"/>
          <w:numId w:val="5"/>
        </w:numPr>
        <w:spacing w:afterLines="60" w:after="144"/>
        <w:ind w:left="1134" w:firstLine="0"/>
        <w:rPr>
          <w:rFonts w:eastAsia="Times New Roman" w:cs="Times New Roman"/>
          <w:szCs w:val="28"/>
          <w:lang w:eastAsia="ru-RU"/>
        </w:rPr>
      </w:pPr>
      <w:r w:rsidRPr="00881594">
        <w:rPr>
          <w:rFonts w:eastAsia="Times New Roman" w:cs="Times New Roman"/>
          <w:szCs w:val="28"/>
          <w:lang w:eastAsia="ru-RU"/>
        </w:rPr>
        <w:t>Наложение видео</w:t>
      </w:r>
    </w:p>
    <w:p w:rsidR="00FA7131" w:rsidRPr="00881594" w:rsidRDefault="00FA7131" w:rsidP="00061369">
      <w:pPr>
        <w:numPr>
          <w:ilvl w:val="0"/>
          <w:numId w:val="5"/>
        </w:numPr>
        <w:spacing w:afterLines="60" w:after="144"/>
        <w:ind w:left="1134" w:firstLine="0"/>
        <w:rPr>
          <w:rFonts w:eastAsia="Times New Roman" w:cs="Times New Roman"/>
          <w:szCs w:val="28"/>
          <w:lang w:eastAsia="ru-RU"/>
        </w:rPr>
      </w:pPr>
      <w:r w:rsidRPr="00881594">
        <w:rPr>
          <w:rFonts w:eastAsia="Times New Roman" w:cs="Times New Roman"/>
          <w:szCs w:val="28"/>
          <w:lang w:eastAsia="ru-RU"/>
        </w:rPr>
        <w:t>Интеграция смарт-очков</w:t>
      </w:r>
    </w:p>
    <w:p w:rsidR="00B460A4" w:rsidRPr="00881594" w:rsidRDefault="00FA7131" w:rsidP="00061369">
      <w:pPr>
        <w:numPr>
          <w:ilvl w:val="0"/>
          <w:numId w:val="5"/>
        </w:numPr>
        <w:spacing w:afterLines="60" w:after="144"/>
        <w:ind w:left="1134" w:firstLine="0"/>
        <w:rPr>
          <w:rFonts w:eastAsia="Times New Roman" w:cs="Times New Roman"/>
          <w:szCs w:val="28"/>
          <w:lang w:eastAsia="ru-RU"/>
        </w:rPr>
      </w:pPr>
      <w:r w:rsidRPr="00881594">
        <w:rPr>
          <w:rFonts w:eastAsia="Times New Roman" w:cs="Times New Roman"/>
          <w:szCs w:val="28"/>
          <w:lang w:eastAsia="ru-RU"/>
        </w:rPr>
        <w:t>Интеграция с внешними плагинами</w:t>
      </w:r>
    </w:p>
    <w:p w:rsidR="00FA7131" w:rsidRPr="005D31DB" w:rsidRDefault="00B460A4" w:rsidP="00061369">
      <w:pPr>
        <w:pStyle w:val="ad"/>
        <w:numPr>
          <w:ilvl w:val="1"/>
          <w:numId w:val="7"/>
        </w:numPr>
        <w:rPr>
          <w:rFonts w:eastAsia="Times New Roman"/>
          <w:lang w:eastAsia="ru-RU"/>
        </w:rPr>
      </w:pPr>
      <w:r w:rsidRPr="0097757A">
        <w:rPr>
          <w:rFonts w:eastAsia="Times New Roman" w:cs="Times New Roman"/>
          <w:sz w:val="24"/>
          <w:szCs w:val="24"/>
          <w:lang w:eastAsia="ru-RU"/>
        </w:rPr>
        <w:br w:type="page"/>
      </w:r>
      <w:bookmarkStart w:id="10" w:name="_Toc121954041"/>
      <w:r w:rsidR="00FA7131" w:rsidRPr="005D31DB">
        <w:rPr>
          <w:lang w:eastAsia="ru-RU"/>
        </w:rPr>
        <w:lastRenderedPageBreak/>
        <w:t xml:space="preserve">Типы </w:t>
      </w:r>
      <w:r w:rsidR="00FA7131" w:rsidRPr="005D31DB">
        <w:rPr>
          <w:lang w:val="en-US" w:eastAsia="ru-RU"/>
        </w:rPr>
        <w:t>AR</w:t>
      </w:r>
      <w:bookmarkEnd w:id="10"/>
    </w:p>
    <w:p w:rsidR="000132A8" w:rsidRDefault="001A62EE" w:rsidP="000132A8">
      <w:pPr>
        <w:rPr>
          <w:lang w:eastAsia="ru-RU"/>
        </w:rPr>
      </w:pPr>
      <w:r>
        <w:rPr>
          <w:lang w:eastAsia="ru-RU"/>
        </w:rPr>
        <w:t xml:space="preserve">Перед тем, как начать разработку, нужно выбрать </w:t>
      </w:r>
      <w:r>
        <w:rPr>
          <w:lang w:val="en-US" w:eastAsia="ru-RU"/>
        </w:rPr>
        <w:t>AR</w:t>
      </w:r>
      <w:r>
        <w:rPr>
          <w:lang w:eastAsia="ru-RU"/>
        </w:rPr>
        <w:t>-технологию. Есть два типа</w:t>
      </w:r>
      <w:r w:rsidRPr="001A62EE">
        <w:rPr>
          <w:lang w:eastAsia="ru-RU"/>
        </w:rPr>
        <w:t>:</w:t>
      </w:r>
      <w:r>
        <w:rPr>
          <w:lang w:eastAsia="ru-RU"/>
        </w:rPr>
        <w:t xml:space="preserve"> маркерная и </w:t>
      </w:r>
      <w:r w:rsidR="00FB27AD">
        <w:rPr>
          <w:lang w:eastAsia="ru-RU"/>
        </w:rPr>
        <w:t>без маркерная</w:t>
      </w:r>
      <w:r>
        <w:rPr>
          <w:lang w:eastAsia="ru-RU"/>
        </w:rPr>
        <w:t>. Данные технологии различаются только способом отображения изображений и информации.</w:t>
      </w:r>
    </w:p>
    <w:p w:rsidR="001A62EE" w:rsidRDefault="001A62EE" w:rsidP="000132A8">
      <w:pPr>
        <w:rPr>
          <w:lang w:eastAsia="ru-RU"/>
        </w:rPr>
      </w:pPr>
      <w:r>
        <w:rPr>
          <w:lang w:eastAsia="ru-RU"/>
        </w:rPr>
        <w:t xml:space="preserve">Маркерная </w:t>
      </w:r>
      <w:r>
        <w:rPr>
          <w:lang w:val="en-US" w:eastAsia="ru-RU"/>
        </w:rPr>
        <w:t>AR</w:t>
      </w:r>
      <w:r w:rsidRPr="001A62EE">
        <w:rPr>
          <w:lang w:eastAsia="ru-RU"/>
        </w:rPr>
        <w:t xml:space="preserve">- создается с помощью технологии </w:t>
      </w:r>
      <w:r w:rsidR="00DD113C" w:rsidRPr="001A62EE">
        <w:rPr>
          <w:lang w:eastAsia="ru-RU"/>
        </w:rPr>
        <w:t>распознавания</w:t>
      </w:r>
      <w:r w:rsidRPr="001A62EE">
        <w:rPr>
          <w:lang w:eastAsia="ru-RU"/>
        </w:rPr>
        <w:t xml:space="preserve"> изображений</w:t>
      </w:r>
      <w:r>
        <w:rPr>
          <w:lang w:eastAsia="ru-RU"/>
        </w:rPr>
        <w:t xml:space="preserve">. Данная технология </w:t>
      </w:r>
      <w:r w:rsidR="00DD113C">
        <w:rPr>
          <w:lang w:eastAsia="ru-RU"/>
        </w:rPr>
        <w:t>распознает</w:t>
      </w:r>
      <w:r>
        <w:rPr>
          <w:lang w:eastAsia="ru-RU"/>
        </w:rPr>
        <w:t xml:space="preserve"> предметы, которые были добавлены в </w:t>
      </w:r>
      <w:r w:rsidR="00DD113C">
        <w:rPr>
          <w:lang w:eastAsia="ru-RU"/>
        </w:rPr>
        <w:t>базу</w:t>
      </w:r>
      <w:r>
        <w:rPr>
          <w:lang w:eastAsia="ru-RU"/>
        </w:rPr>
        <w:t xml:space="preserve"> данных объектов </w:t>
      </w:r>
      <w:r w:rsidR="00DD113C">
        <w:rPr>
          <w:lang w:eastAsia="ru-RU"/>
        </w:rPr>
        <w:t xml:space="preserve">– банк </w:t>
      </w:r>
      <w:r w:rsidR="00DD113C">
        <w:rPr>
          <w:lang w:val="en-US" w:eastAsia="ru-RU"/>
        </w:rPr>
        <w:t>AR</w:t>
      </w:r>
      <w:r w:rsidR="00DD113C" w:rsidRPr="00DD113C">
        <w:rPr>
          <w:lang w:eastAsia="ru-RU"/>
        </w:rPr>
        <w:t xml:space="preserve"> </w:t>
      </w:r>
      <w:r w:rsidR="00DD113C">
        <w:rPr>
          <w:lang w:eastAsia="ru-RU"/>
        </w:rPr>
        <w:t xml:space="preserve">– устройства. Для определения местоположения и ориентации в пространстве используют аналог </w:t>
      </w:r>
      <w:r w:rsidR="00DD113C">
        <w:rPr>
          <w:lang w:val="en-US" w:eastAsia="ru-RU"/>
        </w:rPr>
        <w:t>QR</w:t>
      </w:r>
      <w:r w:rsidR="00DD113C" w:rsidRPr="00DD113C">
        <w:rPr>
          <w:lang w:eastAsia="ru-RU"/>
        </w:rPr>
        <w:t xml:space="preserve"> </w:t>
      </w:r>
      <w:r w:rsidR="00DD113C">
        <w:rPr>
          <w:lang w:eastAsia="ru-RU"/>
        </w:rPr>
        <w:t>кода, на котором может быть записана информация. Когда ваше устройство распознает соответствие, оно автоматически определяет позицию для размещения объекта.</w:t>
      </w:r>
    </w:p>
    <w:p w:rsidR="00B460A4" w:rsidRDefault="00FB27AD" w:rsidP="000132A8">
      <w:pPr>
        <w:rPr>
          <w:lang w:eastAsia="ru-RU"/>
        </w:rPr>
      </w:pPr>
      <w:r>
        <w:rPr>
          <w:lang w:eastAsia="ru-RU"/>
        </w:rPr>
        <w:t>Без маркерная</w:t>
      </w:r>
      <w:r w:rsidR="00DD113C">
        <w:rPr>
          <w:lang w:eastAsia="ru-RU"/>
        </w:rPr>
        <w:t xml:space="preserve"> </w:t>
      </w:r>
      <w:r w:rsidR="00DD113C">
        <w:rPr>
          <w:lang w:val="en-US" w:eastAsia="ru-RU"/>
        </w:rPr>
        <w:t>AR</w:t>
      </w:r>
      <w:r w:rsidR="00DD113C" w:rsidRPr="00DD113C">
        <w:rPr>
          <w:lang w:eastAsia="ru-RU"/>
        </w:rPr>
        <w:t xml:space="preserve"> – </w:t>
      </w:r>
      <w:r w:rsidR="00DD113C">
        <w:rPr>
          <w:lang w:eastAsia="ru-RU"/>
        </w:rPr>
        <w:t xml:space="preserve">данная технология более сложная по сравнения с прошлой. Это связано с тем, что для расположения объекта нет каких-либо заготовленных заранее маркеров. Для того, чтобы расположить изображение, устройство должно распознавать объекты, которые появляются в поле зрения. Для этого используется специальный алгоритм, который анализирует текстуру, цвет, схожие черты и т.п. Для получения данной информации, используются </w:t>
      </w:r>
      <w:r w:rsidR="003D3EBD">
        <w:rPr>
          <w:lang w:eastAsia="ru-RU"/>
        </w:rPr>
        <w:t>различные модулю нашего устройства, такие как</w:t>
      </w:r>
      <w:r w:rsidR="003D3EBD" w:rsidRPr="003D3EBD">
        <w:rPr>
          <w:lang w:eastAsia="ru-RU"/>
        </w:rPr>
        <w:t xml:space="preserve">: </w:t>
      </w:r>
      <w:r w:rsidR="003D3EBD">
        <w:rPr>
          <w:lang w:val="en-US" w:eastAsia="ru-RU"/>
        </w:rPr>
        <w:t>GPS</w:t>
      </w:r>
      <w:r w:rsidR="004F3DFC">
        <w:rPr>
          <w:rStyle w:val="aa"/>
          <w:lang w:val="en-US" w:eastAsia="ru-RU"/>
        </w:rPr>
        <w:footnoteReference w:id="5"/>
      </w:r>
      <w:r w:rsidR="003D3EBD" w:rsidRPr="003D3EBD">
        <w:rPr>
          <w:lang w:eastAsia="ru-RU"/>
        </w:rPr>
        <w:t xml:space="preserve">, </w:t>
      </w:r>
      <w:r w:rsidR="003D3EBD">
        <w:rPr>
          <w:lang w:eastAsia="ru-RU"/>
        </w:rPr>
        <w:t>акселерометра, компас и так далее.</w:t>
      </w:r>
    </w:p>
    <w:p w:rsidR="00B460A4" w:rsidRDefault="00B460A4">
      <w:pPr>
        <w:spacing w:after="160" w:line="259" w:lineRule="auto"/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4F3DFC" w:rsidRPr="005D31DB" w:rsidRDefault="004F3DFC" w:rsidP="00061369">
      <w:pPr>
        <w:pStyle w:val="ad"/>
        <w:numPr>
          <w:ilvl w:val="1"/>
          <w:numId w:val="7"/>
        </w:numPr>
        <w:rPr>
          <w:lang w:val="en-US" w:eastAsia="ru-RU"/>
        </w:rPr>
      </w:pPr>
      <w:bookmarkStart w:id="11" w:name="_Toc121954042"/>
      <w:r w:rsidRPr="005D31DB">
        <w:rPr>
          <w:lang w:val="en-US" w:eastAsia="ru-RU"/>
        </w:rPr>
        <w:lastRenderedPageBreak/>
        <w:t>AR – технологии</w:t>
      </w:r>
      <w:bookmarkEnd w:id="11"/>
    </w:p>
    <w:p w:rsidR="004F3DFC" w:rsidRDefault="004F3DFC" w:rsidP="004F3DFC">
      <w:pPr>
        <w:ind w:left="-207"/>
        <w:rPr>
          <w:lang w:eastAsia="ru-RU"/>
        </w:rPr>
      </w:pPr>
      <w:r>
        <w:rPr>
          <w:lang w:val="en-US" w:eastAsia="ru-RU"/>
        </w:rPr>
        <w:t>Geo</w:t>
      </w:r>
      <w:r w:rsidRPr="00FB27AD">
        <w:rPr>
          <w:lang w:val="en-US" w:eastAsia="ru-RU"/>
        </w:rPr>
        <w:t>-</w:t>
      </w:r>
      <w:r>
        <w:rPr>
          <w:lang w:val="en-US" w:eastAsia="ru-RU"/>
        </w:rPr>
        <w:t>Based</w:t>
      </w:r>
      <w:r w:rsidRPr="00FB27AD">
        <w:rPr>
          <w:lang w:val="en-US" w:eastAsia="ru-RU"/>
        </w:rPr>
        <w:t xml:space="preserve"> </w:t>
      </w:r>
      <w:r>
        <w:rPr>
          <w:lang w:val="en-US" w:eastAsia="ru-RU"/>
        </w:rPr>
        <w:t>AR</w:t>
      </w:r>
      <w:r w:rsidRPr="00FB27AD">
        <w:rPr>
          <w:lang w:val="en-US" w:eastAsia="ru-RU"/>
        </w:rPr>
        <w:t xml:space="preserve">- </w:t>
      </w:r>
      <w:r>
        <w:rPr>
          <w:lang w:eastAsia="ru-RU"/>
        </w:rPr>
        <w:t>это</w:t>
      </w:r>
      <w:r w:rsidRPr="00FB27AD">
        <w:rPr>
          <w:lang w:val="en-US" w:eastAsia="ru-RU"/>
        </w:rPr>
        <w:t xml:space="preserve"> </w:t>
      </w:r>
      <w:r>
        <w:rPr>
          <w:lang w:eastAsia="ru-RU"/>
        </w:rPr>
        <w:t>комбинация</w:t>
      </w:r>
      <w:r w:rsidRPr="00FB27AD">
        <w:rPr>
          <w:lang w:val="en-US" w:eastAsia="ru-RU"/>
        </w:rPr>
        <w:t xml:space="preserve"> </w:t>
      </w:r>
      <w:r>
        <w:rPr>
          <w:lang w:val="en-US" w:eastAsia="ru-RU"/>
        </w:rPr>
        <w:t>AR</w:t>
      </w:r>
      <w:r w:rsidRPr="00FB27AD">
        <w:rPr>
          <w:lang w:val="en-US" w:eastAsia="ru-RU"/>
        </w:rPr>
        <w:t xml:space="preserve">, </w:t>
      </w:r>
      <w:r>
        <w:rPr>
          <w:lang w:val="en-US" w:eastAsia="ru-RU"/>
        </w:rPr>
        <w:t>LBS</w:t>
      </w:r>
      <w:r>
        <w:rPr>
          <w:rStyle w:val="aa"/>
          <w:lang w:val="en-US" w:eastAsia="ru-RU"/>
        </w:rPr>
        <w:footnoteReference w:id="6"/>
      </w:r>
      <w:r w:rsidRPr="00FB27AD">
        <w:rPr>
          <w:lang w:val="en-US" w:eastAsia="ru-RU"/>
        </w:rPr>
        <w:t xml:space="preserve">, </w:t>
      </w:r>
      <w:r>
        <w:rPr>
          <w:lang w:val="en-US" w:eastAsia="ru-RU"/>
        </w:rPr>
        <w:t>GPS</w:t>
      </w:r>
      <w:r w:rsidRPr="00FB27AD">
        <w:rPr>
          <w:lang w:val="en-US" w:eastAsia="ru-RU"/>
        </w:rPr>
        <w:t xml:space="preserve">. </w:t>
      </w:r>
      <w:r>
        <w:rPr>
          <w:lang w:eastAsia="ru-RU"/>
        </w:rPr>
        <w:t>Эта технология позволяет разместить виртуальный объект в определенной точке, который будет запоминать свои последние координаты при последующем взаимодействии с ним любого из пользователей.</w:t>
      </w:r>
    </w:p>
    <w:p w:rsidR="004F3DFC" w:rsidRDefault="003D3E44" w:rsidP="003D3E44">
      <w:pPr>
        <w:ind w:left="-207"/>
        <w:rPr>
          <w:lang w:eastAsia="ru-RU"/>
        </w:rPr>
      </w:pPr>
      <w:r w:rsidRPr="003D3E44">
        <w:rPr>
          <w:lang w:eastAsia="ru-RU"/>
        </w:rPr>
        <w:t>AR + ibeacon/altbeacon/eddystone</w:t>
      </w:r>
      <w:r>
        <w:rPr>
          <w:lang w:eastAsia="ru-RU"/>
        </w:rPr>
        <w:t xml:space="preserve"> – данная технология позволяет генерировать картинки или объекты в зависимости от датчика и его местонахождения. Используется в сфере торговых центров и больших территорий, на которых нужна навигация.</w:t>
      </w:r>
    </w:p>
    <w:p w:rsidR="00024C13" w:rsidRDefault="003D3E44" w:rsidP="00024C13">
      <w:pPr>
        <w:ind w:left="-207"/>
        <w:rPr>
          <w:lang w:eastAsia="ru-RU"/>
        </w:rPr>
      </w:pPr>
      <w:r>
        <w:rPr>
          <w:lang w:val="en-US" w:eastAsia="ru-RU"/>
        </w:rPr>
        <w:t>Lens</w:t>
      </w:r>
      <w:r w:rsidRPr="003D3E44">
        <w:rPr>
          <w:lang w:eastAsia="ru-RU"/>
        </w:rPr>
        <w:t>\</w:t>
      </w:r>
      <w:r>
        <w:rPr>
          <w:lang w:val="en-US" w:eastAsia="ru-RU"/>
        </w:rPr>
        <w:t>Masks</w:t>
      </w:r>
      <w:r w:rsidRPr="003D3E44">
        <w:rPr>
          <w:lang w:eastAsia="ru-RU"/>
        </w:rPr>
        <w:t xml:space="preserve"> – технология</w:t>
      </w:r>
      <w:r>
        <w:rPr>
          <w:lang w:eastAsia="ru-RU"/>
        </w:rPr>
        <w:t>, которая использует компьютерное зрение и систему распознавания лиц для наложения различных визуальных изменений</w:t>
      </w:r>
      <w:r w:rsidR="00B460A4">
        <w:rPr>
          <w:lang w:eastAsia="ru-RU"/>
        </w:rPr>
        <w:t>.</w:t>
      </w:r>
      <w:r w:rsidR="00024C13">
        <w:rPr>
          <w:lang w:eastAsia="ru-RU"/>
        </w:rPr>
        <w:t xml:space="preserve"> Самые известные стартапы из этой категории</w:t>
      </w:r>
      <w:r w:rsidR="00024C13" w:rsidRPr="00024C13">
        <w:rPr>
          <w:lang w:eastAsia="ru-RU"/>
        </w:rPr>
        <w:t xml:space="preserve">: </w:t>
      </w:r>
      <w:r w:rsidR="00024C13">
        <w:rPr>
          <w:lang w:val="en-US" w:eastAsia="ru-RU"/>
        </w:rPr>
        <w:t>Looksery</w:t>
      </w:r>
      <w:r w:rsidR="00024C13">
        <w:rPr>
          <w:lang w:eastAsia="ru-RU"/>
        </w:rPr>
        <w:t xml:space="preserve">, </w:t>
      </w:r>
      <w:r w:rsidR="00024C13">
        <w:rPr>
          <w:lang w:val="en-US" w:eastAsia="ru-RU"/>
        </w:rPr>
        <w:t>MSQRD</w:t>
      </w:r>
      <w:r w:rsidR="00024C13">
        <w:rPr>
          <w:lang w:eastAsia="ru-RU"/>
        </w:rPr>
        <w:t xml:space="preserve">, </w:t>
      </w:r>
      <w:r w:rsidR="00024C13">
        <w:rPr>
          <w:lang w:val="en-US" w:eastAsia="ru-RU"/>
        </w:rPr>
        <w:t>Makeuo</w:t>
      </w:r>
      <w:r w:rsidR="00024C13" w:rsidRPr="00024C13">
        <w:rPr>
          <w:lang w:eastAsia="ru-RU"/>
        </w:rPr>
        <w:t xml:space="preserve"> </w:t>
      </w:r>
      <w:r w:rsidR="00024C13">
        <w:rPr>
          <w:lang w:val="en-US" w:eastAsia="ru-RU"/>
        </w:rPr>
        <w:t>Genius</w:t>
      </w:r>
      <w:r w:rsidR="00024C13">
        <w:rPr>
          <w:lang w:eastAsia="ru-RU"/>
        </w:rPr>
        <w:t>. Это технология внедрена в каждую социальную сеть и стала обязательным атрибутом для всех них.</w:t>
      </w:r>
    </w:p>
    <w:p w:rsidR="00024C13" w:rsidRPr="004402AD" w:rsidRDefault="00024C13" w:rsidP="00024C13">
      <w:pPr>
        <w:ind w:left="-207"/>
        <w:rPr>
          <w:lang w:eastAsia="ru-RU"/>
        </w:rPr>
      </w:pPr>
      <w:r>
        <w:rPr>
          <w:lang w:val="en-US" w:eastAsia="ru-RU"/>
        </w:rPr>
        <w:t>Google</w:t>
      </w:r>
      <w:r w:rsidRPr="00024C13">
        <w:rPr>
          <w:lang w:eastAsia="ru-RU"/>
        </w:rPr>
        <w:t xml:space="preserve"> </w:t>
      </w:r>
      <w:r>
        <w:rPr>
          <w:lang w:val="en-US" w:eastAsia="ru-RU"/>
        </w:rPr>
        <w:t>Tango</w:t>
      </w:r>
      <w:r w:rsidRPr="00024C13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AR</w:t>
      </w:r>
      <w:r w:rsidRPr="00024C13">
        <w:rPr>
          <w:lang w:eastAsia="ru-RU"/>
        </w:rPr>
        <w:t xml:space="preserve"> – </w:t>
      </w:r>
      <w:r>
        <w:rPr>
          <w:lang w:eastAsia="ru-RU"/>
        </w:rPr>
        <w:t xml:space="preserve">современный стартап от </w:t>
      </w:r>
      <w:r>
        <w:rPr>
          <w:lang w:val="en-US" w:eastAsia="ru-RU"/>
        </w:rPr>
        <w:t>Google</w:t>
      </w:r>
      <w:r w:rsidR="004402AD">
        <w:rPr>
          <w:lang w:eastAsia="ru-RU"/>
        </w:rPr>
        <w:t xml:space="preserve">. Это технология связана с процессом работы определенной камеры и её алгоритмами, которые определяют поверхность и ее глубину. Нужна для </w:t>
      </w:r>
      <w:r w:rsidR="0086739A">
        <w:rPr>
          <w:lang w:eastAsia="ru-RU"/>
        </w:rPr>
        <w:t>использования</w:t>
      </w:r>
      <w:r w:rsidR="004402AD">
        <w:rPr>
          <w:lang w:eastAsia="ru-RU"/>
        </w:rPr>
        <w:t xml:space="preserve"> </w:t>
      </w:r>
      <w:r w:rsidR="004402AD">
        <w:rPr>
          <w:lang w:val="en-US" w:eastAsia="ru-RU"/>
        </w:rPr>
        <w:t>AR</w:t>
      </w:r>
      <w:r w:rsidR="004402AD" w:rsidRPr="004402AD">
        <w:rPr>
          <w:lang w:eastAsia="ru-RU"/>
        </w:rPr>
        <w:t xml:space="preserve"> </w:t>
      </w:r>
      <w:r w:rsidR="004402AD">
        <w:rPr>
          <w:lang w:eastAsia="ru-RU"/>
        </w:rPr>
        <w:t xml:space="preserve">без лишних систем маркеров по аналогии с </w:t>
      </w:r>
      <w:r w:rsidR="004402AD">
        <w:rPr>
          <w:lang w:val="en-US" w:eastAsia="ru-RU"/>
        </w:rPr>
        <w:t>Microsoft</w:t>
      </w:r>
      <w:r w:rsidR="004402AD" w:rsidRPr="004402AD">
        <w:rPr>
          <w:lang w:eastAsia="ru-RU"/>
        </w:rPr>
        <w:t xml:space="preserve"> </w:t>
      </w:r>
      <w:r w:rsidR="004402AD">
        <w:rPr>
          <w:lang w:val="en-US" w:eastAsia="ru-RU"/>
        </w:rPr>
        <w:t>Hololens</w:t>
      </w:r>
      <w:r w:rsidR="004402AD" w:rsidRPr="004402AD">
        <w:rPr>
          <w:lang w:eastAsia="ru-RU"/>
        </w:rPr>
        <w:t xml:space="preserve">. </w:t>
      </w:r>
      <w:r w:rsidR="004402AD">
        <w:rPr>
          <w:lang w:eastAsia="ru-RU"/>
        </w:rPr>
        <w:t>Эта технология постоянно обновляется и внедряется в новые устройства.</w:t>
      </w:r>
    </w:p>
    <w:p w:rsidR="0097757A" w:rsidRPr="005D31DB" w:rsidRDefault="00B460A4" w:rsidP="00061369">
      <w:pPr>
        <w:pStyle w:val="ad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br w:type="page"/>
      </w:r>
      <w:bookmarkStart w:id="12" w:name="_Toc121954043"/>
      <w:r w:rsidR="003D3EBD" w:rsidRPr="005D31DB">
        <w:rPr>
          <w:lang w:eastAsia="ru-RU"/>
        </w:rPr>
        <w:lastRenderedPageBreak/>
        <w:t>Успешные проекты</w:t>
      </w:r>
      <w:bookmarkEnd w:id="12"/>
    </w:p>
    <w:p w:rsidR="003D3E44" w:rsidRPr="005D31DB" w:rsidRDefault="003D3E44" w:rsidP="00061369">
      <w:pPr>
        <w:pStyle w:val="ad"/>
        <w:numPr>
          <w:ilvl w:val="1"/>
          <w:numId w:val="7"/>
        </w:numPr>
        <w:rPr>
          <w:lang w:eastAsia="ru-RU"/>
        </w:rPr>
      </w:pPr>
      <w:bookmarkStart w:id="13" w:name="_Toc121954044"/>
      <w:r w:rsidRPr="005D31DB">
        <w:rPr>
          <w:lang w:eastAsia="ru-RU"/>
        </w:rPr>
        <w:t>Мобильные проекты</w:t>
      </w:r>
      <w:bookmarkEnd w:id="13"/>
    </w:p>
    <w:p w:rsidR="003D3EBD" w:rsidRDefault="003D3EBD" w:rsidP="003D3EBD">
      <w:pPr>
        <w:rPr>
          <w:lang w:eastAsia="ru-RU"/>
        </w:rPr>
      </w:pPr>
      <w:r>
        <w:rPr>
          <w:lang w:eastAsia="ru-RU"/>
        </w:rPr>
        <w:t xml:space="preserve">Большинство проектов в данной сфере являются </w:t>
      </w:r>
      <w:r>
        <w:rPr>
          <w:lang w:val="en-US" w:eastAsia="ru-RU"/>
        </w:rPr>
        <w:t>B</w:t>
      </w:r>
      <w:r>
        <w:rPr>
          <w:lang w:eastAsia="ru-RU"/>
        </w:rPr>
        <w:t>2</w:t>
      </w:r>
      <w:r>
        <w:rPr>
          <w:lang w:val="en-US" w:eastAsia="ru-RU"/>
        </w:rPr>
        <w:t>B</w:t>
      </w:r>
      <w:r>
        <w:rPr>
          <w:rStyle w:val="aa"/>
          <w:lang w:val="en-US" w:eastAsia="ru-RU"/>
        </w:rPr>
        <w:footnoteReference w:id="7"/>
      </w:r>
      <w:r>
        <w:rPr>
          <w:lang w:eastAsia="ru-RU"/>
        </w:rPr>
        <w:t>. Большая часть разработок являются мобильными приложениями. В основном это дополнительная визуализация продуктов компании, но также интерактивные каталоги, дающие возможность примерить понравившийся стол из каталога у себя дом или помочь собрать конструктор.</w:t>
      </w:r>
      <w:r w:rsidR="004402AD">
        <w:rPr>
          <w:lang w:eastAsia="ru-RU"/>
        </w:rPr>
        <w:t xml:space="preserve"> </w:t>
      </w:r>
    </w:p>
    <w:p w:rsidR="004402AD" w:rsidRPr="001F33B2" w:rsidRDefault="004402AD" w:rsidP="003D3EBD">
      <w:pPr>
        <w:rPr>
          <w:lang w:eastAsia="ru-RU"/>
        </w:rPr>
      </w:pPr>
      <w:r>
        <w:rPr>
          <w:lang w:eastAsia="ru-RU"/>
        </w:rPr>
        <w:t xml:space="preserve">В наше время такие приложения стоят достаточно дорого, если посмотреть на их функционал. Цены на самые простые проекты начинаются с 200 000 рублей. </w:t>
      </w:r>
      <w:r w:rsidR="001F33B2">
        <w:rPr>
          <w:lang w:eastAsia="ru-RU"/>
        </w:rPr>
        <w:t>Промо-приложения или стенды стоят от 600 до 800 </w:t>
      </w:r>
      <w:r w:rsidR="0086739A">
        <w:rPr>
          <w:lang w:eastAsia="ru-RU"/>
        </w:rPr>
        <w:t>тысяч</w:t>
      </w:r>
      <w:r w:rsidR="001F33B2">
        <w:rPr>
          <w:lang w:eastAsia="ru-RU"/>
        </w:rPr>
        <w:t xml:space="preserve"> рублей.</w:t>
      </w:r>
      <w:r w:rsidR="001F33B2" w:rsidRPr="001F33B2">
        <w:rPr>
          <w:lang w:eastAsia="ru-RU"/>
        </w:rPr>
        <w:t xml:space="preserve"> </w:t>
      </w:r>
      <w:r w:rsidR="001F33B2">
        <w:rPr>
          <w:lang w:eastAsia="ru-RU"/>
        </w:rPr>
        <w:t xml:space="preserve">Если посмотреть на затраты </w:t>
      </w:r>
      <w:r w:rsidR="001F33B2" w:rsidRPr="001F33B2">
        <w:rPr>
          <w:lang w:eastAsia="ru-RU"/>
        </w:rPr>
        <w:t xml:space="preserve">создание </w:t>
      </w:r>
      <w:r w:rsidR="001F33B2">
        <w:rPr>
          <w:lang w:eastAsia="ru-RU"/>
        </w:rPr>
        <w:t xml:space="preserve">такой игры как </w:t>
      </w:r>
      <w:r w:rsidR="001F33B2">
        <w:rPr>
          <w:lang w:val="en-US" w:eastAsia="ru-RU"/>
        </w:rPr>
        <w:t>Pokemon</w:t>
      </w:r>
      <w:r w:rsidR="001F33B2" w:rsidRPr="001F33B2">
        <w:rPr>
          <w:lang w:eastAsia="ru-RU"/>
        </w:rPr>
        <w:t xml:space="preserve"> </w:t>
      </w:r>
      <w:r w:rsidR="001F33B2">
        <w:rPr>
          <w:lang w:val="en-US" w:eastAsia="ru-RU"/>
        </w:rPr>
        <w:t>Go</w:t>
      </w:r>
      <w:r w:rsidR="001F33B2" w:rsidRPr="001F33B2">
        <w:rPr>
          <w:lang w:eastAsia="ru-RU"/>
        </w:rPr>
        <w:t xml:space="preserve"> </w:t>
      </w:r>
      <w:r w:rsidR="001F33B2">
        <w:rPr>
          <w:lang w:eastAsia="ru-RU"/>
        </w:rPr>
        <w:t xml:space="preserve">от студии </w:t>
      </w:r>
      <w:r w:rsidR="001F33B2">
        <w:rPr>
          <w:lang w:val="en-US" w:eastAsia="ru-RU"/>
        </w:rPr>
        <w:t>Niantic</w:t>
      </w:r>
      <w:r w:rsidR="001F33B2">
        <w:rPr>
          <w:lang w:eastAsia="ru-RU"/>
        </w:rPr>
        <w:t xml:space="preserve">, то можно увидеть цену в </w:t>
      </w:r>
      <w:r w:rsidR="001F33B2" w:rsidRPr="001F33B2">
        <w:rPr>
          <w:lang w:eastAsia="ru-RU"/>
        </w:rPr>
        <w:t xml:space="preserve">5 </w:t>
      </w:r>
      <w:r w:rsidR="001F33B2">
        <w:rPr>
          <w:lang w:eastAsia="ru-RU"/>
        </w:rPr>
        <w:t>миллиардов долларов. Исходя из всего выше сказанного можно сказать, что пока что эта сфера плохо развита, не смотря на ее огромный потенциал.</w:t>
      </w:r>
    </w:p>
    <w:p w:rsidR="00BC5A5E" w:rsidRPr="005D31DB" w:rsidRDefault="00B460A4" w:rsidP="00061369">
      <w:pPr>
        <w:pStyle w:val="ad"/>
        <w:numPr>
          <w:ilvl w:val="1"/>
          <w:numId w:val="7"/>
        </w:numPr>
        <w:rPr>
          <w:lang w:eastAsia="ru-RU"/>
        </w:rPr>
      </w:pPr>
      <w:r w:rsidRPr="0097757A">
        <w:rPr>
          <w:lang w:eastAsia="ru-RU"/>
        </w:rPr>
        <w:br w:type="page"/>
      </w:r>
      <w:bookmarkStart w:id="14" w:name="_Toc121954045"/>
      <w:r w:rsidR="00673E7B" w:rsidRPr="005D31DB">
        <w:rPr>
          <w:lang w:val="en-US"/>
        </w:rPr>
        <w:lastRenderedPageBreak/>
        <w:t>AR</w:t>
      </w:r>
      <w:r w:rsidR="00673E7B" w:rsidRPr="005D31DB">
        <w:t xml:space="preserve"> – гарнитуры</w:t>
      </w:r>
      <w:bookmarkEnd w:id="14"/>
    </w:p>
    <w:p w:rsidR="00673E7B" w:rsidRDefault="00673E7B" w:rsidP="00673E7B">
      <w:r>
        <w:t xml:space="preserve">В данной категории находятся устройства, которые не нуждаются в каких-либо дополнительных меток </w:t>
      </w:r>
      <w:r w:rsidR="00FB27AD">
        <w:t>для предоставления</w:t>
      </w:r>
      <w:r>
        <w:t xml:space="preserve"> контента пользователю. Обычно, такие устройства выглядят как обычные очки, но более массивные. Их работа основана на технологии </w:t>
      </w:r>
      <w:r>
        <w:rPr>
          <w:lang w:val="en-US"/>
        </w:rPr>
        <w:t>computer</w:t>
      </w:r>
      <w:r w:rsidRPr="00673E7B">
        <w:t xml:space="preserve"> </w:t>
      </w:r>
      <w:r>
        <w:rPr>
          <w:lang w:val="en-US"/>
        </w:rPr>
        <w:t>vision</w:t>
      </w:r>
      <w:r>
        <w:t>, а также построение карты пространства для ориентирования в ней.</w:t>
      </w:r>
    </w:p>
    <w:p w:rsidR="00673E7B" w:rsidRDefault="00673E7B" w:rsidP="00673E7B">
      <w:r>
        <w:rPr>
          <w:lang w:val="en-US"/>
        </w:rPr>
        <w:t>Microsoft</w:t>
      </w:r>
      <w:r w:rsidRPr="00673E7B">
        <w:t xml:space="preserve"> </w:t>
      </w:r>
      <w:r>
        <w:rPr>
          <w:lang w:val="en-US"/>
        </w:rPr>
        <w:t>Hololens</w:t>
      </w:r>
      <w:r w:rsidRPr="00673E7B">
        <w:t xml:space="preserve"> </w:t>
      </w:r>
      <w:r>
        <w:t xml:space="preserve">– лидер данной линейки устройств на данный момент. Оно имеет уже не одну версию. Первая версию появилась в 2016 году. Цена данного устройства </w:t>
      </w:r>
      <w:r w:rsidRPr="00673E7B">
        <w:t>3000$ - 5000$</w:t>
      </w:r>
      <w:r>
        <w:t xml:space="preserve">. Обзор данной гарнитуры </w:t>
      </w:r>
      <w:r w:rsidR="00FB27AD">
        <w:t>составляет</w:t>
      </w:r>
      <w:r>
        <w:t xml:space="preserve"> – 30</w:t>
      </w:r>
      <w:r>
        <w:rPr>
          <w:vertAlign w:val="superscript"/>
        </w:rPr>
        <w:t>0</w:t>
      </w:r>
      <w:r>
        <w:rPr>
          <w:lang w:val="en-US"/>
        </w:rPr>
        <w:t>x</w:t>
      </w:r>
      <w:r w:rsidRPr="00673E7B">
        <w:t>17.5</w:t>
      </w:r>
      <w:r w:rsidRPr="00673E7B">
        <w:rPr>
          <w:vertAlign w:val="superscript"/>
        </w:rPr>
        <w:t>0</w:t>
      </w:r>
      <w:r>
        <w:t xml:space="preserve">. Но если верить словам пользователей, этого вполне достаточно, чтобы насладится </w:t>
      </w:r>
      <w:r>
        <w:rPr>
          <w:lang w:val="en-US"/>
        </w:rPr>
        <w:t>AR</w:t>
      </w:r>
      <w:r>
        <w:t>.</w:t>
      </w:r>
    </w:p>
    <w:p w:rsidR="00B460A4" w:rsidRDefault="00673E7B" w:rsidP="00673E7B">
      <w:r>
        <w:t>Продукты для данного устройства есть в каждой сфере жизни и пополняются до сих пор. Среди основных сегментов – медицины, промышленность, образование, реклама, развлечение, проектирование.</w:t>
      </w:r>
    </w:p>
    <w:p w:rsidR="001F33B2" w:rsidRPr="001F33B2" w:rsidRDefault="001F33B2" w:rsidP="00673E7B">
      <w:r>
        <w:rPr>
          <w:lang w:val="en-US"/>
        </w:rPr>
        <w:t>Meta</w:t>
      </w:r>
      <w:r w:rsidRPr="001F33B2">
        <w:t xml:space="preserve"> 2 – схожее устройство с </w:t>
      </w:r>
      <w:r>
        <w:rPr>
          <w:lang w:val="en-US"/>
        </w:rPr>
        <w:t>Microsoft</w:t>
      </w:r>
      <w:r w:rsidRPr="001F33B2">
        <w:t xml:space="preserve"> </w:t>
      </w:r>
      <w:r>
        <w:rPr>
          <w:lang w:val="en-US"/>
        </w:rPr>
        <w:t>Hololens</w:t>
      </w:r>
      <w:r>
        <w:t>. Основное</w:t>
      </w:r>
      <w:r w:rsidRPr="001F33B2">
        <w:rPr>
          <w:lang w:val="en-US"/>
        </w:rPr>
        <w:t xml:space="preserve"> </w:t>
      </w:r>
      <w:r>
        <w:t>их</w:t>
      </w:r>
      <w:r w:rsidRPr="001F33B2">
        <w:rPr>
          <w:lang w:val="en-US"/>
        </w:rPr>
        <w:t xml:space="preserve"> </w:t>
      </w:r>
      <w:r>
        <w:t>отлиичие</w:t>
      </w:r>
      <w:r w:rsidRPr="001F33B2">
        <w:rPr>
          <w:lang w:val="en-US"/>
        </w:rPr>
        <w:t xml:space="preserve"> </w:t>
      </w:r>
      <w:r>
        <w:t>можно</w:t>
      </w:r>
      <w:r w:rsidRPr="001F33B2">
        <w:rPr>
          <w:lang w:val="en-US"/>
        </w:rPr>
        <w:t xml:space="preserve"> </w:t>
      </w:r>
      <w:r>
        <w:t>описать</w:t>
      </w:r>
      <w:r w:rsidRPr="001F33B2">
        <w:rPr>
          <w:lang w:val="en-US"/>
        </w:rPr>
        <w:t xml:space="preserve"> </w:t>
      </w:r>
      <w:r>
        <w:t>одной</w:t>
      </w:r>
      <w:r w:rsidRPr="001F33B2">
        <w:rPr>
          <w:lang w:val="en-US"/>
        </w:rPr>
        <w:t xml:space="preserve"> </w:t>
      </w:r>
      <w:r>
        <w:t>строкой</w:t>
      </w:r>
      <w:r w:rsidRPr="001F33B2">
        <w:rPr>
          <w:lang w:val="en-US"/>
        </w:rPr>
        <w:t xml:space="preserve"> «HoloLens is self-contained computer while as Meta 2 is just an input/output device for a computer». </w:t>
      </w:r>
      <w:r>
        <w:t xml:space="preserve">Оно означает, что </w:t>
      </w:r>
      <w:r>
        <w:rPr>
          <w:lang w:val="en-US"/>
        </w:rPr>
        <w:t>Meta</w:t>
      </w:r>
      <w:r w:rsidRPr="001F33B2">
        <w:t xml:space="preserve"> 2 </w:t>
      </w:r>
      <w:r>
        <w:t xml:space="preserve">может показать пользователю более детализированную графику с внешнего компьютера, но будет ограничивать пользователя проводом. </w:t>
      </w:r>
      <w:r>
        <w:rPr>
          <w:lang w:val="en-US"/>
        </w:rPr>
        <w:t>Hololens</w:t>
      </w:r>
      <w:r w:rsidRPr="001F33B2">
        <w:t xml:space="preserve"> – беспроводное </w:t>
      </w:r>
      <w:r>
        <w:t xml:space="preserve">устройство, но без такой большой вычислительной мощностью, с чем и связанна работа только с </w:t>
      </w:r>
      <w:r>
        <w:rPr>
          <w:lang w:val="en-US"/>
        </w:rPr>
        <w:t>Low</w:t>
      </w:r>
      <w:r w:rsidRPr="001F33B2">
        <w:t xml:space="preserve"> </w:t>
      </w:r>
      <w:r>
        <w:rPr>
          <w:lang w:val="en-US"/>
        </w:rPr>
        <w:t>Poly</w:t>
      </w:r>
      <w:r w:rsidRPr="001F33B2">
        <w:t xml:space="preserve"> </w:t>
      </w:r>
      <w:r>
        <w:t xml:space="preserve">моделями, да и угол обзора у </w:t>
      </w:r>
      <w:r>
        <w:rPr>
          <w:lang w:val="en-US"/>
        </w:rPr>
        <w:t>Meta</w:t>
      </w:r>
      <w:r w:rsidRPr="001F33B2">
        <w:t xml:space="preserve"> 2 </w:t>
      </w:r>
      <w:r>
        <w:t>90</w:t>
      </w:r>
      <w:r>
        <w:rPr>
          <w:vertAlign w:val="superscript"/>
        </w:rPr>
        <w:t>0</w:t>
      </w:r>
      <w:r>
        <w:t>.</w:t>
      </w:r>
    </w:p>
    <w:p w:rsidR="00673E7B" w:rsidRPr="005D31DB" w:rsidRDefault="00B460A4" w:rsidP="00061369">
      <w:pPr>
        <w:pStyle w:val="ad"/>
        <w:numPr>
          <w:ilvl w:val="0"/>
          <w:numId w:val="7"/>
        </w:numPr>
      </w:pPr>
      <w:r w:rsidRPr="001F33B2">
        <w:br w:type="page"/>
      </w:r>
      <w:bookmarkStart w:id="15" w:name="_Toc121954046"/>
      <w:r w:rsidR="00673E7B" w:rsidRPr="005D31DB">
        <w:lastRenderedPageBreak/>
        <w:t>Будущее</w:t>
      </w:r>
      <w:bookmarkEnd w:id="15"/>
    </w:p>
    <w:p w:rsidR="00120A4D" w:rsidRPr="00120A4D" w:rsidRDefault="00120A4D" w:rsidP="00673E7B">
      <w:r>
        <w:t>Нельзя сказать какое из передовых устрой</w:t>
      </w:r>
      <w:bookmarkStart w:id="16" w:name="_GoBack"/>
      <w:bookmarkEnd w:id="16"/>
      <w:r>
        <w:t xml:space="preserve">ств станет лидером в этой гонке, но инвесторы делают большую ставку на </w:t>
      </w:r>
      <w:r>
        <w:rPr>
          <w:lang w:val="en-US"/>
        </w:rPr>
        <w:t>Magic</w:t>
      </w:r>
      <w:r w:rsidRPr="00120A4D">
        <w:t xml:space="preserve"> </w:t>
      </w:r>
      <w:r>
        <w:rPr>
          <w:lang w:val="en-US"/>
        </w:rPr>
        <w:t>leap</w:t>
      </w:r>
      <w:r>
        <w:t xml:space="preserve"> в виде 1,4 миллиарда долларов на разработку. Точных прогнозов нет, связи с закрытой политикой компании, так что остаётся смотреть на красивые видео ролики.</w:t>
      </w:r>
    </w:p>
    <w:p w:rsidR="00120A4D" w:rsidRPr="00120A4D" w:rsidRDefault="00120A4D" w:rsidP="00673E7B">
      <w:r>
        <w:t xml:space="preserve">Стоит упомянуть такое устройство как </w:t>
      </w:r>
      <w:r>
        <w:rPr>
          <w:lang w:val="en-US"/>
        </w:rPr>
        <w:t>Google</w:t>
      </w:r>
      <w:r w:rsidRPr="00120A4D">
        <w:t xml:space="preserve"> </w:t>
      </w:r>
      <w:r>
        <w:rPr>
          <w:lang w:val="en-US"/>
        </w:rPr>
        <w:t>Glass</w:t>
      </w:r>
      <w:r>
        <w:t>. Это небольшой гаджет в видео очков с небольшим углом обзора и количеством доступной информации на дисплей. Стоит такое устройство от 2 до 3 тысяч долларов.</w:t>
      </w:r>
    </w:p>
    <w:p w:rsidR="00B460A4" w:rsidRDefault="00B460A4" w:rsidP="00673E7B">
      <w:r>
        <w:t xml:space="preserve">Если верить статистике и прогнозам аналитиков, то рынок </w:t>
      </w:r>
      <w:r>
        <w:rPr>
          <w:lang w:val="en-US"/>
        </w:rPr>
        <w:t>AR</w:t>
      </w:r>
      <w:r>
        <w:t xml:space="preserve">-устройств в скором времени должен перешагнуть </w:t>
      </w:r>
      <w:r>
        <w:rPr>
          <w:lang w:val="en-US"/>
        </w:rPr>
        <w:t>VR</w:t>
      </w:r>
      <w:r>
        <w:t xml:space="preserve"> и станет основной траекторией разработок. </w:t>
      </w:r>
    </w:p>
    <w:p w:rsidR="00673E7B" w:rsidRPr="005D31DB" w:rsidRDefault="00B460A4" w:rsidP="005D31DB">
      <w:pPr>
        <w:pStyle w:val="ab"/>
        <w:spacing w:line="240" w:lineRule="auto"/>
        <w:ind w:left="0"/>
        <w:rPr>
          <w:rFonts w:ascii="Arial" w:hAnsi="Arial" w:cs="Arial"/>
          <w:b/>
          <w:sz w:val="32"/>
          <w:szCs w:val="32"/>
        </w:rPr>
      </w:pPr>
      <w:r>
        <w:br w:type="page"/>
      </w:r>
      <w:r w:rsidRPr="005D31DB">
        <w:rPr>
          <w:rFonts w:ascii="Arial" w:hAnsi="Arial" w:cs="Arial"/>
          <w:b/>
          <w:sz w:val="32"/>
          <w:szCs w:val="32"/>
        </w:rPr>
        <w:lastRenderedPageBreak/>
        <w:t>Заключение</w:t>
      </w:r>
    </w:p>
    <w:p w:rsidR="00B460A4" w:rsidRPr="00120A4D" w:rsidRDefault="00B460A4" w:rsidP="00B460A4">
      <w:pPr>
        <w:rPr>
          <w:lang w:val="en-US"/>
        </w:rPr>
      </w:pPr>
      <w:r>
        <w:t>Разработка и развитие в данной области технологий продолжается. В недалеком будущем мы наверняка будем использовать всё окружающее пространство вокруг нас как монитор. Такие системы будут включать в себя огромный функционал, который заменить привычный для нас смартфон, но до этого еще очень далеко. Скорее всего, стабильная AR-платформа появится через пять и более лет (если не случится чуда). Так что, если вам нравится данная технология и вы считаете, что за ней будущее — сейчас лучшее время для её активного изучения.</w:t>
      </w:r>
    </w:p>
    <w:p w:rsidR="00B460A4" w:rsidRPr="005D31DB" w:rsidRDefault="00B460A4" w:rsidP="005D31DB">
      <w:pPr>
        <w:pStyle w:val="ab"/>
        <w:spacing w:line="240" w:lineRule="auto"/>
        <w:ind w:left="0"/>
        <w:rPr>
          <w:rFonts w:ascii="Arial" w:hAnsi="Arial" w:cs="Arial"/>
          <w:b/>
          <w:sz w:val="32"/>
          <w:szCs w:val="32"/>
        </w:rPr>
      </w:pPr>
      <w:r>
        <w:br w:type="page"/>
      </w:r>
      <w:bookmarkStart w:id="17" w:name="_Toc121732961"/>
      <w:r w:rsidRPr="005D31DB">
        <w:rPr>
          <w:rFonts w:ascii="Arial" w:hAnsi="Arial" w:cs="Arial"/>
          <w:b/>
          <w:sz w:val="32"/>
          <w:szCs w:val="32"/>
        </w:rPr>
        <w:lastRenderedPageBreak/>
        <w:t>Список литературы и Интернет-ресурсов</w:t>
      </w:r>
      <w:bookmarkEnd w:id="17"/>
    </w:p>
    <w:p w:rsidR="00B460A4" w:rsidRDefault="00B460A4" w:rsidP="00061369">
      <w:pPr>
        <w:pStyle w:val="ab"/>
        <w:numPr>
          <w:ilvl w:val="0"/>
          <w:numId w:val="6"/>
        </w:numPr>
      </w:pPr>
      <w:r w:rsidRPr="00B460A4">
        <w:t>Ситников А. AR-жизнь: применение и перспективы дополненной реальности / Ситников А. [Электронный ресурс] // DTF : [сайт]. — URL: https://dtf.ru/gamedev/7800-ar-zhizn-primenenie-i-perspektivy-dopolnennoy-realnosti (дата обращения: 14.12.2022).</w:t>
      </w:r>
    </w:p>
    <w:p w:rsidR="00B460A4" w:rsidRDefault="00094059" w:rsidP="00061369">
      <w:pPr>
        <w:pStyle w:val="ab"/>
        <w:numPr>
          <w:ilvl w:val="0"/>
          <w:numId w:val="6"/>
        </w:numPr>
      </w:pPr>
      <w:r w:rsidRPr="00094059">
        <w:t xml:space="preserve">Коровкин, В. А. Алгоритм распознавания маркера </w:t>
      </w:r>
      <w:r w:rsidR="005C4136" w:rsidRPr="00094059">
        <w:t>дополнительной</w:t>
      </w:r>
      <w:r w:rsidRPr="00094059">
        <w:t xml:space="preserve"> реальности: </w:t>
      </w:r>
      <w:r w:rsidR="005C4136">
        <w:rPr>
          <w:lang w:val="en-US"/>
        </w:rPr>
        <w:t>XI</w:t>
      </w:r>
      <w:r w:rsidR="005C4136" w:rsidRPr="005C4136">
        <w:t xml:space="preserve"> </w:t>
      </w:r>
      <w:r w:rsidR="005C4136">
        <w:t>Международная научно-практическая конференция студентов. Аспирантов и молодых учёных «Молодёжь и современные информационные технологии»</w:t>
      </w:r>
      <w:r w:rsidRPr="00094059">
        <w:t xml:space="preserve"> / Коровкин, В. А. ; Томский политехнический университет. — Томск, . — 3 c.</w:t>
      </w:r>
    </w:p>
    <w:p w:rsidR="005C4136" w:rsidRDefault="005C4136" w:rsidP="00061369">
      <w:pPr>
        <w:pStyle w:val="ab"/>
        <w:numPr>
          <w:ilvl w:val="0"/>
          <w:numId w:val="6"/>
        </w:numPr>
      </w:pPr>
      <w:r w:rsidRPr="005C4136">
        <w:t>Microsoft Dynamics 365 Guides / Microsoft [Электронный ресурс] // microsoft : [сайт]. — URL: https://dynamics.microsoft.com/ru-ru/mixed-reality/guides/what-is-augmented-reality-ar/ (дата обращения: 14.12.2022).</w:t>
      </w:r>
    </w:p>
    <w:p w:rsidR="005C4136" w:rsidRDefault="005C4136" w:rsidP="00061369">
      <w:pPr>
        <w:pStyle w:val="ab"/>
        <w:numPr>
          <w:ilvl w:val="0"/>
          <w:numId w:val="6"/>
        </w:numPr>
      </w:pPr>
      <w:r w:rsidRPr="005C4136">
        <w:t>Christina Kretsu Хронология: как развивалась виртуальная, дополненная и смешанная реальности  / Christina Kretsu [Электронный ресурс] // VC : [сайт]. — URL: https://vc.ru/future/44433-hronologiya-kak-razvivalas-virtualnaya-dopolnennaya-i-smeshannaya-realnosti (дата обращения: 14.12.2022).</w:t>
      </w:r>
    </w:p>
    <w:p w:rsidR="005C4136" w:rsidRDefault="005C4136" w:rsidP="00061369">
      <w:pPr>
        <w:pStyle w:val="ab"/>
        <w:numPr>
          <w:ilvl w:val="0"/>
          <w:numId w:val="6"/>
        </w:numPr>
      </w:pPr>
      <w:r w:rsidRPr="005C4136">
        <w:t>Дополненная реальность /  [Электронный р</w:t>
      </w:r>
      <w:r w:rsidR="00FD09BB">
        <w:t xml:space="preserve">есурс] // Википедия : [сайт]. — </w:t>
      </w:r>
      <w:r w:rsidRPr="005C4136">
        <w:t>URL: https://ru.wikipedia.org/wiki/%D0%94%D0%BE%D0%BF%D0%BE%D0%BB%D0%BD%D0%B5%D0%BD%D0%BD%D0%B0%D1%8F_%D1%80%D0%B5%D0%B0%D0%BB%D1%8C%D0%BD%D0%BE%D1%81%D1%82%D1%8C (дата обращения: 14.12.2022).</w:t>
      </w:r>
    </w:p>
    <w:p w:rsidR="005C4136" w:rsidRDefault="005C4136" w:rsidP="00061369">
      <w:pPr>
        <w:pStyle w:val="ab"/>
        <w:numPr>
          <w:ilvl w:val="0"/>
          <w:numId w:val="6"/>
        </w:numPr>
      </w:pPr>
      <w:r w:rsidRPr="005C4136">
        <w:t>AR /  [Электронный ресурс] // coogle : [сайт]. — URL: https://coggle.it/diagram/XbGefXoA8iTpsKSu/t/ar (дата обращения: 14.12.2022).</w:t>
      </w:r>
    </w:p>
    <w:p w:rsidR="00120A4D" w:rsidRPr="00120A4D" w:rsidRDefault="00120A4D" w:rsidP="00061369">
      <w:pPr>
        <w:pStyle w:val="ab"/>
        <w:numPr>
          <w:ilvl w:val="0"/>
          <w:numId w:val="6"/>
        </w:numPr>
      </w:pPr>
      <w:r w:rsidRPr="00120A4D">
        <w:lastRenderedPageBreak/>
        <w:t>Рынок устройств виртуальной и дополненной реальности /  [Электронный ресурс] // TEDVISER : [сайт]. — URL: https://www.tadviser.ru/index.php/%D0%A1%D1%82%D0%B0%D1%82%D1%8C%D1%8F:%D0%A0%D1%8B%D0%BD%D0%BE%D0%BA_%D1%83%D1%81%D1%82%D1%80%D0%BE%D0%B9%D1%81%D1%82%D0%B2_%D0%B2%D0%B8%D1%80%D1%82%D1%83%D0%B0%D0%BB%D1%8C%D0%BD%D0%BE%D0%B9_%D0%B8_%D0%B4%D0%BE%D0%BF%D0%BE%D0%BB%D0%BD</w:t>
      </w:r>
    </w:p>
    <w:sectPr w:rsidR="00120A4D" w:rsidRPr="00120A4D" w:rsidSect="0086739A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369" w:rsidRDefault="00061369" w:rsidP="002F7E78">
      <w:pPr>
        <w:spacing w:line="240" w:lineRule="auto"/>
      </w:pPr>
      <w:r>
        <w:separator/>
      </w:r>
    </w:p>
  </w:endnote>
  <w:endnote w:type="continuationSeparator" w:id="0">
    <w:p w:rsidR="00061369" w:rsidRDefault="00061369" w:rsidP="002F7E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4031185"/>
      <w:docPartObj>
        <w:docPartGallery w:val="Page Numbers (Bottom of Page)"/>
        <w:docPartUnique/>
      </w:docPartObj>
    </w:sdtPr>
    <w:sdtContent>
      <w:p w:rsidR="0086739A" w:rsidRDefault="0086739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B6F">
          <w:rPr>
            <w:noProof/>
          </w:rPr>
          <w:t>14</w:t>
        </w:r>
        <w:r>
          <w:fldChar w:fldCharType="end"/>
        </w:r>
      </w:p>
    </w:sdtContent>
  </w:sdt>
  <w:p w:rsidR="0086739A" w:rsidRDefault="0086739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369" w:rsidRDefault="00061369" w:rsidP="002F7E78">
      <w:pPr>
        <w:spacing w:line="240" w:lineRule="auto"/>
      </w:pPr>
      <w:r>
        <w:separator/>
      </w:r>
    </w:p>
  </w:footnote>
  <w:footnote w:type="continuationSeparator" w:id="0">
    <w:p w:rsidR="00061369" w:rsidRDefault="00061369" w:rsidP="002F7E78">
      <w:pPr>
        <w:spacing w:line="240" w:lineRule="auto"/>
      </w:pPr>
      <w:r>
        <w:continuationSeparator/>
      </w:r>
    </w:p>
  </w:footnote>
  <w:footnote w:id="1">
    <w:p w:rsidR="00FD09BB" w:rsidRPr="003E0AAB" w:rsidRDefault="00FD09BB">
      <w:pPr>
        <w:pStyle w:val="a8"/>
      </w:pPr>
      <w:r>
        <w:rPr>
          <w:rStyle w:val="aa"/>
        </w:rPr>
        <w:footnoteRef/>
      </w:r>
      <w:r>
        <w:t xml:space="preserve"> Дополнительная реальность</w:t>
      </w:r>
    </w:p>
  </w:footnote>
  <w:footnote w:id="2">
    <w:p w:rsidR="00FD09BB" w:rsidRDefault="00FD09BB">
      <w:pPr>
        <w:pStyle w:val="a8"/>
      </w:pPr>
      <w:r>
        <w:rPr>
          <w:rStyle w:val="aa"/>
        </w:rPr>
        <w:footnoteRef/>
      </w:r>
      <w:r>
        <w:t xml:space="preserve"> Виртуальная реальность</w:t>
      </w:r>
    </w:p>
  </w:footnote>
  <w:footnote w:id="3">
    <w:p w:rsidR="00FD09BB" w:rsidRPr="008F1450" w:rsidRDefault="00FD09BB">
      <w:pPr>
        <w:pStyle w:val="a8"/>
      </w:pPr>
      <w:r>
        <w:rPr>
          <w:rStyle w:val="aa"/>
        </w:rPr>
        <w:footnoteRef/>
      </w:r>
      <w:r>
        <w:t xml:space="preserve"> Лаборатория визуального программирования</w:t>
      </w:r>
    </w:p>
  </w:footnote>
  <w:footnote w:id="4">
    <w:p w:rsidR="00FD09BB" w:rsidRPr="00331F7F" w:rsidRDefault="00FD09BB" w:rsidP="00331F7F">
      <w:pPr>
        <w:pStyle w:val="a8"/>
      </w:pPr>
      <w:r>
        <w:rPr>
          <w:rStyle w:val="aa"/>
        </w:rPr>
        <w:footnoteRef/>
      </w:r>
      <w:r>
        <w:t xml:space="preserve"> </w:t>
      </w:r>
      <w:r w:rsidRPr="00331F7F">
        <w:rPr>
          <w:rStyle w:val="hgkelc"/>
          <w:bCs/>
        </w:rPr>
        <w:t>SDK</w:t>
      </w:r>
      <w:r w:rsidRPr="00331F7F">
        <w:rPr>
          <w:rStyle w:val="hgkelc"/>
          <w:b/>
          <w:bCs/>
        </w:rPr>
        <w:t xml:space="preserve"> - </w:t>
      </w:r>
      <w:r>
        <w:rPr>
          <w:rStyle w:val="hgkelc"/>
          <w:b/>
          <w:bCs/>
        </w:rPr>
        <w:t>э</w:t>
      </w:r>
      <w:r>
        <w:rPr>
          <w:rStyle w:val="hgkelc"/>
        </w:rPr>
        <w:t>то набор инструментов для разработки программного обеспечения в одном устанавливаемом пакете.</w:t>
      </w:r>
    </w:p>
  </w:footnote>
  <w:footnote w:id="5">
    <w:p w:rsidR="00FD09BB" w:rsidRDefault="00FD09BB">
      <w:pPr>
        <w:pStyle w:val="a8"/>
      </w:pPr>
      <w:r>
        <w:rPr>
          <w:rStyle w:val="aa"/>
        </w:rPr>
        <w:footnoteRef/>
      </w:r>
      <w:r>
        <w:t xml:space="preserve"> Система глобального позиционирования</w:t>
      </w:r>
    </w:p>
  </w:footnote>
  <w:footnote w:id="6">
    <w:p w:rsidR="00FD09BB" w:rsidRPr="004F3DFC" w:rsidRDefault="00FD09BB">
      <w:pPr>
        <w:pStyle w:val="a8"/>
      </w:pPr>
      <w:r>
        <w:rPr>
          <w:rStyle w:val="aa"/>
        </w:rPr>
        <w:footnoteRef/>
      </w:r>
      <w:r>
        <w:t xml:space="preserve"> Система отслеживания устройств</w:t>
      </w:r>
    </w:p>
  </w:footnote>
  <w:footnote w:id="7">
    <w:p w:rsidR="00FD09BB" w:rsidRPr="003D3EBD" w:rsidRDefault="00FD09BB">
      <w:pPr>
        <w:pStyle w:val="a8"/>
      </w:pPr>
      <w:r>
        <w:rPr>
          <w:rStyle w:val="aa"/>
        </w:rPr>
        <w:footnoteRef/>
      </w:r>
      <w:r>
        <w:t xml:space="preserve"> Бизнес для бизнеса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39A" w:rsidRPr="0086739A" w:rsidRDefault="0086739A">
    <w:pPr>
      <w:pStyle w:val="a3"/>
    </w:pPr>
    <w:r>
      <w:rPr>
        <w:lang w:val="en-US"/>
      </w:rPr>
      <w:t>AR-</w:t>
    </w:r>
    <w:r>
      <w:t>разработка</w:t>
    </w:r>
  </w:p>
  <w:p w:rsidR="0086739A" w:rsidRDefault="0086739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36801"/>
    <w:multiLevelType w:val="hybridMultilevel"/>
    <w:tmpl w:val="5C744E3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3016D7"/>
    <w:multiLevelType w:val="hybridMultilevel"/>
    <w:tmpl w:val="B3763BA0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CAD44DF"/>
    <w:multiLevelType w:val="hybridMultilevel"/>
    <w:tmpl w:val="9E908D1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59B5D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2B2004F"/>
    <w:multiLevelType w:val="hybridMultilevel"/>
    <w:tmpl w:val="EF1A6D30"/>
    <w:lvl w:ilvl="0" w:tplc="68748C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74A4678"/>
    <w:multiLevelType w:val="hybridMultilevel"/>
    <w:tmpl w:val="C866A1DA"/>
    <w:lvl w:ilvl="0" w:tplc="48C2B4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B7A7B1E"/>
    <w:multiLevelType w:val="hybridMultilevel"/>
    <w:tmpl w:val="FD44A916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A6B"/>
    <w:rsid w:val="000132A8"/>
    <w:rsid w:val="00024C13"/>
    <w:rsid w:val="00061369"/>
    <w:rsid w:val="00066774"/>
    <w:rsid w:val="00077B6F"/>
    <w:rsid w:val="00094059"/>
    <w:rsid w:val="00120A4D"/>
    <w:rsid w:val="00152F72"/>
    <w:rsid w:val="001A62EE"/>
    <w:rsid w:val="001F33B2"/>
    <w:rsid w:val="001F34DB"/>
    <w:rsid w:val="0024658F"/>
    <w:rsid w:val="002629E4"/>
    <w:rsid w:val="00276B72"/>
    <w:rsid w:val="002E5720"/>
    <w:rsid w:val="002F7E78"/>
    <w:rsid w:val="00331F7F"/>
    <w:rsid w:val="003D3E44"/>
    <w:rsid w:val="003D3EBD"/>
    <w:rsid w:val="003E0AAB"/>
    <w:rsid w:val="00417779"/>
    <w:rsid w:val="004402AD"/>
    <w:rsid w:val="004F3DFC"/>
    <w:rsid w:val="005200CB"/>
    <w:rsid w:val="005202EA"/>
    <w:rsid w:val="00586DAD"/>
    <w:rsid w:val="005A1EBC"/>
    <w:rsid w:val="005C4136"/>
    <w:rsid w:val="005D31DB"/>
    <w:rsid w:val="005D4B22"/>
    <w:rsid w:val="0060793C"/>
    <w:rsid w:val="00673E7B"/>
    <w:rsid w:val="007945C8"/>
    <w:rsid w:val="007B4A65"/>
    <w:rsid w:val="007C2D32"/>
    <w:rsid w:val="0083085E"/>
    <w:rsid w:val="0086739A"/>
    <w:rsid w:val="00867B24"/>
    <w:rsid w:val="00881594"/>
    <w:rsid w:val="008A5631"/>
    <w:rsid w:val="008F1450"/>
    <w:rsid w:val="0090349A"/>
    <w:rsid w:val="0094393F"/>
    <w:rsid w:val="0097757A"/>
    <w:rsid w:val="009B0CBF"/>
    <w:rsid w:val="00A16A4E"/>
    <w:rsid w:val="00AD1157"/>
    <w:rsid w:val="00B30A6B"/>
    <w:rsid w:val="00B3747F"/>
    <w:rsid w:val="00B40981"/>
    <w:rsid w:val="00B460A4"/>
    <w:rsid w:val="00BC5A5E"/>
    <w:rsid w:val="00C06965"/>
    <w:rsid w:val="00DB050E"/>
    <w:rsid w:val="00DD113C"/>
    <w:rsid w:val="00E602FE"/>
    <w:rsid w:val="00ED2CA5"/>
    <w:rsid w:val="00EF07C6"/>
    <w:rsid w:val="00FA7131"/>
    <w:rsid w:val="00FB27AD"/>
    <w:rsid w:val="00FD09BB"/>
    <w:rsid w:val="00FF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453F5"/>
  <w15:chartTrackingRefBased/>
  <w15:docId w15:val="{EFA5AC6B-FFAB-44E6-86E2-D8A1629F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A65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АЛОВОК"/>
    <w:basedOn w:val="a"/>
    <w:next w:val="a"/>
    <w:link w:val="10"/>
    <w:uiPriority w:val="9"/>
    <w:qFormat/>
    <w:rsid w:val="00ED2CA5"/>
    <w:pPr>
      <w:keepNext/>
      <w:keepLines/>
      <w:spacing w:before="240"/>
      <w:ind w:firstLine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3D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E7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F7E78"/>
  </w:style>
  <w:style w:type="paragraph" w:styleId="a5">
    <w:name w:val="footer"/>
    <w:basedOn w:val="a"/>
    <w:link w:val="a6"/>
    <w:uiPriority w:val="99"/>
    <w:unhideWhenUsed/>
    <w:rsid w:val="002F7E7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F7E78"/>
  </w:style>
  <w:style w:type="character" w:customStyle="1" w:styleId="10">
    <w:name w:val="Заголовок 1 Знак"/>
    <w:aliases w:val="ЗАГАЛОВОК Знак"/>
    <w:basedOn w:val="a0"/>
    <w:link w:val="1"/>
    <w:uiPriority w:val="9"/>
    <w:rsid w:val="00ED2CA5"/>
    <w:rPr>
      <w:rFonts w:ascii="Arial" w:eastAsiaTheme="majorEastAsia" w:hAnsi="Arial" w:cstheme="majorBidi"/>
      <w:b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E0AAB"/>
    <w:pPr>
      <w:outlineLvl w:val="9"/>
    </w:pPr>
    <w:rPr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3E0AAB"/>
    <w:pPr>
      <w:spacing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3E0AAB"/>
    <w:rPr>
      <w:rFonts w:ascii="Times New Roman" w:hAnsi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3E0AAB"/>
    <w:rPr>
      <w:vertAlign w:val="superscript"/>
    </w:rPr>
  </w:style>
  <w:style w:type="paragraph" w:styleId="ab">
    <w:name w:val="List Paragraph"/>
    <w:basedOn w:val="a"/>
    <w:uiPriority w:val="34"/>
    <w:qFormat/>
    <w:rsid w:val="00152F72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52F72"/>
    <w:pPr>
      <w:spacing w:after="100"/>
    </w:pPr>
  </w:style>
  <w:style w:type="character" w:styleId="ac">
    <w:name w:val="Hyperlink"/>
    <w:basedOn w:val="a0"/>
    <w:uiPriority w:val="99"/>
    <w:unhideWhenUsed/>
    <w:rsid w:val="00152F72"/>
    <w:rPr>
      <w:color w:val="0563C1" w:themeColor="hyperlink"/>
      <w:u w:val="single"/>
    </w:rPr>
  </w:style>
  <w:style w:type="character" w:customStyle="1" w:styleId="hgkelc">
    <w:name w:val="hgkelc"/>
    <w:basedOn w:val="a0"/>
    <w:rsid w:val="00331F7F"/>
  </w:style>
  <w:style w:type="character" w:customStyle="1" w:styleId="20">
    <w:name w:val="Заголовок 2 Знак"/>
    <w:basedOn w:val="a0"/>
    <w:link w:val="2"/>
    <w:uiPriority w:val="9"/>
    <w:semiHidden/>
    <w:rsid w:val="004F3D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Title"/>
    <w:aliases w:val="МОЙ ОСНОВА"/>
    <w:basedOn w:val="1"/>
    <w:next w:val="a"/>
    <w:link w:val="ae"/>
    <w:uiPriority w:val="10"/>
    <w:qFormat/>
    <w:rsid w:val="00FD09BB"/>
    <w:pPr>
      <w:spacing w:before="0" w:line="240" w:lineRule="auto"/>
      <w:contextualSpacing/>
      <w:jc w:val="left"/>
    </w:pPr>
    <w:rPr>
      <w:spacing w:val="-10"/>
      <w:kern w:val="28"/>
      <w:szCs w:val="56"/>
    </w:rPr>
  </w:style>
  <w:style w:type="character" w:customStyle="1" w:styleId="ae">
    <w:name w:val="Заголовок Знак"/>
    <w:aliases w:val="МОЙ ОСНОВА Знак"/>
    <w:basedOn w:val="a0"/>
    <w:link w:val="ad"/>
    <w:uiPriority w:val="10"/>
    <w:rsid w:val="00FD09BB"/>
    <w:rPr>
      <w:rFonts w:ascii="Arial" w:eastAsiaTheme="majorEastAsia" w:hAnsi="Arial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892"/>
    <w:rsid w:val="00960892"/>
    <w:rsid w:val="00CE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79C7BA76F348278AB85AACD1796726">
    <w:name w:val="1479C7BA76F348278AB85AACD1796726"/>
    <w:rsid w:val="009608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5476E-AC6F-47C4-A192-91B185082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2562</Words>
  <Characters>17473</Characters>
  <Application>Microsoft Office Word</Application>
  <DocSecurity>0</DocSecurity>
  <Lines>459</Lines>
  <Paragraphs>250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 Нудьга Владимирович</cp:lastModifiedBy>
  <cp:revision>2</cp:revision>
  <dcterms:created xsi:type="dcterms:W3CDTF">2022-12-14T20:53:00Z</dcterms:created>
  <dcterms:modified xsi:type="dcterms:W3CDTF">2022-12-14T20:53:00Z</dcterms:modified>
</cp:coreProperties>
</file>