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背单词软件项目需求文档 (Software Requirements Specification)</w:t>
      </w:r>
    </w:p>
    <w:p>
      <w:pPr>
        <w:pStyle w:val="MdParagraph"/>
      </w:pPr>
      <w:r>
        <w:rPr>
          <w:rStyle w:val="MdStrong"/>
          <w:b/>
          <w:bCs/>
        </w:rPr>
        <w:t xml:space="preserve">项目名称：</w:t>
      </w:r>
      <w:r>
        <w:t xml:space="preserve"> 背单词软件 (Word Master)
</w:t>
      </w:r>
      <w:r>
        <w:rPr>
          <w:rStyle w:val="MdStrong"/>
          <w:b/>
          <w:bCs/>
        </w:rPr>
        <w:t xml:space="preserve">版本：</w:t>
      </w:r>
      <w:r>
        <w:t xml:space="preserve"> 1.0
</w:t>
      </w:r>
      <w:r>
        <w:rPr>
          <w:rStyle w:val="MdStrong"/>
          <w:b/>
          <w:bCs/>
        </w:rPr>
        <w:t xml:space="preserve">日期：</w:t>
      </w:r>
      <w:r>
        <w:t xml:space="preserve"> 2025年11月03日
</w:t>
      </w:r>
      <w:r>
        <w:rPr>
          <w:rStyle w:val="MdStrong"/>
          <w:b/>
          <w:bCs/>
        </w:rPr>
        <w:t xml:space="preserve">作者：</w:t>
      </w:r>
      <w:r>
        <w:t xml:space="preserve"> Manus AI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引言 (Introduction)</w:t>
      </w:r>
    </w:p>
    <w:p>
      <w:pPr>
        <w:pStyle w:val="Heading3"/>
        <w:pStyle w:val="MdHeading3"/>
      </w:pPr>
      <w:r>
        <w:t xml:space="preserve">1.1. 项目背景与目标</w:t>
      </w:r>
    </w:p>
    <w:p>
      <w:pPr>
        <w:pStyle w:val="MdParagraph"/>
      </w:pPr>
      <w:r>
        <w:t xml:space="preserve">本项目旨在开发一款基于 Web 的</w:t>
      </w:r>
      <w:r>
        <w:rPr>
          <w:rStyle w:val="MdStrong"/>
          <w:b/>
          <w:bCs/>
        </w:rPr>
        <w:t xml:space="preserve">背单词软件</w:t>
      </w:r>
      <w:r>
        <w:t xml:space="preserve">，核心功能基于**莱特纳系统（Leitner System）</w:t>
      </w:r>
      <w:r>
        <w:rPr>
          <w:rStyle w:val="MdStrong"/>
          <w:b/>
          <w:bCs/>
        </w:rPr>
        <w:t xml:space="preserve">实现。为了提升用户粘性和学习动力，软件引入了创新的</w:t>
      </w:r>
      <w:r>
        <w:t xml:space="preserve">“官阶”</w:t>
      </w:r>
      <w:r>
        <w:rPr>
          <w:rStyle w:val="MdStrong"/>
          <w:b/>
          <w:bCs/>
        </w:rPr>
        <w:t xml:space="preserve">和</w:t>
      </w:r>
      <w:r>
        <w:t xml:space="preserve">“排位赛”**机制。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核心目标：</w:t>
      </w:r>
    </w:p>
    <w:p>
      <w:pPr>
        <w:pStyle w:val="MdListItem"/>
        <w:numPr>
          <w:ilvl w:val="0"/>
          <w:numId w:val="2"/>
        </w:numPr>
      </w:pPr>
      <w:r>
        <w:t xml:space="preserve">实现高效的单词学习和复习机制（莱特纳系统）。</w:t>
      </w:r>
    </w:p>
    <w:p>
      <w:pPr>
        <w:pStyle w:val="MdListItem"/>
        <w:numPr>
          <w:ilvl w:val="0"/>
          <w:numId w:val="2"/>
        </w:numPr>
      </w:pPr>
      <w:r>
        <w:t xml:space="preserve">通过“官阶”系统量化用户的词汇水平，提供成就感。</w:t>
      </w:r>
    </w:p>
    <w:p>
      <w:pPr>
        <w:pStyle w:val="MdListItem"/>
        <w:numPr>
          <w:ilvl w:val="0"/>
          <w:numId w:val="2"/>
        </w:numPr>
      </w:pPr>
      <w:r>
        <w:t xml:space="preserve">通过“排位赛”系统提供竞技体验，增强学习的趣味性。</w:t>
      </w:r>
    </w:p>
    <w:p>
      <w:pPr>
        <w:pStyle w:val="MdListItem"/>
        <w:numPr>
          <w:ilvl w:val="0"/>
          <w:numId w:val="2"/>
        </w:numPr>
      </w:pPr>
      <w:r>
        <w:t xml:space="preserve">提供稳定、易用的 Web 界面。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1.2. 读者对象</w:t>
      </w:r>
    </w:p>
    <w:p>
      <w:pPr>
        <w:pStyle w:val="MdParagraph"/>
      </w:pPr>
      <w:r>
        <w:t xml:space="preserve">本需求文档的主要读者包括：</w:t>
      </w:r>
    </w:p>
    <w:p>
      <w:pPr>
        <w:pStyle w:val="MdListItem"/>
        <w:numPr>
          <w:ilvl w:val="0"/>
          <w:numId w:val="3"/>
        </w:numPr>
      </w:pPr>
      <w:r>
        <w:t xml:space="preserve">项目开发团队：指导功能实现和技术选型。</w:t>
      </w:r>
    </w:p>
    <w:p>
      <w:pPr>
        <w:pStyle w:val="MdListItem"/>
        <w:numPr>
          <w:ilvl w:val="0"/>
          <w:numId w:val="3"/>
        </w:numPr>
      </w:pPr>
      <w:r>
        <w:t xml:space="preserve">项目经理：用于项目范围界定和进度跟踪。</w:t>
      </w:r>
    </w:p>
    <w:p>
      <w:pPr>
        <w:pStyle w:val="MdListItem"/>
        <w:numPr>
          <w:ilvl w:val="0"/>
          <w:numId w:val="3"/>
        </w:numPr>
      </w:pPr>
      <w:r>
        <w:t xml:space="preserve">测试人员：用于设计测试用例和验收标准。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总体描述 (Overall Description)</w:t>
      </w:r>
    </w:p>
    <w:p>
      <w:pPr>
        <w:pStyle w:val="Heading3"/>
        <w:pStyle w:val="MdHeading3"/>
      </w:pPr>
      <w:r>
        <w:t xml:space="preserve">2.1. 产品功能概述</w:t>
      </w:r>
    </w:p>
    <w:p>
      <w:pPr>
        <w:pStyle w:val="MdParagraph"/>
      </w:pPr>
      <w:r>
        <w:t xml:space="preserve">本软件主要提供以下功能模块：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单词学习模块：</w:t>
      </w:r>
      <w:r>
        <w:t xml:space="preserve"> 单词展示、记忆判断（认识/不认识）、莱特纳盒子管理。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词库管理模块：</w:t>
      </w:r>
      <w:r>
        <w:t xml:space="preserve"> 导入/选择词库（如 CET4、自定义词库）。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官阶系统模块：</w:t>
      </w:r>
      <w:r>
        <w:t xml:space="preserve"> 计算词汇水平值（VLS），更新用户官阶。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排位赛模块：</w:t>
      </w:r>
      <w:r>
        <w:t xml:space="preserve"> 模拟对战、限时拼写挑战、星级/段位升降。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数据统计模块：</w:t>
      </w:r>
      <w:r>
        <w:t xml:space="preserve"> 学习进度、VLS、官阶、排位赛战绩展示。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用户特征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目标用户：</w:t>
      </w:r>
      <w:r>
        <w:t xml:space="preserve"> 英语学习者，尤其是需要系统性背诵词汇的学生或职场人士。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技术要求：</w:t>
      </w:r>
      <w:r>
        <w:t xml:space="preserve"> 能够使用现代 Web 浏览器。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功能需求 (Functional Requirements)</w:t>
      </w:r>
    </w:p>
    <w:p>
      <w:pPr>
        <w:pStyle w:val="Heading3"/>
        <w:pStyle w:val="MdHeading3"/>
      </w:pPr>
      <w:r>
        <w:t xml:space="preserve">3.1. 单词学习与复习 (FR-01)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优先级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FR-01.01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单词展示：</w:t>
            </w:r>
            <w:r>
              <w:t xml:space="preserve"> 系统应能展示当前需要学习或复习的单词卡片，包括单词、音标、释义。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FR-01.02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记忆判断：</w:t>
            </w:r>
            <w:r>
              <w:t xml:space="preserve"> 用户应能对单词进行“认识”或“不认识”的判断。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FR-01.03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莱特纳系统：</w:t>
            </w:r>
            <w:r>
              <w:t xml:space="preserve"> 根据用户的判断结果，系统应自动将单词卡片移动到莱特纳系统的下一个或第一个盒子。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FR-01.04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学习进度：</w:t>
            </w:r>
            <w:r>
              <w:t xml:space="preserve"> 系统应记录并展示用户在当前词库中的学习进度。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</w:t>
            </w:r>
          </w:p>
        </w:tc>
      </w:tr>
    </w:tbl>
    <w:p>
      <w:pPr>
        <w:pStyle w:val="Heading3"/>
        <w:pStyle w:val="MdHeading3"/>
      </w:pPr>
      <w:r>
        <w:t xml:space="preserve">3.2. 词库管理 (FR-02)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优先级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FR-02.01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词库选择：</w:t>
            </w:r>
            <w:r>
              <w:t xml:space="preserve"> 用户应能选择不同的内置词库（如 CET4）。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FR-02.02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词库导入：</w:t>
            </w:r>
            <w:r>
              <w:t xml:space="preserve"> 系统应支持导入自定义格式的词库文件（如 JSON）。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</w:t>
            </w:r>
          </w:p>
        </w:tc>
      </w:tr>
    </w:tbl>
    <w:p>
      <w:pPr>
        <w:pStyle w:val="Heading3"/>
        <w:pStyle w:val="MdHeading3"/>
      </w:pPr>
      <w:r>
        <w:t xml:space="preserve">3.3. 官阶系统 (FR-03)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优先级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FR-03.01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VLS 计算：</w:t>
            </w:r>
            <w:r>
              <w:t xml:space="preserve"> 系统应实时计算用户的</w:t>
            </w:r>
            <w:r>
              <w:rPr>
                <w:rStyle w:val="MdStrong"/>
                <w:b/>
                <w:bCs/>
              </w:rPr>
              <w:t xml:space="preserve">词汇水平值 (VLS)</w:t>
            </w:r>
            <w:r>
              <w:t xml:space="preserve">，公式为：$VLS = \sum_{card \in \text{cards}} \text{box}_i$（所有已学习单词的莱特纳盒子编号之和）。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FR-03.02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官阶更新：</w:t>
            </w:r>
            <w:r>
              <w:t xml:space="preserve"> 系统应根据 VLS 阈值（秀才:0, 举人:50, 进士:200, 翰林:500, 大学士:1000, 状元:2000）自动更新用户的“官阶”称号。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FR-03.03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官阶展示：</w:t>
            </w:r>
            <w:r>
              <w:t xml:space="preserve"> 系统应在用户界面显著位置展示当前的官阶称号和 VLS 值。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</w:tr>
    </w:tbl>
    <w:p>
      <w:pPr>
        <w:pStyle w:val="Heading3"/>
        <w:pStyle w:val="MdHeading3"/>
      </w:pPr>
      <w:r>
        <w:t xml:space="preserve">3.4. 排位赛系统 (FR-04)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优先级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FR-04.01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发起挑战：</w:t>
            </w:r>
            <w:r>
              <w:t xml:space="preserve"> 用户应能发起排位赛挑战。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FR-04.02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挑战任务：</w:t>
            </w:r>
            <w:r>
              <w:t xml:space="preserve"> 系统应随机抽取 10 个用户已学习的单词，要求用户在限时内完成拼写。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FR-04.03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虚拟对手：</w:t>
            </w:r>
            <w:r>
              <w:t xml:space="preserve"> 系统应模拟一个虚拟对手，并根据用户当前等级生成一个随机得分范围。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FR-04.04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胜负判定：</w:t>
            </w:r>
            <w:r>
              <w:t xml:space="preserve"> 根据用户得分和虚拟对手得分进行判定。用户得分公式：$Score_{User} = \lfloor (\frac{\text{正确数}}{\text{总数}} \times 1000) - \text{用时} (\text{秒}) \rfloor$。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FR-04.05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等级更新：</w:t>
            </w:r>
            <w:r>
              <w:t xml:space="preserve"> 胜利升星，满星升段；失败掉星，零星降段（王者除外）。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FR-04.06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战绩存储：</w:t>
            </w:r>
            <w:r>
              <w:t xml:space="preserve"> 系统应在 </w:t>
            </w:r>
            <w:r>
              <w:rPr>
                <w:rStyle w:val="MdCode"/>
                <w:u w:val="single"/>
              </w:rPr>
              <w:t xml:space="preserve">localStorage</w:t>
            </w:r>
            <w:r>
              <w:t xml:space="preserve"> 中存储排位赛的等级、星级、胜场和败场记录。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高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非功能需求 (Non-Functional Requirements)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描述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性能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NFR-01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响应时间：</w:t>
            </w:r>
            <w:r>
              <w:t xml:space="preserve"> 单词卡片加载和莱特纳盒子移动操作的响应时间应小于 500 毫秒。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NFR-02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VLS计算：</w:t>
            </w:r>
            <w:r>
              <w:t xml:space="preserve"> VLS 和官阶更新应在用户完成一次学习操作后 1 秒内完成。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可用性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NFR-03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界面友好：</w:t>
            </w:r>
            <w:r>
              <w:t xml:space="preserve"> 界面设计应简洁、直观，符合 Web 应用的使用习惯。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NFR-04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跨平台：</w:t>
            </w:r>
            <w:r>
              <w:t xml:space="preserve"> 软件应能在主流现代浏览器（Chrome, Firefox, Safari）上正常运行。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可靠性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NFR-05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数据持久化：</w:t>
            </w:r>
            <w:r>
              <w:t xml:space="preserve"> 用户的学习进度、VLS、官阶和排位赛战绩必须持久化存储在浏览器本地存储（</w:t>
            </w:r>
            <w:r>
              <w:rPr>
                <w:rStyle w:val="MdCode"/>
                <w:u w:val="single"/>
              </w:rPr>
              <w:t xml:space="preserve">localStorage</w:t>
            </w:r>
            <w:r>
              <w:t xml:space="preserve">）中。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NFR-06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数据备份：</w:t>
            </w:r>
            <w:r>
              <w:t xml:space="preserve"> 应提供数据导出功能，以便用户备份学习数据。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安全性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NFR-07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本地存储安全：</w:t>
            </w:r>
            <w:r>
              <w:t xml:space="preserve"> 敏感数据（如用户统计信息）应在本地存储中进行基本混淆或加密处理，防止直接篡改。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可维护性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NFR-08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代码结构：</w:t>
            </w:r>
            <w:r>
              <w:t xml:space="preserve"> 核心业务逻辑（如莱特纳系统、VLS计算、排位赛逻辑）应与 UI 逻辑分离，便于维护和升级。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用例分析 (Use Case Analysis)</w:t>
      </w:r>
    </w:p>
    <w:p>
      <w:pPr>
        <w:pStyle w:val="Heading3"/>
        <w:pStyle w:val="MdHeading3"/>
      </w:pPr>
      <w:r>
        <w:t xml:space="preserve">5.1. 用例图 (Use Case Diagram)</w:t>
      </w:r>
    </w:p>
    <w:p>
      <w:pPr>
        <w:pStyle w:val="MdParagraph"/>
      </w:pPr>
      <w:r>
        <w:t xml:space="preserve">由于无法直接生成图片，此处提供用例图的文字描述，并在后续阶段生成图表。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参与者 (Actors):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学习者 (Learner):</w:t>
      </w:r>
      <w:r>
        <w:t xml:space="preserve"> 主要用户，进行单词学习、挑战排位赛。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系统 (System):</w:t>
      </w:r>
      <w:r>
        <w:t xml:space="preserve"> 负责数据处理、逻辑判断和状态更新。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主要用例 (Use Cases):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UC-01 学习单词 (Study Word):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描述：</w:t>
      </w:r>
      <w:r>
        <w:t xml:space="preserve"> 用户查看单词卡片，并根据记忆情况进行判断。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参与者：</w:t>
      </w:r>
      <w:r>
        <w:t xml:space="preserve"> 学习者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触发条件：</w:t>
      </w:r>
      <w:r>
        <w:t xml:space="preserve"> 用户点击“开始学习”或“开始复习”。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基本流程：</w:t>
      </w:r>
    </w:p>
    <w:p>
      <w:pPr>
        <w:pStyle w:val="MdListItem"/>
        <w:numPr>
          <w:ilvl w:val="2"/>
          <w:numId w:val="2"/>
        </w:numPr>
      </w:pPr>
      <w:r>
        <w:t xml:space="preserve">系统展示单词卡片。</w:t>
      </w:r>
    </w:p>
    <w:p>
      <w:pPr>
        <w:pStyle w:val="MdListItem"/>
        <w:numPr>
          <w:ilvl w:val="2"/>
          <w:numId w:val="2"/>
        </w:numPr>
      </w:pPr>
      <w:r>
        <w:t xml:space="preserve">学习者点击“认识”或“不认识”。</w:t>
      </w:r>
    </w:p>
    <w:p>
      <w:pPr>
        <w:pStyle w:val="MdListItem"/>
        <w:numPr>
          <w:ilvl w:val="2"/>
          <w:numId w:val="2"/>
        </w:numPr>
      </w:pPr>
      <w:r>
        <w:t xml:space="preserve">系统根据判断结果更新单词的莱特纳盒子编号。</w:t>
      </w:r>
    </w:p>
    <w:p>
      <w:pPr>
        <w:pStyle w:val="MdListItem"/>
        <w:numPr>
          <w:ilvl w:val="2"/>
          <w:numId w:val="2"/>
        </w:numPr>
      </w:pPr>
      <w:r>
        <w:t xml:space="preserve">系统更新 VLS 并检查是否升级官阶。</w:t>
      </w:r>
    </w:p>
    <w:p>
      <w:pPr>
        <w:pStyle w:val="MdListItem"/>
        <w:numPr>
          <w:ilvl w:val="2"/>
          <w:numId w:val="2"/>
        </w:numPr>
      </w:pPr>
      <w:r>
        <w:t xml:space="preserve">系统展示下一个单词。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前置条件：</w:t>
      </w:r>
      <w:r>
        <w:t xml:space="preserve"> 已选择词库。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后置条件：</w:t>
      </w:r>
      <w:r>
        <w:t xml:space="preserve"> 单词卡片位置更新，VLS/官阶可能更新。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UC-02 挑战排位赛 (Challenge Ranked Match):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描述：</w:t>
      </w:r>
      <w:r>
        <w:t xml:space="preserve"> 用户参与限时拼写挑战，与虚拟对手进行比赛。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参与者：</w:t>
      </w:r>
      <w:r>
        <w:t xml:space="preserve"> 学习者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触发条件：</w:t>
      </w:r>
      <w:r>
        <w:t xml:space="preserve"> 用户点击“挑战排位赛”。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基本流程：</w:t>
      </w:r>
    </w:p>
    <w:p>
      <w:pPr>
        <w:pStyle w:val="MdListItem"/>
        <w:numPr>
          <w:ilvl w:val="2"/>
          <w:numId w:val="2"/>
        </w:numPr>
      </w:pPr>
      <w:r>
        <w:t xml:space="preserve">系统随机抽取 10 个已学单词。</w:t>
      </w:r>
    </w:p>
    <w:p>
      <w:pPr>
        <w:pStyle w:val="MdListItem"/>
        <w:numPr>
          <w:ilvl w:val="2"/>
          <w:numId w:val="2"/>
        </w:numPr>
      </w:pPr>
      <w:r>
        <w:t xml:space="preserve">系统开始计时，并要求用户依次拼写单词。</w:t>
      </w:r>
    </w:p>
    <w:p>
      <w:pPr>
        <w:pStyle w:val="MdListItem"/>
        <w:numPr>
          <w:ilvl w:val="2"/>
          <w:numId w:val="2"/>
        </w:numPr>
      </w:pPr>
      <w:r>
        <w:t xml:space="preserve">用户完成拼写或时间到。</w:t>
      </w:r>
    </w:p>
    <w:p>
      <w:pPr>
        <w:pStyle w:val="MdListItem"/>
        <w:numPr>
          <w:ilvl w:val="2"/>
          <w:numId w:val="2"/>
        </w:numPr>
      </w:pPr>
      <w:r>
        <w:t xml:space="preserve">系统计算用户得分，并生成虚拟对手得分。</w:t>
      </w:r>
    </w:p>
    <w:p>
      <w:pPr>
        <w:pStyle w:val="MdListItem"/>
        <w:numPr>
          <w:ilvl w:val="2"/>
          <w:numId w:val="2"/>
        </w:numPr>
      </w:pPr>
      <w:r>
        <w:t xml:space="preserve">系统判定胜负。</w:t>
      </w:r>
    </w:p>
    <w:p>
      <w:pPr>
        <w:pStyle w:val="MdListItem"/>
        <w:numPr>
          <w:ilvl w:val="2"/>
          <w:numId w:val="2"/>
        </w:numPr>
      </w:pPr>
      <w:r>
        <w:t xml:space="preserve">系统根据胜负结果更新排位等级和星级。</w:t>
      </w:r>
    </w:p>
    <w:p>
      <w:pPr>
        <w:pStyle w:val="MdListItem"/>
        <w:numPr>
          <w:ilvl w:val="2"/>
          <w:numId w:val="2"/>
        </w:numPr>
      </w:pPr>
      <w:r>
        <w:t xml:space="preserve">系统展示战绩。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前置条件：</w:t>
      </w:r>
      <w:r>
        <w:t xml:space="preserve"> 无。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后置条件：</w:t>
      </w:r>
      <w:r>
        <w:t xml:space="preserve"> 排位赛战绩更新。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UC-03 查看统计信息 (View Statistics):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描述：</w:t>
      </w:r>
      <w:r>
        <w:t xml:space="preserve"> 用户查看自己的学习进度、官阶和排位赛战绩。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参与者：</w:t>
      </w:r>
      <w:r>
        <w:t xml:space="preserve"> 学习者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触发条件：</w:t>
      </w:r>
      <w:r>
        <w:t xml:space="preserve"> 用户导航到统计信息页面。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基本流程：</w:t>
      </w:r>
    </w:p>
    <w:p>
      <w:pPr>
        <w:pStyle w:val="MdListItem"/>
        <w:numPr>
          <w:ilvl w:val="2"/>
          <w:numId w:val="2"/>
        </w:numPr>
      </w:pPr>
      <w:r>
        <w:t xml:space="preserve">系统从 </w:t>
      </w:r>
      <w:r>
        <w:rPr>
          <w:rStyle w:val="MdCode"/>
          <w:u w:val="single"/>
        </w:rPr>
        <w:t xml:space="preserve">localStorage</w:t>
      </w:r>
      <w:r>
        <w:t xml:space="preserve"> 读取学习数据。</w:t>
      </w:r>
    </w:p>
    <w:p>
      <w:pPr>
        <w:pStyle w:val="MdListItem"/>
        <w:numPr>
          <w:ilvl w:val="2"/>
          <w:numId w:val="2"/>
        </w:numPr>
      </w:pPr>
      <w:r>
        <w:t xml:space="preserve">系统展示学习进度、当前官阶、VLS、排位等级、星级、胜场、败场。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前置条件：</w:t>
      </w:r>
      <w:r>
        <w:t xml:space="preserve"> 无。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后置条件：</w:t>
      </w:r>
      <w:r>
        <w:t xml:space="preserve"> 无。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5.2. 用例描述 (Use Case Descriptions)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用例 ID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UC-01 学习单词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参与者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学习者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完成一个单词的学习或复习，并更新其在莱特纳系统中的位置。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前置条件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已选择一个词库。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基本流程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系统从当前莱特纳盒子中选择一个单词卡片展示给学习者。 2. 学习者阅读单词、音标和释义。 3. 学习者点击“认识”或“不认识”。 4. </w:t>
            </w:r>
            <w:r>
              <w:rPr>
                <w:rStyle w:val="MdStrong"/>
                <w:b/>
                <w:bCs/>
              </w:rPr>
              <w:t xml:space="preserve">系统处理：</w:t>
            </w:r>
            <w:r>
              <w:t xml:space="preserve"> 若“认识”，将单词移至下一个盒子；若“不认识”，将单词移回第一个盒子。 5. </w:t>
            </w:r>
            <w:r>
              <w:rPr>
                <w:rStyle w:val="MdStrong"/>
                <w:b/>
                <w:bCs/>
              </w:rPr>
              <w:t xml:space="preserve">系统处理：</w:t>
            </w:r>
            <w:r>
              <w:t xml:space="preserve"> 更新 VLS 值。 6. </w:t>
            </w:r>
            <w:r>
              <w:rPr>
                <w:rStyle w:val="MdStrong"/>
                <w:b/>
                <w:bCs/>
              </w:rPr>
              <w:t xml:space="preserve">系统处理：</w:t>
            </w:r>
            <w:r>
              <w:t xml:space="preserve"> 检查 VLS 是否达到升级阈值，若达到则更新官阶。 7. 系统展示下一个单词。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扩展流程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4a. 单词已在最后一个盒子且用户点击“认识”：系统将该单词标记为“完全掌握”，不再参与复习，VLS 保持不变。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后置条件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单词卡片位置更新，VLS/官阶可能更新，数据持久化到 </w:t>
            </w:r>
            <w:r>
              <w:rPr>
                <w:rStyle w:val="MdCode"/>
                <w:u w:val="single"/>
              </w:rPr>
              <w:t xml:space="preserve">localStorage</w:t>
            </w:r>
            <w:r>
              <w:t xml:space="preserve">。</w:t>
            </w:r>
          </w:p>
        </w:tc>
      </w:tr>
    </w:tbl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用例 ID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UC-02 挑战排位赛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参与者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学习者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完成一次排位赛挑战，并根据结果更新排位等级。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前置条件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无。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基本流程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学习者点击“挑战排位赛”。 2. </w:t>
            </w:r>
            <w:r>
              <w:rPr>
                <w:rStyle w:val="MdStrong"/>
                <w:b/>
                <w:bCs/>
              </w:rPr>
              <w:t xml:space="preserve">系统处理：</w:t>
            </w:r>
            <w:r>
              <w:t xml:space="preserve"> 随机抽取 10 个已学单词，并开始 60 秒倒计时。 3. 系统依次展示单词的释义，要求学习者输入拼写。 4. 学习者输入拼写并提交。 5. </w:t>
            </w:r>
            <w:r>
              <w:rPr>
                <w:rStyle w:val="MdStrong"/>
                <w:b/>
                <w:bCs/>
              </w:rPr>
              <w:t xml:space="preserve">系统处理：</w:t>
            </w:r>
            <w:r>
              <w:t xml:space="preserve"> 记录正确数和用时。 6. </w:t>
            </w:r>
            <w:r>
              <w:rPr>
                <w:rStyle w:val="MdStrong"/>
                <w:b/>
                <w:bCs/>
              </w:rPr>
              <w:t xml:space="preserve">系统处理：</w:t>
            </w:r>
            <w:r>
              <w:t xml:space="preserve"> 计算用户得分 $Score_{User}$。 7. </w:t>
            </w:r>
            <w:r>
              <w:rPr>
                <w:rStyle w:val="MdStrong"/>
                <w:b/>
                <w:bCs/>
              </w:rPr>
              <w:t xml:space="preserve">系统处理：</w:t>
            </w:r>
            <w:r>
              <w:t xml:space="preserve"> 生成虚拟对手得分 $Score_{Opponent}$。 8. </w:t>
            </w:r>
            <w:r>
              <w:rPr>
                <w:rStyle w:val="MdStrong"/>
                <w:b/>
                <w:bCs/>
              </w:rPr>
              <w:t xml:space="preserve">系统处理：</w:t>
            </w:r>
            <w:r>
              <w:t xml:space="preserve"> 判定胜负。 9. </w:t>
            </w:r>
            <w:r>
              <w:rPr>
                <w:rStyle w:val="MdStrong"/>
                <w:b/>
                <w:bCs/>
              </w:rPr>
              <w:t xml:space="preserve">系统处理：</w:t>
            </w:r>
            <w:r>
              <w:t xml:space="preserve"> 根据胜负结果更新排位等级和星级。 10. 系统展示比赛结果和新的排位信息。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扩展流程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3a. 用户在规定时间内未完成拼写：系统自动结束挑战，按当前已完成的单词数计算得分。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后置条件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排位赛战绩更新，数据持久化到 </w:t>
            </w:r>
            <w:r>
              <w:rPr>
                <w:rStyle w:val="MdCode"/>
                <w:u w:val="single"/>
              </w:rPr>
              <w:t xml:space="preserve">localStorage</w:t>
            </w:r>
            <w:r>
              <w:t xml:space="preserve">。</w:t>
            </w:r>
          </w:p>
        </w:tc>
      </w:tr>
    </w:tbl>
    <w:p>
      <w:pPr>
        <w:pStyle w:val="Heading3"/>
        <w:pStyle w:val="MdHeading3"/>
      </w:pPr>
      <w:r>
        <w:t xml:space="preserve">5.1. 用例图 (Use Case Diagram)</w:t>
      </w:r>
    </w:p>
    <w:p>
      <w:pPr>
        <w:pStyle w:val="MdParagraph"/>
      </w:pPr>
      <w:r>
        <w:drawing>
          <wp:inline distT="0" distB="0" distL="0" distR="0">
            <wp:extent cx="5534025" cy="3581400"/>
            <wp:effectExtent t="0" r="0" b="0" l="0"/>
            <wp:docPr id="1" name="用例图" descr="用例图" title="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Html"/>
      </w:pPr>
      <w:r>
        <w:t xml:space="preserve">&lt;p align="center"&gt;图 5.1：系统用例图&lt;/p&gt;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8890f0827ccb2a5df004cdb0bf8dfce77c2988b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2025-11-03T08:26:46.223Z</dcterms:created>
  <dcterms:modified xsi:type="dcterms:W3CDTF">2025-11-03T08:26:46.223Z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