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7D05" w14:textId="77777777" w:rsidR="00676A10" w:rsidRPr="001D52C7" w:rsidRDefault="00676A10" w:rsidP="00676A10">
      <w:pPr>
        <w:rPr>
          <w:b/>
          <w:bCs/>
          <w:sz w:val="40"/>
          <w:szCs w:val="40"/>
        </w:rPr>
      </w:pPr>
      <w:r>
        <w:t xml:space="preserve">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2  </w:t>
      </w:r>
    </w:p>
    <w:p w14:paraId="7F3FFD8F" w14:textId="14CF42AC" w:rsidR="00676A10" w:rsidRDefault="00676A10" w:rsidP="00676A10">
      <w:pPr>
        <w:rPr>
          <w:rFonts w:cstheme="minorHAnsi"/>
          <w:b/>
          <w:bCs/>
          <w:sz w:val="40"/>
          <w:szCs w:val="40"/>
        </w:rPr>
      </w:pPr>
      <w:r w:rsidRPr="00506DB3">
        <w:rPr>
          <w:rFonts w:ascii="Arial Black" w:hAnsi="Arial Black"/>
          <w:sz w:val="32"/>
          <w:szCs w:val="32"/>
        </w:rPr>
        <w:t xml:space="preserve">                         </w:t>
      </w:r>
      <w:r w:rsidRPr="00676A10">
        <w:rPr>
          <w:rFonts w:ascii="Arial Black" w:hAnsi="Arial Black"/>
          <w:sz w:val="32"/>
          <w:szCs w:val="32"/>
        </w:rPr>
        <w:t>3. Mockito exercises</w:t>
      </w:r>
    </w:p>
    <w:p w14:paraId="54EF417F" w14:textId="77777777" w:rsidR="00676A10" w:rsidRDefault="00676A10" w:rsidP="00676A10">
      <w:pPr>
        <w:rPr>
          <w:rFonts w:cstheme="minorHAnsi"/>
          <w:b/>
          <w:bCs/>
          <w:sz w:val="40"/>
          <w:szCs w:val="40"/>
        </w:rPr>
      </w:pPr>
    </w:p>
    <w:p w14:paraId="79B08A5D" w14:textId="77777777" w:rsidR="00676A10" w:rsidRPr="00C63967" w:rsidRDefault="00676A10" w:rsidP="00676A10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  </w:t>
      </w:r>
    </w:p>
    <w:p w14:paraId="5FCF1CBB" w14:textId="77777777" w:rsidR="00676A10" w:rsidRDefault="00676A10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676A1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Exercise 1: Mocking and Stubbing</w:t>
      </w:r>
    </w:p>
    <w:p w14:paraId="2B63C4E3" w14:textId="77777777" w:rsidR="00676A10" w:rsidRDefault="00676A10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48F3258" w14:textId="2B0EDCD1" w:rsidR="00676A10" w:rsidRDefault="00676A10" w:rsidP="00676A10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76A1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  <w:r w:rsidRPr="00676A1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You need to test a service that depends on an external API. Use Mockito to mock the external API and stub its methods.</w:t>
      </w:r>
    </w:p>
    <w:p w14:paraId="0A59D4D3" w14:textId="77777777" w:rsidR="00676A10" w:rsidRDefault="00676A10" w:rsidP="00676A10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B7FEBE1" w14:textId="1C3CB0EE" w:rsidR="00676A10" w:rsidRPr="00676A10" w:rsidRDefault="00676A10" w:rsidP="00676A10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676A1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 :</w:t>
      </w:r>
      <w:proofErr w:type="gramEnd"/>
    </w:p>
    <w:p w14:paraId="281C1CBB" w14:textId="77777777" w:rsidR="00313634" w:rsidRDefault="00313634"/>
    <w:p w14:paraId="0C3DC23D" w14:textId="1342D221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>// Import</w:t>
      </w:r>
      <w:r>
        <w:rPr>
          <w:b/>
          <w:bCs/>
        </w:rPr>
        <w:t>ing</w:t>
      </w:r>
      <w:r w:rsidRPr="00676A10">
        <w:rPr>
          <w:b/>
          <w:bCs/>
        </w:rPr>
        <w:t xml:space="preserve"> statements</w:t>
      </w:r>
    </w:p>
    <w:p w14:paraId="38515323" w14:textId="77777777" w:rsidR="00676A10" w:rsidRDefault="00676A10" w:rsidP="00676A10">
      <w:r>
        <w:t xml:space="preserve">import static </w:t>
      </w:r>
      <w:proofErr w:type="gramStart"/>
      <w:r>
        <w:t>org.mockito</w:t>
      </w:r>
      <w:proofErr w:type="gramEnd"/>
      <w:r>
        <w:t>.</w:t>
      </w:r>
      <w:proofErr w:type="gramStart"/>
      <w:r>
        <w:t>Mockito.*</w:t>
      </w:r>
      <w:proofErr w:type="gramEnd"/>
      <w:r>
        <w:t>;</w:t>
      </w:r>
    </w:p>
    <w:p w14:paraId="22EF294D" w14:textId="77777777" w:rsidR="00676A10" w:rsidRDefault="00676A10" w:rsidP="00676A10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4C1042AB" w14:textId="77777777" w:rsidR="00676A10" w:rsidRDefault="00676A10" w:rsidP="00676A10">
      <w:r>
        <w:t xml:space="preserve">import </w:t>
      </w:r>
      <w:proofErr w:type="gramStart"/>
      <w:r>
        <w:t>org.mockito</w:t>
      </w:r>
      <w:proofErr w:type="gramEnd"/>
      <w:r>
        <w:t>.Mockito;</w:t>
      </w:r>
    </w:p>
    <w:p w14:paraId="26DA6FD7" w14:textId="77777777" w:rsidR="00676A10" w:rsidRDefault="00676A10" w:rsidP="00676A10">
      <w:r>
        <w:t xml:space="preserve">import static </w:t>
      </w:r>
      <w:proofErr w:type="gramStart"/>
      <w:r>
        <w:t>org.junit.jupiter.api.Assertions</w:t>
      </w:r>
      <w:proofErr w:type="gramEnd"/>
      <w:r>
        <w:t>.*;</w:t>
      </w:r>
    </w:p>
    <w:p w14:paraId="25015D27" w14:textId="77777777" w:rsidR="00676A10" w:rsidRDefault="00676A10" w:rsidP="00676A10"/>
    <w:p w14:paraId="29667441" w14:textId="160CB99F" w:rsidR="00676A10" w:rsidRDefault="00676A10" w:rsidP="00676A10">
      <w:r>
        <w:t>public class MyServiceTest {</w:t>
      </w:r>
    </w:p>
    <w:p w14:paraId="5A86AF3D" w14:textId="77777777" w:rsidR="00676A10" w:rsidRDefault="00676A10" w:rsidP="00676A10">
      <w:r>
        <w:t xml:space="preserve">    @Test</w:t>
      </w:r>
    </w:p>
    <w:p w14:paraId="7BFD97E4" w14:textId="77777777" w:rsidR="00676A10" w:rsidRDefault="00676A10" w:rsidP="00676A10">
      <w:r>
        <w:t xml:space="preserve">    public void </w:t>
      </w:r>
      <w:proofErr w:type="gramStart"/>
      <w:r>
        <w:t>testExternalApi(</w:t>
      </w:r>
      <w:proofErr w:type="gramEnd"/>
      <w:r>
        <w:t>) {</w:t>
      </w:r>
    </w:p>
    <w:p w14:paraId="4AB8F2C6" w14:textId="77777777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 xml:space="preserve">        // Create a </w:t>
      </w:r>
      <w:proofErr w:type="gramStart"/>
      <w:r w:rsidRPr="00676A10">
        <w:rPr>
          <w:b/>
          <w:bCs/>
        </w:rPr>
        <w:t>mock</w:t>
      </w:r>
      <w:proofErr w:type="gramEnd"/>
      <w:r w:rsidRPr="00676A10">
        <w:rPr>
          <w:b/>
          <w:bCs/>
        </w:rPr>
        <w:t xml:space="preserve"> of ExternalApi</w:t>
      </w:r>
    </w:p>
    <w:p w14:paraId="344673F7" w14:textId="77777777" w:rsidR="00676A10" w:rsidRDefault="00676A10" w:rsidP="00676A10">
      <w:r>
        <w:t xml:space="preserve">        ExternalApi mockApi = Mockito.mock(ExternalApi.class);</w:t>
      </w:r>
    </w:p>
    <w:p w14:paraId="0DDBA300" w14:textId="77777777" w:rsidR="00676A10" w:rsidRDefault="00676A10" w:rsidP="00676A10"/>
    <w:p w14:paraId="3E08E96D" w14:textId="77777777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 xml:space="preserve">        // Stub </w:t>
      </w:r>
      <w:proofErr w:type="gramStart"/>
      <w:r w:rsidRPr="00676A10">
        <w:rPr>
          <w:b/>
          <w:bCs/>
        </w:rPr>
        <w:t>getData(</w:t>
      </w:r>
      <w:proofErr w:type="gramEnd"/>
      <w:r w:rsidRPr="00676A10">
        <w:rPr>
          <w:b/>
          <w:bCs/>
        </w:rPr>
        <w:t>) method to return a predefined value</w:t>
      </w:r>
    </w:p>
    <w:p w14:paraId="76EFDDCD" w14:textId="77777777" w:rsidR="00676A10" w:rsidRDefault="00676A10" w:rsidP="00676A10">
      <w:r>
        <w:t xml:space="preserve">        </w:t>
      </w:r>
      <w:proofErr w:type="gramStart"/>
      <w:r>
        <w:t>when(</w:t>
      </w:r>
      <w:proofErr w:type="gramEnd"/>
      <w:r>
        <w:t>mockApi.getData()</w:t>
      </w:r>
      <w:proofErr w:type="gramStart"/>
      <w:r>
        <w:t>).thenReturn</w:t>
      </w:r>
      <w:proofErr w:type="gramEnd"/>
      <w:r>
        <w:t>("Mock Data");</w:t>
      </w:r>
    </w:p>
    <w:p w14:paraId="6B1CEE31" w14:textId="77777777" w:rsidR="00676A10" w:rsidRDefault="00676A10" w:rsidP="00676A10"/>
    <w:p w14:paraId="4FEABD38" w14:textId="77777777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 xml:space="preserve">        // Create MyService with the mocked ExternalApi</w:t>
      </w:r>
    </w:p>
    <w:p w14:paraId="7B69EB13" w14:textId="77777777" w:rsidR="00676A10" w:rsidRDefault="00676A10" w:rsidP="00676A10">
      <w:r>
        <w:t xml:space="preserve">        MyService service = new MyService(mockApi);</w:t>
      </w:r>
    </w:p>
    <w:p w14:paraId="296C4106" w14:textId="77777777" w:rsidR="00676A10" w:rsidRPr="00676A10" w:rsidRDefault="00676A10" w:rsidP="00676A10">
      <w:pPr>
        <w:rPr>
          <w:b/>
          <w:bCs/>
        </w:rPr>
      </w:pPr>
    </w:p>
    <w:p w14:paraId="3907463E" w14:textId="77777777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 xml:space="preserve">        // Call </w:t>
      </w:r>
      <w:proofErr w:type="gramStart"/>
      <w:r w:rsidRPr="00676A10">
        <w:rPr>
          <w:b/>
          <w:bCs/>
        </w:rPr>
        <w:t>fetchData(</w:t>
      </w:r>
      <w:proofErr w:type="gramEnd"/>
      <w:r w:rsidRPr="00676A10">
        <w:rPr>
          <w:b/>
          <w:bCs/>
        </w:rPr>
        <w:t>) and verify the result</w:t>
      </w:r>
    </w:p>
    <w:p w14:paraId="671E81CD" w14:textId="77777777" w:rsidR="00676A10" w:rsidRDefault="00676A10" w:rsidP="00676A10">
      <w:r>
        <w:t xml:space="preserve">        String result = </w:t>
      </w:r>
      <w:proofErr w:type="gramStart"/>
      <w:r>
        <w:t>service.fetchData</w:t>
      </w:r>
      <w:proofErr w:type="gramEnd"/>
      <w:r>
        <w:t>();</w:t>
      </w:r>
    </w:p>
    <w:p w14:paraId="1866880A" w14:textId="77777777" w:rsidR="00676A10" w:rsidRDefault="00676A10" w:rsidP="00676A10"/>
    <w:p w14:paraId="307DB70F" w14:textId="77777777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t xml:space="preserve">        // Assert that the result matches the stubbed value</w:t>
      </w:r>
    </w:p>
    <w:p w14:paraId="61E4829A" w14:textId="77777777" w:rsidR="00676A10" w:rsidRDefault="00676A10" w:rsidP="00676A10">
      <w:r>
        <w:t xml:space="preserve">        </w:t>
      </w:r>
      <w:proofErr w:type="gramStart"/>
      <w:r>
        <w:t>assertEquals(</w:t>
      </w:r>
      <w:proofErr w:type="gramEnd"/>
      <w:r>
        <w:t>"Mock Data", result);</w:t>
      </w:r>
    </w:p>
    <w:p w14:paraId="16734B14" w14:textId="77777777" w:rsidR="00676A10" w:rsidRDefault="00676A10" w:rsidP="00676A10">
      <w:r>
        <w:t xml:space="preserve">    }</w:t>
      </w:r>
    </w:p>
    <w:p w14:paraId="6013FEC7" w14:textId="77777777" w:rsidR="00676A10" w:rsidRDefault="00676A10" w:rsidP="00676A10">
      <w:r>
        <w:t>}</w:t>
      </w:r>
    </w:p>
    <w:p w14:paraId="7A220130" w14:textId="77777777" w:rsidR="00676A10" w:rsidRDefault="00676A10" w:rsidP="00676A10"/>
    <w:p w14:paraId="1EE042DE" w14:textId="77777777" w:rsidR="00676A10" w:rsidRDefault="00676A10" w:rsidP="00676A10">
      <w:pPr>
        <w:rPr>
          <w:b/>
          <w:bCs/>
        </w:rPr>
      </w:pPr>
    </w:p>
    <w:p w14:paraId="5F421AAB" w14:textId="77777777" w:rsidR="00676A10" w:rsidRDefault="00676A10" w:rsidP="00676A10">
      <w:pPr>
        <w:rPr>
          <w:b/>
          <w:bCs/>
        </w:rPr>
      </w:pPr>
    </w:p>
    <w:p w14:paraId="05949A08" w14:textId="1C7212A6" w:rsidR="00676A10" w:rsidRPr="00676A10" w:rsidRDefault="00676A10" w:rsidP="00676A10">
      <w:pPr>
        <w:rPr>
          <w:b/>
          <w:bCs/>
        </w:rPr>
      </w:pPr>
      <w:r w:rsidRPr="00676A10">
        <w:rPr>
          <w:b/>
          <w:bCs/>
        </w:rPr>
        <w:lastRenderedPageBreak/>
        <w:t>// Supporting interfaces/classes</w:t>
      </w:r>
    </w:p>
    <w:p w14:paraId="30E5E7AB" w14:textId="77777777" w:rsidR="00676A10" w:rsidRDefault="00676A10" w:rsidP="00676A10">
      <w:r>
        <w:t>public interface ExternalApi {</w:t>
      </w:r>
    </w:p>
    <w:p w14:paraId="7EF55EE3" w14:textId="77777777" w:rsidR="00676A10" w:rsidRDefault="00676A10" w:rsidP="00676A10">
      <w:r>
        <w:t xml:space="preserve">    String </w:t>
      </w:r>
      <w:proofErr w:type="gramStart"/>
      <w:r>
        <w:t>getData(</w:t>
      </w:r>
      <w:proofErr w:type="gramEnd"/>
      <w:r>
        <w:t>);</w:t>
      </w:r>
    </w:p>
    <w:p w14:paraId="26462D84" w14:textId="77777777" w:rsidR="00676A10" w:rsidRDefault="00676A10" w:rsidP="00676A10">
      <w:r>
        <w:t>}</w:t>
      </w:r>
    </w:p>
    <w:p w14:paraId="6D4CEEF3" w14:textId="77777777" w:rsidR="00676A10" w:rsidRDefault="00676A10" w:rsidP="00676A10"/>
    <w:p w14:paraId="3B77E3DA" w14:textId="77777777" w:rsidR="00676A10" w:rsidRDefault="00676A10" w:rsidP="00676A10">
      <w:r>
        <w:t>public class MyService {</w:t>
      </w:r>
    </w:p>
    <w:p w14:paraId="016CFA8A" w14:textId="77777777" w:rsidR="00676A10" w:rsidRDefault="00676A10" w:rsidP="00676A10">
      <w:r>
        <w:t xml:space="preserve">    private ExternalApi api;</w:t>
      </w:r>
    </w:p>
    <w:p w14:paraId="4CD43987" w14:textId="77777777" w:rsidR="00676A10" w:rsidRDefault="00676A10" w:rsidP="00676A10"/>
    <w:p w14:paraId="04AFCF22" w14:textId="77777777" w:rsidR="00676A10" w:rsidRDefault="00676A10" w:rsidP="00676A10">
      <w:r>
        <w:t xml:space="preserve">    public </w:t>
      </w:r>
      <w:proofErr w:type="gramStart"/>
      <w:r>
        <w:t>MyService(</w:t>
      </w:r>
      <w:proofErr w:type="gramEnd"/>
      <w:r>
        <w:t>ExternalApi api) {</w:t>
      </w:r>
    </w:p>
    <w:p w14:paraId="67A9F72F" w14:textId="77777777" w:rsidR="00676A10" w:rsidRDefault="00676A10" w:rsidP="00676A10">
      <w:r>
        <w:t xml:space="preserve">        this.api = api;</w:t>
      </w:r>
    </w:p>
    <w:p w14:paraId="7E7CA9E0" w14:textId="77777777" w:rsidR="00676A10" w:rsidRDefault="00676A10" w:rsidP="00676A10">
      <w:r>
        <w:t xml:space="preserve">    }</w:t>
      </w:r>
    </w:p>
    <w:p w14:paraId="0F8DF47C" w14:textId="77777777" w:rsidR="00676A10" w:rsidRDefault="00676A10" w:rsidP="00676A10"/>
    <w:p w14:paraId="53E8E122" w14:textId="77777777" w:rsidR="00676A10" w:rsidRDefault="00676A10" w:rsidP="00676A10">
      <w:r>
        <w:t xml:space="preserve">    public String </w:t>
      </w:r>
      <w:proofErr w:type="gramStart"/>
      <w:r>
        <w:t>fetchData(</w:t>
      </w:r>
      <w:proofErr w:type="gramEnd"/>
      <w:r>
        <w:t>) {</w:t>
      </w:r>
    </w:p>
    <w:p w14:paraId="2811B603" w14:textId="77777777" w:rsidR="00676A10" w:rsidRDefault="00676A10" w:rsidP="00676A10">
      <w:r>
        <w:t xml:space="preserve">        return </w:t>
      </w:r>
      <w:proofErr w:type="gramStart"/>
      <w:r>
        <w:t>api.getData</w:t>
      </w:r>
      <w:proofErr w:type="gramEnd"/>
      <w:r>
        <w:t>();</w:t>
      </w:r>
    </w:p>
    <w:p w14:paraId="4A8050B4" w14:textId="77777777" w:rsidR="00676A10" w:rsidRDefault="00676A10" w:rsidP="00676A10">
      <w:r>
        <w:t xml:space="preserve">    }</w:t>
      </w:r>
    </w:p>
    <w:p w14:paraId="7479F299" w14:textId="37A4EB66" w:rsidR="00676A10" w:rsidRDefault="00676A10" w:rsidP="00676A10">
      <w:r>
        <w:t>}</w:t>
      </w:r>
    </w:p>
    <w:p w14:paraId="3024E9D0" w14:textId="77777777" w:rsidR="00676A10" w:rsidRDefault="00676A10" w:rsidP="00676A10"/>
    <w:p w14:paraId="624057FB" w14:textId="77777777" w:rsidR="00676A10" w:rsidRDefault="00676A10" w:rsidP="00676A10"/>
    <w:p w14:paraId="0D1BE4AF" w14:textId="5A85EED2" w:rsidR="00676A10" w:rsidRDefault="00676A10" w:rsidP="00676A10">
      <w:pPr>
        <w:rPr>
          <w:b/>
          <w:bCs/>
        </w:rPr>
      </w:pPr>
      <w:r w:rsidRPr="00676A10">
        <w:rPr>
          <w:b/>
          <w:bCs/>
        </w:rPr>
        <w:t>OUTPUT:</w:t>
      </w:r>
    </w:p>
    <w:p w14:paraId="13B4117C" w14:textId="2891CE40" w:rsidR="00676A10" w:rsidRDefault="00676A10" w:rsidP="00676A10">
      <w:pPr>
        <w:rPr>
          <w:b/>
          <w:bCs/>
        </w:rPr>
      </w:pPr>
      <w:r w:rsidRPr="00676A10">
        <w:rPr>
          <w:b/>
          <w:bCs/>
        </w:rPr>
        <w:drawing>
          <wp:inline distT="0" distB="0" distL="0" distR="0" wp14:anchorId="7CA244C3" wp14:editId="419F494B">
            <wp:extent cx="5731510" cy="2508885"/>
            <wp:effectExtent l="0" t="0" r="2540" b="5715"/>
            <wp:docPr id="59566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1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FAD4" w14:textId="77777777" w:rsidR="0061580C" w:rsidRDefault="0061580C" w:rsidP="00676A10">
      <w:pPr>
        <w:rPr>
          <w:b/>
          <w:bCs/>
        </w:rPr>
      </w:pPr>
    </w:p>
    <w:p w14:paraId="1925068F" w14:textId="3AF67E58" w:rsidR="0061580C" w:rsidRDefault="0061580C" w:rsidP="00676A10">
      <w:pPr>
        <w:rPr>
          <w:b/>
          <w:bCs/>
        </w:rPr>
      </w:pPr>
      <w:r w:rsidRPr="0061580C">
        <w:rPr>
          <w:b/>
          <w:bCs/>
        </w:rPr>
        <w:drawing>
          <wp:inline distT="0" distB="0" distL="0" distR="0" wp14:anchorId="1D59BE34" wp14:editId="16E28844">
            <wp:extent cx="3581900" cy="1619476"/>
            <wp:effectExtent l="0" t="0" r="0" b="0"/>
            <wp:docPr id="51952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4F4" w14:textId="77777777" w:rsidR="00676A10" w:rsidRDefault="00676A10" w:rsidP="00676A10">
      <w:pPr>
        <w:rPr>
          <w:b/>
          <w:bCs/>
        </w:rPr>
      </w:pPr>
    </w:p>
    <w:p w14:paraId="50545D3F" w14:textId="1778A791" w:rsidR="00676A10" w:rsidRDefault="00676A10" w:rsidP="00676A10">
      <w:pPr>
        <w:rPr>
          <w:b/>
          <w:bCs/>
        </w:rPr>
      </w:pPr>
      <w:r>
        <w:rPr>
          <w:b/>
          <w:bCs/>
        </w:rPr>
        <w:lastRenderedPageBreak/>
        <w:t>EXPLANATION:</w:t>
      </w:r>
    </w:p>
    <w:p w14:paraId="303BD8D2" w14:textId="77777777" w:rsidR="00676A10" w:rsidRDefault="00676A10" w:rsidP="00676A10">
      <w:pPr>
        <w:rPr>
          <w:b/>
          <w:bCs/>
        </w:rPr>
      </w:pPr>
    </w:p>
    <w:p w14:paraId="40624CFA" w14:textId="6F147BCC" w:rsidR="00676A10" w:rsidRDefault="00676A10" w:rsidP="00676A10">
      <w:pPr>
        <w:pBdr>
          <w:bottom w:val="single" w:sz="12" w:space="1" w:color="auto"/>
        </w:pBdr>
      </w:pPr>
      <w:r w:rsidRPr="00676A10">
        <w:t xml:space="preserve">This code demonstrates mocking and stubbing using Mockito. First, a mock object of ExternalApi is created to simulate the real API (Mockito.mock). Next, the </w:t>
      </w:r>
      <w:proofErr w:type="gramStart"/>
      <w:r w:rsidRPr="00676A10">
        <w:t>getData(</w:t>
      </w:r>
      <w:proofErr w:type="gramEnd"/>
      <w:r w:rsidRPr="00676A10">
        <w:t xml:space="preserve">) method is stubbed to always return the predefined string "Mock Data". Finally, the test case injects this mock into MyService, calls </w:t>
      </w:r>
      <w:proofErr w:type="gramStart"/>
      <w:r w:rsidRPr="00676A10">
        <w:t>fetchData(</w:t>
      </w:r>
      <w:proofErr w:type="gramEnd"/>
      <w:r w:rsidRPr="00676A10">
        <w:t>), and uses assertEquals to verify the returned value matches the expected mock data. This ensures the service logic is tested independently without relying on any actual external API.</w:t>
      </w:r>
    </w:p>
    <w:p w14:paraId="07D762FF" w14:textId="77777777" w:rsidR="0061580C" w:rsidRDefault="0061580C" w:rsidP="00676A10">
      <w:pPr>
        <w:pBdr>
          <w:bottom w:val="single" w:sz="12" w:space="1" w:color="auto"/>
        </w:pBdr>
      </w:pPr>
    </w:p>
    <w:p w14:paraId="770B246F" w14:textId="77777777" w:rsidR="0061580C" w:rsidRDefault="0061580C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8DD1798" w14:textId="3DDD8A30" w:rsidR="00676A10" w:rsidRDefault="00676A10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676A1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Exercise 2: Verifying Interactions</w:t>
      </w:r>
    </w:p>
    <w:p w14:paraId="6B72C36E" w14:textId="77777777" w:rsidR="009E0761" w:rsidRDefault="009E0761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5B9CCAA" w14:textId="50E6A30D" w:rsidR="009E0761" w:rsidRDefault="009E0761" w:rsidP="00676A10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E076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Scenario: </w:t>
      </w:r>
      <w:r w:rsidRPr="009E076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You need to ensure that a method is called with specific arguments.</w:t>
      </w:r>
    </w:p>
    <w:p w14:paraId="505EC4D1" w14:textId="77777777" w:rsidR="009E0761" w:rsidRDefault="009E0761" w:rsidP="00676A10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8AF328" w14:textId="476994C8" w:rsidR="009E0761" w:rsidRDefault="009E0761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E076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44A19C35" w14:textId="77777777" w:rsidR="009E0761" w:rsidRDefault="009E0761" w:rsidP="00676A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FB7A0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static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org.mockito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.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Mockito.*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15141FD6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org.junit.jupiter.api.Test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40161CC0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org.mockito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.Mockito;</w:t>
      </w:r>
    </w:p>
    <w:p w14:paraId="2B59BA9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import static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org.junit.jupiter.api.Assertions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.*;</w:t>
      </w:r>
    </w:p>
    <w:p w14:paraId="2C57AEE3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ADCFC4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// External API interface</w:t>
      </w:r>
    </w:p>
    <w:p w14:paraId="4AC60F8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public interface ExternalApi {</w:t>
      </w:r>
    </w:p>
    <w:p w14:paraId="2B4E4D37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String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getData(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);</w:t>
      </w:r>
    </w:p>
    <w:p w14:paraId="75F50008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}</w:t>
      </w:r>
    </w:p>
    <w:p w14:paraId="530F36EE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09BB2467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// Service class depending on ExternalApi</w:t>
      </w:r>
    </w:p>
    <w:p w14:paraId="6B70320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public class MyService {</w:t>
      </w:r>
    </w:p>
    <w:p w14:paraId="4A3BE94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private ExternalApi api;</w:t>
      </w:r>
    </w:p>
    <w:p w14:paraId="7770D4DA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EA2B8C4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public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MyService(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ExternalApi api) {</w:t>
      </w:r>
    </w:p>
    <w:p w14:paraId="0396FD9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this.api = api;</w:t>
      </w:r>
    </w:p>
    <w:p w14:paraId="528A464B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}</w:t>
      </w:r>
    </w:p>
    <w:p w14:paraId="1DB781F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2400B419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public String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fetchData(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{</w:t>
      </w:r>
    </w:p>
    <w:p w14:paraId="4A09E9BD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return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api.getData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();</w:t>
      </w:r>
    </w:p>
    <w:p w14:paraId="7958DC83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}</w:t>
      </w:r>
    </w:p>
    <w:p w14:paraId="61107A29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}</w:t>
      </w:r>
    </w:p>
    <w:p w14:paraId="502B5860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29EA40C7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// Test class</w:t>
      </w:r>
    </w:p>
    <w:p w14:paraId="1AC3ED5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public class MyServiceTest {</w:t>
      </w:r>
    </w:p>
    <w:p w14:paraId="6974A3F4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AC2ABD2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@Test</w:t>
      </w:r>
    </w:p>
    <w:p w14:paraId="59466B82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public void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testVerifyInteraction(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{</w:t>
      </w:r>
    </w:p>
    <w:p w14:paraId="7D973A5B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lastRenderedPageBreak/>
        <w:t xml:space="preserve">        </w:t>
      </w: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// Create a </w:t>
      </w:r>
      <w:proofErr w:type="gramStart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mock</w:t>
      </w:r>
      <w:proofErr w:type="gramEnd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of ExternalApi</w:t>
      </w:r>
    </w:p>
    <w:p w14:paraId="2DA6B6FC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ExternalApi mockApi = Mockito.mock(ExternalApi.class);</w:t>
      </w:r>
    </w:p>
    <w:p w14:paraId="6FC6BA2F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35E198B5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       // Stub </w:t>
      </w:r>
      <w:proofErr w:type="gramStart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getData(</w:t>
      </w:r>
      <w:proofErr w:type="gramEnd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) (optional, can be omitted if return not used)</w:t>
      </w:r>
    </w:p>
    <w:p w14:paraId="2AAC268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when(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mockApi.getData()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).thenReturn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("Mock Data");</w:t>
      </w:r>
    </w:p>
    <w:p w14:paraId="294DF908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2F577D67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       // Create MyService with the mocked API</w:t>
      </w:r>
    </w:p>
    <w:p w14:paraId="4A72958F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MyService service = new MyService(mockApi);</w:t>
      </w:r>
    </w:p>
    <w:p w14:paraId="28E0712F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562D092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</w:t>
      </w: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// Call </w:t>
      </w:r>
      <w:proofErr w:type="gramStart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fetchData(</w:t>
      </w:r>
      <w:proofErr w:type="gramEnd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), which should call </w:t>
      </w:r>
      <w:proofErr w:type="gramStart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getData(</w:t>
      </w:r>
      <w:proofErr w:type="gramEnd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) internally</w:t>
      </w:r>
    </w:p>
    <w:p w14:paraId="7AE8493A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service.fetchData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();</w:t>
      </w:r>
    </w:p>
    <w:p w14:paraId="3C4E2E4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E515AF1" w14:textId="77777777" w:rsidR="009E0761" w:rsidRP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 xml:space="preserve">        // Verify that </w:t>
      </w:r>
      <w:proofErr w:type="gramStart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getData(</w:t>
      </w:r>
      <w:proofErr w:type="gramEnd"/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) was called exactly once</w:t>
      </w:r>
    </w:p>
    <w:p w14:paraId="321A9589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verify(mockApi</w:t>
      </w:r>
      <w:proofErr w:type="gramStart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).getData</w:t>
      </w:r>
      <w:proofErr w:type="gramEnd"/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();</w:t>
      </w:r>
    </w:p>
    <w:p w14:paraId="40E77546" w14:textId="77777777" w:rsidR="009E0761" w:rsidRP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}</w:t>
      </w:r>
    </w:p>
    <w:p w14:paraId="1CBEBD30" w14:textId="0A8AC35E" w:rsid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}</w:t>
      </w:r>
    </w:p>
    <w:p w14:paraId="2BF70BC0" w14:textId="77777777" w:rsidR="009E0761" w:rsidRDefault="009E0761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299E80C" w14:textId="48DFA1C5" w:rsidR="009E0761" w:rsidRDefault="009E0761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9E0761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OUTPUT:</w:t>
      </w:r>
    </w:p>
    <w:p w14:paraId="7A4AC7F6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1281BF50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33042D05" w14:textId="5AA83A26" w:rsidR="00A062AC" w:rsidRDefault="00A062AC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A062AC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drawing>
          <wp:inline distT="0" distB="0" distL="0" distR="0" wp14:anchorId="02CBA6B7" wp14:editId="7D8EAEDE">
            <wp:extent cx="5731510" cy="2635885"/>
            <wp:effectExtent l="0" t="0" r="2540" b="0"/>
            <wp:docPr id="1096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6D11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204BCEF8" w14:textId="77777777" w:rsidR="0061580C" w:rsidRDefault="0061580C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1BD803F5" w14:textId="5A42137A" w:rsidR="0061580C" w:rsidRDefault="0061580C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 w:rsidRPr="0061580C"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drawing>
          <wp:inline distT="0" distB="0" distL="0" distR="0" wp14:anchorId="33F21693" wp14:editId="6958CFE1">
            <wp:extent cx="3581900" cy="1619476"/>
            <wp:effectExtent l="0" t="0" r="0" b="0"/>
            <wp:docPr id="7228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62F2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3B8B7B0F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297A94A3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7C6C6C57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648CB585" w14:textId="77777777" w:rsidR="0061580C" w:rsidRDefault="0061580C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35E89C96" w14:textId="1D006EC3" w:rsidR="0061580C" w:rsidRDefault="0061580C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  <w:t>EXPLANATION:</w:t>
      </w:r>
    </w:p>
    <w:p w14:paraId="7C1D97E0" w14:textId="77777777" w:rsidR="00575C27" w:rsidRDefault="00575C27" w:rsidP="009E0761">
      <w:pPr>
        <w:spacing w:line="240" w:lineRule="auto"/>
        <w:rPr>
          <w:rFonts w:eastAsia="Times New Roman" w:cstheme="minorHAnsi"/>
          <w:b/>
          <w:bCs/>
          <w:color w:val="000000"/>
          <w:kern w:val="0"/>
          <w:lang w:val="en-IN" w:eastAsia="en-IN"/>
          <w14:ligatures w14:val="none"/>
        </w:rPr>
      </w:pPr>
    </w:p>
    <w:p w14:paraId="5AD129EC" w14:textId="19D8FD60" w:rsidR="00575C27" w:rsidRDefault="00575C27" w:rsidP="009E076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75C2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This test creates a mock ExternalApi and verifies that </w:t>
      </w:r>
      <w:proofErr w:type="gramStart"/>
      <w:r w:rsidRPr="00575C27">
        <w:rPr>
          <w:rFonts w:eastAsia="Times New Roman" w:cstheme="minorHAnsi"/>
          <w:color w:val="000000"/>
          <w:kern w:val="0"/>
          <w:lang w:eastAsia="en-IN"/>
          <w14:ligatures w14:val="none"/>
        </w:rPr>
        <w:t>getData(</w:t>
      </w:r>
      <w:proofErr w:type="gramEnd"/>
      <w:r w:rsidRPr="00575C2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is called when MyService.fetchData() runs. The </w:t>
      </w:r>
      <w:proofErr w:type="gramStart"/>
      <w:r w:rsidRPr="00575C27">
        <w:rPr>
          <w:rFonts w:eastAsia="Times New Roman" w:cstheme="minorHAnsi"/>
          <w:color w:val="000000"/>
          <w:kern w:val="0"/>
          <w:lang w:eastAsia="en-IN"/>
          <w14:ligatures w14:val="none"/>
        </w:rPr>
        <w:t>verify(</w:t>
      </w:r>
      <w:proofErr w:type="gramEnd"/>
      <w:r w:rsidRPr="00575C27">
        <w:rPr>
          <w:rFonts w:eastAsia="Times New Roman" w:cstheme="minorHAnsi"/>
          <w:color w:val="000000"/>
          <w:kern w:val="0"/>
          <w:lang w:eastAsia="en-IN"/>
          <w14:ligatures w14:val="none"/>
        </w:rPr>
        <w:t>) method checks that the interaction happened correctly, ensuring the service uses its dependency as expected.</w:t>
      </w:r>
    </w:p>
    <w:p w14:paraId="616AC5A5" w14:textId="77777777" w:rsidR="00575C27" w:rsidRDefault="00575C27" w:rsidP="009E0761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9026625" w14:textId="461D5DEB" w:rsidR="00575C27" w:rsidRPr="00575C27" w:rsidRDefault="00575C27" w:rsidP="009E0761">
      <w:pPr>
        <w:spacing w:line="240" w:lineRule="auto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75C27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___________________________________________________________________________</w:t>
      </w:r>
    </w:p>
    <w:p w14:paraId="4896A0C9" w14:textId="77777777" w:rsidR="00676A10" w:rsidRDefault="00676A10" w:rsidP="00676A10">
      <w:pPr>
        <w:rPr>
          <w:b/>
          <w:bCs/>
        </w:rPr>
      </w:pPr>
    </w:p>
    <w:p w14:paraId="6FF45F73" w14:textId="77777777" w:rsidR="00676A10" w:rsidRPr="00676A10" w:rsidRDefault="00676A10" w:rsidP="00676A10">
      <w:pPr>
        <w:rPr>
          <w:b/>
          <w:bCs/>
        </w:rPr>
      </w:pPr>
    </w:p>
    <w:sectPr w:rsidR="00676A10" w:rsidRPr="0067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10"/>
    <w:rsid w:val="002E2966"/>
    <w:rsid w:val="00313634"/>
    <w:rsid w:val="003B6492"/>
    <w:rsid w:val="00575C27"/>
    <w:rsid w:val="0061580C"/>
    <w:rsid w:val="00676A10"/>
    <w:rsid w:val="007B56EF"/>
    <w:rsid w:val="009E0761"/>
    <w:rsid w:val="00A0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55C"/>
  <w15:chartTrackingRefBased/>
  <w15:docId w15:val="{CCCF4673-B351-444D-97BD-C7BEA800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10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2025-06-29T07:55:00Z</dcterms:created>
  <dcterms:modified xsi:type="dcterms:W3CDTF">2025-06-29T07:55:00Z</dcterms:modified>
</cp:coreProperties>
</file>