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F7BE" w14:textId="6BEDD253" w:rsidR="00CA708D" w:rsidRDefault="0090500B" w:rsidP="0090500B">
      <w:pPr>
        <w:pStyle w:val="1"/>
        <w:rPr>
          <w:rFonts w:ascii="黑体" w:eastAsia="黑体" w:hAnsi="黑体"/>
          <w:sz w:val="36"/>
          <w:szCs w:val="36"/>
        </w:rPr>
      </w:pPr>
      <w:r w:rsidRPr="0090500B">
        <w:rPr>
          <w:rFonts w:ascii="黑体" w:eastAsia="黑体" w:hAnsi="黑体" w:hint="eastAsia"/>
          <w:sz w:val="36"/>
          <w:szCs w:val="36"/>
        </w:rPr>
        <w:t>周报模版</w:t>
      </w:r>
    </w:p>
    <w:p w14:paraId="67898BE5" w14:textId="77777777" w:rsidR="0090500B" w:rsidRPr="0090500B" w:rsidRDefault="0090500B" w:rsidP="0090500B">
      <w:pPr>
        <w:pStyle w:val="31"/>
        <w:rPr>
          <w:rFonts w:ascii="黑体" w:eastAsia="黑体" w:hAnsi="黑体"/>
          <w:sz w:val="28"/>
          <w:szCs w:val="28"/>
        </w:rPr>
      </w:pPr>
      <w:r w:rsidRPr="0090500B">
        <w:rPr>
          <w:rFonts w:ascii="黑体" w:eastAsia="黑体" w:hAnsi="黑体"/>
          <w:sz w:val="28"/>
          <w:szCs w:val="28"/>
        </w:rPr>
        <w:t>本周重点事项</w:t>
      </w:r>
    </w:p>
    <w:p w14:paraId="22C8B5B9" w14:textId="62887F26" w:rsidR="0090500B" w:rsidRPr="0090500B" w:rsidRDefault="0090500B" w:rsidP="0090500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/>
          <w:sz w:val="32"/>
          <w:szCs w:val="32"/>
        </w:rPr>
      </w:pPr>
      <w:r w:rsidRPr="0090500B">
        <w:rPr>
          <w:rStyle w:val="ne-text"/>
          <w:rFonts w:ascii="宋体" w:eastAsia="宋体" w:hAnsi="宋体"/>
          <w:sz w:val="24"/>
          <w:szCs w:val="32"/>
        </w:rPr>
        <w:t>内容：</w:t>
      </w:r>
      <w:r w:rsidR="00642FC8">
        <w:rPr>
          <w:rStyle w:val="ne-text"/>
          <w:rFonts w:ascii="宋体" w:eastAsia="宋体" w:hAnsi="宋体" w:hint="eastAsia"/>
          <w:sz w:val="24"/>
          <w:szCs w:val="32"/>
        </w:rPr>
        <w:t>确定前后端使用语言及其框架，确定产品的大体需求分析</w:t>
      </w:r>
      <w:r w:rsidRPr="0090500B">
        <w:rPr>
          <w:rStyle w:val="ne-text"/>
          <w:rFonts w:ascii="宋体" w:eastAsia="宋体" w:hAnsi="宋体"/>
          <w:sz w:val="24"/>
          <w:szCs w:val="32"/>
        </w:rPr>
        <w:t>。</w:t>
      </w:r>
    </w:p>
    <w:p w14:paraId="08F03268" w14:textId="7E09C827" w:rsidR="0090500B" w:rsidRPr="0090500B" w:rsidRDefault="0090500B" w:rsidP="0090500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eastAsia="宋体" w:hAnsi="宋体"/>
          <w:sz w:val="24"/>
          <w:szCs w:val="32"/>
        </w:rPr>
      </w:pPr>
      <w:r w:rsidRPr="0090500B">
        <w:rPr>
          <w:rStyle w:val="ne-text"/>
          <w:rFonts w:ascii="宋体" w:eastAsia="宋体" w:hAnsi="宋体"/>
          <w:sz w:val="24"/>
          <w:szCs w:val="32"/>
        </w:rPr>
        <w:t>要求： 要求有</w:t>
      </w:r>
      <w:r w:rsidR="00642FC8">
        <w:rPr>
          <w:rStyle w:val="ne-text"/>
          <w:rFonts w:ascii="宋体" w:eastAsia="宋体" w:hAnsi="宋体" w:hint="eastAsia"/>
          <w:sz w:val="24"/>
          <w:szCs w:val="32"/>
        </w:rPr>
        <w:t>开发</w:t>
      </w:r>
      <w:r w:rsidRPr="0090500B">
        <w:rPr>
          <w:rStyle w:val="ne-text"/>
          <w:rFonts w:ascii="宋体" w:eastAsia="宋体" w:hAnsi="宋体"/>
          <w:sz w:val="24"/>
          <w:szCs w:val="32"/>
        </w:rPr>
        <w:t>技术的</w:t>
      </w:r>
      <w:r w:rsidR="00642FC8">
        <w:rPr>
          <w:rStyle w:val="ne-text"/>
          <w:rFonts w:ascii="宋体" w:eastAsia="宋体" w:hAnsi="宋体" w:hint="eastAsia"/>
          <w:sz w:val="24"/>
          <w:szCs w:val="32"/>
        </w:rPr>
        <w:t>相关知识和银行业务的相关流程</w:t>
      </w:r>
      <w:r w:rsidRPr="0090500B">
        <w:rPr>
          <w:rStyle w:val="ne-text"/>
          <w:rFonts w:ascii="宋体" w:eastAsia="宋体" w:hAnsi="宋体"/>
          <w:sz w:val="24"/>
          <w:szCs w:val="32"/>
        </w:rPr>
        <w:t>。</w:t>
      </w:r>
    </w:p>
    <w:p w14:paraId="01CA7C1A" w14:textId="77777777" w:rsidR="0090500B" w:rsidRPr="0090500B" w:rsidRDefault="0090500B" w:rsidP="0090500B">
      <w:pPr>
        <w:pStyle w:val="31"/>
        <w:rPr>
          <w:rFonts w:ascii="黑体" w:eastAsia="黑体" w:hAnsi="黑体"/>
          <w:sz w:val="28"/>
          <w:szCs w:val="28"/>
        </w:rPr>
      </w:pPr>
      <w:r w:rsidRPr="0090500B">
        <w:rPr>
          <w:rFonts w:ascii="黑体" w:eastAsia="黑体" w:hAnsi="黑体"/>
          <w:sz w:val="28"/>
          <w:szCs w:val="28"/>
        </w:rPr>
        <w:t xml:space="preserve">项目详情 </w:t>
      </w:r>
    </w:p>
    <w:p w14:paraId="5007AD63" w14:textId="08F029F5" w:rsidR="0090500B" w:rsidRPr="0090500B" w:rsidRDefault="0090500B" w:rsidP="0090500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b/>
          <w:bCs/>
          <w:sz w:val="24"/>
          <w:szCs w:val="32"/>
        </w:rPr>
      </w:pPr>
      <w:r w:rsidRPr="0090500B">
        <w:rPr>
          <w:rFonts w:ascii="黑体" w:eastAsia="黑体" w:hAnsi="黑体"/>
          <w:sz w:val="24"/>
          <w:szCs w:val="32"/>
        </w:rPr>
        <w:t>【项目一】</w:t>
      </w:r>
      <w:r w:rsidR="00642FC8">
        <w:rPr>
          <w:rFonts w:ascii="黑体" w:eastAsia="黑体" w:hAnsi="黑体" w:hint="eastAsia"/>
          <w:sz w:val="24"/>
          <w:szCs w:val="32"/>
        </w:rPr>
        <w:t>湖南三湘银行</w:t>
      </w:r>
    </w:p>
    <w:p w14:paraId="519394CB" w14:textId="764C5764" w:rsidR="0090500B" w:rsidRDefault="0090500B" w:rsidP="0090500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t>重要进展：</w:t>
      </w:r>
      <w:r w:rsidR="00642FC8">
        <w:rPr>
          <w:rFonts w:ascii="宋体" w:eastAsia="宋体" w:hAnsi="宋体" w:hint="eastAsia"/>
          <w:sz w:val="24"/>
          <w:szCs w:val="32"/>
        </w:rPr>
        <w:t>确定</w:t>
      </w:r>
      <w:r w:rsidR="00AA250D">
        <w:rPr>
          <w:rFonts w:ascii="宋体" w:eastAsia="宋体" w:hAnsi="宋体" w:hint="eastAsia"/>
          <w:sz w:val="24"/>
          <w:szCs w:val="32"/>
        </w:rPr>
        <w:t>前后端</w:t>
      </w:r>
      <w:r w:rsidR="00642FC8">
        <w:rPr>
          <w:rFonts w:ascii="宋体" w:eastAsia="宋体" w:hAnsi="宋体" w:hint="eastAsia"/>
          <w:sz w:val="24"/>
          <w:szCs w:val="32"/>
        </w:rPr>
        <w:t>开发语言和框架</w:t>
      </w:r>
      <w:r w:rsidR="00AA250D">
        <w:rPr>
          <w:rFonts w:ascii="宋体" w:eastAsia="宋体" w:hAnsi="宋体" w:hint="eastAsia"/>
          <w:sz w:val="24"/>
          <w:szCs w:val="32"/>
        </w:rPr>
        <w:t>，前端使用</w:t>
      </w:r>
      <w:proofErr w:type="spellStart"/>
      <w:r w:rsidR="00AA250D">
        <w:rPr>
          <w:rFonts w:ascii="宋体" w:eastAsia="宋体" w:hAnsi="宋体" w:hint="eastAsia"/>
          <w:sz w:val="24"/>
          <w:szCs w:val="32"/>
        </w:rPr>
        <w:t>js</w:t>
      </w:r>
      <w:proofErr w:type="spellEnd"/>
      <w:r w:rsidR="00AA250D">
        <w:rPr>
          <w:rFonts w:ascii="宋体" w:eastAsia="宋体" w:hAnsi="宋体" w:hint="eastAsia"/>
          <w:sz w:val="24"/>
          <w:szCs w:val="32"/>
        </w:rPr>
        <w:t>和j</w:t>
      </w:r>
      <w:r w:rsidR="00AA250D">
        <w:rPr>
          <w:rFonts w:ascii="宋体" w:eastAsia="宋体" w:hAnsi="宋体"/>
          <w:sz w:val="24"/>
          <w:szCs w:val="32"/>
        </w:rPr>
        <w:t>Q</w:t>
      </w:r>
      <w:r w:rsidR="00AA250D">
        <w:rPr>
          <w:rFonts w:ascii="宋体" w:eastAsia="宋体" w:hAnsi="宋体" w:hint="eastAsia"/>
          <w:sz w:val="24"/>
          <w:szCs w:val="32"/>
        </w:rPr>
        <w:t>uery语言并采用Vue框架，后端采用Java语言并使用</w:t>
      </w:r>
      <w:proofErr w:type="spellStart"/>
      <w:r w:rsidR="00AA250D">
        <w:rPr>
          <w:rFonts w:ascii="宋体" w:eastAsia="宋体" w:hAnsi="宋体" w:hint="eastAsia"/>
          <w:sz w:val="24"/>
          <w:szCs w:val="32"/>
        </w:rPr>
        <w:t>Spring</w:t>
      </w:r>
      <w:r w:rsidR="00AA250D">
        <w:rPr>
          <w:rFonts w:ascii="宋体" w:eastAsia="宋体" w:hAnsi="宋体"/>
          <w:sz w:val="24"/>
          <w:szCs w:val="32"/>
        </w:rPr>
        <w:t>B</w:t>
      </w:r>
      <w:r w:rsidR="00AA250D">
        <w:rPr>
          <w:rFonts w:ascii="宋体" w:eastAsia="宋体" w:hAnsi="宋体" w:hint="eastAsia"/>
          <w:sz w:val="24"/>
          <w:szCs w:val="32"/>
        </w:rPr>
        <w:t>oot</w:t>
      </w:r>
      <w:proofErr w:type="spellEnd"/>
      <w:r w:rsidR="00AA250D">
        <w:rPr>
          <w:rFonts w:ascii="宋体" w:eastAsia="宋体" w:hAnsi="宋体" w:hint="eastAsia"/>
          <w:sz w:val="24"/>
          <w:szCs w:val="32"/>
        </w:rPr>
        <w:t>框架。</w:t>
      </w:r>
      <w:r w:rsidR="00895447">
        <w:rPr>
          <w:rFonts w:ascii="宋体" w:eastAsia="宋体" w:hAnsi="宋体" w:hint="eastAsia"/>
          <w:sz w:val="24"/>
          <w:szCs w:val="32"/>
        </w:rPr>
        <w:t>完成用户需求和产品的大致需求分析，</w:t>
      </w:r>
      <w:r w:rsidR="00642FC8">
        <w:rPr>
          <w:rFonts w:ascii="宋体" w:eastAsia="宋体" w:hAnsi="宋体" w:hint="eastAsia"/>
          <w:sz w:val="24"/>
          <w:szCs w:val="32"/>
        </w:rPr>
        <w:t>确定存款产品的</w:t>
      </w:r>
      <w:r w:rsidR="00895447">
        <w:rPr>
          <w:rFonts w:ascii="宋体" w:eastAsia="宋体" w:hAnsi="宋体" w:hint="eastAsia"/>
          <w:sz w:val="24"/>
          <w:szCs w:val="32"/>
        </w:rPr>
        <w:t>相关属性和购买流程</w:t>
      </w:r>
    </w:p>
    <w:p w14:paraId="69C19608" w14:textId="7FB050D0" w:rsidR="008B7A34" w:rsidRPr="0090500B" w:rsidRDefault="008B7A34" w:rsidP="0090500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8B7A34">
        <w:rPr>
          <w:rFonts w:ascii="宋体" w:eastAsia="宋体" w:hAnsi="宋体"/>
          <w:noProof/>
          <w:sz w:val="24"/>
          <w:szCs w:val="32"/>
        </w:rPr>
        <w:lastRenderedPageBreak/>
        <w:drawing>
          <wp:inline distT="0" distB="0" distL="0" distR="0" wp14:anchorId="55F0BB26" wp14:editId="447961F8">
            <wp:extent cx="427228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1AD2" w14:textId="32BAC9B6" w:rsidR="0090500B" w:rsidRPr="0090500B" w:rsidRDefault="0090500B" w:rsidP="0090500B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32"/>
        </w:rPr>
      </w:pPr>
      <w:r w:rsidRPr="0090500B">
        <w:rPr>
          <w:rFonts w:ascii="宋体" w:eastAsia="宋体" w:hAnsi="宋体"/>
          <w:sz w:val="24"/>
          <w:szCs w:val="32"/>
        </w:rPr>
        <w:lastRenderedPageBreak/>
        <w:t>问题&amp;风险点：</w:t>
      </w:r>
      <w:r w:rsidR="00895447">
        <w:rPr>
          <w:rFonts w:ascii="宋体" w:eastAsia="宋体" w:hAnsi="宋体" w:hint="eastAsia"/>
          <w:sz w:val="24"/>
          <w:szCs w:val="32"/>
        </w:rPr>
        <w:t>尚未完成更为细致的需求分析和存款产品的购买流程</w:t>
      </w:r>
    </w:p>
    <w:p w14:paraId="7D03196D" w14:textId="77777777" w:rsidR="0090500B" w:rsidRPr="0090500B" w:rsidRDefault="0090500B" w:rsidP="0090500B">
      <w:pPr>
        <w:pStyle w:val="31"/>
        <w:rPr>
          <w:rFonts w:ascii="黑体" w:eastAsia="黑体" w:hAnsi="黑体"/>
          <w:sz w:val="28"/>
          <w:szCs w:val="28"/>
        </w:rPr>
      </w:pPr>
      <w:r w:rsidRPr="0090500B">
        <w:rPr>
          <w:rFonts w:ascii="黑体" w:eastAsia="黑体" w:hAnsi="黑体"/>
          <w:sz w:val="28"/>
          <w:szCs w:val="28"/>
        </w:rPr>
        <w:t>团队建设&amp;技术分享</w:t>
      </w:r>
    </w:p>
    <w:p w14:paraId="698C7F91" w14:textId="6A89B5C3" w:rsidR="0090500B" w:rsidRPr="0090500B" w:rsidRDefault="0090500B" w:rsidP="0090500B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Style w:val="ne-text"/>
          <w:rFonts w:ascii="宋体" w:eastAsia="宋体" w:hAnsi="宋体"/>
          <w:sz w:val="24"/>
          <w:szCs w:val="32"/>
        </w:rPr>
      </w:pPr>
      <w:r w:rsidRPr="0090500B">
        <w:rPr>
          <w:rStyle w:val="ne-text"/>
          <w:rFonts w:ascii="宋体" w:eastAsia="宋体" w:hAnsi="宋体"/>
          <w:sz w:val="24"/>
          <w:szCs w:val="32"/>
        </w:rPr>
        <w:t>对外分享/交流：</w:t>
      </w:r>
      <w:r w:rsidR="00895447">
        <w:rPr>
          <w:rStyle w:val="ne-text"/>
          <w:rFonts w:ascii="宋体" w:eastAsia="宋体" w:hAnsi="宋体" w:hint="eastAsia"/>
          <w:sz w:val="24"/>
          <w:szCs w:val="32"/>
        </w:rPr>
        <w:t>王月华、刘成豪、梁玮文、俞婷婷、李奕乐于2022年1月21号进行线上电话会议进行确定开发语言和框架，需求分析大致内容</w:t>
      </w:r>
    </w:p>
    <w:p w14:paraId="1DAAAA9F" w14:textId="7CFCB180" w:rsidR="0090500B" w:rsidRPr="0090500B" w:rsidRDefault="0090500B" w:rsidP="0090500B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宋体" w:eastAsia="宋体" w:hAnsi="宋体"/>
          <w:szCs w:val="32"/>
        </w:rPr>
      </w:pPr>
      <w:r w:rsidRPr="0090500B">
        <w:rPr>
          <w:rStyle w:val="ne-text"/>
          <w:rFonts w:ascii="宋体" w:eastAsia="宋体" w:hAnsi="宋体"/>
          <w:sz w:val="24"/>
          <w:szCs w:val="32"/>
        </w:rPr>
        <w:t>心得体会：</w:t>
      </w:r>
      <w:r w:rsidR="00895447">
        <w:rPr>
          <w:rStyle w:val="ne-text"/>
          <w:rFonts w:ascii="宋体" w:eastAsia="宋体" w:hAnsi="宋体" w:hint="eastAsia"/>
          <w:sz w:val="24"/>
          <w:szCs w:val="32"/>
        </w:rPr>
        <w:t>了解存款产品的相关购买流程以及面向的用户群体</w:t>
      </w:r>
    </w:p>
    <w:sectPr w:rsidR="0090500B" w:rsidRPr="0090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317"/>
    <w:multiLevelType w:val="multilevel"/>
    <w:tmpl w:val="58C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B17E9"/>
    <w:multiLevelType w:val="multilevel"/>
    <w:tmpl w:val="D7A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766A6"/>
    <w:multiLevelType w:val="multilevel"/>
    <w:tmpl w:val="5F00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¡"/>
      <w:lvlJc w:val="left"/>
      <w:pPr>
        <w:ind w:left="1500" w:hanging="42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C4124"/>
    <w:multiLevelType w:val="multilevel"/>
    <w:tmpl w:val="80B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00632"/>
    <w:multiLevelType w:val="multilevel"/>
    <w:tmpl w:val="AF70FC4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86277"/>
    <w:multiLevelType w:val="multilevel"/>
    <w:tmpl w:val="900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678AD"/>
    <w:multiLevelType w:val="multilevel"/>
    <w:tmpl w:val="C08C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916EF"/>
    <w:multiLevelType w:val="multilevel"/>
    <w:tmpl w:val="EB4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¡"/>
      <w:lvlJc w:val="left"/>
      <w:pPr>
        <w:ind w:left="1500" w:hanging="42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319A3"/>
    <w:multiLevelType w:val="multilevel"/>
    <w:tmpl w:val="6A06D57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61DEC"/>
    <w:multiLevelType w:val="multilevel"/>
    <w:tmpl w:val="C08C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0B"/>
    <w:rsid w:val="0006256C"/>
    <w:rsid w:val="00237397"/>
    <w:rsid w:val="00486295"/>
    <w:rsid w:val="00642FC8"/>
    <w:rsid w:val="00721E76"/>
    <w:rsid w:val="00895447"/>
    <w:rsid w:val="008B7A34"/>
    <w:rsid w:val="0090500B"/>
    <w:rsid w:val="00915608"/>
    <w:rsid w:val="00AA250D"/>
    <w:rsid w:val="00C0483A"/>
    <w:rsid w:val="00CA708D"/>
    <w:rsid w:val="00D45CF5"/>
    <w:rsid w:val="00E9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E4E8"/>
  <w15:chartTrackingRefBased/>
  <w15:docId w15:val="{4802894B-77E9-794F-AC82-6D50643B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00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0500B"/>
    <w:rPr>
      <w:b/>
      <w:bCs/>
      <w:sz w:val="32"/>
      <w:szCs w:val="32"/>
    </w:rPr>
  </w:style>
  <w:style w:type="character" w:customStyle="1" w:styleId="ne-text">
    <w:name w:val="ne-text"/>
    <w:basedOn w:val="a0"/>
    <w:rsid w:val="0090500B"/>
  </w:style>
  <w:style w:type="paragraph" w:customStyle="1" w:styleId="ne-p">
    <w:name w:val="ne-p"/>
    <w:basedOn w:val="a"/>
    <w:rsid w:val="00905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31">
    <w:name w:val="标题3"/>
    <w:basedOn w:val="3"/>
    <w:qFormat/>
    <w:rsid w:val="0090500B"/>
  </w:style>
  <w:style w:type="paragraph" w:styleId="a3">
    <w:name w:val="List Paragraph"/>
    <w:basedOn w:val="a"/>
    <w:uiPriority w:val="34"/>
    <w:qFormat/>
    <w:rsid w:val="00905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弘辰</dc:creator>
  <cp:keywords/>
  <dc:description/>
  <cp:lastModifiedBy>2229096053@qq.com</cp:lastModifiedBy>
  <cp:revision>4</cp:revision>
  <dcterms:created xsi:type="dcterms:W3CDTF">2022-01-23T12:21:00Z</dcterms:created>
  <dcterms:modified xsi:type="dcterms:W3CDTF">2022-01-23T12:37:00Z</dcterms:modified>
</cp:coreProperties>
</file>