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8BE5" w14:textId="77777777" w:rsidR="0090500B" w:rsidRPr="0090500B" w:rsidRDefault="0090500B" w:rsidP="0090500B">
      <w:pPr>
        <w:pStyle w:val="31"/>
        <w:rPr>
          <w:rFonts w:ascii="黑体" w:eastAsia="黑体" w:hAnsi="黑体"/>
          <w:sz w:val="28"/>
          <w:szCs w:val="28"/>
        </w:rPr>
      </w:pPr>
      <w:r w:rsidRPr="0090500B">
        <w:rPr>
          <w:rFonts w:ascii="黑体" w:eastAsia="黑体" w:hAnsi="黑体"/>
          <w:sz w:val="28"/>
          <w:szCs w:val="28"/>
        </w:rPr>
        <w:t>本周重点事项</w:t>
      </w:r>
    </w:p>
    <w:p w14:paraId="58C7009F" w14:textId="09840417" w:rsidR="00A521D7" w:rsidRPr="00A521D7" w:rsidRDefault="0090500B" w:rsidP="00A521D7">
      <w:pPr>
        <w:pStyle w:val="31"/>
        <w:rPr>
          <w:rFonts w:ascii="宋体" w:eastAsia="宋体" w:hAnsi="宋体"/>
          <w:sz w:val="24"/>
        </w:rPr>
      </w:pPr>
      <w:r w:rsidRPr="0090500B">
        <w:rPr>
          <w:rStyle w:val="ne-text"/>
          <w:rFonts w:ascii="宋体" w:eastAsia="宋体" w:hAnsi="宋体"/>
          <w:sz w:val="24"/>
        </w:rPr>
        <w:t>内容：</w:t>
      </w:r>
      <w:r w:rsidR="00A521D7">
        <w:rPr>
          <w:rStyle w:val="ne-text"/>
          <w:rFonts w:ascii="宋体" w:eastAsia="宋体" w:hAnsi="宋体" w:hint="eastAsia"/>
          <w:sz w:val="24"/>
        </w:rPr>
        <w:t>1、完成数据库的搭建2、原型的优化和补充</w:t>
      </w:r>
    </w:p>
    <w:p w14:paraId="08F03268" w14:textId="5E3CDE0D" w:rsidR="0090500B" w:rsidRPr="0090500B" w:rsidRDefault="0090500B" w:rsidP="00A521D7">
      <w:pPr>
        <w:pStyle w:val="31"/>
      </w:pPr>
      <w:r w:rsidRPr="0090500B">
        <w:rPr>
          <w:rStyle w:val="ne-text"/>
          <w:rFonts w:ascii="宋体" w:eastAsia="宋体" w:hAnsi="宋体"/>
          <w:sz w:val="24"/>
        </w:rPr>
        <w:t>要求：</w:t>
      </w:r>
      <w:r w:rsidR="00A521D7">
        <w:rPr>
          <w:rStyle w:val="ne-text"/>
          <w:rFonts w:ascii="宋体" w:eastAsia="宋体" w:hAnsi="宋体" w:hint="eastAsia"/>
          <w:sz w:val="24"/>
        </w:rPr>
        <w:t>使用</w:t>
      </w:r>
      <w:proofErr w:type="spellStart"/>
      <w:r w:rsidR="00A521D7">
        <w:rPr>
          <w:rStyle w:val="ne-text"/>
          <w:rFonts w:ascii="宋体" w:eastAsia="宋体" w:hAnsi="宋体" w:hint="eastAsia"/>
          <w:sz w:val="24"/>
        </w:rPr>
        <w:t>navicat</w:t>
      </w:r>
      <w:proofErr w:type="spellEnd"/>
      <w:r w:rsidR="00A521D7">
        <w:rPr>
          <w:rStyle w:val="ne-text"/>
          <w:rFonts w:ascii="宋体" w:eastAsia="宋体" w:hAnsi="宋体" w:hint="eastAsia"/>
          <w:sz w:val="24"/>
        </w:rPr>
        <w:t>搭建MySQL数据库</w:t>
      </w:r>
    </w:p>
    <w:p w14:paraId="01CA7C1A" w14:textId="77777777" w:rsidR="0090500B" w:rsidRPr="0090500B" w:rsidRDefault="0090500B" w:rsidP="0090500B">
      <w:pPr>
        <w:pStyle w:val="31"/>
        <w:rPr>
          <w:rFonts w:ascii="黑体" w:eastAsia="黑体" w:hAnsi="黑体"/>
          <w:sz w:val="28"/>
          <w:szCs w:val="28"/>
        </w:rPr>
      </w:pPr>
      <w:r w:rsidRPr="0090500B">
        <w:rPr>
          <w:rFonts w:ascii="黑体" w:eastAsia="黑体" w:hAnsi="黑体"/>
          <w:sz w:val="28"/>
          <w:szCs w:val="28"/>
        </w:rPr>
        <w:t xml:space="preserve">项目详情 </w:t>
      </w:r>
    </w:p>
    <w:p w14:paraId="5007AD63" w14:textId="36C55180" w:rsidR="0090500B" w:rsidRPr="0090500B" w:rsidRDefault="0090500B" w:rsidP="0090500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b/>
          <w:bCs/>
          <w:sz w:val="24"/>
          <w:szCs w:val="32"/>
        </w:rPr>
      </w:pPr>
      <w:r w:rsidRPr="0090500B">
        <w:rPr>
          <w:rFonts w:ascii="黑体" w:eastAsia="黑体" w:hAnsi="黑体"/>
          <w:sz w:val="24"/>
          <w:szCs w:val="32"/>
        </w:rPr>
        <w:t>【项目一】</w:t>
      </w:r>
      <w:r w:rsidR="00A521D7">
        <w:rPr>
          <w:rFonts w:ascii="黑体" w:eastAsia="黑体" w:hAnsi="黑体" w:hint="eastAsia"/>
          <w:sz w:val="24"/>
          <w:szCs w:val="32"/>
        </w:rPr>
        <w:t>数据库的搭建</w:t>
      </w:r>
    </w:p>
    <w:p w14:paraId="519394CB" w14:textId="37BE7A22" w:rsidR="0090500B" w:rsidRDefault="0090500B" w:rsidP="0090500B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90500B">
        <w:rPr>
          <w:rFonts w:ascii="宋体" w:eastAsia="宋体" w:hAnsi="宋体"/>
          <w:sz w:val="24"/>
          <w:szCs w:val="32"/>
        </w:rPr>
        <w:t>重要进展：</w:t>
      </w:r>
      <w:r w:rsidR="00A521D7">
        <w:rPr>
          <w:rFonts w:ascii="宋体" w:eastAsia="宋体" w:hAnsi="宋体" w:hint="eastAsia"/>
          <w:sz w:val="24"/>
          <w:szCs w:val="32"/>
        </w:rPr>
        <w:t>已完成相关数据库，并完善表</w:t>
      </w:r>
    </w:p>
    <w:p w14:paraId="5AFF1EF2" w14:textId="3679E27F" w:rsidR="00A521D7" w:rsidRPr="009C2766" w:rsidRDefault="00A521D7" w:rsidP="009C2766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内容：</w:t>
      </w:r>
      <w:r w:rsidR="009C2766">
        <w:rPr>
          <w:rFonts w:ascii="宋体" w:eastAsia="宋体" w:hAnsi="宋体" w:hint="eastAsia"/>
          <w:sz w:val="24"/>
          <w:szCs w:val="32"/>
        </w:rPr>
        <w:t>详情请见群文件</w:t>
      </w:r>
    </w:p>
    <w:p w14:paraId="25C01AD2" w14:textId="69B09E86" w:rsidR="0090500B" w:rsidRPr="0090500B" w:rsidRDefault="0090500B" w:rsidP="0090500B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90500B">
        <w:rPr>
          <w:rFonts w:ascii="宋体" w:eastAsia="宋体" w:hAnsi="宋体"/>
          <w:sz w:val="24"/>
          <w:szCs w:val="32"/>
        </w:rPr>
        <w:t>问题&amp;风险点：</w:t>
      </w:r>
      <w:r w:rsidR="00A521D7">
        <w:rPr>
          <w:rFonts w:ascii="宋体" w:eastAsia="宋体" w:hAnsi="宋体" w:hint="eastAsia"/>
          <w:sz w:val="24"/>
          <w:szCs w:val="32"/>
        </w:rPr>
        <w:t>表与表关联性可能存在问题，关联字段数据类型可能不同，需要后期完善</w:t>
      </w:r>
    </w:p>
    <w:p w14:paraId="55D1B36B" w14:textId="76852E46" w:rsidR="0090500B" w:rsidRPr="0090500B" w:rsidRDefault="0090500B" w:rsidP="0090500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黑体" w:eastAsia="黑体" w:hAnsi="黑体"/>
          <w:sz w:val="24"/>
          <w:szCs w:val="32"/>
        </w:rPr>
      </w:pPr>
      <w:r w:rsidRPr="0090500B">
        <w:rPr>
          <w:rFonts w:ascii="黑体" w:eastAsia="黑体" w:hAnsi="黑体"/>
          <w:sz w:val="24"/>
          <w:szCs w:val="32"/>
        </w:rPr>
        <w:t>【项目二】</w:t>
      </w:r>
      <w:r w:rsidR="009C2766">
        <w:rPr>
          <w:rFonts w:ascii="黑体" w:eastAsia="黑体" w:hAnsi="黑体" w:hint="eastAsia"/>
          <w:sz w:val="24"/>
          <w:szCs w:val="32"/>
        </w:rPr>
        <w:t>原型的优化和补充</w:t>
      </w:r>
    </w:p>
    <w:p w14:paraId="68DCF47F" w14:textId="48BABE8F" w:rsidR="0090500B" w:rsidRPr="0090500B" w:rsidRDefault="0090500B" w:rsidP="0090500B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90500B">
        <w:rPr>
          <w:rFonts w:ascii="宋体" w:eastAsia="宋体" w:hAnsi="宋体"/>
          <w:sz w:val="24"/>
          <w:szCs w:val="32"/>
        </w:rPr>
        <w:t>重要进展：</w:t>
      </w:r>
      <w:r w:rsidR="009C2766">
        <w:rPr>
          <w:rFonts w:ascii="宋体" w:eastAsia="宋体" w:hAnsi="宋体" w:hint="eastAsia"/>
          <w:sz w:val="24"/>
          <w:szCs w:val="32"/>
        </w:rPr>
        <w:t>拥有银行全部功能的原型已经完成，但是优化尚未完成</w:t>
      </w:r>
    </w:p>
    <w:p w14:paraId="3838FB07" w14:textId="17170CE2" w:rsidR="0090500B" w:rsidRPr="0090500B" w:rsidRDefault="0090500B" w:rsidP="0090500B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90500B">
        <w:rPr>
          <w:rFonts w:ascii="宋体" w:eastAsia="宋体" w:hAnsi="宋体"/>
          <w:sz w:val="24"/>
          <w:szCs w:val="32"/>
        </w:rPr>
        <w:t>问题&amp;风险点：</w:t>
      </w:r>
      <w:r w:rsidR="009C2766">
        <w:rPr>
          <w:rFonts w:ascii="宋体" w:eastAsia="宋体" w:hAnsi="宋体" w:hint="eastAsia"/>
          <w:sz w:val="24"/>
          <w:szCs w:val="32"/>
        </w:rPr>
        <w:t>后期需要对不相干的功能进行删减，优化的进程需要加速</w:t>
      </w:r>
    </w:p>
    <w:p w14:paraId="7D03196D" w14:textId="77777777" w:rsidR="0090500B" w:rsidRPr="0090500B" w:rsidRDefault="0090500B" w:rsidP="0090500B">
      <w:pPr>
        <w:pStyle w:val="31"/>
        <w:rPr>
          <w:rFonts w:ascii="黑体" w:eastAsia="黑体" w:hAnsi="黑体"/>
          <w:sz w:val="28"/>
          <w:szCs w:val="28"/>
        </w:rPr>
      </w:pPr>
      <w:r w:rsidRPr="0090500B">
        <w:rPr>
          <w:rFonts w:ascii="黑体" w:eastAsia="黑体" w:hAnsi="黑体"/>
          <w:sz w:val="28"/>
          <w:szCs w:val="28"/>
        </w:rPr>
        <w:t>团队建设&amp;技术分享</w:t>
      </w:r>
    </w:p>
    <w:p w14:paraId="698C7F91" w14:textId="70475D94" w:rsidR="0090500B" w:rsidRPr="0090500B" w:rsidRDefault="0090500B" w:rsidP="0090500B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Style w:val="ne-text"/>
          <w:rFonts w:ascii="宋体" w:eastAsia="宋体" w:hAnsi="宋体"/>
          <w:sz w:val="24"/>
          <w:szCs w:val="32"/>
        </w:rPr>
      </w:pPr>
      <w:r w:rsidRPr="0090500B">
        <w:rPr>
          <w:rStyle w:val="ne-text"/>
          <w:rFonts w:ascii="宋体" w:eastAsia="宋体" w:hAnsi="宋体"/>
          <w:sz w:val="24"/>
          <w:szCs w:val="32"/>
        </w:rPr>
        <w:t>对外分享/交流：</w:t>
      </w:r>
      <w:r w:rsidR="009C2766">
        <w:rPr>
          <w:rStyle w:val="ne-text"/>
          <w:rFonts w:ascii="宋体" w:eastAsia="宋体" w:hAnsi="宋体" w:hint="eastAsia"/>
          <w:sz w:val="24"/>
          <w:szCs w:val="32"/>
        </w:rPr>
        <w:t>王月华、刘成豪、梁玮文、俞婷婷、李奕乐于2022年2月11号进行线上电话会议进行数据库和原型相关内容的改进会话</w:t>
      </w:r>
    </w:p>
    <w:p w14:paraId="1DAAAA9F" w14:textId="1368496A" w:rsidR="0090500B" w:rsidRPr="0090500B" w:rsidRDefault="0090500B" w:rsidP="0090500B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Fonts w:ascii="宋体" w:eastAsia="宋体" w:hAnsi="宋体"/>
          <w:szCs w:val="32"/>
        </w:rPr>
      </w:pPr>
      <w:r w:rsidRPr="0090500B">
        <w:rPr>
          <w:rStyle w:val="ne-text"/>
          <w:rFonts w:ascii="宋体" w:eastAsia="宋体" w:hAnsi="宋体"/>
          <w:sz w:val="24"/>
          <w:szCs w:val="32"/>
        </w:rPr>
        <w:t>心得体会：</w:t>
      </w:r>
      <w:r w:rsidR="009C2766">
        <w:rPr>
          <w:rStyle w:val="ne-text"/>
          <w:rFonts w:ascii="宋体" w:eastAsia="宋体" w:hAnsi="宋体" w:hint="eastAsia"/>
          <w:sz w:val="24"/>
          <w:szCs w:val="32"/>
        </w:rPr>
        <w:t>数据库的表之间的关联性和权限控制需要加强，原型上需要加上三</w:t>
      </w:r>
      <w:proofErr w:type="gramStart"/>
      <w:r w:rsidR="009C2766">
        <w:rPr>
          <w:rStyle w:val="ne-text"/>
          <w:rFonts w:ascii="宋体" w:eastAsia="宋体" w:hAnsi="宋体" w:hint="eastAsia"/>
          <w:sz w:val="24"/>
          <w:szCs w:val="32"/>
        </w:rPr>
        <w:t>湘银行</w:t>
      </w:r>
      <w:proofErr w:type="gramEnd"/>
      <w:r w:rsidR="009C2766">
        <w:rPr>
          <w:rStyle w:val="ne-text"/>
          <w:rFonts w:ascii="宋体" w:eastAsia="宋体" w:hAnsi="宋体" w:hint="eastAsia"/>
          <w:sz w:val="24"/>
          <w:szCs w:val="32"/>
        </w:rPr>
        <w:t>的相关要素</w:t>
      </w:r>
    </w:p>
    <w:sectPr w:rsidR="0090500B" w:rsidRPr="0090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22E9" w14:textId="77777777" w:rsidR="005D4DEF" w:rsidRDefault="005D4DEF" w:rsidP="00A521D7">
      <w:r>
        <w:separator/>
      </w:r>
    </w:p>
  </w:endnote>
  <w:endnote w:type="continuationSeparator" w:id="0">
    <w:p w14:paraId="6BFB16BF" w14:textId="77777777" w:rsidR="005D4DEF" w:rsidRDefault="005D4DEF" w:rsidP="00A5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6CC23" w14:textId="77777777" w:rsidR="005D4DEF" w:rsidRDefault="005D4DEF" w:rsidP="00A521D7">
      <w:r>
        <w:separator/>
      </w:r>
    </w:p>
  </w:footnote>
  <w:footnote w:type="continuationSeparator" w:id="0">
    <w:p w14:paraId="70A345BC" w14:textId="77777777" w:rsidR="005D4DEF" w:rsidRDefault="005D4DEF" w:rsidP="00A52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6317"/>
    <w:multiLevelType w:val="multilevel"/>
    <w:tmpl w:val="58C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B17E9"/>
    <w:multiLevelType w:val="multilevel"/>
    <w:tmpl w:val="D7A0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766A6"/>
    <w:multiLevelType w:val="multilevel"/>
    <w:tmpl w:val="5F00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¡"/>
      <w:lvlJc w:val="left"/>
      <w:pPr>
        <w:ind w:left="1500" w:hanging="42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C4124"/>
    <w:multiLevelType w:val="multilevel"/>
    <w:tmpl w:val="80B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00632"/>
    <w:multiLevelType w:val="multilevel"/>
    <w:tmpl w:val="AF70FC4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86277"/>
    <w:multiLevelType w:val="multilevel"/>
    <w:tmpl w:val="900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678AD"/>
    <w:multiLevelType w:val="multilevel"/>
    <w:tmpl w:val="C08C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916EF"/>
    <w:multiLevelType w:val="multilevel"/>
    <w:tmpl w:val="EB4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¡"/>
      <w:lvlJc w:val="left"/>
      <w:pPr>
        <w:ind w:left="1500" w:hanging="42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319A3"/>
    <w:multiLevelType w:val="multilevel"/>
    <w:tmpl w:val="6A06D57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61DEC"/>
    <w:multiLevelType w:val="multilevel"/>
    <w:tmpl w:val="C08C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0B"/>
    <w:rsid w:val="00237397"/>
    <w:rsid w:val="00486295"/>
    <w:rsid w:val="004D6D09"/>
    <w:rsid w:val="005D4DEF"/>
    <w:rsid w:val="00602ADC"/>
    <w:rsid w:val="00721E76"/>
    <w:rsid w:val="0090500B"/>
    <w:rsid w:val="00915608"/>
    <w:rsid w:val="009330D2"/>
    <w:rsid w:val="009C2766"/>
    <w:rsid w:val="00A521D7"/>
    <w:rsid w:val="00CA708D"/>
    <w:rsid w:val="00D45CF5"/>
    <w:rsid w:val="00E9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6E4E8"/>
  <w15:chartTrackingRefBased/>
  <w15:docId w15:val="{4802894B-77E9-794F-AC82-6D50643B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5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2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00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90500B"/>
    <w:rPr>
      <w:b/>
      <w:bCs/>
      <w:sz w:val="32"/>
      <w:szCs w:val="32"/>
    </w:rPr>
  </w:style>
  <w:style w:type="character" w:customStyle="1" w:styleId="ne-text">
    <w:name w:val="ne-text"/>
    <w:basedOn w:val="a0"/>
    <w:rsid w:val="0090500B"/>
  </w:style>
  <w:style w:type="paragraph" w:customStyle="1" w:styleId="ne-p">
    <w:name w:val="ne-p"/>
    <w:basedOn w:val="a"/>
    <w:rsid w:val="00905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31">
    <w:name w:val="标题3"/>
    <w:basedOn w:val="3"/>
    <w:qFormat/>
    <w:rsid w:val="0090500B"/>
  </w:style>
  <w:style w:type="paragraph" w:styleId="a3">
    <w:name w:val="List Paragraph"/>
    <w:basedOn w:val="a"/>
    <w:uiPriority w:val="34"/>
    <w:qFormat/>
    <w:rsid w:val="009050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2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21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2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21D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521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弘辰</dc:creator>
  <cp:keywords/>
  <dc:description/>
  <cp:lastModifiedBy>2229096053@qq.com</cp:lastModifiedBy>
  <cp:revision>2</cp:revision>
  <dcterms:created xsi:type="dcterms:W3CDTF">2022-03-08T11:03:00Z</dcterms:created>
  <dcterms:modified xsi:type="dcterms:W3CDTF">2022-03-08T11:03:00Z</dcterms:modified>
</cp:coreProperties>
</file>