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649DD" w14:textId="1AD52058" w:rsidR="004866A5" w:rsidRPr="004866A5" w:rsidRDefault="004866A5" w:rsidP="004866A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4866A5">
        <w:rPr>
          <w:rFonts w:ascii="Times New Roman" w:hAnsi="Times New Roman" w:cs="Times New Roman"/>
          <w:b/>
          <w:bCs/>
          <w:sz w:val="40"/>
          <w:szCs w:val="40"/>
        </w:rPr>
        <w:t>Project Overview</w:t>
      </w:r>
    </w:p>
    <w:p w14:paraId="1956F3AD" w14:textId="77777777" w:rsidR="004866A5" w:rsidRDefault="004866A5" w:rsidP="004866A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866A5">
        <w:rPr>
          <w:rFonts w:ascii="Times New Roman" w:hAnsi="Times New Roman" w:cs="Times New Roman"/>
          <w:b/>
          <w:bCs/>
          <w:sz w:val="28"/>
          <w:szCs w:val="28"/>
        </w:rPr>
        <w:t>AI Transcript Evaluator</w:t>
      </w:r>
    </w:p>
    <w:p w14:paraId="1ADE46BB" w14:textId="77777777" w:rsidR="004866A5" w:rsidRPr="004866A5" w:rsidRDefault="004866A5" w:rsidP="004866A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54800E" w14:textId="53C18BF3" w:rsidR="004866A5" w:rsidRPr="004866A5" w:rsidRDefault="004866A5" w:rsidP="004866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66A5">
        <w:rPr>
          <w:rFonts w:ascii="Times New Roman" w:hAnsi="Times New Roman" w:cs="Times New Roman"/>
          <w:b/>
          <w:bCs/>
          <w:sz w:val="28"/>
          <w:szCs w:val="28"/>
        </w:rPr>
        <w:t>Purpose</w:t>
      </w:r>
    </w:p>
    <w:p w14:paraId="1A89CA6D" w14:textId="77777777" w:rsidR="004866A5" w:rsidRPr="004866A5" w:rsidRDefault="004866A5" w:rsidP="00F74519">
      <w:p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The AI Transcript Evaluator is a hybrid evaluation system designed to assess spoken communication from video recordings.</w:t>
      </w:r>
    </w:p>
    <w:p w14:paraId="33277AF6" w14:textId="77777777" w:rsidR="004866A5" w:rsidRPr="004866A5" w:rsidRDefault="004866A5" w:rsidP="00F74519">
      <w:p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The system accepts a video as input, converts speech into text using OpenAI Whisper, evaluates the resulting transcript using a combination of local NLP techniques and Large Language Models, and presents detailed feedback through a Streamlit-based dashboard.</w:t>
      </w:r>
    </w:p>
    <w:p w14:paraId="0CA4EE29" w14:textId="77777777" w:rsidR="004866A5" w:rsidRPr="004866A5" w:rsidRDefault="004866A5" w:rsidP="00F74519">
      <w:p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The evaluation focuses on five categories:</w:t>
      </w:r>
    </w:p>
    <w:p w14:paraId="2E51569D" w14:textId="77777777" w:rsidR="004866A5" w:rsidRPr="004866A5" w:rsidRDefault="004866A5" w:rsidP="00F74519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Grammar</w:t>
      </w:r>
    </w:p>
    <w:p w14:paraId="017495F6" w14:textId="77777777" w:rsidR="004866A5" w:rsidRPr="004866A5" w:rsidRDefault="004866A5" w:rsidP="00F74519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Vocabulary</w:t>
      </w:r>
    </w:p>
    <w:p w14:paraId="70A9B86F" w14:textId="77777777" w:rsidR="004866A5" w:rsidRPr="004866A5" w:rsidRDefault="004866A5" w:rsidP="00F74519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Clarity</w:t>
      </w:r>
    </w:p>
    <w:p w14:paraId="3A1571C3" w14:textId="77777777" w:rsidR="004866A5" w:rsidRPr="004866A5" w:rsidRDefault="004866A5" w:rsidP="00F74519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Technical Accuracy</w:t>
      </w:r>
    </w:p>
    <w:p w14:paraId="63BA1962" w14:textId="77777777" w:rsidR="004866A5" w:rsidRPr="004866A5" w:rsidRDefault="004866A5" w:rsidP="00F74519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Professionalism</w:t>
      </w:r>
    </w:p>
    <w:p w14:paraId="756CB2BE" w14:textId="77777777" w:rsidR="004866A5" w:rsidRDefault="004866A5" w:rsidP="00F74519">
      <w:p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The primary objective of the project was to explore practical applications of speech recognition, natural language processing, and AI-assisted evaluation while maintaining a balance between scalability, explainability, and token efficiency.</w:t>
      </w:r>
    </w:p>
    <w:p w14:paraId="3AC2098E" w14:textId="77777777" w:rsidR="004866A5" w:rsidRDefault="004866A5" w:rsidP="004866A5">
      <w:pPr>
        <w:rPr>
          <w:rFonts w:ascii="Times New Roman" w:hAnsi="Times New Roman" w:cs="Times New Roman"/>
        </w:rPr>
      </w:pPr>
    </w:p>
    <w:p w14:paraId="187D8F98" w14:textId="4322D493" w:rsidR="004866A5" w:rsidRPr="004866A5" w:rsidRDefault="004866A5" w:rsidP="004866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66A5">
        <w:rPr>
          <w:rFonts w:ascii="Times New Roman" w:hAnsi="Times New Roman" w:cs="Times New Roman"/>
          <w:b/>
          <w:bCs/>
          <w:sz w:val="28"/>
          <w:szCs w:val="28"/>
        </w:rPr>
        <w:t>Project Outcome</w:t>
      </w:r>
    </w:p>
    <w:p w14:paraId="3BD8EAC3" w14:textId="77777777" w:rsidR="004866A5" w:rsidRPr="004866A5" w:rsidRDefault="004866A5" w:rsidP="00F74519">
      <w:p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The final system successfully:</w:t>
      </w:r>
    </w:p>
    <w:p w14:paraId="0BB3065F" w14:textId="77777777" w:rsidR="004866A5" w:rsidRPr="004866A5" w:rsidRDefault="004866A5" w:rsidP="00F745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Transcribes uploaded videos into text.</w:t>
      </w:r>
    </w:p>
    <w:p w14:paraId="6E082195" w14:textId="77777777" w:rsidR="004866A5" w:rsidRPr="004866A5" w:rsidRDefault="004866A5" w:rsidP="00F745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Evaluates grammar using LanguageTool.</w:t>
      </w:r>
    </w:p>
    <w:p w14:paraId="48FD3E60" w14:textId="77777777" w:rsidR="004866A5" w:rsidRPr="004866A5" w:rsidRDefault="004866A5" w:rsidP="00F745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Measures vocabulary richness using MTLD.</w:t>
      </w:r>
    </w:p>
    <w:p w14:paraId="364EBC6C" w14:textId="77777777" w:rsidR="004866A5" w:rsidRPr="004866A5" w:rsidRDefault="004866A5" w:rsidP="00F745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Uses Gemini to evaluate clarity, technical accuracy, and professionalism.</w:t>
      </w:r>
    </w:p>
    <w:p w14:paraId="059F4305" w14:textId="77777777" w:rsidR="004866A5" w:rsidRPr="004866A5" w:rsidRDefault="004866A5" w:rsidP="00F745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Generates category-wise scores and feedback.</w:t>
      </w:r>
    </w:p>
    <w:p w14:paraId="49DACABE" w14:textId="77777777" w:rsidR="004866A5" w:rsidRPr="004866A5" w:rsidRDefault="004866A5" w:rsidP="00F745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Displays results through an interactive Streamlit interface.</w:t>
      </w:r>
    </w:p>
    <w:p w14:paraId="69A0B024" w14:textId="77777777" w:rsidR="004866A5" w:rsidRDefault="004866A5" w:rsidP="00F74519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4866A5">
        <w:rPr>
          <w:rFonts w:ascii="Times New Roman" w:hAnsi="Times New Roman" w:cs="Times New Roman"/>
        </w:rPr>
        <w:t>Runs successfully on multiple machines after dependency setup.</w:t>
      </w:r>
    </w:p>
    <w:p w14:paraId="21BD7164" w14:textId="77777777" w:rsidR="004866A5" w:rsidRPr="004866A5" w:rsidRDefault="004866A5" w:rsidP="004866A5">
      <w:pPr>
        <w:rPr>
          <w:rFonts w:ascii="Times New Roman" w:hAnsi="Times New Roman" w:cs="Times New Roman"/>
        </w:rPr>
      </w:pPr>
    </w:p>
    <w:p w14:paraId="18ABC2F6" w14:textId="77777777" w:rsidR="004866A5" w:rsidRDefault="004866A5">
      <w:pPr>
        <w:rPr>
          <w:rFonts w:ascii="Times New Roman" w:hAnsi="Times New Roman" w:cs="Times New Roman"/>
        </w:rPr>
      </w:pPr>
    </w:p>
    <w:p w14:paraId="3DA545F4" w14:textId="1F1004DB" w:rsidR="004866A5" w:rsidRPr="00F74519" w:rsidRDefault="00F745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4866A5" w:rsidRPr="00F74519">
        <w:rPr>
          <w:rFonts w:ascii="Times New Roman" w:hAnsi="Times New Roman" w:cs="Times New Roman"/>
          <w:b/>
          <w:bCs/>
          <w:sz w:val="28"/>
          <w:szCs w:val="28"/>
        </w:rPr>
        <w:t>Problem Statement</w:t>
      </w:r>
      <w:r w:rsidR="004866A5" w:rsidRPr="00F74519">
        <w:rPr>
          <w:rFonts w:ascii="Times New Roman" w:hAnsi="Times New Roman" w:cs="Times New Roman"/>
          <w:sz w:val="28"/>
          <w:szCs w:val="28"/>
        </w:rPr>
        <w:t>.</w:t>
      </w:r>
    </w:p>
    <w:p w14:paraId="5E176AA6" w14:textId="46605421" w:rsidR="004866A5" w:rsidRPr="00F74519" w:rsidRDefault="004866A5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Evaluating spoken responses manually is time-consuming and subjective.</w:t>
      </w:r>
    </w:p>
    <w:p w14:paraId="681254A3" w14:textId="43633E04" w:rsidR="004866A5" w:rsidRPr="00F74519" w:rsidRDefault="004866A5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goal of this project was to automate transcript evaluation while providing meaningful feedback across multiple communication dimensions.</w:t>
      </w:r>
    </w:p>
    <w:p w14:paraId="5EBC3EFC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</w:p>
    <w:p w14:paraId="6F26B9FB" w14:textId="3BB9CAE5" w:rsidR="00F74519" w:rsidRPr="00F74519" w:rsidRDefault="00F74519" w:rsidP="00F7451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4519">
        <w:rPr>
          <w:rFonts w:ascii="Times New Roman" w:hAnsi="Times New Roman" w:cs="Times New Roman"/>
          <w:b/>
          <w:bCs/>
          <w:sz w:val="28"/>
          <w:szCs w:val="28"/>
        </w:rPr>
        <w:t>Motivation</w:t>
      </w:r>
    </w:p>
    <w:p w14:paraId="35E866FB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Spoken communication plays an important role in interviews, presentations, technical discussions, and educational assessments. Evaluating communication quality manually requires significant time and effort and may vary depending on the evaluator.</w:t>
      </w:r>
    </w:p>
    <w:p w14:paraId="7D70A20F" w14:textId="61A97EA4" w:rsid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Many existing approaches either rely entirely on human evaluation or use Large Language Models for every assessment task. While LLM-based systems can provide detailed feedback, they may increase operational costs and token consumption when objective metrics are repeatedly evaluated.</w:t>
      </w:r>
    </w:p>
    <w:p w14:paraId="5D3BC525" w14:textId="77777777" w:rsidR="00F74519" w:rsidRPr="00F74519" w:rsidRDefault="00F74519" w:rsidP="00F74519">
      <w:pPr>
        <w:rPr>
          <w:rFonts w:ascii="Times New Roman" w:hAnsi="Times New Roman" w:cs="Times New Roman"/>
        </w:rPr>
      </w:pPr>
    </w:p>
    <w:p w14:paraId="5143D33B" w14:textId="77777777" w:rsidR="00F74519" w:rsidRPr="00F74519" w:rsidRDefault="00F74519" w:rsidP="00F74519">
      <w:pPr>
        <w:rPr>
          <w:rFonts w:ascii="Times New Roman" w:hAnsi="Times New Roman" w:cs="Times New Roman"/>
          <w:b/>
          <w:bCs/>
        </w:rPr>
      </w:pPr>
      <w:r w:rsidRPr="00F74519">
        <w:rPr>
          <w:rFonts w:ascii="Times New Roman" w:hAnsi="Times New Roman" w:cs="Times New Roman"/>
          <w:b/>
          <w:bCs/>
          <w:sz w:val="28"/>
          <w:szCs w:val="28"/>
        </w:rPr>
        <w:t>Problem Definition</w:t>
      </w:r>
    </w:p>
    <w:p w14:paraId="320B6A55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objective of this project was to develop an automated transcript evaluation system capable of analyzing spoken responses from video recordings and generating meaningful feedback across multiple communication dimensions.</w:t>
      </w:r>
    </w:p>
    <w:p w14:paraId="7FDD2361" w14:textId="77777777" w:rsidR="00F74519" w:rsidRDefault="00F74519" w:rsidP="00F74519">
      <w:pPr>
        <w:rPr>
          <w:rFonts w:ascii="Times New Roman" w:hAnsi="Times New Roman" w:cs="Times New Roman"/>
        </w:rPr>
      </w:pPr>
    </w:p>
    <w:p w14:paraId="7AFB07EE" w14:textId="590715D3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system should:</w:t>
      </w:r>
    </w:p>
    <w:p w14:paraId="0B6C397D" w14:textId="77777777" w:rsidR="00F74519" w:rsidRPr="00F74519" w:rsidRDefault="00F74519" w:rsidP="00F745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Accept a video recording as input.</w:t>
      </w:r>
    </w:p>
    <w:p w14:paraId="51E625FC" w14:textId="77777777" w:rsidR="00F74519" w:rsidRPr="00F74519" w:rsidRDefault="00F74519" w:rsidP="00F745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Convert speech into text automatically.</w:t>
      </w:r>
    </w:p>
    <w:p w14:paraId="054C0985" w14:textId="77777777" w:rsidR="00F74519" w:rsidRPr="00F74519" w:rsidRDefault="00F74519" w:rsidP="00F745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Evaluate grammar quality.</w:t>
      </w:r>
    </w:p>
    <w:p w14:paraId="5115E60B" w14:textId="77777777" w:rsidR="00F74519" w:rsidRPr="00F74519" w:rsidRDefault="00F74519" w:rsidP="00F745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Measure vocabulary richness.</w:t>
      </w:r>
    </w:p>
    <w:p w14:paraId="50270CB6" w14:textId="77777777" w:rsidR="00F74519" w:rsidRPr="00F74519" w:rsidRDefault="00F74519" w:rsidP="00F745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Assess clarity of communication.</w:t>
      </w:r>
    </w:p>
    <w:p w14:paraId="051F7E5C" w14:textId="77777777" w:rsidR="00F74519" w:rsidRPr="00F74519" w:rsidRDefault="00F74519" w:rsidP="00F745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Evaluate technical accuracy.</w:t>
      </w:r>
    </w:p>
    <w:p w14:paraId="243F338A" w14:textId="77777777" w:rsidR="00F74519" w:rsidRPr="00F74519" w:rsidRDefault="00F74519" w:rsidP="00F745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Measure professionalism of language.</w:t>
      </w:r>
    </w:p>
    <w:p w14:paraId="27A8FDBD" w14:textId="77777777" w:rsidR="00F74519" w:rsidRPr="00F74519" w:rsidRDefault="00F74519" w:rsidP="00F74519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Present results through an intuitive user interface.</w:t>
      </w:r>
    </w:p>
    <w:p w14:paraId="229E42AA" w14:textId="77777777" w:rsidR="00F74519" w:rsidRPr="00F74519" w:rsidRDefault="00F74519" w:rsidP="00F7451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57EF0F" w14:textId="77777777" w:rsidR="00F74519" w:rsidRDefault="00F74519" w:rsidP="00F745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3E2D4B" w14:textId="77777777" w:rsidR="00F74519" w:rsidRDefault="00F74519" w:rsidP="00F745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44F92D" w14:textId="77777777" w:rsidR="00F74519" w:rsidRDefault="00F74519" w:rsidP="00F745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C7AFCB" w14:textId="1F5C696B" w:rsidR="00F74519" w:rsidRPr="00F74519" w:rsidRDefault="00F74519" w:rsidP="00F74519">
      <w:pPr>
        <w:rPr>
          <w:rFonts w:ascii="Times New Roman" w:hAnsi="Times New Roman" w:cs="Times New Roman"/>
          <w:b/>
          <w:bCs/>
        </w:rPr>
      </w:pPr>
      <w:r w:rsidRPr="00F74519">
        <w:rPr>
          <w:rFonts w:ascii="Times New Roman" w:hAnsi="Times New Roman" w:cs="Times New Roman"/>
          <w:b/>
          <w:bCs/>
          <w:sz w:val="28"/>
          <w:szCs w:val="28"/>
        </w:rPr>
        <w:t>Project Goals</w:t>
      </w:r>
    </w:p>
    <w:p w14:paraId="43AFF25C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project was designed with the following goals:</w:t>
      </w:r>
    </w:p>
    <w:p w14:paraId="4FF197C0" w14:textId="77777777" w:rsidR="00F74519" w:rsidRPr="00F74519" w:rsidRDefault="00F74519" w:rsidP="00F745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Automate transcript evaluation.</w:t>
      </w:r>
    </w:p>
    <w:p w14:paraId="025782E9" w14:textId="77777777" w:rsidR="00F74519" w:rsidRPr="00F74519" w:rsidRDefault="00F74519" w:rsidP="00F745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Reduce dependence on manual assessment.</w:t>
      </w:r>
    </w:p>
    <w:p w14:paraId="7245D62B" w14:textId="77777777" w:rsidR="00F74519" w:rsidRPr="00F74519" w:rsidRDefault="00F74519" w:rsidP="00F745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Minimize unnecessary LLM usage.</w:t>
      </w:r>
    </w:p>
    <w:p w14:paraId="7C36324C" w14:textId="77777777" w:rsidR="00F74519" w:rsidRPr="00F74519" w:rsidRDefault="00F74519" w:rsidP="00F745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Maintain explainability for objective metrics.</w:t>
      </w:r>
    </w:p>
    <w:p w14:paraId="46347622" w14:textId="77777777" w:rsidR="00F74519" w:rsidRPr="00F74519" w:rsidRDefault="00F74519" w:rsidP="00F745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Provide useful and actionable feedback.</w:t>
      </w:r>
    </w:p>
    <w:p w14:paraId="65A4DF2D" w14:textId="77777777" w:rsidR="00F74519" w:rsidRDefault="00F74519" w:rsidP="00F745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Create a scalable architecture suitable for future expansion.</w:t>
      </w:r>
    </w:p>
    <w:p w14:paraId="0CD33D3C" w14:textId="77777777" w:rsidR="00A86395" w:rsidRPr="00F74519" w:rsidRDefault="00A86395" w:rsidP="00F74519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</w:p>
    <w:p w14:paraId="01129F9D" w14:textId="77777777" w:rsidR="00F74519" w:rsidRPr="00F74519" w:rsidRDefault="00F74519" w:rsidP="00F74519">
      <w:pPr>
        <w:rPr>
          <w:rFonts w:ascii="Times New Roman" w:hAnsi="Times New Roman" w:cs="Times New Roman"/>
          <w:b/>
          <w:bCs/>
        </w:rPr>
      </w:pPr>
      <w:r w:rsidRPr="00F74519">
        <w:rPr>
          <w:rFonts w:ascii="Times New Roman" w:hAnsi="Times New Roman" w:cs="Times New Roman"/>
          <w:b/>
          <w:bCs/>
          <w:sz w:val="28"/>
          <w:szCs w:val="28"/>
        </w:rPr>
        <w:t>Success Criteria</w:t>
      </w:r>
    </w:p>
    <w:p w14:paraId="4281EA7B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project would be considered successful if it could:</w:t>
      </w:r>
    </w:p>
    <w:p w14:paraId="0D0D3D1D" w14:textId="77777777" w:rsidR="00F74519" w:rsidRPr="00F74519" w:rsidRDefault="00F74519" w:rsidP="00F74519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Generate accurate transcripts from uploaded videos.</w:t>
      </w:r>
    </w:p>
    <w:p w14:paraId="4FEE4AF7" w14:textId="77777777" w:rsidR="00F74519" w:rsidRPr="00F74519" w:rsidRDefault="00F74519" w:rsidP="00F74519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Produce meaningful scores across all evaluation categories.</w:t>
      </w:r>
    </w:p>
    <w:p w14:paraId="03BEBFE0" w14:textId="77777777" w:rsidR="00F74519" w:rsidRPr="00F74519" w:rsidRDefault="00F74519" w:rsidP="00F74519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Display results through a user-friendly dashboard.</w:t>
      </w:r>
    </w:p>
    <w:p w14:paraId="47D39532" w14:textId="77777777" w:rsidR="00F74519" w:rsidRPr="00F74519" w:rsidRDefault="00F74519" w:rsidP="00F74519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Balance evaluation quality with efficient API usage.</w:t>
      </w:r>
    </w:p>
    <w:p w14:paraId="1B0F6812" w14:textId="77777777" w:rsidR="00F74519" w:rsidRDefault="00F74519" w:rsidP="00F74519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Operate consistently across different environments after deployment.</w:t>
      </w:r>
    </w:p>
    <w:p w14:paraId="727A364C" w14:textId="77777777" w:rsidR="00F74519" w:rsidRDefault="00F74519" w:rsidP="00F74519">
      <w:pPr>
        <w:jc w:val="both"/>
        <w:rPr>
          <w:rFonts w:ascii="Times New Roman" w:hAnsi="Times New Roman" w:cs="Times New Roman"/>
        </w:rPr>
      </w:pPr>
    </w:p>
    <w:p w14:paraId="16F07DEE" w14:textId="77777777" w:rsidR="00F74519" w:rsidRPr="00A86395" w:rsidRDefault="00F74519" w:rsidP="00F745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6395">
        <w:rPr>
          <w:rFonts w:ascii="Times New Roman" w:hAnsi="Times New Roman" w:cs="Times New Roman"/>
          <w:b/>
          <w:bCs/>
          <w:sz w:val="28"/>
          <w:szCs w:val="28"/>
        </w:rPr>
        <w:t>3. System Architecture</w:t>
      </w:r>
    </w:p>
    <w:p w14:paraId="231BC7FD" w14:textId="77777777" w:rsidR="00F74519" w:rsidRPr="00A86395" w:rsidRDefault="00F74519" w:rsidP="00F745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6395">
        <w:rPr>
          <w:rFonts w:ascii="Times New Roman" w:hAnsi="Times New Roman" w:cs="Times New Roman"/>
          <w:b/>
          <w:bCs/>
          <w:sz w:val="28"/>
          <w:szCs w:val="28"/>
        </w:rPr>
        <w:t>Overview</w:t>
      </w:r>
    </w:p>
    <w:p w14:paraId="7BD3F50C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AI Transcript Evaluator follows a hybrid evaluation architecture that combines local Natural Language Processing techniques with Large Language Model-based assessment.</w:t>
      </w:r>
    </w:p>
    <w:p w14:paraId="0D6CB9C9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system processes an uploaded video through multiple stages, beginning with speech transcription and ending with a detailed evaluation report.</w:t>
      </w:r>
    </w:p>
    <w:p w14:paraId="1F200134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architecture was designed to balance evaluation quality, scalability, and token efficiency.</w:t>
      </w:r>
    </w:p>
    <w:p w14:paraId="29DAEFAC" w14:textId="77777777" w:rsidR="00F74519" w:rsidRPr="00F74519" w:rsidRDefault="00F74519" w:rsidP="00F74519">
      <w:pPr>
        <w:jc w:val="both"/>
        <w:rPr>
          <w:rFonts w:ascii="Times New Roman" w:hAnsi="Times New Roman" w:cs="Times New Roman"/>
          <w:b/>
          <w:bCs/>
        </w:rPr>
      </w:pPr>
      <w:r w:rsidRPr="00F74519">
        <w:rPr>
          <w:rFonts w:ascii="Times New Roman" w:hAnsi="Times New Roman" w:cs="Times New Roman"/>
          <w:b/>
          <w:bCs/>
        </w:rPr>
        <w:t>Workflow</w:t>
      </w:r>
    </w:p>
    <w:p w14:paraId="4F2973C6" w14:textId="77777777" w:rsidR="00F74519" w:rsidRPr="00F74519" w:rsidRDefault="00F74519" w:rsidP="00F74519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user uploads a video file.</w:t>
      </w:r>
    </w:p>
    <w:p w14:paraId="044B480D" w14:textId="77777777" w:rsidR="00F74519" w:rsidRPr="00F74519" w:rsidRDefault="00F74519" w:rsidP="00F74519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OpenAI Whisper converts speech into text.</w:t>
      </w:r>
    </w:p>
    <w:p w14:paraId="5717DB62" w14:textId="77777777" w:rsidR="00F74519" w:rsidRPr="00F74519" w:rsidRDefault="00F74519" w:rsidP="00F74519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transcript is passed to multiple evaluation modules.</w:t>
      </w:r>
    </w:p>
    <w:p w14:paraId="49483570" w14:textId="77777777" w:rsidR="00F74519" w:rsidRPr="00F74519" w:rsidRDefault="00F74519" w:rsidP="00F74519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lastRenderedPageBreak/>
        <w:t>Grammar and vocabulary are evaluated locally.</w:t>
      </w:r>
    </w:p>
    <w:p w14:paraId="7236E6AC" w14:textId="77777777" w:rsidR="00F74519" w:rsidRPr="00F74519" w:rsidRDefault="00F74519" w:rsidP="00F74519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Clarity, technical accuracy, and professionalism are evaluated using Gemini.</w:t>
      </w:r>
    </w:p>
    <w:p w14:paraId="3F3C3E49" w14:textId="77777777" w:rsidR="00F74519" w:rsidRPr="00F74519" w:rsidRDefault="00F74519" w:rsidP="00F74519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All scores are aggregated into a final report.</w:t>
      </w:r>
    </w:p>
    <w:p w14:paraId="052E3C48" w14:textId="77777777" w:rsidR="00F74519" w:rsidRPr="00F74519" w:rsidRDefault="00F74519" w:rsidP="00F74519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Results are displayed through the Streamlit dashboard.</w:t>
      </w:r>
    </w:p>
    <w:p w14:paraId="59CB4DC0" w14:textId="0645103D" w:rsidR="00F74519" w:rsidRPr="00F74519" w:rsidRDefault="00F74519" w:rsidP="00F74519">
      <w:pPr>
        <w:jc w:val="both"/>
        <w:rPr>
          <w:rFonts w:ascii="Times New Roman" w:hAnsi="Times New Roman" w:cs="Times New Roman"/>
          <w:b/>
          <w:bCs/>
        </w:rPr>
      </w:pPr>
      <w:r w:rsidRPr="00F74519">
        <w:rPr>
          <w:rFonts w:ascii="Times New Roman" w:hAnsi="Times New Roman" w:cs="Times New Roman"/>
          <w:b/>
          <w:bCs/>
        </w:rPr>
        <w:t>Architecture Diagram</w:t>
      </w:r>
    </w:p>
    <w:p w14:paraId="238E5C5C" w14:textId="59F28D8E" w:rsidR="00B0201F" w:rsidRDefault="00A223E3" w:rsidP="00F74519">
      <w:pPr>
        <w:jc w:val="both"/>
        <w:rPr>
          <w:rFonts w:ascii="Times New Roman" w:hAnsi="Times New Roman" w:cs="Times New Roman"/>
          <w:b/>
          <w:bCs/>
        </w:rPr>
      </w:pPr>
      <w:r w:rsidRPr="00F74519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44DA5D1A" wp14:editId="7157E7AB">
            <wp:simplePos x="0" y="0"/>
            <wp:positionH relativeFrom="margin">
              <wp:posOffset>-323850</wp:posOffset>
            </wp:positionH>
            <wp:positionV relativeFrom="margin">
              <wp:posOffset>1543050</wp:posOffset>
            </wp:positionV>
            <wp:extent cx="6416675" cy="3581400"/>
            <wp:effectExtent l="0" t="0" r="3175" b="0"/>
            <wp:wrapSquare wrapText="bothSides"/>
            <wp:docPr id="54893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93732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667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CB70E" w14:textId="3731286E" w:rsidR="00F74519" w:rsidRPr="00286509" w:rsidRDefault="00F74519" w:rsidP="00F745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6509">
        <w:rPr>
          <w:rFonts w:ascii="Times New Roman" w:hAnsi="Times New Roman" w:cs="Times New Roman"/>
          <w:b/>
          <w:bCs/>
          <w:sz w:val="28"/>
          <w:szCs w:val="28"/>
        </w:rPr>
        <w:t>Component Description</w:t>
      </w:r>
    </w:p>
    <w:p w14:paraId="669776EA" w14:textId="6B206CE4" w:rsidR="00F74519" w:rsidRPr="00286509" w:rsidRDefault="00F74519" w:rsidP="00F745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6509">
        <w:rPr>
          <w:rFonts w:ascii="Times New Roman" w:hAnsi="Times New Roman" w:cs="Times New Roman"/>
          <w:b/>
          <w:bCs/>
          <w:sz w:val="28"/>
          <w:szCs w:val="28"/>
        </w:rPr>
        <w:t>Speech-to-Text Layer</w:t>
      </w:r>
    </w:p>
    <w:p w14:paraId="5BB9DF40" w14:textId="6FD6F381" w:rsid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OpenAI Whisper is responsible for converting spoken content into text. This transcription serves as the foundation for all subsequent evaluations.</w:t>
      </w:r>
    </w:p>
    <w:p w14:paraId="4D3CF1B9" w14:textId="77777777" w:rsidR="00B82AC4" w:rsidRPr="00F74519" w:rsidRDefault="00B82AC4" w:rsidP="00F74519">
      <w:pPr>
        <w:jc w:val="both"/>
        <w:rPr>
          <w:rFonts w:ascii="Times New Roman" w:hAnsi="Times New Roman" w:cs="Times New Roman"/>
        </w:rPr>
      </w:pPr>
    </w:p>
    <w:p w14:paraId="04B677D7" w14:textId="77777777" w:rsidR="00F74519" w:rsidRPr="00286509" w:rsidRDefault="00F74519" w:rsidP="00F745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6509">
        <w:rPr>
          <w:rFonts w:ascii="Times New Roman" w:hAnsi="Times New Roman" w:cs="Times New Roman"/>
          <w:b/>
          <w:bCs/>
          <w:sz w:val="28"/>
          <w:szCs w:val="28"/>
        </w:rPr>
        <w:t>Local Evaluation Layer</w:t>
      </w:r>
    </w:p>
    <w:p w14:paraId="6720218F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local evaluation layer performs objective assessments that do not require advanced reasoning.</w:t>
      </w:r>
    </w:p>
    <w:p w14:paraId="56B45C77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This layer includes:</w:t>
      </w:r>
    </w:p>
    <w:p w14:paraId="604C2230" w14:textId="77777777" w:rsidR="00F74519" w:rsidRPr="00F74519" w:rsidRDefault="00F74519" w:rsidP="00F74519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Grammar Evaluation</w:t>
      </w:r>
    </w:p>
    <w:p w14:paraId="63C866EC" w14:textId="77777777" w:rsidR="00F74519" w:rsidRPr="00F74519" w:rsidRDefault="00F74519" w:rsidP="00F74519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Vocabulary Evaluation</w:t>
      </w:r>
    </w:p>
    <w:p w14:paraId="1A21639F" w14:textId="77777777" w:rsid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These metrics are calculated locally without using external AI services.</w:t>
      </w:r>
    </w:p>
    <w:p w14:paraId="4DC70A90" w14:textId="77777777" w:rsidR="000C5EA1" w:rsidRPr="00F74519" w:rsidRDefault="000C5EA1" w:rsidP="00F74519">
      <w:pPr>
        <w:jc w:val="both"/>
        <w:rPr>
          <w:rFonts w:ascii="Times New Roman" w:hAnsi="Times New Roman" w:cs="Times New Roman"/>
        </w:rPr>
      </w:pPr>
    </w:p>
    <w:p w14:paraId="0DF79638" w14:textId="77777777" w:rsidR="00F74519" w:rsidRPr="00286509" w:rsidRDefault="00F74519" w:rsidP="00F745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6509">
        <w:rPr>
          <w:rFonts w:ascii="Times New Roman" w:hAnsi="Times New Roman" w:cs="Times New Roman"/>
          <w:b/>
          <w:bCs/>
          <w:sz w:val="28"/>
          <w:szCs w:val="28"/>
        </w:rPr>
        <w:t>AI Evaluation Layer</w:t>
      </w:r>
    </w:p>
    <w:p w14:paraId="6E4A9272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AI evaluation layer uses Google's Gemini model to assess communication characteristics that require contextual understanding and reasoning.</w:t>
      </w:r>
    </w:p>
    <w:p w14:paraId="3DE110C8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This layer includes:</w:t>
      </w:r>
    </w:p>
    <w:p w14:paraId="7E4D9BC0" w14:textId="77777777" w:rsidR="00F74519" w:rsidRPr="00F74519" w:rsidRDefault="00F74519" w:rsidP="00F74519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Clarity</w:t>
      </w:r>
    </w:p>
    <w:p w14:paraId="025CFF74" w14:textId="77777777" w:rsidR="00F74519" w:rsidRPr="00F74519" w:rsidRDefault="00F74519" w:rsidP="00F74519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Technical Accuracy</w:t>
      </w:r>
    </w:p>
    <w:p w14:paraId="44C0AB6E" w14:textId="77777777" w:rsidR="00F74519" w:rsidRPr="00F74519" w:rsidRDefault="00F74519" w:rsidP="00F74519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Professionalism</w:t>
      </w:r>
    </w:p>
    <w:p w14:paraId="2E7D6DD6" w14:textId="77777777" w:rsid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These categories are more subjective and therefore benefit from LLM-based analysis.</w:t>
      </w:r>
    </w:p>
    <w:p w14:paraId="0C5DBC2C" w14:textId="77777777" w:rsidR="000C5EA1" w:rsidRPr="00F74519" w:rsidRDefault="000C5EA1" w:rsidP="00F74519">
      <w:pPr>
        <w:jc w:val="both"/>
        <w:rPr>
          <w:rFonts w:ascii="Times New Roman" w:hAnsi="Times New Roman" w:cs="Times New Roman"/>
        </w:rPr>
      </w:pPr>
    </w:p>
    <w:p w14:paraId="1CEB712D" w14:textId="77777777" w:rsidR="00F74519" w:rsidRPr="00A0376F" w:rsidRDefault="00F74519" w:rsidP="00F745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376F">
        <w:rPr>
          <w:rFonts w:ascii="Times New Roman" w:hAnsi="Times New Roman" w:cs="Times New Roman"/>
          <w:b/>
          <w:bCs/>
          <w:sz w:val="28"/>
          <w:szCs w:val="28"/>
        </w:rPr>
        <w:t>Presentation Layer</w:t>
      </w:r>
    </w:p>
    <w:p w14:paraId="0F619B4D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Streamlit frontend presents:</w:t>
      </w:r>
    </w:p>
    <w:p w14:paraId="2E8F852F" w14:textId="77777777" w:rsidR="00F74519" w:rsidRPr="00F74519" w:rsidRDefault="00F74519" w:rsidP="00F74519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Individual category scores</w:t>
      </w:r>
    </w:p>
    <w:p w14:paraId="52F515FE" w14:textId="77777777" w:rsidR="00F74519" w:rsidRPr="00F74519" w:rsidRDefault="00F74519" w:rsidP="00F74519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Overall score</w:t>
      </w:r>
    </w:p>
    <w:p w14:paraId="1F599AC6" w14:textId="77777777" w:rsidR="00F74519" w:rsidRPr="00F74519" w:rsidRDefault="00F74519" w:rsidP="00F74519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Radar chart visualization</w:t>
      </w:r>
    </w:p>
    <w:p w14:paraId="4B936E2D" w14:textId="77777777" w:rsidR="00F74519" w:rsidRPr="00F74519" w:rsidRDefault="00F74519" w:rsidP="00F74519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Detailed feedback</w:t>
      </w:r>
    </w:p>
    <w:p w14:paraId="71F6A2CA" w14:textId="77777777" w:rsidR="00F74519" w:rsidRPr="00F74519" w:rsidRDefault="00F74519" w:rsidP="00F74519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Transcript viewer</w:t>
      </w:r>
    </w:p>
    <w:p w14:paraId="1DD0158C" w14:textId="77777777" w:rsid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This allows users to easily understand strengths and areas for improvement.</w:t>
      </w:r>
    </w:p>
    <w:p w14:paraId="7B3460B5" w14:textId="77777777" w:rsidR="000C5EA1" w:rsidRPr="00F74519" w:rsidRDefault="000C5EA1" w:rsidP="00F74519">
      <w:pPr>
        <w:jc w:val="both"/>
        <w:rPr>
          <w:rFonts w:ascii="Times New Roman" w:hAnsi="Times New Roman" w:cs="Times New Roman"/>
        </w:rPr>
      </w:pPr>
    </w:p>
    <w:p w14:paraId="52D76091" w14:textId="77777777" w:rsidR="00F74519" w:rsidRPr="00A0376F" w:rsidRDefault="00F74519" w:rsidP="00F7451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376F">
        <w:rPr>
          <w:rFonts w:ascii="Times New Roman" w:hAnsi="Times New Roman" w:cs="Times New Roman"/>
          <w:b/>
          <w:bCs/>
          <w:sz w:val="28"/>
          <w:szCs w:val="28"/>
        </w:rPr>
        <w:t>Architectural Advantages</w:t>
      </w:r>
    </w:p>
    <w:p w14:paraId="2BA08A2C" w14:textId="77777777" w:rsidR="00F74519" w:rsidRP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The hybrid architecture provides several benefits:</w:t>
      </w:r>
    </w:p>
    <w:p w14:paraId="48E17840" w14:textId="77777777" w:rsidR="00F74519" w:rsidRPr="00F74519" w:rsidRDefault="00F74519" w:rsidP="00F74519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Reduced token consumption</w:t>
      </w:r>
    </w:p>
    <w:p w14:paraId="0CCF06EB" w14:textId="77777777" w:rsidR="00F74519" w:rsidRPr="00F74519" w:rsidRDefault="00F74519" w:rsidP="00F74519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Lower operational costs</w:t>
      </w:r>
    </w:p>
    <w:p w14:paraId="7D492CC6" w14:textId="77777777" w:rsidR="00F74519" w:rsidRPr="00F74519" w:rsidRDefault="00F74519" w:rsidP="00F74519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Improved scalability</w:t>
      </w:r>
    </w:p>
    <w:p w14:paraId="7B47AC1A" w14:textId="77777777" w:rsidR="00F74519" w:rsidRPr="00F74519" w:rsidRDefault="00F74519" w:rsidP="00F74519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Better explainability</w:t>
      </w:r>
    </w:p>
    <w:p w14:paraId="07A24B2C" w14:textId="77777777" w:rsidR="00F74519" w:rsidRPr="00F74519" w:rsidRDefault="00F74519" w:rsidP="00F74519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Clear separation between objective and subjective evaluation tasks</w:t>
      </w:r>
    </w:p>
    <w:p w14:paraId="782A95D9" w14:textId="77777777" w:rsidR="00F74519" w:rsidRDefault="00F74519" w:rsidP="00F74519">
      <w:pPr>
        <w:jc w:val="both"/>
        <w:rPr>
          <w:rFonts w:ascii="Times New Roman" w:hAnsi="Times New Roman" w:cs="Times New Roman"/>
        </w:rPr>
      </w:pPr>
      <w:r w:rsidRPr="00F74519">
        <w:rPr>
          <w:rFonts w:ascii="Times New Roman" w:hAnsi="Times New Roman" w:cs="Times New Roman"/>
        </w:rPr>
        <w:t>By assigning objective metrics to local computation and subjective metrics to Gemini, the system avoids unnecessary AI usage while preserving evaluation quality.</w:t>
      </w:r>
    </w:p>
    <w:p w14:paraId="7DA638DF" w14:textId="77777777" w:rsidR="00044E28" w:rsidRDefault="00044E28" w:rsidP="00F74519">
      <w:pPr>
        <w:jc w:val="both"/>
        <w:rPr>
          <w:rFonts w:ascii="Times New Roman" w:hAnsi="Times New Roman" w:cs="Times New Roman"/>
        </w:rPr>
      </w:pPr>
    </w:p>
    <w:p w14:paraId="5FE04AB6" w14:textId="77777777" w:rsidR="00044E28" w:rsidRPr="009E2DCD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2DCD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Design Decisions</w:t>
      </w:r>
    </w:p>
    <w:p w14:paraId="3A9F0C86" w14:textId="77777777" w:rsidR="00044E28" w:rsidRPr="009E2DCD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2DCD">
        <w:rPr>
          <w:rFonts w:ascii="Times New Roman" w:hAnsi="Times New Roman" w:cs="Times New Roman"/>
          <w:b/>
          <w:bCs/>
          <w:sz w:val="28"/>
          <w:szCs w:val="28"/>
        </w:rPr>
        <w:t>Overview</w:t>
      </w:r>
    </w:p>
    <w:p w14:paraId="02B03372" w14:textId="77777777" w:rsidR="00044E28" w:rsidRPr="00044E28" w:rsidRDefault="00044E28" w:rsidP="009E2DCD">
      <w:pPr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Throughout the development process, multiple approaches were considered for transcript evaluation. Several alternatives were evaluated and rejected based on scalability, fairness, explainability, and operational efficiency.</w:t>
      </w:r>
    </w:p>
    <w:p w14:paraId="3CB249D2" w14:textId="77777777" w:rsidR="00044E28" w:rsidRDefault="00044E28" w:rsidP="009E2DCD">
      <w:pPr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This chapter documents the reasoning behind the final design choices.</w:t>
      </w:r>
    </w:p>
    <w:p w14:paraId="6A64BAAC" w14:textId="77777777" w:rsidR="009E2DCD" w:rsidRPr="00044E28" w:rsidRDefault="009E2DCD" w:rsidP="00044E28">
      <w:pPr>
        <w:jc w:val="both"/>
        <w:rPr>
          <w:rFonts w:ascii="Times New Roman" w:hAnsi="Times New Roman" w:cs="Times New Roman"/>
        </w:rPr>
      </w:pPr>
    </w:p>
    <w:p w14:paraId="1EC6D9FB" w14:textId="77777777" w:rsidR="00044E28" w:rsidRPr="009E2DCD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2DCD">
        <w:rPr>
          <w:rFonts w:ascii="Times New Roman" w:hAnsi="Times New Roman" w:cs="Times New Roman"/>
          <w:b/>
          <w:bCs/>
          <w:sz w:val="28"/>
          <w:szCs w:val="28"/>
        </w:rPr>
        <w:t>Hybrid Evaluation Architecture</w:t>
      </w:r>
    </w:p>
    <w:p w14:paraId="4DA530C0" w14:textId="77777777" w:rsidR="00044E28" w:rsidRPr="009E2DCD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2DCD">
        <w:rPr>
          <w:rFonts w:ascii="Times New Roman" w:hAnsi="Times New Roman" w:cs="Times New Roman"/>
          <w:b/>
          <w:bCs/>
          <w:sz w:val="28"/>
          <w:szCs w:val="28"/>
        </w:rPr>
        <w:t>Initial Idea</w:t>
      </w:r>
    </w:p>
    <w:p w14:paraId="554C02ED" w14:textId="77777777" w:rsidR="00044E28" w:rsidRPr="00044E28" w:rsidRDefault="00044E28" w:rsidP="00022E4F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The initial concept was to use a Large Language Model to evaluate every assessment category.</w:t>
      </w:r>
    </w:p>
    <w:p w14:paraId="60191B62" w14:textId="77777777" w:rsidR="00044E28" w:rsidRDefault="00044E28" w:rsidP="00022E4F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This approach would allow a single model to generate all evaluation scores and feedback.</w:t>
      </w:r>
    </w:p>
    <w:p w14:paraId="175DF6C8" w14:textId="77777777" w:rsidR="009E2DCD" w:rsidRPr="00044E28" w:rsidRDefault="009E2DCD" w:rsidP="00044E28">
      <w:pPr>
        <w:jc w:val="both"/>
        <w:rPr>
          <w:rFonts w:ascii="Times New Roman" w:hAnsi="Times New Roman" w:cs="Times New Roman"/>
        </w:rPr>
      </w:pPr>
    </w:p>
    <w:p w14:paraId="3E3C5DE9" w14:textId="77777777" w:rsidR="00044E28" w:rsidRPr="009E2DCD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2DCD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2CEB8F49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A fully LLM-based system would require every evaluation category to consume tokens.</w:t>
      </w:r>
    </w:p>
    <w:p w14:paraId="63E49C9D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This introduces several challenges:</w:t>
      </w:r>
    </w:p>
    <w:p w14:paraId="54591C9C" w14:textId="77777777" w:rsidR="00044E28" w:rsidRPr="00044E28" w:rsidRDefault="00044E28" w:rsidP="00044E28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Increased API usage</w:t>
      </w:r>
    </w:p>
    <w:p w14:paraId="79AB63E3" w14:textId="77777777" w:rsidR="00044E28" w:rsidRPr="00044E28" w:rsidRDefault="00044E28" w:rsidP="00044E28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Higher operational cost</w:t>
      </w:r>
    </w:p>
    <w:p w14:paraId="3F23E5CA" w14:textId="77777777" w:rsidR="00044E28" w:rsidRPr="00044E28" w:rsidRDefault="00044E28" w:rsidP="00044E28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Reduced scalability</w:t>
      </w:r>
    </w:p>
    <w:p w14:paraId="5F3346A1" w14:textId="77777777" w:rsidR="00044E28" w:rsidRDefault="00044E28" w:rsidP="00044E28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Unnecessary use of AI for objective metrics</w:t>
      </w:r>
    </w:p>
    <w:p w14:paraId="12B1F2AE" w14:textId="77777777" w:rsidR="009E2DCD" w:rsidRPr="00044E28" w:rsidRDefault="009E2DCD" w:rsidP="009E2DCD">
      <w:pPr>
        <w:jc w:val="both"/>
        <w:rPr>
          <w:rFonts w:ascii="Times New Roman" w:hAnsi="Times New Roman" w:cs="Times New Roman"/>
        </w:rPr>
      </w:pPr>
    </w:p>
    <w:p w14:paraId="4D297CEF" w14:textId="77777777" w:rsidR="00044E28" w:rsidRPr="009E2DCD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2DCD">
        <w:rPr>
          <w:rFonts w:ascii="Times New Roman" w:hAnsi="Times New Roman" w:cs="Times New Roman"/>
          <w:b/>
          <w:bCs/>
          <w:sz w:val="28"/>
          <w:szCs w:val="28"/>
        </w:rPr>
        <w:t>Final Decision</w:t>
      </w:r>
    </w:p>
    <w:p w14:paraId="4BAAAC9F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A hybrid architecture was adopted.</w:t>
      </w:r>
    </w:p>
    <w:p w14:paraId="6DAD3AC2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Local Evaluation:</w:t>
      </w:r>
    </w:p>
    <w:p w14:paraId="29B40D01" w14:textId="77777777" w:rsidR="00044E28" w:rsidRPr="00044E28" w:rsidRDefault="00044E28" w:rsidP="00044E28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Grammar</w:t>
      </w:r>
    </w:p>
    <w:p w14:paraId="7B63A1D2" w14:textId="77777777" w:rsidR="00044E28" w:rsidRPr="00044E28" w:rsidRDefault="00044E28" w:rsidP="00044E28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Vocabulary</w:t>
      </w:r>
    </w:p>
    <w:p w14:paraId="3843F9EA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Gemini Evaluation:</w:t>
      </w:r>
    </w:p>
    <w:p w14:paraId="22D74CF8" w14:textId="77777777" w:rsidR="00044E28" w:rsidRPr="00044E28" w:rsidRDefault="00044E28" w:rsidP="00044E28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Clarity</w:t>
      </w:r>
    </w:p>
    <w:p w14:paraId="38B07A18" w14:textId="77777777" w:rsidR="00044E28" w:rsidRPr="00044E28" w:rsidRDefault="00044E28" w:rsidP="00044E28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Technical Accuracy</w:t>
      </w:r>
    </w:p>
    <w:p w14:paraId="7B793BF2" w14:textId="77777777" w:rsidR="009E2DCD" w:rsidRDefault="00044E28" w:rsidP="00044E28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Professionalism</w:t>
      </w:r>
    </w:p>
    <w:p w14:paraId="7305DCDE" w14:textId="7F870FE2" w:rsidR="00044E28" w:rsidRPr="009E2DCD" w:rsidRDefault="00044E28" w:rsidP="009E2DCD">
      <w:pPr>
        <w:jc w:val="both"/>
        <w:rPr>
          <w:rFonts w:ascii="Times New Roman" w:hAnsi="Times New Roman" w:cs="Times New Roman"/>
        </w:rPr>
      </w:pPr>
      <w:r w:rsidRPr="009E2DCD">
        <w:rPr>
          <w:rFonts w:ascii="Times New Roman" w:hAnsi="Times New Roman" w:cs="Times New Roman"/>
        </w:rPr>
        <w:lastRenderedPageBreak/>
        <w:t>Grammar and vocabulary can be measured using deterministic methods without requiring advanced reasoning.</w:t>
      </w:r>
    </w:p>
    <w:p w14:paraId="42F7307A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Clarity, technical accuracy, and professionalism involve contextual understanding and therefore benefit from LLM-based evaluation.</w:t>
      </w:r>
    </w:p>
    <w:p w14:paraId="200B8DAA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This separation significantly reduces token consumption while maintaining evaluation quality.</w:t>
      </w:r>
    </w:p>
    <w:p w14:paraId="76468853" w14:textId="43F741A4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</w:p>
    <w:p w14:paraId="061ABA25" w14:textId="04F92270" w:rsidR="00022E4F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2E4F">
        <w:rPr>
          <w:rFonts w:ascii="Times New Roman" w:hAnsi="Times New Roman" w:cs="Times New Roman"/>
          <w:b/>
          <w:bCs/>
          <w:sz w:val="28"/>
          <w:szCs w:val="28"/>
        </w:rPr>
        <w:t>Grammar Evaluation Strategy</w:t>
      </w:r>
      <w:r w:rsidR="00566ACF">
        <w:rPr>
          <w:rFonts w:ascii="Times New Roman" w:hAnsi="Times New Roman" w:cs="Times New Roman"/>
          <w:b/>
          <w:bCs/>
          <w:sz w:val="28"/>
          <w:szCs w:val="28"/>
        </w:rPr>
        <w:t xml:space="preserve"> -- </w:t>
      </w:r>
      <w:r w:rsidRPr="00022E4F">
        <w:rPr>
          <w:rFonts w:ascii="Times New Roman" w:hAnsi="Times New Roman" w:cs="Times New Roman"/>
          <w:b/>
          <w:bCs/>
          <w:sz w:val="28"/>
          <w:szCs w:val="28"/>
        </w:rPr>
        <w:t>Rejected Approach</w:t>
      </w:r>
    </w:p>
    <w:p w14:paraId="556D342B" w14:textId="77777777" w:rsidR="00566ACF" w:rsidRPr="00022E4F" w:rsidRDefault="00566ACF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8586E8" w14:textId="77777777" w:rsidR="00044E28" w:rsidRPr="00022E4F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2E4F">
        <w:rPr>
          <w:rFonts w:ascii="Times New Roman" w:hAnsi="Times New Roman" w:cs="Times New Roman"/>
          <w:b/>
          <w:bCs/>
          <w:sz w:val="28"/>
          <w:szCs w:val="28"/>
        </w:rPr>
        <w:t>Absolute grammar error count.</w:t>
      </w:r>
    </w:p>
    <w:p w14:paraId="3E951C77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Example:</w:t>
      </w:r>
    </w:p>
    <w:p w14:paraId="7971E52E" w14:textId="77777777" w:rsidR="00044E28" w:rsidRPr="00044E28" w:rsidRDefault="00044E28" w:rsidP="009E2DCD">
      <w:pPr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Transcript A:</w:t>
      </w:r>
      <w:r w:rsidRPr="00044E28">
        <w:rPr>
          <w:rFonts w:ascii="Times New Roman" w:hAnsi="Times New Roman" w:cs="Times New Roman"/>
        </w:rPr>
        <w:br/>
        <w:t>100 words</w:t>
      </w:r>
      <w:r w:rsidRPr="00044E28">
        <w:rPr>
          <w:rFonts w:ascii="Times New Roman" w:hAnsi="Times New Roman" w:cs="Times New Roman"/>
        </w:rPr>
        <w:br/>
        <w:t>5 errors</w:t>
      </w:r>
    </w:p>
    <w:p w14:paraId="217221C1" w14:textId="77777777" w:rsidR="00044E28" w:rsidRPr="00044E28" w:rsidRDefault="00044E28" w:rsidP="00044E28">
      <w:pPr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Transcript B:</w:t>
      </w:r>
      <w:r w:rsidRPr="00044E28">
        <w:rPr>
          <w:rFonts w:ascii="Times New Roman" w:hAnsi="Times New Roman" w:cs="Times New Roman"/>
        </w:rPr>
        <w:br/>
        <w:t>500 words</w:t>
      </w:r>
      <w:r w:rsidRPr="00044E28">
        <w:rPr>
          <w:rFonts w:ascii="Times New Roman" w:hAnsi="Times New Roman" w:cs="Times New Roman"/>
        </w:rPr>
        <w:br/>
        <w:t>5 errors</w:t>
      </w:r>
    </w:p>
    <w:p w14:paraId="3285AF52" w14:textId="77777777" w:rsid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Both transcripts would receive the same penalty despite having different error densities.</w:t>
      </w:r>
    </w:p>
    <w:p w14:paraId="55BECE0E" w14:textId="77777777" w:rsidR="00566ACF" w:rsidRPr="00044E28" w:rsidRDefault="00566ACF" w:rsidP="00044E28">
      <w:pPr>
        <w:jc w:val="both"/>
        <w:rPr>
          <w:rFonts w:ascii="Times New Roman" w:hAnsi="Times New Roman" w:cs="Times New Roman"/>
        </w:rPr>
      </w:pPr>
    </w:p>
    <w:p w14:paraId="4DA3BE32" w14:textId="77777777" w:rsidR="00044E28" w:rsidRPr="00566ACF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6ACF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1DC4631A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Longer transcripts naturally accumulate more errors.</w:t>
      </w:r>
    </w:p>
    <w:p w14:paraId="121A953E" w14:textId="77777777" w:rsid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Using absolute counts unfairly penalizes users who provide longer responses.</w:t>
      </w:r>
    </w:p>
    <w:p w14:paraId="09E8E3DA" w14:textId="77777777" w:rsidR="00566ACF" w:rsidRPr="00044E28" w:rsidRDefault="00566ACF" w:rsidP="00044E28">
      <w:pPr>
        <w:jc w:val="both"/>
        <w:rPr>
          <w:rFonts w:ascii="Times New Roman" w:hAnsi="Times New Roman" w:cs="Times New Roman"/>
        </w:rPr>
      </w:pPr>
    </w:p>
    <w:p w14:paraId="20DC393A" w14:textId="77777777" w:rsidR="00044E28" w:rsidRPr="00566ACF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6ACF">
        <w:rPr>
          <w:rFonts w:ascii="Times New Roman" w:hAnsi="Times New Roman" w:cs="Times New Roman"/>
          <w:b/>
          <w:bCs/>
          <w:sz w:val="28"/>
          <w:szCs w:val="28"/>
        </w:rPr>
        <w:t>Final Decision</w:t>
      </w:r>
    </w:p>
    <w:p w14:paraId="3B8C2769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Use normalized grammar error density.</w:t>
      </w:r>
    </w:p>
    <w:p w14:paraId="02077D93" w14:textId="00FB58F6" w:rsidR="00044E28" w:rsidRPr="00566ACF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Grammar quality is measured relative to transcript length rather than total error count.</w:t>
      </w:r>
    </w:p>
    <w:p w14:paraId="746910D8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This creates a fairer evaluation system and allows transcripts of different lengths to be compared consistently.</w:t>
      </w:r>
    </w:p>
    <w:p w14:paraId="7DB82142" w14:textId="12046793" w:rsidR="00044E28" w:rsidRDefault="00566ACF" w:rsidP="00044E2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5B66CBBD" w14:textId="77777777" w:rsidR="00566ACF" w:rsidRDefault="00566ACF" w:rsidP="00044E28">
      <w:pPr>
        <w:jc w:val="both"/>
        <w:rPr>
          <w:rFonts w:ascii="Times New Roman" w:hAnsi="Times New Roman" w:cs="Times New Roman"/>
        </w:rPr>
      </w:pPr>
    </w:p>
    <w:p w14:paraId="3464C5D3" w14:textId="77777777" w:rsidR="00566ACF" w:rsidRDefault="00566ACF" w:rsidP="00044E28">
      <w:pPr>
        <w:jc w:val="both"/>
        <w:rPr>
          <w:rFonts w:ascii="Times New Roman" w:hAnsi="Times New Roman" w:cs="Times New Roman"/>
        </w:rPr>
      </w:pPr>
    </w:p>
    <w:p w14:paraId="17453CD8" w14:textId="77777777" w:rsidR="00566ACF" w:rsidRPr="00044E28" w:rsidRDefault="00566ACF" w:rsidP="00044E28">
      <w:pPr>
        <w:jc w:val="both"/>
        <w:rPr>
          <w:rFonts w:ascii="Times New Roman" w:hAnsi="Times New Roman" w:cs="Times New Roman"/>
        </w:rPr>
      </w:pPr>
    </w:p>
    <w:p w14:paraId="4F407DE6" w14:textId="1BE63726" w:rsidR="00566ACF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6ACF">
        <w:rPr>
          <w:rFonts w:ascii="Times New Roman" w:hAnsi="Times New Roman" w:cs="Times New Roman"/>
          <w:b/>
          <w:bCs/>
          <w:sz w:val="28"/>
          <w:szCs w:val="28"/>
        </w:rPr>
        <w:t>Vocabulary Evaluation Strategy</w:t>
      </w:r>
      <w:r w:rsidR="00566ACF">
        <w:rPr>
          <w:rFonts w:ascii="Times New Roman" w:hAnsi="Times New Roman" w:cs="Times New Roman"/>
          <w:b/>
          <w:bCs/>
          <w:sz w:val="28"/>
          <w:szCs w:val="28"/>
        </w:rPr>
        <w:t>--</w:t>
      </w:r>
      <w:r w:rsidRPr="00566ACF">
        <w:rPr>
          <w:rFonts w:ascii="Times New Roman" w:hAnsi="Times New Roman" w:cs="Times New Roman"/>
          <w:b/>
          <w:bCs/>
          <w:sz w:val="28"/>
          <w:szCs w:val="28"/>
        </w:rPr>
        <w:t>Rejected Approach</w:t>
      </w:r>
    </w:p>
    <w:p w14:paraId="14796C50" w14:textId="77777777" w:rsidR="009E6F54" w:rsidRPr="00566ACF" w:rsidRDefault="009E6F54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5EB6DD" w14:textId="77777777" w:rsidR="00044E28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6ACF">
        <w:rPr>
          <w:rFonts w:ascii="Times New Roman" w:hAnsi="Times New Roman" w:cs="Times New Roman"/>
          <w:b/>
          <w:bCs/>
          <w:sz w:val="28"/>
          <w:szCs w:val="28"/>
        </w:rPr>
        <w:t>Type Token Ratio (TTR).</w:t>
      </w:r>
    </w:p>
    <w:p w14:paraId="69DAF556" w14:textId="77777777" w:rsidR="009E6F54" w:rsidRPr="00566ACF" w:rsidRDefault="009E6F54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CF546F" w14:textId="031EAFC0" w:rsidR="009E6F54" w:rsidRPr="00566ACF" w:rsidRDefault="00044E28" w:rsidP="009E6F5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66ACF">
        <w:rPr>
          <w:rFonts w:ascii="Times New Roman" w:hAnsi="Times New Roman" w:cs="Times New Roman"/>
          <w:b/>
          <w:bCs/>
          <w:sz w:val="28"/>
          <w:szCs w:val="28"/>
        </w:rPr>
        <w:t>P</w:t>
      </w:r>
      <w:r w:rsidR="009E6F54">
        <w:rPr>
          <w:rFonts w:ascii="Times New Roman" w:hAnsi="Times New Roman" w:cs="Times New Roman"/>
          <w:b/>
          <w:bCs/>
          <w:sz w:val="28"/>
          <w:szCs w:val="28"/>
        </w:rPr>
        <w:t>r</w:t>
      </w:r>
      <w:r w:rsidRPr="00566ACF">
        <w:rPr>
          <w:rFonts w:ascii="Times New Roman" w:hAnsi="Times New Roman" w:cs="Times New Roman"/>
          <w:b/>
          <w:bCs/>
          <w:sz w:val="28"/>
          <w:szCs w:val="28"/>
        </w:rPr>
        <w:t>oblem</w:t>
      </w:r>
    </w:p>
    <w:p w14:paraId="455C1FD7" w14:textId="77777777" w:rsidR="00044E28" w:rsidRPr="00044E28" w:rsidRDefault="00044E28" w:rsidP="009E6F54">
      <w:pPr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TTR decreases as transcript length increases.</w:t>
      </w:r>
    </w:p>
    <w:p w14:paraId="7A3E51F2" w14:textId="77777777" w:rsid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This introduces significant transcript-length bias.</w:t>
      </w:r>
    </w:p>
    <w:p w14:paraId="043D5A17" w14:textId="77777777" w:rsidR="009E6F54" w:rsidRPr="009E6F54" w:rsidRDefault="009E6F54" w:rsidP="00044E2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DA9EC2" w14:textId="77777777" w:rsidR="00044E28" w:rsidRPr="009E6F54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6F54">
        <w:rPr>
          <w:rFonts w:ascii="Times New Roman" w:hAnsi="Times New Roman" w:cs="Times New Roman"/>
          <w:b/>
          <w:bCs/>
          <w:sz w:val="28"/>
          <w:szCs w:val="28"/>
        </w:rPr>
        <w:t>Alternative Considered</w:t>
      </w:r>
    </w:p>
    <w:p w14:paraId="35095D68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Root Type Token Ratio (RTTR).</w:t>
      </w:r>
    </w:p>
    <w:p w14:paraId="43512BF5" w14:textId="77777777" w:rsid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While more stable than TTR, some length sensitivity still remains.</w:t>
      </w:r>
    </w:p>
    <w:p w14:paraId="08AB4CA6" w14:textId="77777777" w:rsidR="009E6F54" w:rsidRPr="009E6F54" w:rsidRDefault="009E6F54" w:rsidP="00044E2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C10334B" w14:textId="77777777" w:rsidR="00044E28" w:rsidRPr="009E6F54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6F54">
        <w:rPr>
          <w:rFonts w:ascii="Times New Roman" w:hAnsi="Times New Roman" w:cs="Times New Roman"/>
          <w:b/>
          <w:bCs/>
          <w:sz w:val="28"/>
          <w:szCs w:val="28"/>
        </w:rPr>
        <w:t>Final Decision</w:t>
      </w:r>
    </w:p>
    <w:p w14:paraId="348C7D31" w14:textId="77777777" w:rsid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Measure vocabulary richness using MTLD (Measure of Textual Lexical Diversity).</w:t>
      </w:r>
    </w:p>
    <w:p w14:paraId="2E9D5426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MTLD remains relatively stable across varying transcript lengths and is commonly used in lexical diversity research.</w:t>
      </w:r>
    </w:p>
    <w:p w14:paraId="64B1F903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This makes it more suitable for transcript evaluation.</w:t>
      </w:r>
    </w:p>
    <w:p w14:paraId="1AAAE5AC" w14:textId="06F4D5C3" w:rsidR="00044E28" w:rsidRPr="009E6F54" w:rsidRDefault="00044E28" w:rsidP="00044E2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6D8D497" w14:textId="52F53057" w:rsidR="00044E28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6F54">
        <w:rPr>
          <w:rFonts w:ascii="Times New Roman" w:hAnsi="Times New Roman" w:cs="Times New Roman"/>
          <w:b/>
          <w:bCs/>
          <w:sz w:val="28"/>
          <w:szCs w:val="28"/>
        </w:rPr>
        <w:t>Professionalism Evaluation Strategy</w:t>
      </w:r>
      <w:r w:rsidR="009E6F54">
        <w:rPr>
          <w:rFonts w:ascii="Times New Roman" w:hAnsi="Times New Roman" w:cs="Times New Roman"/>
          <w:b/>
          <w:bCs/>
          <w:sz w:val="28"/>
          <w:szCs w:val="28"/>
        </w:rPr>
        <w:t xml:space="preserve"> -- </w:t>
      </w:r>
      <w:r w:rsidRPr="009E6F54">
        <w:rPr>
          <w:rFonts w:ascii="Times New Roman" w:hAnsi="Times New Roman" w:cs="Times New Roman"/>
          <w:b/>
          <w:bCs/>
          <w:sz w:val="28"/>
          <w:szCs w:val="28"/>
        </w:rPr>
        <w:t>Rejected Approach</w:t>
      </w:r>
    </w:p>
    <w:p w14:paraId="641A5F14" w14:textId="77777777" w:rsidR="002B24E0" w:rsidRPr="009E6F54" w:rsidRDefault="002B24E0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76065F7" w14:textId="77777777" w:rsidR="00044E28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24E0">
        <w:rPr>
          <w:rFonts w:ascii="Times New Roman" w:hAnsi="Times New Roman" w:cs="Times New Roman"/>
          <w:b/>
          <w:bCs/>
          <w:sz w:val="28"/>
          <w:szCs w:val="28"/>
        </w:rPr>
        <w:t>Rule-based scoring using predefined keyword lists.</w:t>
      </w:r>
    </w:p>
    <w:p w14:paraId="40F94EC4" w14:textId="77777777" w:rsidR="002B24E0" w:rsidRPr="002B24E0" w:rsidRDefault="002B24E0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34AF03" w14:textId="77777777" w:rsidR="00044E28" w:rsidRPr="002B24E0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24E0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182AF0B7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Professional language depends heavily on context.</w:t>
      </w:r>
    </w:p>
    <w:p w14:paraId="4261623D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A sentence may appear informal or professional depending on how it is used.</w:t>
      </w:r>
    </w:p>
    <w:p w14:paraId="2D029C1F" w14:textId="77777777" w:rsid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Keyword-based approaches cannot reliably capture these nuances.</w:t>
      </w:r>
    </w:p>
    <w:p w14:paraId="03715C30" w14:textId="77777777" w:rsidR="002B24E0" w:rsidRPr="00044E28" w:rsidRDefault="002B24E0" w:rsidP="00044E28">
      <w:pPr>
        <w:jc w:val="both"/>
        <w:rPr>
          <w:rFonts w:ascii="Times New Roman" w:hAnsi="Times New Roman" w:cs="Times New Roman"/>
        </w:rPr>
      </w:pPr>
    </w:p>
    <w:p w14:paraId="582C228F" w14:textId="77777777" w:rsidR="00044E28" w:rsidRPr="002B24E0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24E0">
        <w:rPr>
          <w:rFonts w:ascii="Times New Roman" w:hAnsi="Times New Roman" w:cs="Times New Roman"/>
          <w:b/>
          <w:bCs/>
          <w:sz w:val="28"/>
          <w:szCs w:val="28"/>
        </w:rPr>
        <w:lastRenderedPageBreak/>
        <w:t>Final Decision</w:t>
      </w:r>
    </w:p>
    <w:p w14:paraId="3036A4DD" w14:textId="77777777" w:rsid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Evaluate professionalism using Gemini.</w:t>
      </w:r>
    </w:p>
    <w:p w14:paraId="6DEFB586" w14:textId="77777777" w:rsidR="002B24E0" w:rsidRPr="00044E28" w:rsidRDefault="002B24E0" w:rsidP="00044E28">
      <w:pPr>
        <w:jc w:val="both"/>
        <w:rPr>
          <w:rFonts w:ascii="Times New Roman" w:hAnsi="Times New Roman" w:cs="Times New Roman"/>
        </w:rPr>
      </w:pPr>
    </w:p>
    <w:p w14:paraId="3B5F6EC1" w14:textId="77777777" w:rsidR="00044E28" w:rsidRPr="002B24E0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24E0">
        <w:rPr>
          <w:rFonts w:ascii="Times New Roman" w:hAnsi="Times New Roman" w:cs="Times New Roman"/>
          <w:b/>
          <w:bCs/>
          <w:sz w:val="28"/>
          <w:szCs w:val="28"/>
        </w:rPr>
        <w:t>Reasoning</w:t>
      </w:r>
    </w:p>
    <w:p w14:paraId="5728ABFE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Professionalism requires contextual interpretation, making it more suitable for LLM-based evaluation.</w:t>
      </w:r>
    </w:p>
    <w:p w14:paraId="4E5B0CDC" w14:textId="71528CEA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</w:p>
    <w:p w14:paraId="786CCC2C" w14:textId="323FE8F8" w:rsidR="00044E28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24E0">
        <w:rPr>
          <w:rFonts w:ascii="Times New Roman" w:hAnsi="Times New Roman" w:cs="Times New Roman"/>
          <w:b/>
          <w:bCs/>
          <w:sz w:val="28"/>
          <w:szCs w:val="28"/>
        </w:rPr>
        <w:t>Clarity Evaluation Strategy</w:t>
      </w:r>
      <w:r w:rsidR="002B24E0">
        <w:rPr>
          <w:rFonts w:ascii="Times New Roman" w:hAnsi="Times New Roman" w:cs="Times New Roman"/>
          <w:b/>
          <w:bCs/>
          <w:sz w:val="28"/>
          <w:szCs w:val="28"/>
        </w:rPr>
        <w:t xml:space="preserve"> -- </w:t>
      </w:r>
      <w:r w:rsidRPr="002B24E0">
        <w:rPr>
          <w:rFonts w:ascii="Times New Roman" w:hAnsi="Times New Roman" w:cs="Times New Roman"/>
          <w:b/>
          <w:bCs/>
          <w:sz w:val="28"/>
          <w:szCs w:val="28"/>
        </w:rPr>
        <w:t>Rejected Approach</w:t>
      </w:r>
    </w:p>
    <w:p w14:paraId="0B03AF38" w14:textId="77777777" w:rsidR="004A49C7" w:rsidRPr="002B24E0" w:rsidRDefault="004A49C7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0E1BB4F" w14:textId="77777777" w:rsidR="00044E28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9C7">
        <w:rPr>
          <w:rFonts w:ascii="Times New Roman" w:hAnsi="Times New Roman" w:cs="Times New Roman"/>
          <w:b/>
          <w:bCs/>
          <w:sz w:val="28"/>
          <w:szCs w:val="28"/>
        </w:rPr>
        <w:t>Rule-based readability metrics.</w:t>
      </w:r>
    </w:p>
    <w:p w14:paraId="00A7DF5D" w14:textId="77777777" w:rsidR="004A49C7" w:rsidRPr="004A49C7" w:rsidRDefault="004A49C7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DB7AF9" w14:textId="77777777" w:rsidR="00044E28" w:rsidRPr="004A49C7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9C7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750981EA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Readability formulas do not necessarily reflect communication effectiveness.</w:t>
      </w:r>
    </w:p>
    <w:p w14:paraId="08C9E320" w14:textId="77777777" w:rsid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A grammatically correct response can still be confusing or poorly structured.</w:t>
      </w:r>
    </w:p>
    <w:p w14:paraId="0275E9AB" w14:textId="77777777" w:rsidR="004A49C7" w:rsidRPr="00044E28" w:rsidRDefault="004A49C7" w:rsidP="00044E28">
      <w:pPr>
        <w:jc w:val="both"/>
        <w:rPr>
          <w:rFonts w:ascii="Times New Roman" w:hAnsi="Times New Roman" w:cs="Times New Roman"/>
        </w:rPr>
      </w:pPr>
    </w:p>
    <w:p w14:paraId="441AF281" w14:textId="77777777" w:rsidR="00044E28" w:rsidRPr="004A49C7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9C7">
        <w:rPr>
          <w:rFonts w:ascii="Times New Roman" w:hAnsi="Times New Roman" w:cs="Times New Roman"/>
          <w:b/>
          <w:bCs/>
          <w:sz w:val="28"/>
          <w:szCs w:val="28"/>
        </w:rPr>
        <w:t>Final Decision</w:t>
      </w:r>
    </w:p>
    <w:p w14:paraId="58D61B53" w14:textId="77777777" w:rsid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Use Gemini to evaluate clarity.</w:t>
      </w:r>
    </w:p>
    <w:p w14:paraId="447BD96A" w14:textId="77777777" w:rsidR="004A49C7" w:rsidRPr="00044E28" w:rsidRDefault="004A49C7" w:rsidP="00044E28">
      <w:pPr>
        <w:jc w:val="both"/>
        <w:rPr>
          <w:rFonts w:ascii="Times New Roman" w:hAnsi="Times New Roman" w:cs="Times New Roman"/>
        </w:rPr>
      </w:pPr>
    </w:p>
    <w:p w14:paraId="28E31E8A" w14:textId="77777777" w:rsidR="00044E28" w:rsidRPr="004A49C7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9C7">
        <w:rPr>
          <w:rFonts w:ascii="Times New Roman" w:hAnsi="Times New Roman" w:cs="Times New Roman"/>
          <w:b/>
          <w:bCs/>
          <w:sz w:val="28"/>
          <w:szCs w:val="28"/>
        </w:rPr>
        <w:t>Reasoning</w:t>
      </w:r>
    </w:p>
    <w:p w14:paraId="2C175060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Clarity involves coherence, organization, and logical flow, which are better assessed through contextual reasoning.</w:t>
      </w:r>
    </w:p>
    <w:p w14:paraId="15734E37" w14:textId="2EB7326E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</w:p>
    <w:p w14:paraId="038C5792" w14:textId="77777777" w:rsidR="00044E28" w:rsidRPr="004A49C7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9C7">
        <w:rPr>
          <w:rFonts w:ascii="Times New Roman" w:hAnsi="Times New Roman" w:cs="Times New Roman"/>
          <w:b/>
          <w:bCs/>
          <w:sz w:val="28"/>
          <w:szCs w:val="28"/>
        </w:rPr>
        <w:t>Scalability Considerations</w:t>
      </w:r>
    </w:p>
    <w:p w14:paraId="3A08295F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One of the primary goals of the project was to avoid unnecessary token usage.</w:t>
      </w:r>
    </w:p>
    <w:p w14:paraId="6627F73A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Consider a scenario involving a large number of transcript submissions.</w:t>
      </w:r>
    </w:p>
    <w:p w14:paraId="2644647B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A fully LLM-based architecture would require every evaluation category to consume tokens.</w:t>
      </w:r>
    </w:p>
    <w:p w14:paraId="28CF988E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By evaluating objective metrics locally, only the categories requiring contextual reasoning are sent to Gemini.</w:t>
      </w:r>
    </w:p>
    <w:p w14:paraId="3F1C3935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This significantly improves scalability while preserving evaluation quality.</w:t>
      </w:r>
    </w:p>
    <w:p w14:paraId="38CB73E1" w14:textId="77777777" w:rsidR="00044E28" w:rsidRPr="004A49C7" w:rsidRDefault="00044E2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9C7">
        <w:rPr>
          <w:rFonts w:ascii="Times New Roman" w:hAnsi="Times New Roman" w:cs="Times New Roman"/>
          <w:b/>
          <w:bCs/>
          <w:sz w:val="28"/>
          <w:szCs w:val="28"/>
        </w:rPr>
        <w:lastRenderedPageBreak/>
        <w:t>Summary</w:t>
      </w:r>
    </w:p>
    <w:p w14:paraId="70295F78" w14:textId="77777777" w:rsidR="00044E28" w:rsidRP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The final architecture was selected because it provides:</w:t>
      </w:r>
    </w:p>
    <w:p w14:paraId="7E406B89" w14:textId="77777777" w:rsidR="00044E28" w:rsidRPr="00044E28" w:rsidRDefault="00044E28" w:rsidP="00044E2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Fairer scoring</w:t>
      </w:r>
    </w:p>
    <w:p w14:paraId="086A6B2C" w14:textId="77777777" w:rsidR="00044E28" w:rsidRPr="00044E28" w:rsidRDefault="00044E28" w:rsidP="00044E2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Reduced token consumption</w:t>
      </w:r>
    </w:p>
    <w:p w14:paraId="759E28F5" w14:textId="77777777" w:rsidR="00044E28" w:rsidRPr="00044E28" w:rsidRDefault="00044E28" w:rsidP="00044E2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Better scalability</w:t>
      </w:r>
    </w:p>
    <w:p w14:paraId="4F964520" w14:textId="77777777" w:rsidR="00044E28" w:rsidRPr="00044E28" w:rsidRDefault="00044E28" w:rsidP="00044E2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Improved explainability</w:t>
      </w:r>
    </w:p>
    <w:p w14:paraId="52E6BBDC" w14:textId="77777777" w:rsidR="00044E28" w:rsidRPr="00044E28" w:rsidRDefault="00044E28" w:rsidP="00044E2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Clear separation between objective and subjective evaluation tasks</w:t>
      </w:r>
    </w:p>
    <w:p w14:paraId="78C1BB96" w14:textId="77777777" w:rsidR="00044E28" w:rsidRDefault="00044E28" w:rsidP="00044E28">
      <w:pPr>
        <w:jc w:val="both"/>
        <w:rPr>
          <w:rFonts w:ascii="Times New Roman" w:hAnsi="Times New Roman" w:cs="Times New Roman"/>
        </w:rPr>
      </w:pPr>
      <w:r w:rsidRPr="00044E28">
        <w:rPr>
          <w:rFonts w:ascii="Times New Roman" w:hAnsi="Times New Roman" w:cs="Times New Roman"/>
        </w:rPr>
        <w:t>These decisions collectively resulted in a balanced and efficient transcript evaluation system.</w:t>
      </w:r>
    </w:p>
    <w:p w14:paraId="6B29285E" w14:textId="77777777" w:rsidR="007E2D5E" w:rsidRDefault="007E2D5E" w:rsidP="00044E28">
      <w:pPr>
        <w:jc w:val="both"/>
        <w:rPr>
          <w:rFonts w:ascii="Times New Roman" w:hAnsi="Times New Roman" w:cs="Times New Roman"/>
        </w:rPr>
      </w:pPr>
    </w:p>
    <w:p w14:paraId="084F7D80" w14:textId="77777777" w:rsidR="005F0A83" w:rsidRPr="005F0A83" w:rsidRDefault="005F0A83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0A83">
        <w:rPr>
          <w:rFonts w:ascii="Times New Roman" w:hAnsi="Times New Roman" w:cs="Times New Roman"/>
          <w:b/>
          <w:bCs/>
          <w:sz w:val="28"/>
          <w:szCs w:val="28"/>
        </w:rPr>
        <w:t>5. Implementation Details</w:t>
      </w:r>
    </w:p>
    <w:p w14:paraId="6C8E3B50" w14:textId="77777777" w:rsidR="005F0A83" w:rsidRPr="005F0A83" w:rsidRDefault="005F0A83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0A83">
        <w:rPr>
          <w:rFonts w:ascii="Times New Roman" w:hAnsi="Times New Roman" w:cs="Times New Roman"/>
          <w:b/>
          <w:bCs/>
          <w:sz w:val="28"/>
          <w:szCs w:val="28"/>
        </w:rPr>
        <w:t>Overview</w:t>
      </w:r>
    </w:p>
    <w:p w14:paraId="27866586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The AI Transcript Evaluator was implemented as a modular system consisting of separate components responsible for transcription, evaluation, visualization, and user interaction.</w:t>
      </w:r>
    </w:p>
    <w:p w14:paraId="69F18A16" w14:textId="77777777" w:rsid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The project was developed in Python and integrated multiple open-source tools and APIs to perform transcript analysis.</w:t>
      </w:r>
    </w:p>
    <w:p w14:paraId="28276789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</w:p>
    <w:p w14:paraId="724B67F9" w14:textId="77777777" w:rsidR="005F0A83" w:rsidRPr="005F0A83" w:rsidRDefault="005F0A83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0A83">
        <w:rPr>
          <w:rFonts w:ascii="Times New Roman" w:hAnsi="Times New Roman" w:cs="Times New Roman"/>
          <w:b/>
          <w:bCs/>
          <w:sz w:val="28"/>
          <w:szCs w:val="28"/>
        </w:rPr>
        <w:t>Technology Stack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4"/>
        <w:gridCol w:w="2581"/>
      </w:tblGrid>
      <w:tr w:rsidR="005F0A83" w:rsidRPr="005F0A83" w14:paraId="1938519F" w14:textId="77777777" w:rsidTr="006466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0B092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F0A83">
              <w:rPr>
                <w:rFonts w:ascii="Times New Roman" w:hAnsi="Times New Roman" w:cs="Times New Roman"/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3E2A748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F0A83">
              <w:rPr>
                <w:rFonts w:ascii="Times New Roman" w:hAnsi="Times New Roman" w:cs="Times New Roman"/>
                <w:b/>
                <w:bCs/>
              </w:rPr>
              <w:t>Technology</w:t>
            </w:r>
          </w:p>
        </w:tc>
      </w:tr>
      <w:tr w:rsidR="005F0A83" w:rsidRPr="005F0A83" w14:paraId="5599F5AD" w14:textId="77777777" w:rsidTr="006466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FF9C9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343E5043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Streamlit</w:t>
            </w:r>
          </w:p>
        </w:tc>
      </w:tr>
      <w:tr w:rsidR="005F0A83" w:rsidRPr="005F0A83" w14:paraId="74D3348D" w14:textId="77777777" w:rsidTr="006466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2D7CD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Speech-to-Text</w:t>
            </w:r>
          </w:p>
        </w:tc>
        <w:tc>
          <w:tcPr>
            <w:tcW w:w="0" w:type="auto"/>
            <w:vAlign w:val="center"/>
            <w:hideMark/>
          </w:tcPr>
          <w:p w14:paraId="66CD80CD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OpenAI Whisper</w:t>
            </w:r>
          </w:p>
        </w:tc>
      </w:tr>
      <w:tr w:rsidR="005F0A83" w:rsidRPr="005F0A83" w14:paraId="3FC923B3" w14:textId="77777777" w:rsidTr="006466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3FDA1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Grammar Evaluation</w:t>
            </w:r>
          </w:p>
        </w:tc>
        <w:tc>
          <w:tcPr>
            <w:tcW w:w="0" w:type="auto"/>
            <w:vAlign w:val="center"/>
            <w:hideMark/>
          </w:tcPr>
          <w:p w14:paraId="797605CB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LanguageTool</w:t>
            </w:r>
          </w:p>
        </w:tc>
      </w:tr>
      <w:tr w:rsidR="005F0A83" w:rsidRPr="005F0A83" w14:paraId="721983CB" w14:textId="77777777" w:rsidTr="006466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B53AF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Vocabulary Evaluation</w:t>
            </w:r>
          </w:p>
        </w:tc>
        <w:tc>
          <w:tcPr>
            <w:tcW w:w="0" w:type="auto"/>
            <w:vAlign w:val="center"/>
            <w:hideMark/>
          </w:tcPr>
          <w:p w14:paraId="0A762942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LexicalRichness (MTLD)</w:t>
            </w:r>
          </w:p>
        </w:tc>
      </w:tr>
      <w:tr w:rsidR="005F0A83" w:rsidRPr="005F0A83" w14:paraId="40B9FDBD" w14:textId="77777777" w:rsidTr="006466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1F323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AI Evaluation</w:t>
            </w:r>
          </w:p>
        </w:tc>
        <w:tc>
          <w:tcPr>
            <w:tcW w:w="0" w:type="auto"/>
            <w:vAlign w:val="center"/>
            <w:hideMark/>
          </w:tcPr>
          <w:p w14:paraId="1239713D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Google Gemini</w:t>
            </w:r>
          </w:p>
        </w:tc>
      </w:tr>
      <w:tr w:rsidR="005F0A83" w:rsidRPr="005F0A83" w14:paraId="3BA3FEB6" w14:textId="77777777" w:rsidTr="006466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80790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7856F939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Matplotlib</w:t>
            </w:r>
          </w:p>
        </w:tc>
      </w:tr>
      <w:tr w:rsidR="005F0A83" w:rsidRPr="005F0A83" w14:paraId="32DBA9CC" w14:textId="77777777" w:rsidTr="006466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F6177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54FAC16F" w14:textId="77777777" w:rsidR="005F0A83" w:rsidRPr="005F0A83" w:rsidRDefault="005F0A83" w:rsidP="005F0A83">
            <w:pPr>
              <w:jc w:val="both"/>
              <w:rPr>
                <w:rFonts w:ascii="Times New Roman" w:hAnsi="Times New Roman" w:cs="Times New Roman"/>
              </w:rPr>
            </w:pPr>
            <w:r w:rsidRPr="005F0A83">
              <w:rPr>
                <w:rFonts w:ascii="Times New Roman" w:hAnsi="Times New Roman" w:cs="Times New Roman"/>
              </w:rPr>
              <w:t>Git &amp; GitHub</w:t>
            </w:r>
          </w:p>
        </w:tc>
      </w:tr>
    </w:tbl>
    <w:p w14:paraId="300DD538" w14:textId="4A4B6DDA" w:rsidR="005F0A83" w:rsidRPr="00646620" w:rsidRDefault="005F0A83" w:rsidP="005F0A8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C2DBE7" w14:textId="77777777" w:rsidR="00646620" w:rsidRDefault="00646620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B9A494" w14:textId="7EFA4F58" w:rsidR="005F0A83" w:rsidRPr="00646620" w:rsidRDefault="005F0A83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6620">
        <w:rPr>
          <w:rFonts w:ascii="Times New Roman" w:hAnsi="Times New Roman" w:cs="Times New Roman"/>
          <w:b/>
          <w:bCs/>
          <w:sz w:val="28"/>
          <w:szCs w:val="28"/>
        </w:rPr>
        <w:lastRenderedPageBreak/>
        <w:t>Frontend Implementation</w:t>
      </w:r>
    </w:p>
    <w:p w14:paraId="75EB966E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The user interface was developed using Streamlit.</w:t>
      </w:r>
    </w:p>
    <w:p w14:paraId="69F703E7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Responsibilities:</w:t>
      </w:r>
    </w:p>
    <w:p w14:paraId="445D9E31" w14:textId="77777777" w:rsidR="005F0A83" w:rsidRPr="005F0A83" w:rsidRDefault="005F0A83" w:rsidP="005F0A83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Video upload interface</w:t>
      </w:r>
    </w:p>
    <w:p w14:paraId="568A9F82" w14:textId="77777777" w:rsidR="005F0A83" w:rsidRPr="005F0A83" w:rsidRDefault="005F0A83" w:rsidP="005F0A83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Evaluation result display</w:t>
      </w:r>
    </w:p>
    <w:p w14:paraId="1F1612AC" w14:textId="77777777" w:rsidR="005F0A83" w:rsidRPr="005F0A83" w:rsidRDefault="005F0A83" w:rsidP="005F0A83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Score visualization</w:t>
      </w:r>
    </w:p>
    <w:p w14:paraId="2CD71F29" w14:textId="77777777" w:rsidR="005F0A83" w:rsidRPr="005F0A83" w:rsidRDefault="005F0A83" w:rsidP="005F0A83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Radar chart generation</w:t>
      </w:r>
    </w:p>
    <w:p w14:paraId="53D33718" w14:textId="77777777" w:rsidR="005F0A83" w:rsidRPr="005F0A83" w:rsidRDefault="005F0A83" w:rsidP="005F0A83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Transcript viewing</w:t>
      </w:r>
    </w:p>
    <w:p w14:paraId="68F56D55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The dashboard was designed to provide an intuitive overview of transcript quality while maintaining a clean and simple user experience.</w:t>
      </w:r>
    </w:p>
    <w:p w14:paraId="2A703903" w14:textId="13B60E33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</w:p>
    <w:p w14:paraId="2E47E77B" w14:textId="77777777" w:rsidR="005F0A83" w:rsidRPr="00646620" w:rsidRDefault="005F0A83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6620">
        <w:rPr>
          <w:rFonts w:ascii="Times New Roman" w:hAnsi="Times New Roman" w:cs="Times New Roman"/>
          <w:b/>
          <w:bCs/>
          <w:sz w:val="28"/>
          <w:szCs w:val="28"/>
        </w:rPr>
        <w:t>Speech Transcription Module</w:t>
      </w:r>
    </w:p>
    <w:p w14:paraId="178826CA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The transcription module uses OpenAI Whisper.</w:t>
      </w:r>
    </w:p>
    <w:p w14:paraId="5D44C356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Workflow:</w:t>
      </w:r>
    </w:p>
    <w:p w14:paraId="32069DAC" w14:textId="77777777" w:rsidR="005F0A83" w:rsidRPr="005F0A83" w:rsidRDefault="005F0A83" w:rsidP="005F0A83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User uploads a video.</w:t>
      </w:r>
    </w:p>
    <w:p w14:paraId="42DBAABF" w14:textId="77777777" w:rsidR="005F0A83" w:rsidRPr="005F0A83" w:rsidRDefault="005F0A83" w:rsidP="005F0A83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Audio is extracted using FFmpeg.</w:t>
      </w:r>
    </w:p>
    <w:p w14:paraId="0032445F" w14:textId="77777777" w:rsidR="005F0A83" w:rsidRPr="005F0A83" w:rsidRDefault="005F0A83" w:rsidP="005F0A83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Whisper transcribes the speech.</w:t>
      </w:r>
    </w:p>
    <w:p w14:paraId="2375A1F7" w14:textId="77777777" w:rsidR="005F0A83" w:rsidRPr="005F0A83" w:rsidRDefault="005F0A83" w:rsidP="005F0A83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Transcript is returned for further analysis.</w:t>
      </w:r>
    </w:p>
    <w:p w14:paraId="72D35613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This transcript acts as the primary input for all evaluation modules.</w:t>
      </w:r>
    </w:p>
    <w:p w14:paraId="3099FADC" w14:textId="43A45DFA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</w:p>
    <w:p w14:paraId="1E398963" w14:textId="77777777" w:rsidR="005F0A83" w:rsidRPr="00646620" w:rsidRDefault="005F0A83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6620">
        <w:rPr>
          <w:rFonts w:ascii="Times New Roman" w:hAnsi="Times New Roman" w:cs="Times New Roman"/>
          <w:b/>
          <w:bCs/>
          <w:sz w:val="28"/>
          <w:szCs w:val="28"/>
        </w:rPr>
        <w:t>Grammar Evaluation Module</w:t>
      </w:r>
    </w:p>
    <w:p w14:paraId="20586F09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Grammar evaluation is performed using LanguageTool.</w:t>
      </w:r>
    </w:p>
    <w:p w14:paraId="7BA87E76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Implementation Steps:</w:t>
      </w:r>
    </w:p>
    <w:p w14:paraId="0A087F0A" w14:textId="77777777" w:rsidR="005F0A83" w:rsidRPr="005F0A83" w:rsidRDefault="005F0A83" w:rsidP="005F0A83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Receive transcript.</w:t>
      </w:r>
    </w:p>
    <w:p w14:paraId="02FE5404" w14:textId="77777777" w:rsidR="005F0A83" w:rsidRPr="005F0A83" w:rsidRDefault="005F0A83" w:rsidP="005F0A83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Detect grammatical errors.</w:t>
      </w:r>
    </w:p>
    <w:p w14:paraId="71E9C576" w14:textId="77777777" w:rsidR="005F0A83" w:rsidRPr="005F0A83" w:rsidRDefault="005F0A83" w:rsidP="005F0A83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Count identified issues.</w:t>
      </w:r>
    </w:p>
    <w:p w14:paraId="30493FEC" w14:textId="77777777" w:rsidR="005F0A83" w:rsidRPr="005F0A83" w:rsidRDefault="005F0A83" w:rsidP="005F0A83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Compute error density relative to transcript length.</w:t>
      </w:r>
    </w:p>
    <w:p w14:paraId="05261B7A" w14:textId="77777777" w:rsidR="005F0A83" w:rsidRPr="005F0A83" w:rsidRDefault="005F0A83" w:rsidP="005F0A83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Convert error density into a normalized score.</w:t>
      </w:r>
    </w:p>
    <w:p w14:paraId="6057E7FA" w14:textId="745C7B92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This approach ensures fairness across transcripts of different lengths.</w:t>
      </w:r>
    </w:p>
    <w:p w14:paraId="276B5AE8" w14:textId="77777777" w:rsidR="005F0A83" w:rsidRPr="00646620" w:rsidRDefault="005F0A83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6620">
        <w:rPr>
          <w:rFonts w:ascii="Times New Roman" w:hAnsi="Times New Roman" w:cs="Times New Roman"/>
          <w:b/>
          <w:bCs/>
          <w:sz w:val="28"/>
          <w:szCs w:val="28"/>
        </w:rPr>
        <w:lastRenderedPageBreak/>
        <w:t>Vocabulary Evaluation Module</w:t>
      </w:r>
    </w:p>
    <w:p w14:paraId="5C8B3E23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Vocabulary richness is evaluated using MTLD.</w:t>
      </w:r>
    </w:p>
    <w:p w14:paraId="64DBA5F8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Implementation Steps:</w:t>
      </w:r>
    </w:p>
    <w:p w14:paraId="597B1274" w14:textId="77777777" w:rsidR="005F0A83" w:rsidRPr="005F0A83" w:rsidRDefault="005F0A83" w:rsidP="005F0A83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Receive transcript.</w:t>
      </w:r>
    </w:p>
    <w:p w14:paraId="617FD38A" w14:textId="77777777" w:rsidR="005F0A83" w:rsidRPr="005F0A83" w:rsidRDefault="005F0A83" w:rsidP="005F0A83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Calculate MTLD score.</w:t>
      </w:r>
    </w:p>
    <w:p w14:paraId="7FE34872" w14:textId="77777777" w:rsidR="005F0A83" w:rsidRPr="005F0A83" w:rsidRDefault="005F0A83" w:rsidP="005F0A83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Normalize MTLD values into a 0–10 scale.</w:t>
      </w:r>
    </w:p>
    <w:p w14:paraId="4D5F2C28" w14:textId="77777777" w:rsidR="005F0A83" w:rsidRPr="005F0A83" w:rsidRDefault="005F0A83" w:rsidP="005F0A83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Return vocabulary score.</w:t>
      </w:r>
    </w:p>
    <w:p w14:paraId="572DE65A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MTLD was selected due to its stability across varying transcript lengths.</w:t>
      </w:r>
    </w:p>
    <w:p w14:paraId="16EAF326" w14:textId="1F68E83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</w:p>
    <w:p w14:paraId="4E7EB439" w14:textId="77777777" w:rsidR="005F0A83" w:rsidRPr="00646620" w:rsidRDefault="005F0A83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6620">
        <w:rPr>
          <w:rFonts w:ascii="Times New Roman" w:hAnsi="Times New Roman" w:cs="Times New Roman"/>
          <w:b/>
          <w:bCs/>
          <w:sz w:val="28"/>
          <w:szCs w:val="28"/>
        </w:rPr>
        <w:t>Gemini Evaluation Module</w:t>
      </w:r>
    </w:p>
    <w:p w14:paraId="6DD4CA1E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Gemini is responsible for evaluating:</w:t>
      </w:r>
    </w:p>
    <w:p w14:paraId="175AD1D1" w14:textId="77777777" w:rsidR="005F0A83" w:rsidRPr="005F0A83" w:rsidRDefault="005F0A83" w:rsidP="005F0A83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Clarity</w:t>
      </w:r>
    </w:p>
    <w:p w14:paraId="12300E94" w14:textId="77777777" w:rsidR="005F0A83" w:rsidRPr="005F0A83" w:rsidRDefault="005F0A83" w:rsidP="005F0A83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Technical Accuracy</w:t>
      </w:r>
    </w:p>
    <w:p w14:paraId="58ABFA76" w14:textId="77777777" w:rsidR="005F0A83" w:rsidRPr="005F0A83" w:rsidRDefault="005F0A83" w:rsidP="005F0A83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Professionalism</w:t>
      </w:r>
    </w:p>
    <w:p w14:paraId="58B471A2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Implementation Steps:</w:t>
      </w:r>
    </w:p>
    <w:p w14:paraId="1D783BDB" w14:textId="77777777" w:rsidR="005F0A83" w:rsidRPr="005F0A83" w:rsidRDefault="005F0A83" w:rsidP="005F0A83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Receive transcript.</w:t>
      </w:r>
    </w:p>
    <w:p w14:paraId="289CF888" w14:textId="77777777" w:rsidR="005F0A83" w:rsidRPr="005F0A83" w:rsidRDefault="005F0A83" w:rsidP="005F0A83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Send transcript to Gemini.</w:t>
      </w:r>
    </w:p>
    <w:p w14:paraId="28F7472F" w14:textId="77777777" w:rsidR="005F0A83" w:rsidRPr="005F0A83" w:rsidRDefault="005F0A83" w:rsidP="005F0A83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Request structured evaluation.</w:t>
      </w:r>
    </w:p>
    <w:p w14:paraId="31729E62" w14:textId="77777777" w:rsidR="005F0A83" w:rsidRPr="005F0A83" w:rsidRDefault="005F0A83" w:rsidP="005F0A83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Extract scores and reasoning.</w:t>
      </w:r>
    </w:p>
    <w:p w14:paraId="1532D3F2" w14:textId="77777777" w:rsidR="005F0A83" w:rsidRPr="005F0A83" w:rsidRDefault="005F0A83" w:rsidP="005F0A83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Return results to the main application.</w:t>
      </w:r>
    </w:p>
    <w:p w14:paraId="59F9A32F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This module handles subjective assessments that require contextual understanding.</w:t>
      </w:r>
    </w:p>
    <w:p w14:paraId="58F62BB9" w14:textId="50A685D4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</w:p>
    <w:p w14:paraId="76F83664" w14:textId="77777777" w:rsidR="005F0A83" w:rsidRPr="00646620" w:rsidRDefault="005F0A83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6620">
        <w:rPr>
          <w:rFonts w:ascii="Times New Roman" w:hAnsi="Times New Roman" w:cs="Times New Roman"/>
          <w:b/>
          <w:bCs/>
          <w:sz w:val="28"/>
          <w:szCs w:val="28"/>
        </w:rPr>
        <w:t>Visualization Module</w:t>
      </w:r>
    </w:p>
    <w:p w14:paraId="2B4B8088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Matplotlib is used to generate radar chart visualizations.</w:t>
      </w:r>
    </w:p>
    <w:p w14:paraId="0A8EB1F5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The radar chart displays:</w:t>
      </w:r>
    </w:p>
    <w:p w14:paraId="1F4DC199" w14:textId="77777777" w:rsidR="005F0A83" w:rsidRPr="005F0A83" w:rsidRDefault="005F0A83" w:rsidP="005F0A83">
      <w:pPr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Grammar</w:t>
      </w:r>
    </w:p>
    <w:p w14:paraId="0508C9E6" w14:textId="77777777" w:rsidR="005F0A83" w:rsidRPr="005F0A83" w:rsidRDefault="005F0A83" w:rsidP="005F0A83">
      <w:pPr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Vocabulary</w:t>
      </w:r>
    </w:p>
    <w:p w14:paraId="3D3642B0" w14:textId="77777777" w:rsidR="005F0A83" w:rsidRPr="005F0A83" w:rsidRDefault="005F0A83" w:rsidP="005F0A83">
      <w:pPr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Clarity</w:t>
      </w:r>
    </w:p>
    <w:p w14:paraId="65A93460" w14:textId="77777777" w:rsidR="005F0A83" w:rsidRPr="005F0A83" w:rsidRDefault="005F0A83" w:rsidP="005F0A83">
      <w:pPr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Technical Accuracy</w:t>
      </w:r>
    </w:p>
    <w:p w14:paraId="274B29EF" w14:textId="77777777" w:rsidR="005F0A83" w:rsidRPr="005F0A83" w:rsidRDefault="005F0A83" w:rsidP="005F0A83">
      <w:pPr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lastRenderedPageBreak/>
        <w:t>Professionalism</w:t>
      </w:r>
    </w:p>
    <w:p w14:paraId="09946E40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This allows users to quickly identify strengths and weaknesses across evaluation categories.</w:t>
      </w:r>
    </w:p>
    <w:p w14:paraId="1E56381D" w14:textId="1C0D98AA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</w:p>
    <w:p w14:paraId="6CB3601D" w14:textId="77777777" w:rsidR="005F0A83" w:rsidRPr="00646620" w:rsidRDefault="005F0A83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6620">
        <w:rPr>
          <w:rFonts w:ascii="Times New Roman" w:hAnsi="Times New Roman" w:cs="Times New Roman"/>
          <w:b/>
          <w:bCs/>
          <w:sz w:val="28"/>
          <w:szCs w:val="28"/>
        </w:rPr>
        <w:t>Result Aggregation</w:t>
      </w:r>
    </w:p>
    <w:p w14:paraId="387B1F7D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After all evaluation modules complete execution:</w:t>
      </w:r>
    </w:p>
    <w:p w14:paraId="6673C810" w14:textId="77777777" w:rsidR="005F0A83" w:rsidRPr="005F0A83" w:rsidRDefault="005F0A83" w:rsidP="005F0A83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Individual scores are collected.</w:t>
      </w:r>
    </w:p>
    <w:p w14:paraId="02CEFCDC" w14:textId="77777777" w:rsidR="005F0A83" w:rsidRPr="005F0A83" w:rsidRDefault="005F0A83" w:rsidP="005F0A83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Overall score is calculated.</w:t>
      </w:r>
    </w:p>
    <w:p w14:paraId="59C73EBD" w14:textId="77777777" w:rsidR="005F0A83" w:rsidRPr="005F0A83" w:rsidRDefault="005F0A83" w:rsidP="005F0A83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Feedback is assembled.</w:t>
      </w:r>
    </w:p>
    <w:p w14:paraId="4BBEC90E" w14:textId="77777777" w:rsidR="005F0A83" w:rsidRPr="005F0A83" w:rsidRDefault="005F0A83" w:rsidP="005F0A83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Visualizations are generated.</w:t>
      </w:r>
    </w:p>
    <w:p w14:paraId="7133FA3F" w14:textId="77777777" w:rsidR="005F0A83" w:rsidRPr="005F0A83" w:rsidRDefault="005F0A83" w:rsidP="005F0A83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Results are displayed through the dashboard.</w:t>
      </w:r>
    </w:p>
    <w:p w14:paraId="72142CC2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The final output includes:</w:t>
      </w:r>
    </w:p>
    <w:p w14:paraId="0B0601A5" w14:textId="77777777" w:rsidR="005F0A83" w:rsidRPr="005F0A83" w:rsidRDefault="005F0A83" w:rsidP="005F0A83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Overall Score</w:t>
      </w:r>
    </w:p>
    <w:p w14:paraId="0079D177" w14:textId="77777777" w:rsidR="005F0A83" w:rsidRPr="005F0A83" w:rsidRDefault="005F0A83" w:rsidP="005F0A83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Category Scores</w:t>
      </w:r>
    </w:p>
    <w:p w14:paraId="5C657063" w14:textId="77777777" w:rsidR="005F0A83" w:rsidRPr="005F0A83" w:rsidRDefault="005F0A83" w:rsidP="005F0A83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Radar Chart</w:t>
      </w:r>
    </w:p>
    <w:p w14:paraId="3A955B9C" w14:textId="77777777" w:rsidR="005F0A83" w:rsidRPr="005F0A83" w:rsidRDefault="005F0A83" w:rsidP="005F0A83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Feedback</w:t>
      </w:r>
    </w:p>
    <w:p w14:paraId="0EE84638" w14:textId="77777777" w:rsidR="005F0A83" w:rsidRPr="005F0A83" w:rsidRDefault="005F0A83" w:rsidP="005F0A83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Transcript Viewer</w:t>
      </w:r>
    </w:p>
    <w:p w14:paraId="7FDA7DF3" w14:textId="2023E4CF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</w:p>
    <w:p w14:paraId="7C1EC889" w14:textId="77777777" w:rsidR="005F0A83" w:rsidRPr="00646620" w:rsidRDefault="005F0A83" w:rsidP="005F0A8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6620">
        <w:rPr>
          <w:rFonts w:ascii="Times New Roman" w:hAnsi="Times New Roman" w:cs="Times New Roman"/>
          <w:b/>
          <w:bCs/>
          <w:sz w:val="28"/>
          <w:szCs w:val="28"/>
        </w:rPr>
        <w:t>Repository Structure</w:t>
      </w:r>
    </w:p>
    <w:p w14:paraId="44003A50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AI-Transcript-Evaluator/</w:t>
      </w:r>
    </w:p>
    <w:p w14:paraId="57C9E35B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│</w:t>
      </w:r>
    </w:p>
    <w:p w14:paraId="77240128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├── streamlit_app.py</w:t>
      </w:r>
    </w:p>
    <w:p w14:paraId="3B4D5956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├── backend.py</w:t>
      </w:r>
    </w:p>
    <w:p w14:paraId="2169112F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├── evaluator.py</w:t>
      </w:r>
    </w:p>
    <w:p w14:paraId="56C502DA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├── grammar.py</w:t>
      </w:r>
    </w:p>
    <w:p w14:paraId="5F0B49AC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├── vocabulary.py</w:t>
      </w:r>
    </w:p>
    <w:p w14:paraId="4F163B94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├── requirements.txt</w:t>
      </w:r>
    </w:p>
    <w:p w14:paraId="22F86C6B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├── README.md</w:t>
      </w:r>
    </w:p>
    <w:p w14:paraId="2F63FB92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└── .env</w:t>
      </w:r>
    </w:p>
    <w:p w14:paraId="29B6DA72" w14:textId="77777777" w:rsidR="005F0A83" w:rsidRPr="005F0A83" w:rsidRDefault="005F0A83" w:rsidP="005F0A83">
      <w:pPr>
        <w:jc w:val="both"/>
        <w:rPr>
          <w:rFonts w:ascii="Times New Roman" w:hAnsi="Times New Roman" w:cs="Times New Roman"/>
        </w:rPr>
      </w:pPr>
      <w:r w:rsidRPr="005F0A83">
        <w:rPr>
          <w:rFonts w:ascii="Times New Roman" w:hAnsi="Times New Roman" w:cs="Times New Roman"/>
        </w:rPr>
        <w:t>The modular structure was chosen to separate responsibilities and improve maintainability.</w:t>
      </w:r>
    </w:p>
    <w:p w14:paraId="709BC91A" w14:textId="77777777" w:rsidR="00CD7D82" w:rsidRPr="00CD7D82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7D82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Challenges Encountered</w:t>
      </w:r>
    </w:p>
    <w:p w14:paraId="237ED838" w14:textId="77777777" w:rsidR="00CD7D82" w:rsidRPr="00CD7D82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7D82">
        <w:rPr>
          <w:rFonts w:ascii="Times New Roman" w:hAnsi="Times New Roman" w:cs="Times New Roman"/>
          <w:b/>
          <w:bCs/>
          <w:sz w:val="28"/>
          <w:szCs w:val="28"/>
        </w:rPr>
        <w:t>Overview</w:t>
      </w:r>
    </w:p>
    <w:p w14:paraId="543993DD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During development, several technical and deployment-related challenges were encountered. These challenges influenced both the final architecture and the deployment process of the application.</w:t>
      </w:r>
    </w:p>
    <w:p w14:paraId="3FEA75FA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Documenting these issues provides insight into the practical considerations involved in building and deploying AI-powered applications.</w:t>
      </w:r>
    </w:p>
    <w:p w14:paraId="20BCD8DB" w14:textId="03E69B53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</w:p>
    <w:p w14:paraId="07D805A8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Challenge 1: Balancing Local Evaluation and LLM Usage</w:t>
      </w:r>
    </w:p>
    <w:p w14:paraId="055DA513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74926F5D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An early design consideration was whether all evaluation metrics should be handled by Gemini.</w:t>
      </w:r>
    </w:p>
    <w:p w14:paraId="5C22D034" w14:textId="08ED0793" w:rsidR="009D1731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While this approach would simplify implementation, it would also require every evaluation category to consume API requests and tokens.</w:t>
      </w:r>
    </w:p>
    <w:p w14:paraId="6659418E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Impact</w:t>
      </w:r>
    </w:p>
    <w:p w14:paraId="0934C074" w14:textId="77777777" w:rsidR="00CD7D82" w:rsidRPr="00CD7D82" w:rsidRDefault="00CD7D82" w:rsidP="00CD7D82">
      <w:pPr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Increased API dependency</w:t>
      </w:r>
    </w:p>
    <w:p w14:paraId="47C7C9C7" w14:textId="77777777" w:rsidR="00CD7D82" w:rsidRPr="00CD7D82" w:rsidRDefault="00CD7D82" w:rsidP="00CD7D82">
      <w:pPr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Higher token consumption</w:t>
      </w:r>
    </w:p>
    <w:p w14:paraId="5694B481" w14:textId="77777777" w:rsidR="00CD7D82" w:rsidRPr="00CD7D82" w:rsidRDefault="00CD7D82" w:rsidP="00CD7D82">
      <w:pPr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Reduced scalability</w:t>
      </w:r>
    </w:p>
    <w:p w14:paraId="21DD9135" w14:textId="77777777" w:rsidR="00CD7D82" w:rsidRPr="00CD7D82" w:rsidRDefault="00CD7D82" w:rsidP="00CD7D82">
      <w:pPr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Increased operational costs</w:t>
      </w:r>
    </w:p>
    <w:p w14:paraId="4C1857A6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Resolution</w:t>
      </w:r>
    </w:p>
    <w:p w14:paraId="5CE75A63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A hybrid architecture was adopted.</w:t>
      </w:r>
    </w:p>
    <w:p w14:paraId="32837510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Objective metrics:</w:t>
      </w:r>
    </w:p>
    <w:p w14:paraId="782EAC45" w14:textId="77777777" w:rsidR="00CD7D82" w:rsidRPr="00CD7D82" w:rsidRDefault="00CD7D82" w:rsidP="00CD7D82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Grammar</w:t>
      </w:r>
    </w:p>
    <w:p w14:paraId="3193BB85" w14:textId="77777777" w:rsidR="00CD7D82" w:rsidRPr="00CD7D82" w:rsidRDefault="00CD7D82" w:rsidP="00CD7D82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Vocabulary</w:t>
      </w:r>
    </w:p>
    <w:p w14:paraId="0B8D98E3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were evaluated locally.</w:t>
      </w:r>
    </w:p>
    <w:p w14:paraId="522EFF73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Subjective metrics:</w:t>
      </w:r>
    </w:p>
    <w:p w14:paraId="700AC773" w14:textId="77777777" w:rsidR="00CD7D82" w:rsidRPr="00CD7D82" w:rsidRDefault="00CD7D82" w:rsidP="00CD7D82">
      <w:pPr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Clarity</w:t>
      </w:r>
    </w:p>
    <w:p w14:paraId="68927D76" w14:textId="77777777" w:rsidR="00CD7D82" w:rsidRPr="00CD7D82" w:rsidRDefault="00CD7D82" w:rsidP="00CD7D82">
      <w:pPr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Technical Accuracy</w:t>
      </w:r>
    </w:p>
    <w:p w14:paraId="56E40D47" w14:textId="77777777" w:rsidR="00CD7D82" w:rsidRPr="00CD7D82" w:rsidRDefault="00CD7D82" w:rsidP="00CD7D82">
      <w:pPr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Professionalism</w:t>
      </w:r>
    </w:p>
    <w:p w14:paraId="05DE4ED6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remained LLM-based.</w:t>
      </w:r>
    </w:p>
    <w:p w14:paraId="3C832CC0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This significantly reduced unnecessary API usage.</w:t>
      </w:r>
    </w:p>
    <w:p w14:paraId="0F58A6C2" w14:textId="5DD0092F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</w:p>
    <w:p w14:paraId="57020E42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Challenge 2: Gemini API Quotas</w:t>
      </w:r>
    </w:p>
    <w:p w14:paraId="04E9D325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1955EBC4" w14:textId="0835EA0C" w:rsid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During testing, free-tier Gemini limits occasionally restricted the number of transcript evaluations that could be performed within a given period.</w:t>
      </w:r>
      <w:r w:rsidR="00C87F43">
        <w:rPr>
          <w:rFonts w:ascii="Times New Roman" w:hAnsi="Times New Roman" w:cs="Times New Roman"/>
        </w:rPr>
        <w:t xml:space="preserve"> Gemini API key provides around 1 Million tokens for input and around 65 thousand for output</w:t>
      </w:r>
    </w:p>
    <w:p w14:paraId="2411E736" w14:textId="1029280D" w:rsidR="00C12382" w:rsidRPr="00CD7D82" w:rsidRDefault="00C12382" w:rsidP="00CD7D8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Gemini API free tier includes only 15 uploads ( prompts ) per minute across API key in the same project</w:t>
      </w:r>
    </w:p>
    <w:p w14:paraId="10426FF5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Impact</w:t>
      </w:r>
    </w:p>
    <w:p w14:paraId="5FCDD4DB" w14:textId="77777777" w:rsidR="00CD7D82" w:rsidRPr="00CD7D82" w:rsidRDefault="00CD7D82" w:rsidP="00CD7D82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Interrupted testing sessions</w:t>
      </w:r>
    </w:p>
    <w:p w14:paraId="766BC101" w14:textId="77777777" w:rsidR="00CD7D82" w:rsidRPr="00CD7D82" w:rsidRDefault="00CD7D82" w:rsidP="00CD7D82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Reduced development efficiency</w:t>
      </w:r>
    </w:p>
    <w:p w14:paraId="1ED82F56" w14:textId="77777777" w:rsidR="00CD7D82" w:rsidRPr="00CD7D82" w:rsidRDefault="00CD7D82" w:rsidP="00CD7D82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Highlighted scalability concerns</w:t>
      </w:r>
    </w:p>
    <w:p w14:paraId="669CC657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Resolution</w:t>
      </w:r>
    </w:p>
    <w:p w14:paraId="2771D81D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The architecture was designed to minimize LLM calls by evaluating objective metrics locally and reserving Gemini only for tasks requiring contextual reasoning.</w:t>
      </w:r>
    </w:p>
    <w:p w14:paraId="557CA893" w14:textId="10FD4232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</w:p>
    <w:p w14:paraId="2A5BF9A7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Challenge 3: Grammar Evaluation Fairness</w:t>
      </w:r>
    </w:p>
    <w:p w14:paraId="258544E0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04B00A9D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An initial approach considered using absolute grammar error counts.</w:t>
      </w:r>
    </w:p>
    <w:p w14:paraId="7093D637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However, longer transcripts naturally accumulate more errors than shorter transcripts.</w:t>
      </w:r>
    </w:p>
    <w:p w14:paraId="728DEA1F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Impact</w:t>
      </w:r>
    </w:p>
    <w:p w14:paraId="495BA810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Users providing longer responses could be unfairly penalized despite demonstrating better communication quality.</w:t>
      </w:r>
    </w:p>
    <w:p w14:paraId="5C4B50F1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Resolution</w:t>
      </w:r>
    </w:p>
    <w:p w14:paraId="506D134D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Grammar quality was measured using normalized error density rather than raw error counts.</w:t>
      </w:r>
    </w:p>
    <w:p w14:paraId="038A6471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This allowed transcripts of varying lengths to be evaluated more fairly.</w:t>
      </w:r>
    </w:p>
    <w:p w14:paraId="6F3BF301" w14:textId="5EE134C8" w:rsidR="00CD7D82" w:rsidRPr="00CD3821" w:rsidRDefault="00CD7D82" w:rsidP="00CD7D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E650CA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Challenge 4: Vocabulary Evaluation Bias</w:t>
      </w:r>
    </w:p>
    <w:p w14:paraId="43B65715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4537AA94" w14:textId="77777777" w:rsid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lastRenderedPageBreak/>
        <w:t>Traditional lexical diversity measures such as Type Token Ratio (TTR) are highly sensitive to transcript length.</w:t>
      </w:r>
    </w:p>
    <w:p w14:paraId="08E07703" w14:textId="77777777" w:rsidR="00CD3821" w:rsidRPr="00CD7D82" w:rsidRDefault="00CD3821" w:rsidP="00CD7D82">
      <w:pPr>
        <w:jc w:val="both"/>
        <w:rPr>
          <w:rFonts w:ascii="Times New Roman" w:hAnsi="Times New Roman" w:cs="Times New Roman"/>
        </w:rPr>
      </w:pPr>
    </w:p>
    <w:p w14:paraId="0397C377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Impact</w:t>
      </w:r>
    </w:p>
    <w:p w14:paraId="70325B95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Longer transcripts could receive lower vocabulary scores even when vocabulary quality remained strong.</w:t>
      </w:r>
    </w:p>
    <w:p w14:paraId="56F05B8A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Resolution</w:t>
      </w:r>
    </w:p>
    <w:p w14:paraId="5DF49313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MTLD was selected as the vocabulary metric because it remains more stable across varying transcript lengths.</w:t>
      </w:r>
    </w:p>
    <w:p w14:paraId="0ABB26DB" w14:textId="00B2B47A" w:rsidR="00CD7D82" w:rsidRPr="00CD3821" w:rsidRDefault="00CD7D82" w:rsidP="00CD7D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CE6910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Challenge 5: Dependency Management</w:t>
      </w:r>
    </w:p>
    <w:p w14:paraId="31A16BEC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18B5FFCC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The project relied on multiple technologies beyond standard Python packages.</w:t>
      </w:r>
    </w:p>
    <w:p w14:paraId="1922FE64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Additional requirements included:</w:t>
      </w:r>
    </w:p>
    <w:p w14:paraId="6E860E87" w14:textId="77777777" w:rsidR="00CD7D82" w:rsidRPr="00CD7D82" w:rsidRDefault="00CD7D82" w:rsidP="00CD7D82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Java</w:t>
      </w:r>
    </w:p>
    <w:p w14:paraId="27E846D5" w14:textId="77777777" w:rsidR="00CD7D82" w:rsidRPr="00CD7D82" w:rsidRDefault="00CD7D82" w:rsidP="00CD7D82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FFmpeg</w:t>
      </w:r>
    </w:p>
    <w:p w14:paraId="14F2218A" w14:textId="77777777" w:rsidR="00CD7D82" w:rsidRPr="00CD7D82" w:rsidRDefault="00CD7D82" w:rsidP="00CD7D82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Gemini API credentials</w:t>
      </w:r>
    </w:p>
    <w:p w14:paraId="27FD5B8A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Impact</w:t>
      </w:r>
    </w:p>
    <w:p w14:paraId="3DAD7DA6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The application could fail even when all Python dependencies were installed correctly.</w:t>
      </w:r>
    </w:p>
    <w:p w14:paraId="43BA0BD7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Resolution</w:t>
      </w:r>
    </w:p>
    <w:p w14:paraId="53651C55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System-level dependencies were documented and installation instructions were updated.</w:t>
      </w:r>
    </w:p>
    <w:p w14:paraId="68FCD1ED" w14:textId="62C25B4C" w:rsidR="00CD7D82" w:rsidRPr="00CD3821" w:rsidRDefault="00CD7D82" w:rsidP="00CD7D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0E6443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Challenge 6: Cross-Machine Deployment</w:t>
      </w:r>
    </w:p>
    <w:p w14:paraId="31293F26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1668625C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The application initially worked only on the primary development machine.</w:t>
      </w:r>
    </w:p>
    <w:p w14:paraId="3D9216D3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When tested on a second computer, several hidden assumptions became visible.</w:t>
      </w:r>
    </w:p>
    <w:p w14:paraId="2882675C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Issues Identified</w:t>
      </w:r>
    </w:p>
    <w:p w14:paraId="2DC3EB92" w14:textId="77777777" w:rsidR="00CD7D82" w:rsidRPr="00CD7D82" w:rsidRDefault="00CD7D82" w:rsidP="00CD7D82">
      <w:pPr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Java not installed</w:t>
      </w:r>
    </w:p>
    <w:p w14:paraId="50310DE4" w14:textId="77777777" w:rsidR="00CD7D82" w:rsidRPr="00CD7D82" w:rsidRDefault="00CD7D82" w:rsidP="00CD7D82">
      <w:pPr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FFmpeg not installed</w:t>
      </w:r>
    </w:p>
    <w:p w14:paraId="04EEB31B" w14:textId="77777777" w:rsidR="00CD7D82" w:rsidRPr="00CD7D82" w:rsidRDefault="00CD7D82" w:rsidP="00CD7D82">
      <w:pPr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lastRenderedPageBreak/>
        <w:t>Missing environment variables</w:t>
      </w:r>
    </w:p>
    <w:p w14:paraId="5459CD07" w14:textId="77777777" w:rsidR="00CD7D82" w:rsidRPr="00CD7D82" w:rsidRDefault="00CD7D82" w:rsidP="00CD7D82">
      <w:pPr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API key configuration issues</w:t>
      </w:r>
    </w:p>
    <w:p w14:paraId="141B648E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Resolution</w:t>
      </w:r>
    </w:p>
    <w:p w14:paraId="79ED5B59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Each issue was identified and resolved through systematic testing.</w:t>
      </w:r>
    </w:p>
    <w:p w14:paraId="21D65547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The setup process was documented to improve reproducibility.</w:t>
      </w:r>
    </w:p>
    <w:p w14:paraId="369246A8" w14:textId="55356E8A" w:rsidR="00CD7D82" w:rsidRPr="00CD3821" w:rsidRDefault="00CD7D82" w:rsidP="00CD7D8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4AD67E9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Challenge 7: Environment Configuration</w:t>
      </w:r>
    </w:p>
    <w:p w14:paraId="2B78170F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Problem</w:t>
      </w:r>
    </w:p>
    <w:p w14:paraId="391963E1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The Gemini API key was stored using environment variables and was intentionally excluded from version control.</w:t>
      </w:r>
    </w:p>
    <w:p w14:paraId="1E1988E1" w14:textId="77777777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When the repository was cloned to another machine, the application failed because the required environment variables were not configured.</w:t>
      </w:r>
    </w:p>
    <w:p w14:paraId="54A4E6EB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Resolution</w:t>
      </w:r>
    </w:p>
    <w:p w14:paraId="6E8DC74D" w14:textId="556F5A71" w:rsidR="00CD7D82" w:rsidRPr="00CD7D82" w:rsidRDefault="00CD7D82" w:rsidP="00CD7D82">
      <w:pPr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A dedicated .env configuration process was documented and verified during deployment testing.</w:t>
      </w:r>
    </w:p>
    <w:p w14:paraId="5023B900" w14:textId="77777777" w:rsidR="00CD7D82" w:rsidRPr="00CD3821" w:rsidRDefault="00CD7D82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3821">
        <w:rPr>
          <w:rFonts w:ascii="Times New Roman" w:hAnsi="Times New Roman" w:cs="Times New Roman"/>
          <w:b/>
          <w:bCs/>
          <w:sz w:val="28"/>
          <w:szCs w:val="28"/>
        </w:rPr>
        <w:t>Summary</w:t>
      </w:r>
    </w:p>
    <w:p w14:paraId="057D21BA" w14:textId="77777777" w:rsidR="00CD7D82" w:rsidRPr="00CD7D82" w:rsidRDefault="00CD7D82" w:rsidP="00BB23E7">
      <w:pPr>
        <w:spacing w:line="240" w:lineRule="auto"/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The challenges encountered during development highlighted the importance of:</w:t>
      </w:r>
    </w:p>
    <w:p w14:paraId="2C837F30" w14:textId="77777777" w:rsidR="00CD7D82" w:rsidRPr="00CD7D82" w:rsidRDefault="00CD7D82" w:rsidP="00BB23E7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Scalable architecture design</w:t>
      </w:r>
    </w:p>
    <w:p w14:paraId="4BB32B21" w14:textId="77777777" w:rsidR="00CD7D82" w:rsidRPr="00CD7D82" w:rsidRDefault="00CD7D82" w:rsidP="00BB23E7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Fair evaluation metrics</w:t>
      </w:r>
    </w:p>
    <w:p w14:paraId="338A70E6" w14:textId="77777777" w:rsidR="00CD7D82" w:rsidRPr="00CD7D82" w:rsidRDefault="00CD7D82" w:rsidP="00BB23E7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Dependency management</w:t>
      </w:r>
    </w:p>
    <w:p w14:paraId="6119EE36" w14:textId="77777777" w:rsidR="00CD7D82" w:rsidRPr="00CD7D82" w:rsidRDefault="00CD7D82" w:rsidP="00BB23E7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Deployment testing</w:t>
      </w:r>
    </w:p>
    <w:p w14:paraId="3AD47279" w14:textId="77777777" w:rsidR="00CD7D82" w:rsidRPr="00CD7D82" w:rsidRDefault="00CD7D82" w:rsidP="00BB23E7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Environment configuration</w:t>
      </w:r>
    </w:p>
    <w:p w14:paraId="0338522B" w14:textId="77777777" w:rsidR="00CD7D82" w:rsidRDefault="00CD7D82" w:rsidP="00BB23E7">
      <w:pPr>
        <w:spacing w:line="240" w:lineRule="auto"/>
        <w:jc w:val="both"/>
        <w:rPr>
          <w:rFonts w:ascii="Times New Roman" w:hAnsi="Times New Roman" w:cs="Times New Roman"/>
        </w:rPr>
      </w:pPr>
      <w:r w:rsidRPr="00CD7D82">
        <w:rPr>
          <w:rFonts w:ascii="Times New Roman" w:hAnsi="Times New Roman" w:cs="Times New Roman"/>
        </w:rPr>
        <w:t>Resolving these issues improved both the robustness and maintainability of the final system.</w:t>
      </w:r>
    </w:p>
    <w:p w14:paraId="5818BE33" w14:textId="77777777" w:rsidR="00446191" w:rsidRDefault="00446191" w:rsidP="00CD7D82">
      <w:pPr>
        <w:jc w:val="both"/>
        <w:rPr>
          <w:rFonts w:ascii="Times New Roman" w:hAnsi="Times New Roman" w:cs="Times New Roman"/>
        </w:rPr>
      </w:pPr>
    </w:p>
    <w:p w14:paraId="3035A1D4" w14:textId="3066236B" w:rsidR="00446191" w:rsidRPr="00BB23E7" w:rsidRDefault="00BB23E7" w:rsidP="00CD7D8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B23E7">
        <w:rPr>
          <w:rFonts w:ascii="Times New Roman" w:hAnsi="Times New Roman" w:cs="Times New Roman"/>
          <w:b/>
          <w:bCs/>
          <w:sz w:val="28"/>
          <w:szCs w:val="28"/>
        </w:rPr>
        <w:t>8.Future Improvements</w:t>
      </w:r>
    </w:p>
    <w:p w14:paraId="6784EBEA" w14:textId="77777777" w:rsidR="00BB23E7" w:rsidRPr="00BB23E7" w:rsidRDefault="00BB23E7" w:rsidP="00BB23E7">
      <w:pPr>
        <w:spacing w:line="240" w:lineRule="auto"/>
        <w:jc w:val="both"/>
        <w:rPr>
          <w:rFonts w:ascii="Times New Roman" w:hAnsi="Times New Roman" w:cs="Times New Roman"/>
        </w:rPr>
      </w:pPr>
      <w:r w:rsidRPr="00BB23E7">
        <w:rPr>
          <w:rFonts w:ascii="Times New Roman" w:hAnsi="Times New Roman" w:cs="Times New Roman"/>
        </w:rPr>
        <w:t>- Local LLM integration</w:t>
      </w:r>
    </w:p>
    <w:p w14:paraId="715B4CB1" w14:textId="77777777" w:rsidR="00BB23E7" w:rsidRPr="00BB23E7" w:rsidRDefault="00BB23E7" w:rsidP="00BB23E7">
      <w:pPr>
        <w:spacing w:line="240" w:lineRule="auto"/>
        <w:jc w:val="both"/>
        <w:rPr>
          <w:rFonts w:ascii="Times New Roman" w:hAnsi="Times New Roman" w:cs="Times New Roman"/>
        </w:rPr>
      </w:pPr>
      <w:r w:rsidRPr="00BB23E7">
        <w:rPr>
          <w:rFonts w:ascii="Times New Roman" w:hAnsi="Times New Roman" w:cs="Times New Roman"/>
        </w:rPr>
        <w:t>- Batch transcript evaluation</w:t>
      </w:r>
    </w:p>
    <w:p w14:paraId="569A1697" w14:textId="77777777" w:rsidR="00BB23E7" w:rsidRPr="00BB23E7" w:rsidRDefault="00BB23E7" w:rsidP="00BB23E7">
      <w:pPr>
        <w:spacing w:line="240" w:lineRule="auto"/>
        <w:jc w:val="both"/>
        <w:rPr>
          <w:rFonts w:ascii="Times New Roman" w:hAnsi="Times New Roman" w:cs="Times New Roman"/>
        </w:rPr>
      </w:pPr>
      <w:r w:rsidRPr="00BB23E7">
        <w:rPr>
          <w:rFonts w:ascii="Times New Roman" w:hAnsi="Times New Roman" w:cs="Times New Roman"/>
        </w:rPr>
        <w:t>- PDF report generation</w:t>
      </w:r>
    </w:p>
    <w:p w14:paraId="70617518" w14:textId="77777777" w:rsidR="00BB23E7" w:rsidRPr="00BB23E7" w:rsidRDefault="00BB23E7" w:rsidP="00BB23E7">
      <w:pPr>
        <w:spacing w:line="240" w:lineRule="auto"/>
        <w:jc w:val="both"/>
        <w:rPr>
          <w:rFonts w:ascii="Times New Roman" w:hAnsi="Times New Roman" w:cs="Times New Roman"/>
        </w:rPr>
      </w:pPr>
      <w:r w:rsidRPr="00BB23E7">
        <w:rPr>
          <w:rFonts w:ascii="Times New Roman" w:hAnsi="Times New Roman" w:cs="Times New Roman"/>
        </w:rPr>
        <w:t>- Historical performance tracking</w:t>
      </w:r>
    </w:p>
    <w:p w14:paraId="65D61C8B" w14:textId="77777777" w:rsidR="00BB23E7" w:rsidRPr="00BB23E7" w:rsidRDefault="00BB23E7" w:rsidP="00BB23E7">
      <w:pPr>
        <w:spacing w:line="240" w:lineRule="auto"/>
        <w:jc w:val="both"/>
        <w:rPr>
          <w:rFonts w:ascii="Times New Roman" w:hAnsi="Times New Roman" w:cs="Times New Roman"/>
        </w:rPr>
      </w:pPr>
      <w:r w:rsidRPr="00BB23E7">
        <w:rPr>
          <w:rFonts w:ascii="Times New Roman" w:hAnsi="Times New Roman" w:cs="Times New Roman"/>
        </w:rPr>
        <w:t>- User authentication</w:t>
      </w:r>
    </w:p>
    <w:p w14:paraId="6211E007" w14:textId="77777777" w:rsidR="00BB23E7" w:rsidRPr="00BB23E7" w:rsidRDefault="00BB23E7" w:rsidP="00BB23E7">
      <w:pPr>
        <w:spacing w:line="240" w:lineRule="auto"/>
        <w:jc w:val="both"/>
        <w:rPr>
          <w:rFonts w:ascii="Times New Roman" w:hAnsi="Times New Roman" w:cs="Times New Roman"/>
        </w:rPr>
      </w:pPr>
      <w:r w:rsidRPr="00BB23E7">
        <w:rPr>
          <w:rFonts w:ascii="Times New Roman" w:hAnsi="Times New Roman" w:cs="Times New Roman"/>
        </w:rPr>
        <w:lastRenderedPageBreak/>
        <w:t>- Cloud deployment</w:t>
      </w:r>
    </w:p>
    <w:p w14:paraId="20608FE5" w14:textId="62CC5D15" w:rsidR="00CD3821" w:rsidRDefault="00BB23E7" w:rsidP="00BB23E7">
      <w:pPr>
        <w:spacing w:line="240" w:lineRule="auto"/>
        <w:jc w:val="both"/>
        <w:rPr>
          <w:rFonts w:ascii="Times New Roman" w:hAnsi="Times New Roman" w:cs="Times New Roman"/>
        </w:rPr>
      </w:pPr>
      <w:r w:rsidRPr="00BB23E7">
        <w:rPr>
          <w:rFonts w:ascii="Times New Roman" w:hAnsi="Times New Roman" w:cs="Times New Roman"/>
        </w:rPr>
        <w:t>- Advanced analytics dashboard</w:t>
      </w:r>
    </w:p>
    <w:p w14:paraId="4FDD3DF0" w14:textId="77777777" w:rsidR="005F0A83" w:rsidRDefault="005F0A83" w:rsidP="00044E28">
      <w:pPr>
        <w:jc w:val="both"/>
        <w:rPr>
          <w:rFonts w:ascii="Times New Roman" w:hAnsi="Times New Roman" w:cs="Times New Roman"/>
        </w:rPr>
      </w:pPr>
    </w:p>
    <w:p w14:paraId="4C7BF936" w14:textId="42D53B6D" w:rsidR="00D23735" w:rsidRPr="00D23735" w:rsidRDefault="00026038" w:rsidP="00044E2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6038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237E27C" wp14:editId="6A8AA5F0">
            <wp:simplePos x="0" y="0"/>
            <wp:positionH relativeFrom="margin">
              <wp:posOffset>-596900</wp:posOffset>
            </wp:positionH>
            <wp:positionV relativeFrom="margin">
              <wp:posOffset>7219315</wp:posOffset>
            </wp:positionV>
            <wp:extent cx="7333615" cy="2512060"/>
            <wp:effectExtent l="0" t="0" r="635" b="2540"/>
            <wp:wrapSquare wrapText="bothSides"/>
            <wp:docPr id="43851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1664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3615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F725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27319DDE" wp14:editId="70E24E8F">
            <wp:simplePos x="0" y="0"/>
            <wp:positionH relativeFrom="page">
              <wp:posOffset>436604</wp:posOffset>
            </wp:positionH>
            <wp:positionV relativeFrom="margin">
              <wp:posOffset>3694651</wp:posOffset>
            </wp:positionV>
            <wp:extent cx="7147560" cy="3400425"/>
            <wp:effectExtent l="0" t="0" r="0" b="9525"/>
            <wp:wrapSquare wrapText="bothSides"/>
            <wp:docPr id="2117402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0252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756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2373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1B74AD8E" wp14:editId="50B27DA3">
            <wp:simplePos x="0" y="0"/>
            <wp:positionH relativeFrom="margin">
              <wp:posOffset>-377466</wp:posOffset>
            </wp:positionH>
            <wp:positionV relativeFrom="margin">
              <wp:posOffset>217087</wp:posOffset>
            </wp:positionV>
            <wp:extent cx="6534150" cy="3523615"/>
            <wp:effectExtent l="0" t="0" r="0" b="635"/>
            <wp:wrapSquare wrapText="bothSides"/>
            <wp:docPr id="38948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48974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3735" w:rsidRPr="00D23735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07AD8FB6" w14:textId="1BD12DC2" w:rsidR="00044E28" w:rsidRPr="00F74519" w:rsidRDefault="00044E28" w:rsidP="00F74519">
      <w:pPr>
        <w:jc w:val="both"/>
        <w:rPr>
          <w:rFonts w:ascii="Times New Roman" w:hAnsi="Times New Roman" w:cs="Times New Roman"/>
        </w:rPr>
      </w:pPr>
    </w:p>
    <w:p w14:paraId="7955AB47" w14:textId="2C9081DD" w:rsidR="00F74519" w:rsidRDefault="00F74519" w:rsidP="00F74519">
      <w:pPr>
        <w:jc w:val="both"/>
        <w:rPr>
          <w:rFonts w:ascii="Times New Roman" w:hAnsi="Times New Roman" w:cs="Times New Roman"/>
        </w:rPr>
      </w:pPr>
    </w:p>
    <w:p w14:paraId="51D42F0C" w14:textId="0148AE3B" w:rsidR="00B0201F" w:rsidRPr="00F74519" w:rsidRDefault="00B0201F" w:rsidP="00F74519">
      <w:pPr>
        <w:jc w:val="both"/>
        <w:rPr>
          <w:rFonts w:ascii="Times New Roman" w:hAnsi="Times New Roman" w:cs="Times New Roman"/>
        </w:rPr>
      </w:pPr>
    </w:p>
    <w:p w14:paraId="2189CEA9" w14:textId="39DF7F46" w:rsidR="00F74519" w:rsidRPr="00F74519" w:rsidRDefault="00F74519" w:rsidP="004866A5">
      <w:pPr>
        <w:rPr>
          <w:rFonts w:ascii="Times New Roman" w:hAnsi="Times New Roman" w:cs="Times New Roman"/>
        </w:rPr>
      </w:pPr>
    </w:p>
    <w:sectPr w:rsidR="00F74519" w:rsidRPr="00F745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3F28B" w14:textId="77777777" w:rsidR="009D40FF" w:rsidRDefault="009D40FF" w:rsidP="00DC4547">
      <w:pPr>
        <w:spacing w:after="0" w:line="240" w:lineRule="auto"/>
      </w:pPr>
      <w:r>
        <w:separator/>
      </w:r>
    </w:p>
  </w:endnote>
  <w:endnote w:type="continuationSeparator" w:id="0">
    <w:p w14:paraId="2F793FCC" w14:textId="77777777" w:rsidR="009D40FF" w:rsidRDefault="009D40FF" w:rsidP="00DC45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17507" w14:textId="77777777" w:rsidR="009D40FF" w:rsidRDefault="009D40FF" w:rsidP="00DC4547">
      <w:pPr>
        <w:spacing w:after="0" w:line="240" w:lineRule="auto"/>
      </w:pPr>
      <w:r>
        <w:separator/>
      </w:r>
    </w:p>
  </w:footnote>
  <w:footnote w:type="continuationSeparator" w:id="0">
    <w:p w14:paraId="372EAAFB" w14:textId="77777777" w:rsidR="009D40FF" w:rsidRDefault="009D40FF" w:rsidP="00DC45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94604"/>
    <w:multiLevelType w:val="multilevel"/>
    <w:tmpl w:val="91DAC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3626F"/>
    <w:multiLevelType w:val="multilevel"/>
    <w:tmpl w:val="1640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36FFF"/>
    <w:multiLevelType w:val="multilevel"/>
    <w:tmpl w:val="A7F6217C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7A027D"/>
    <w:multiLevelType w:val="multilevel"/>
    <w:tmpl w:val="533A6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103C3"/>
    <w:multiLevelType w:val="multilevel"/>
    <w:tmpl w:val="EFAE7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334CDA"/>
    <w:multiLevelType w:val="multilevel"/>
    <w:tmpl w:val="14B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257CDD"/>
    <w:multiLevelType w:val="multilevel"/>
    <w:tmpl w:val="074C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251D66"/>
    <w:multiLevelType w:val="multilevel"/>
    <w:tmpl w:val="0CE07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CC63AE"/>
    <w:multiLevelType w:val="multilevel"/>
    <w:tmpl w:val="A8BA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31006B"/>
    <w:multiLevelType w:val="multilevel"/>
    <w:tmpl w:val="81DE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775AD"/>
    <w:multiLevelType w:val="multilevel"/>
    <w:tmpl w:val="8F065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D30A40"/>
    <w:multiLevelType w:val="multilevel"/>
    <w:tmpl w:val="F40C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F75DF4"/>
    <w:multiLevelType w:val="multilevel"/>
    <w:tmpl w:val="33CE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15449E"/>
    <w:multiLevelType w:val="multilevel"/>
    <w:tmpl w:val="69EE6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B51CC8"/>
    <w:multiLevelType w:val="multilevel"/>
    <w:tmpl w:val="DD56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E84541"/>
    <w:multiLevelType w:val="multilevel"/>
    <w:tmpl w:val="FE92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6326C5"/>
    <w:multiLevelType w:val="multilevel"/>
    <w:tmpl w:val="189A1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BD1003"/>
    <w:multiLevelType w:val="multilevel"/>
    <w:tmpl w:val="E7B00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600FB1"/>
    <w:multiLevelType w:val="multilevel"/>
    <w:tmpl w:val="5FB61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D63F38"/>
    <w:multiLevelType w:val="multilevel"/>
    <w:tmpl w:val="23666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EDF7B85"/>
    <w:multiLevelType w:val="multilevel"/>
    <w:tmpl w:val="C51EB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D66012"/>
    <w:multiLevelType w:val="multilevel"/>
    <w:tmpl w:val="DBAA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070FD9"/>
    <w:multiLevelType w:val="multilevel"/>
    <w:tmpl w:val="75303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3E65692"/>
    <w:multiLevelType w:val="multilevel"/>
    <w:tmpl w:val="DB5C0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CE3977"/>
    <w:multiLevelType w:val="multilevel"/>
    <w:tmpl w:val="7524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98634F"/>
    <w:multiLevelType w:val="multilevel"/>
    <w:tmpl w:val="337CA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CC525A"/>
    <w:multiLevelType w:val="multilevel"/>
    <w:tmpl w:val="1F626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090C94"/>
    <w:multiLevelType w:val="multilevel"/>
    <w:tmpl w:val="7A1A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3F1338"/>
    <w:multiLevelType w:val="multilevel"/>
    <w:tmpl w:val="E21E5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9E38FA"/>
    <w:multiLevelType w:val="multilevel"/>
    <w:tmpl w:val="3E4C5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2365740">
    <w:abstractNumId w:val="5"/>
  </w:num>
  <w:num w:numId="2" w16cid:durableId="1746292582">
    <w:abstractNumId w:val="27"/>
  </w:num>
  <w:num w:numId="3" w16cid:durableId="699816477">
    <w:abstractNumId w:val="13"/>
  </w:num>
  <w:num w:numId="4" w16cid:durableId="420680582">
    <w:abstractNumId w:val="19"/>
  </w:num>
  <w:num w:numId="5" w16cid:durableId="966591497">
    <w:abstractNumId w:val="9"/>
  </w:num>
  <w:num w:numId="6" w16cid:durableId="399864064">
    <w:abstractNumId w:val="4"/>
  </w:num>
  <w:num w:numId="7" w16cid:durableId="1388794947">
    <w:abstractNumId w:val="26"/>
  </w:num>
  <w:num w:numId="8" w16cid:durableId="371882876">
    <w:abstractNumId w:val="21"/>
  </w:num>
  <w:num w:numId="9" w16cid:durableId="800078363">
    <w:abstractNumId w:val="6"/>
  </w:num>
  <w:num w:numId="10" w16cid:durableId="1953511609">
    <w:abstractNumId w:val="23"/>
  </w:num>
  <w:num w:numId="11" w16cid:durableId="146366498">
    <w:abstractNumId w:val="8"/>
  </w:num>
  <w:num w:numId="12" w16cid:durableId="149293624">
    <w:abstractNumId w:val="11"/>
  </w:num>
  <w:num w:numId="13" w16cid:durableId="1410498114">
    <w:abstractNumId w:val="15"/>
  </w:num>
  <w:num w:numId="14" w16cid:durableId="490102488">
    <w:abstractNumId w:val="0"/>
  </w:num>
  <w:num w:numId="15" w16cid:durableId="1054084384">
    <w:abstractNumId w:val="1"/>
  </w:num>
  <w:num w:numId="16" w16cid:durableId="293099012">
    <w:abstractNumId w:val="7"/>
  </w:num>
  <w:num w:numId="17" w16cid:durableId="1927182095">
    <w:abstractNumId w:val="2"/>
  </w:num>
  <w:num w:numId="18" w16cid:durableId="1426615978">
    <w:abstractNumId w:val="16"/>
  </w:num>
  <w:num w:numId="19" w16cid:durableId="841436249">
    <w:abstractNumId w:val="18"/>
  </w:num>
  <w:num w:numId="20" w16cid:durableId="1345519710">
    <w:abstractNumId w:val="17"/>
  </w:num>
  <w:num w:numId="21" w16cid:durableId="812714242">
    <w:abstractNumId w:val="10"/>
  </w:num>
  <w:num w:numId="22" w16cid:durableId="416559995">
    <w:abstractNumId w:val="22"/>
  </w:num>
  <w:num w:numId="23" w16cid:durableId="1686058734">
    <w:abstractNumId w:val="12"/>
  </w:num>
  <w:num w:numId="24" w16cid:durableId="1979069491">
    <w:abstractNumId w:val="24"/>
  </w:num>
  <w:num w:numId="25" w16cid:durableId="637953970">
    <w:abstractNumId w:val="25"/>
  </w:num>
  <w:num w:numId="26" w16cid:durableId="471488334">
    <w:abstractNumId w:val="28"/>
  </w:num>
  <w:num w:numId="27" w16cid:durableId="1679697306">
    <w:abstractNumId w:val="3"/>
  </w:num>
  <w:num w:numId="28" w16cid:durableId="1025062173">
    <w:abstractNumId w:val="14"/>
  </w:num>
  <w:num w:numId="29" w16cid:durableId="1850365980">
    <w:abstractNumId w:val="20"/>
  </w:num>
  <w:num w:numId="30" w16cid:durableId="147005197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6A5"/>
    <w:rsid w:val="00022E4F"/>
    <w:rsid w:val="00026038"/>
    <w:rsid w:val="00044E28"/>
    <w:rsid w:val="000C5EA1"/>
    <w:rsid w:val="001365DE"/>
    <w:rsid w:val="0024798B"/>
    <w:rsid w:val="00286509"/>
    <w:rsid w:val="002B24E0"/>
    <w:rsid w:val="0038141E"/>
    <w:rsid w:val="003F7256"/>
    <w:rsid w:val="00446191"/>
    <w:rsid w:val="004866A5"/>
    <w:rsid w:val="004A49C7"/>
    <w:rsid w:val="00566ACF"/>
    <w:rsid w:val="005F0A83"/>
    <w:rsid w:val="00646620"/>
    <w:rsid w:val="006F4835"/>
    <w:rsid w:val="007E2D5E"/>
    <w:rsid w:val="00863810"/>
    <w:rsid w:val="008C1C12"/>
    <w:rsid w:val="009D1731"/>
    <w:rsid w:val="009D40FF"/>
    <w:rsid w:val="009E2DCD"/>
    <w:rsid w:val="009E6F54"/>
    <w:rsid w:val="00A0376F"/>
    <w:rsid w:val="00A223E3"/>
    <w:rsid w:val="00A86395"/>
    <w:rsid w:val="00B0201F"/>
    <w:rsid w:val="00B82AC4"/>
    <w:rsid w:val="00BB23E7"/>
    <w:rsid w:val="00C102F3"/>
    <w:rsid w:val="00C12382"/>
    <w:rsid w:val="00C856CC"/>
    <w:rsid w:val="00C87F43"/>
    <w:rsid w:val="00CD3821"/>
    <w:rsid w:val="00CD7D82"/>
    <w:rsid w:val="00D23735"/>
    <w:rsid w:val="00DC4547"/>
    <w:rsid w:val="00EB6628"/>
    <w:rsid w:val="00F74519"/>
    <w:rsid w:val="00F97A6A"/>
    <w:rsid w:val="00F97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2923F"/>
  <w15:chartTrackingRefBased/>
  <w15:docId w15:val="{5083D445-C9BD-436F-930B-684E5D295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6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6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6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6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6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6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6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6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6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6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6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6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6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6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6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6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6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6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6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6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6A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C45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4547"/>
  </w:style>
  <w:style w:type="paragraph" w:styleId="Footer">
    <w:name w:val="footer"/>
    <w:basedOn w:val="Normal"/>
    <w:link w:val="FooterChar"/>
    <w:uiPriority w:val="99"/>
    <w:unhideWhenUsed/>
    <w:rsid w:val="00DC45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45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C1FA78-E6E6-43F0-8CC5-6ABBFF1015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20</Pages>
  <Words>2526</Words>
  <Characters>14403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geetha14091978@outlook.com</dc:creator>
  <cp:keywords/>
  <dc:description/>
  <cp:lastModifiedBy>geetha14091978@outlook.com</cp:lastModifiedBy>
  <cp:revision>35</cp:revision>
  <dcterms:created xsi:type="dcterms:W3CDTF">2026-06-15T05:05:00Z</dcterms:created>
  <dcterms:modified xsi:type="dcterms:W3CDTF">2026-06-16T06:08:00Z</dcterms:modified>
</cp:coreProperties>
</file>