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5A1EC" w14:textId="6AF2115F" w:rsidR="00985888" w:rsidRPr="00D63E1F" w:rsidRDefault="000C6A8F" w:rsidP="00C17D60">
      <w:pPr>
        <w:spacing w:after="0" w:line="276" w:lineRule="auto"/>
        <w:jc w:val="center"/>
        <w:rPr>
          <w:rFonts w:ascii="Times New Roman" w:hAnsi="Times New Roman" w:cs="Times New Roman"/>
          <w:b/>
          <w:bCs/>
          <w:sz w:val="24"/>
          <w:szCs w:val="24"/>
          <w:lang w:val="uz-Cyrl-UZ"/>
        </w:rPr>
      </w:pPr>
      <w:bookmarkStart w:id="0" w:name="_GoBack"/>
      <w:bookmarkEnd w:id="0"/>
      <w:r w:rsidRPr="000C6A8F">
        <w:rPr>
          <w:rFonts w:ascii="Times New Roman" w:hAnsi="Times New Roman" w:cs="Times New Roman"/>
          <w:b/>
          <w:bCs/>
          <w:sz w:val="24"/>
          <w:szCs w:val="24"/>
        </w:rPr>
        <w:t xml:space="preserve"> </w:t>
      </w:r>
      <w:r w:rsidR="00191BF4" w:rsidRPr="00D63E1F">
        <w:rPr>
          <w:rFonts w:ascii="Times New Roman" w:hAnsi="Times New Roman" w:cs="Times New Roman"/>
          <w:b/>
          <w:bCs/>
          <w:sz w:val="24"/>
          <w:szCs w:val="24"/>
          <w:lang w:val="uz-Cyrl-UZ"/>
        </w:rPr>
        <w:t>ЎЗБЕКИСТОН</w:t>
      </w:r>
      <w:r w:rsidR="00191BF4" w:rsidRPr="00D63E1F">
        <w:rPr>
          <w:rFonts w:ascii="Times New Roman" w:hAnsi="Times New Roman" w:cs="Times New Roman"/>
          <w:b/>
          <w:bCs/>
          <w:sz w:val="24"/>
          <w:szCs w:val="24"/>
        </w:rPr>
        <w:t xml:space="preserve"> </w:t>
      </w:r>
      <w:r w:rsidR="00191BF4" w:rsidRPr="00D63E1F">
        <w:rPr>
          <w:rFonts w:ascii="Times New Roman" w:hAnsi="Times New Roman" w:cs="Times New Roman"/>
          <w:b/>
          <w:bCs/>
          <w:sz w:val="24"/>
          <w:szCs w:val="24"/>
          <w:lang w:val="uz-Cyrl-UZ"/>
        </w:rPr>
        <w:t>РЕСПУБЛИКАСИ</w:t>
      </w:r>
    </w:p>
    <w:p w14:paraId="256BAEB8" w14:textId="3A56541D" w:rsidR="00191BF4" w:rsidRPr="00D63E1F" w:rsidRDefault="00191BF4" w:rsidP="00C17D60">
      <w:pPr>
        <w:spacing w:after="0" w:line="276" w:lineRule="auto"/>
        <w:jc w:val="center"/>
        <w:rPr>
          <w:rFonts w:ascii="Times New Roman" w:hAnsi="Times New Roman" w:cs="Times New Roman"/>
          <w:b/>
          <w:bCs/>
          <w:sz w:val="24"/>
          <w:szCs w:val="24"/>
          <w:lang w:val="uz-Cyrl-UZ"/>
        </w:rPr>
      </w:pPr>
      <w:r w:rsidRPr="00D63E1F">
        <w:rPr>
          <w:rFonts w:ascii="Times New Roman" w:hAnsi="Times New Roman" w:cs="Times New Roman"/>
          <w:b/>
          <w:bCs/>
          <w:sz w:val="24"/>
          <w:szCs w:val="24"/>
          <w:lang w:val="uz-Cyrl-UZ"/>
        </w:rPr>
        <w:t>БАНДЛИК ВА</w:t>
      </w:r>
      <w:r w:rsidRPr="00D63E1F">
        <w:rPr>
          <w:rFonts w:ascii="Times New Roman" w:hAnsi="Times New Roman" w:cs="Times New Roman"/>
          <w:b/>
          <w:bCs/>
          <w:sz w:val="24"/>
          <w:szCs w:val="24"/>
        </w:rPr>
        <w:t xml:space="preserve"> </w:t>
      </w:r>
      <w:r w:rsidRPr="00D63E1F">
        <w:rPr>
          <w:rFonts w:ascii="Times New Roman" w:hAnsi="Times New Roman" w:cs="Times New Roman"/>
          <w:b/>
          <w:bCs/>
          <w:sz w:val="24"/>
          <w:szCs w:val="24"/>
          <w:lang w:val="uz-Cyrl-UZ"/>
        </w:rPr>
        <w:t>МЕҲНАТ МУНОСАБАТЛАРИ</w:t>
      </w:r>
      <w:r w:rsidRPr="00D63E1F">
        <w:rPr>
          <w:rFonts w:ascii="Times New Roman" w:hAnsi="Times New Roman" w:cs="Times New Roman"/>
          <w:b/>
          <w:bCs/>
          <w:sz w:val="24"/>
          <w:szCs w:val="24"/>
        </w:rPr>
        <w:t xml:space="preserve"> </w:t>
      </w:r>
      <w:r w:rsidRPr="00D63E1F">
        <w:rPr>
          <w:rFonts w:ascii="Times New Roman" w:hAnsi="Times New Roman" w:cs="Times New Roman"/>
          <w:b/>
          <w:bCs/>
          <w:sz w:val="24"/>
          <w:szCs w:val="24"/>
          <w:lang w:val="uz-Cyrl-UZ"/>
        </w:rPr>
        <w:t>ВАЗИРЛИГИ</w:t>
      </w:r>
    </w:p>
    <w:p w14:paraId="1CAFA02A" w14:textId="6D093EF1" w:rsidR="00191BF4" w:rsidRPr="00D63E1F" w:rsidRDefault="00191BF4" w:rsidP="00C17D60">
      <w:pPr>
        <w:spacing w:before="240" w:line="276" w:lineRule="auto"/>
        <w:jc w:val="center"/>
        <w:rPr>
          <w:rFonts w:ascii="Times New Roman" w:hAnsi="Times New Roman" w:cs="Times New Roman"/>
          <w:b/>
          <w:sz w:val="24"/>
          <w:szCs w:val="24"/>
          <w:lang w:val="uz-Cyrl-UZ"/>
        </w:rPr>
      </w:pPr>
      <w:r w:rsidRPr="00D63E1F">
        <w:rPr>
          <w:rFonts w:ascii="Times New Roman" w:hAnsi="Times New Roman" w:cs="Times New Roman"/>
          <w:b/>
          <w:bCs/>
          <w:sz w:val="24"/>
          <w:szCs w:val="24"/>
          <w:lang w:val="uz-Cyrl-UZ"/>
        </w:rPr>
        <w:t>МЕҲНАТ ОРГАНЛАРИ ХОДИМЛАРИ</w:t>
      </w:r>
      <w:r w:rsidRPr="00D63E1F">
        <w:rPr>
          <w:rFonts w:ascii="Times New Roman" w:hAnsi="Times New Roman" w:cs="Times New Roman"/>
          <w:b/>
          <w:bCs/>
          <w:sz w:val="24"/>
          <w:szCs w:val="24"/>
        </w:rPr>
        <w:t xml:space="preserve"> </w:t>
      </w:r>
      <w:r w:rsidRPr="00D63E1F">
        <w:rPr>
          <w:rFonts w:ascii="Times New Roman" w:hAnsi="Times New Roman" w:cs="Times New Roman"/>
          <w:b/>
          <w:bCs/>
          <w:sz w:val="24"/>
          <w:szCs w:val="24"/>
          <w:lang w:val="uz-Cyrl-UZ"/>
        </w:rPr>
        <w:t>МАЛАКАСИНИ  ОШИРИШ РЕСПУБЛИКА</w:t>
      </w:r>
      <w:r w:rsidRPr="00D63E1F">
        <w:rPr>
          <w:rFonts w:ascii="Times New Roman" w:hAnsi="Times New Roman" w:cs="Times New Roman"/>
          <w:b/>
          <w:bCs/>
          <w:sz w:val="24"/>
          <w:szCs w:val="24"/>
        </w:rPr>
        <w:t xml:space="preserve"> </w:t>
      </w:r>
      <w:r w:rsidRPr="00D63E1F">
        <w:rPr>
          <w:rFonts w:ascii="Times New Roman" w:hAnsi="Times New Roman" w:cs="Times New Roman"/>
          <w:b/>
          <w:bCs/>
          <w:sz w:val="24"/>
          <w:szCs w:val="24"/>
          <w:lang w:val="uz-Cyrl-UZ"/>
        </w:rPr>
        <w:t>КУРСЛАРИ</w:t>
      </w:r>
    </w:p>
    <w:p w14:paraId="1D025EDA" w14:textId="45616492" w:rsidR="00191BF4" w:rsidRPr="00D63E1F" w:rsidRDefault="00191BF4" w:rsidP="00C17D60">
      <w:pPr>
        <w:spacing w:before="240" w:after="0"/>
        <w:jc w:val="center"/>
        <w:rPr>
          <w:rFonts w:ascii="Times New Roman" w:hAnsi="Times New Roman" w:cs="Times New Roman"/>
          <w:b/>
          <w:bCs/>
          <w:sz w:val="24"/>
          <w:szCs w:val="24"/>
          <w:lang w:val="uz-Cyrl-UZ"/>
        </w:rPr>
      </w:pPr>
      <w:r w:rsidRPr="00D63E1F">
        <w:rPr>
          <w:rFonts w:ascii="Times New Roman" w:hAnsi="Times New Roman" w:cs="Times New Roman"/>
          <w:b/>
          <w:bCs/>
          <w:sz w:val="24"/>
          <w:szCs w:val="24"/>
          <w:lang w:val="uz-Cyrl-UZ"/>
        </w:rPr>
        <w:t>Ф.Ў.МАШАРИПОВ</w:t>
      </w:r>
    </w:p>
    <w:p w14:paraId="6298BBAA" w14:textId="5B60A193" w:rsidR="00191BF4" w:rsidRPr="00D63E1F" w:rsidRDefault="00191BF4" w:rsidP="00C17D60">
      <w:pPr>
        <w:spacing w:before="240" w:line="276" w:lineRule="auto"/>
        <w:jc w:val="center"/>
        <w:rPr>
          <w:rFonts w:ascii="Times New Roman" w:hAnsi="Times New Roman" w:cs="Times New Roman"/>
          <w:b/>
          <w:bCs/>
          <w:sz w:val="28"/>
          <w:szCs w:val="28"/>
          <w:lang w:val="uz-Cyrl-UZ"/>
        </w:rPr>
      </w:pPr>
      <w:r w:rsidRPr="00D63E1F">
        <w:rPr>
          <w:rFonts w:ascii="Times New Roman" w:hAnsi="Times New Roman" w:cs="Times New Roman"/>
          <w:b/>
          <w:bCs/>
          <w:sz w:val="28"/>
          <w:szCs w:val="28"/>
          <w:lang w:val="uz-Cyrl-UZ"/>
        </w:rPr>
        <w:t>МЕҲНАТ ОРГАНЛАРИ РАҲБАР ВА ХОДИМЛАРИ УЧУН</w:t>
      </w:r>
    </w:p>
    <w:p w14:paraId="10B66CA0" w14:textId="77777777" w:rsidR="00985888" w:rsidRPr="00D63E1F" w:rsidRDefault="00985888" w:rsidP="00C17D60">
      <w:pPr>
        <w:spacing w:after="0"/>
        <w:jc w:val="center"/>
        <w:rPr>
          <w:rFonts w:ascii="Times New Roman" w:hAnsi="Times New Roman" w:cs="Times New Roman"/>
          <w:b/>
          <w:bCs/>
          <w:sz w:val="30"/>
          <w:szCs w:val="30"/>
          <w:lang w:val="uz-Cyrl-UZ"/>
        </w:rPr>
      </w:pPr>
    </w:p>
    <w:p w14:paraId="66E2CD2F" w14:textId="58B0C65B" w:rsidR="00191BF4" w:rsidRPr="00D63E1F" w:rsidRDefault="00191BF4" w:rsidP="00C17D60">
      <w:pPr>
        <w:spacing w:before="240" w:line="276" w:lineRule="auto"/>
        <w:jc w:val="center"/>
        <w:rPr>
          <w:rFonts w:ascii="Times New Roman" w:hAnsi="Times New Roman" w:cs="Times New Roman"/>
          <w:b/>
          <w:bCs/>
          <w:sz w:val="30"/>
          <w:szCs w:val="30"/>
          <w:lang w:val="uz-Cyrl-UZ"/>
        </w:rPr>
      </w:pPr>
      <w:r w:rsidRPr="00D63E1F">
        <w:rPr>
          <w:rFonts w:ascii="Times New Roman" w:hAnsi="Times New Roman" w:cs="Times New Roman"/>
          <w:b/>
          <w:bCs/>
          <w:sz w:val="30"/>
          <w:szCs w:val="30"/>
          <w:lang w:val="uz-Cyrl-UZ"/>
        </w:rPr>
        <w:t>АҲОЛИ БАНДЛИГИ ВА МЕҲНАТ МУНОСАБАТЛАРИГА ОИД АТАМАЛАР ВА ТУШУНЧАЛАР</w:t>
      </w:r>
    </w:p>
    <w:p w14:paraId="3AA699B8" w14:textId="1DA7A402" w:rsidR="00D62B72" w:rsidRPr="00D63E1F" w:rsidRDefault="00D62B72" w:rsidP="00C17D60">
      <w:pPr>
        <w:spacing w:before="240"/>
        <w:jc w:val="center"/>
        <w:rPr>
          <w:rFonts w:ascii="Times New Roman" w:hAnsi="Times New Roman" w:cs="Times New Roman"/>
          <w:b/>
          <w:bCs/>
          <w:i/>
          <w:iCs/>
          <w:sz w:val="24"/>
          <w:szCs w:val="24"/>
          <w:lang w:val="uz-Cyrl-UZ"/>
        </w:rPr>
      </w:pPr>
      <w:r w:rsidRPr="00D63E1F">
        <w:rPr>
          <w:rFonts w:ascii="Times New Roman" w:hAnsi="Times New Roman" w:cs="Times New Roman"/>
          <w:b/>
          <w:bCs/>
          <w:i/>
          <w:iCs/>
          <w:sz w:val="24"/>
          <w:szCs w:val="24"/>
          <w:lang w:val="uz-Cyrl-UZ"/>
        </w:rPr>
        <w:t>қисқача изоҳли луғати</w:t>
      </w:r>
    </w:p>
    <w:p w14:paraId="4F571395" w14:textId="66A515A4" w:rsidR="00D62B72" w:rsidRDefault="00D62B72" w:rsidP="00C17D60">
      <w:pPr>
        <w:jc w:val="center"/>
        <w:rPr>
          <w:rFonts w:ascii="Times New Roman" w:hAnsi="Times New Roman" w:cs="Times New Roman"/>
          <w:bCs/>
          <w:iCs/>
          <w:sz w:val="24"/>
          <w:szCs w:val="24"/>
          <w:lang w:val="uz-Cyrl-UZ"/>
        </w:rPr>
      </w:pPr>
    </w:p>
    <w:p w14:paraId="663C12D6" w14:textId="77777777" w:rsidR="00550DDE" w:rsidRDefault="00550DDE" w:rsidP="00C17D60">
      <w:pPr>
        <w:jc w:val="center"/>
        <w:rPr>
          <w:rFonts w:ascii="Times New Roman" w:hAnsi="Times New Roman" w:cs="Times New Roman"/>
          <w:bCs/>
          <w:iCs/>
          <w:sz w:val="24"/>
          <w:szCs w:val="24"/>
          <w:lang w:val="uz-Cyrl-UZ"/>
        </w:rPr>
      </w:pPr>
    </w:p>
    <w:p w14:paraId="1DCC9A4B" w14:textId="77777777" w:rsidR="00FE5680" w:rsidRPr="00D63E1F" w:rsidRDefault="00FE5680" w:rsidP="00C17D60">
      <w:pPr>
        <w:jc w:val="center"/>
        <w:rPr>
          <w:rFonts w:ascii="Times New Roman" w:hAnsi="Times New Roman" w:cs="Times New Roman"/>
          <w:b/>
          <w:bCs/>
          <w:iCs/>
          <w:sz w:val="28"/>
          <w:szCs w:val="28"/>
          <w:lang w:val="uz-Cyrl-UZ"/>
        </w:rPr>
      </w:pPr>
    </w:p>
    <w:p w14:paraId="454B42C7" w14:textId="5949BC42" w:rsidR="00D62B72" w:rsidRPr="00D63E1F" w:rsidRDefault="00D62B72" w:rsidP="00C17D60">
      <w:pPr>
        <w:jc w:val="center"/>
        <w:rPr>
          <w:rFonts w:ascii="Times New Roman" w:hAnsi="Times New Roman" w:cs="Times New Roman"/>
          <w:b/>
          <w:bCs/>
          <w:iCs/>
          <w:sz w:val="28"/>
          <w:szCs w:val="28"/>
          <w:lang w:val="uz-Cyrl-UZ"/>
        </w:rPr>
      </w:pPr>
    </w:p>
    <w:p w14:paraId="7CC8289C" w14:textId="77777777" w:rsidR="00A63F72" w:rsidRPr="00D63E1F" w:rsidRDefault="00A63F72" w:rsidP="00C17D60">
      <w:pPr>
        <w:jc w:val="center"/>
        <w:rPr>
          <w:rFonts w:ascii="Times New Roman" w:hAnsi="Times New Roman" w:cs="Times New Roman"/>
          <w:b/>
          <w:bCs/>
          <w:iCs/>
          <w:sz w:val="28"/>
          <w:szCs w:val="28"/>
          <w:lang w:val="uz-Cyrl-UZ"/>
        </w:rPr>
      </w:pPr>
    </w:p>
    <w:p w14:paraId="3CECC2C5" w14:textId="5CA33E7E" w:rsidR="00DE318A" w:rsidRPr="00D63E1F" w:rsidRDefault="00DE318A" w:rsidP="00C17D60">
      <w:pPr>
        <w:spacing w:after="0"/>
        <w:jc w:val="center"/>
        <w:rPr>
          <w:rFonts w:ascii="Times New Roman" w:hAnsi="Times New Roman" w:cs="Times New Roman"/>
          <w:b/>
          <w:bCs/>
          <w:sz w:val="28"/>
          <w:szCs w:val="28"/>
          <w:lang w:val="uz-Cyrl-UZ"/>
        </w:rPr>
      </w:pPr>
    </w:p>
    <w:p w14:paraId="7DA15D42" w14:textId="77777777" w:rsidR="00000ED4" w:rsidRPr="00D63E1F" w:rsidRDefault="00000ED4" w:rsidP="00C17D60">
      <w:pPr>
        <w:spacing w:after="0"/>
        <w:jc w:val="center"/>
        <w:rPr>
          <w:rFonts w:ascii="Times New Roman" w:hAnsi="Times New Roman" w:cs="Times New Roman"/>
          <w:b/>
          <w:bCs/>
          <w:sz w:val="28"/>
          <w:szCs w:val="28"/>
          <w:lang w:val="uz-Cyrl-UZ"/>
        </w:rPr>
      </w:pPr>
    </w:p>
    <w:p w14:paraId="73AC90B8" w14:textId="3C1641F2" w:rsidR="00D62B72" w:rsidRPr="00D63E1F" w:rsidRDefault="00D62B72" w:rsidP="00C17D60">
      <w:pPr>
        <w:spacing w:after="0"/>
        <w:jc w:val="center"/>
        <w:rPr>
          <w:rFonts w:ascii="Times New Roman" w:hAnsi="Times New Roman" w:cs="Times New Roman"/>
          <w:b/>
          <w:bCs/>
          <w:sz w:val="28"/>
          <w:szCs w:val="28"/>
          <w:lang w:val="uz-Cyrl-UZ"/>
        </w:rPr>
      </w:pPr>
      <w:r w:rsidRPr="00D63E1F">
        <w:rPr>
          <w:rFonts w:ascii="Times New Roman" w:hAnsi="Times New Roman" w:cs="Times New Roman"/>
          <w:b/>
          <w:bCs/>
          <w:sz w:val="28"/>
          <w:szCs w:val="28"/>
          <w:lang w:val="uz-Cyrl-UZ"/>
        </w:rPr>
        <w:t>Тошкент 2021</w:t>
      </w:r>
    </w:p>
    <w:p w14:paraId="307B07EF" w14:textId="77777777" w:rsidR="007D5134" w:rsidRPr="00D63E1F" w:rsidRDefault="007D5134" w:rsidP="007D5134">
      <w:pPr>
        <w:spacing w:after="0" w:line="276" w:lineRule="auto"/>
        <w:ind w:firstLine="708"/>
        <w:jc w:val="both"/>
        <w:rPr>
          <w:rFonts w:ascii="Times New Roman" w:hAnsi="Times New Roman" w:cs="Times New Roman"/>
          <w:b/>
          <w:lang w:val="uz-Cyrl-UZ"/>
        </w:rPr>
      </w:pPr>
      <w:r w:rsidRPr="00D63E1F">
        <w:rPr>
          <w:rFonts w:ascii="Times New Roman" w:hAnsi="Times New Roman" w:cs="Times New Roman"/>
          <w:lang w:val="uz-Cyrl-UZ"/>
        </w:rPr>
        <w:lastRenderedPageBreak/>
        <w:t>Тақдим этилаётган луғат аҳоли бандлиги ва меҳнат муносабатларига оид атама ва тушунчаларга хос муҳим белгилар умумлаштирилиб, бирлаштирилиб тингловчиларда умумий тасаввурлар ҳосил қилиш мақсадида тузилган.</w:t>
      </w:r>
    </w:p>
    <w:p w14:paraId="4BD561D0" w14:textId="28185458" w:rsidR="005D06B2" w:rsidRDefault="007D5134" w:rsidP="00F836A3">
      <w:pPr>
        <w:spacing w:line="276" w:lineRule="auto"/>
        <w:ind w:firstLine="708"/>
        <w:jc w:val="both"/>
        <w:rPr>
          <w:rFonts w:ascii="Times New Roman" w:hAnsi="Times New Roman" w:cs="Times New Roman"/>
          <w:lang w:val="uz-Cyrl-UZ"/>
        </w:rPr>
      </w:pPr>
      <w:r w:rsidRPr="00D63E1F">
        <w:rPr>
          <w:rFonts w:ascii="Times New Roman" w:hAnsi="Times New Roman" w:cs="Times New Roman"/>
          <w:lang w:val="uz-Cyrl-UZ"/>
        </w:rPr>
        <w:t>Ўзбекистонда аҳоли бандлиги соҳасида амалга оширилаётган ислоҳотларнинг мазмун-моҳиятини, мақсад ва тамойиллари, устуворликлари тўғрисидаги тушунчаларнинг қисқача изоҳлари берилган. Ушбу қисқача изоҳли луғат Меҳнат органлари раҳбар ва ходимлари учун мўлжалланган.</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445"/>
      </w:tblGrid>
      <w:tr w:rsidR="00F836A3" w:rsidRPr="00B601A8" w14:paraId="58E8297F" w14:textId="77777777" w:rsidTr="00F836A3">
        <w:tc>
          <w:tcPr>
            <w:tcW w:w="1696" w:type="dxa"/>
            <w:vMerge w:val="restart"/>
          </w:tcPr>
          <w:p w14:paraId="2969A033" w14:textId="7FBBAE0E" w:rsidR="00F836A3" w:rsidRPr="001137C9" w:rsidRDefault="00F836A3" w:rsidP="00F836A3">
            <w:pPr>
              <w:spacing w:line="276" w:lineRule="auto"/>
              <w:rPr>
                <w:rFonts w:ascii="Times New Roman" w:hAnsi="Times New Roman" w:cs="Times New Roman"/>
                <w:bCs/>
                <w:lang w:val="uz-Cyrl-UZ"/>
              </w:rPr>
            </w:pPr>
            <w:r w:rsidRPr="001137C9">
              <w:rPr>
                <w:rFonts w:ascii="Times New Roman" w:hAnsi="Times New Roman" w:cs="Times New Roman"/>
                <w:bCs/>
                <w:lang w:val="uz-Cyrl-UZ"/>
              </w:rPr>
              <w:t>Тақризчилар:</w:t>
            </w:r>
          </w:p>
        </w:tc>
        <w:tc>
          <w:tcPr>
            <w:tcW w:w="4445" w:type="dxa"/>
          </w:tcPr>
          <w:p w14:paraId="54338E55" w14:textId="068DC8D3" w:rsidR="00F836A3" w:rsidRPr="00CD6106" w:rsidRDefault="00F836A3" w:rsidP="00F836A3">
            <w:pPr>
              <w:spacing w:line="276" w:lineRule="auto"/>
              <w:jc w:val="both"/>
              <w:rPr>
                <w:rFonts w:ascii="Times New Roman" w:hAnsi="Times New Roman" w:cs="Times New Roman"/>
                <w:b/>
                <w:lang w:val="uz-Cyrl-UZ"/>
              </w:rPr>
            </w:pPr>
            <w:r w:rsidRPr="00F836A3">
              <w:rPr>
                <w:rFonts w:ascii="Times New Roman" w:hAnsi="Times New Roman" w:cs="Times New Roman"/>
                <w:lang w:val="uz-Cyrl-UZ"/>
              </w:rPr>
              <w:t xml:space="preserve">Тошкент </w:t>
            </w:r>
            <w:r w:rsidR="00FF0129" w:rsidRPr="00F836A3">
              <w:rPr>
                <w:rFonts w:ascii="Times New Roman" w:hAnsi="Times New Roman" w:cs="Times New Roman"/>
                <w:lang w:val="uz-Cyrl-UZ"/>
              </w:rPr>
              <w:t xml:space="preserve">давлат иқтисодиёт университети </w:t>
            </w:r>
            <w:r>
              <w:rPr>
                <w:rFonts w:ascii="Times New Roman" w:hAnsi="Times New Roman" w:cs="Times New Roman"/>
                <w:lang w:val="uz-Cyrl-UZ"/>
              </w:rPr>
              <w:t xml:space="preserve">“Инсон ресурсларини бошқариш” кафедраси </w:t>
            </w:r>
            <w:r w:rsidRPr="00F836A3">
              <w:rPr>
                <w:rFonts w:ascii="Times New Roman" w:hAnsi="Times New Roman" w:cs="Times New Roman"/>
                <w:lang w:val="uz-Cyrl-UZ"/>
              </w:rPr>
              <w:t xml:space="preserve">иқтисодиёт фанлари номзоди, доцент </w:t>
            </w:r>
            <w:r w:rsidRPr="00F836A3">
              <w:rPr>
                <w:rFonts w:ascii="Times New Roman" w:hAnsi="Times New Roman" w:cs="Times New Roman"/>
                <w:b/>
                <w:lang w:val="uz-Cyrl-UZ"/>
              </w:rPr>
              <w:t>А.Хайитов</w:t>
            </w:r>
          </w:p>
        </w:tc>
      </w:tr>
      <w:tr w:rsidR="00F836A3" w:rsidRPr="00B601A8" w14:paraId="637C6279" w14:textId="77777777" w:rsidTr="00F836A3">
        <w:tc>
          <w:tcPr>
            <w:tcW w:w="1696" w:type="dxa"/>
            <w:vMerge/>
          </w:tcPr>
          <w:p w14:paraId="5D8CC613" w14:textId="77777777" w:rsidR="00F836A3" w:rsidRDefault="00F836A3" w:rsidP="00C17D60">
            <w:pPr>
              <w:spacing w:line="276" w:lineRule="auto"/>
              <w:jc w:val="both"/>
              <w:rPr>
                <w:rFonts w:ascii="Times New Roman" w:hAnsi="Times New Roman" w:cs="Times New Roman"/>
                <w:lang w:val="uz-Cyrl-UZ"/>
              </w:rPr>
            </w:pPr>
          </w:p>
        </w:tc>
        <w:tc>
          <w:tcPr>
            <w:tcW w:w="4445" w:type="dxa"/>
          </w:tcPr>
          <w:p w14:paraId="7C97B80A" w14:textId="0D5F2C99" w:rsidR="00F836A3" w:rsidRDefault="00F836A3" w:rsidP="00F836A3">
            <w:pPr>
              <w:spacing w:line="276" w:lineRule="auto"/>
              <w:jc w:val="both"/>
              <w:rPr>
                <w:rFonts w:ascii="Times New Roman" w:hAnsi="Times New Roman" w:cs="Times New Roman"/>
                <w:lang w:val="uz-Cyrl-UZ"/>
              </w:rPr>
            </w:pPr>
            <w:r w:rsidRPr="00F836A3">
              <w:rPr>
                <w:rFonts w:ascii="Times New Roman" w:hAnsi="Times New Roman" w:cs="Times New Roman"/>
                <w:lang w:val="uz-Cyrl-UZ"/>
              </w:rPr>
              <w:t xml:space="preserve">Тошкент </w:t>
            </w:r>
            <w:r w:rsidR="00FF0129" w:rsidRPr="00F836A3">
              <w:rPr>
                <w:rFonts w:ascii="Times New Roman" w:hAnsi="Times New Roman" w:cs="Times New Roman"/>
                <w:lang w:val="uz-Cyrl-UZ"/>
              </w:rPr>
              <w:t xml:space="preserve">давлат иқтисодиёт университети </w:t>
            </w:r>
            <w:r w:rsidRPr="00F836A3">
              <w:rPr>
                <w:rFonts w:ascii="Times New Roman" w:hAnsi="Times New Roman" w:cs="Times New Roman"/>
                <w:lang w:val="uz-Cyrl-UZ"/>
              </w:rPr>
              <w:t xml:space="preserve">“Инсон ресурсларини бошқариш” кафедраси иқтисодиёт фанлари номзоди, доцент </w:t>
            </w:r>
            <w:r w:rsidRPr="00F836A3">
              <w:rPr>
                <w:rFonts w:ascii="Times New Roman" w:hAnsi="Times New Roman" w:cs="Times New Roman"/>
                <w:b/>
                <w:lang w:val="uz-Cyrl-UZ"/>
              </w:rPr>
              <w:t>C.Э.Холмуродов</w:t>
            </w:r>
          </w:p>
        </w:tc>
      </w:tr>
    </w:tbl>
    <w:p w14:paraId="5B53146F" w14:textId="5254E07D" w:rsidR="0016309D" w:rsidRPr="00D63E1F" w:rsidRDefault="0016309D" w:rsidP="00C17D60">
      <w:pPr>
        <w:spacing w:line="276" w:lineRule="auto"/>
        <w:ind w:firstLine="708"/>
        <w:jc w:val="both"/>
        <w:rPr>
          <w:rFonts w:ascii="Times New Roman" w:hAnsi="Times New Roman" w:cs="Times New Roman"/>
          <w:b/>
          <w:bCs/>
          <w:lang w:val="uz-Cyrl-UZ"/>
        </w:rPr>
      </w:pPr>
      <w:r w:rsidRPr="00D63E1F">
        <w:rPr>
          <w:rFonts w:ascii="Times New Roman" w:hAnsi="Times New Roman" w:cs="Times New Roman"/>
          <w:b/>
          <w:bCs/>
          <w:lang w:val="uz-Cyrl-UZ"/>
        </w:rPr>
        <w:t>Тузувчи:</w:t>
      </w:r>
      <w:r w:rsidRPr="00D63E1F">
        <w:rPr>
          <w:rFonts w:ascii="Times New Roman" w:hAnsi="Times New Roman" w:cs="Times New Roman"/>
          <w:lang w:val="uz-Cyrl-UZ"/>
        </w:rPr>
        <w:t xml:space="preserve"> Меҳнат органлари ходимлари малакасини ошириш республика курслари директорининг биринчи ўринбосари </w:t>
      </w:r>
      <w:r w:rsidRPr="00D63E1F">
        <w:rPr>
          <w:rFonts w:ascii="Times New Roman" w:hAnsi="Times New Roman" w:cs="Times New Roman"/>
          <w:b/>
          <w:bCs/>
          <w:lang w:val="uz-Cyrl-UZ"/>
        </w:rPr>
        <w:t>Ф.Ў.Машарипов</w:t>
      </w:r>
    </w:p>
    <w:p w14:paraId="504A0620" w14:textId="11DB60AC" w:rsidR="00550DDE" w:rsidRPr="00CD6106" w:rsidRDefault="00550DDE" w:rsidP="00CD6106">
      <w:pPr>
        <w:ind w:firstLine="708"/>
        <w:jc w:val="both"/>
        <w:rPr>
          <w:rFonts w:ascii="Times New Roman" w:hAnsi="Times New Roman" w:cs="Times New Roman"/>
          <w:bCs/>
          <w:iCs/>
          <w:sz w:val="24"/>
          <w:szCs w:val="24"/>
          <w:lang w:val="uz-Cyrl-UZ"/>
        </w:rPr>
      </w:pPr>
      <w:r w:rsidRPr="007601B5">
        <w:rPr>
          <w:rFonts w:ascii="Times New Roman" w:hAnsi="Times New Roman" w:cs="Times New Roman"/>
          <w:bCs/>
          <w:iCs/>
          <w:sz w:val="24"/>
          <w:szCs w:val="24"/>
          <w:lang w:val="uz-Cyrl-UZ"/>
        </w:rPr>
        <w:t>Саҳифаловчи-дизайнер</w:t>
      </w:r>
      <w:r>
        <w:rPr>
          <w:rFonts w:ascii="Times New Roman" w:hAnsi="Times New Roman" w:cs="Times New Roman"/>
          <w:bCs/>
          <w:iCs/>
          <w:sz w:val="24"/>
          <w:szCs w:val="24"/>
          <w:lang w:val="uz-Cyrl-UZ"/>
        </w:rPr>
        <w:t>:</w:t>
      </w:r>
      <w:r w:rsidRPr="007601B5">
        <w:rPr>
          <w:rFonts w:ascii="Times New Roman" w:hAnsi="Times New Roman" w:cs="Times New Roman"/>
          <w:bCs/>
          <w:iCs/>
          <w:sz w:val="24"/>
          <w:szCs w:val="24"/>
          <w:lang w:val="uz-Cyrl-UZ"/>
        </w:rPr>
        <w:t xml:space="preserve"> </w:t>
      </w:r>
      <w:r w:rsidRPr="00550DDE">
        <w:rPr>
          <w:rFonts w:ascii="Times New Roman" w:hAnsi="Times New Roman" w:cs="Times New Roman"/>
          <w:b/>
          <w:bCs/>
          <w:iCs/>
          <w:sz w:val="24"/>
          <w:szCs w:val="24"/>
          <w:lang w:val="uz-Cyrl-UZ"/>
        </w:rPr>
        <w:t>С.М.Маханов</w:t>
      </w:r>
    </w:p>
    <w:p w14:paraId="76FFADB5" w14:textId="0D4BFE17" w:rsidR="0016309D" w:rsidRPr="00D63E1F" w:rsidRDefault="0016309D" w:rsidP="00C17D60">
      <w:pPr>
        <w:spacing w:after="0" w:line="276" w:lineRule="auto"/>
        <w:ind w:firstLine="708"/>
        <w:jc w:val="both"/>
        <w:rPr>
          <w:rFonts w:ascii="Times New Roman" w:hAnsi="Times New Roman" w:cs="Times New Roman"/>
          <w:b/>
          <w:lang w:val="uz-Cyrl-UZ"/>
        </w:rPr>
      </w:pPr>
      <w:r w:rsidRPr="00D63E1F">
        <w:rPr>
          <w:rFonts w:ascii="Times New Roman" w:hAnsi="Times New Roman" w:cs="Times New Roman"/>
          <w:lang w:val="uz-Cyrl-UZ"/>
        </w:rPr>
        <w:t>Изоҳли луғат</w:t>
      </w:r>
      <w:r w:rsidR="00B77CEF" w:rsidRPr="00D63E1F">
        <w:rPr>
          <w:rFonts w:ascii="Times New Roman" w:hAnsi="Times New Roman" w:cs="Times New Roman"/>
          <w:lang w:val="uz-Cyrl-UZ"/>
        </w:rPr>
        <w:t xml:space="preserve"> Меҳнат органлари ҳодимлари малакасини ошириш ресублика курслари ўқ</w:t>
      </w:r>
      <w:r w:rsidR="003F29D6" w:rsidRPr="00D63E1F">
        <w:rPr>
          <w:rFonts w:ascii="Times New Roman" w:hAnsi="Times New Roman" w:cs="Times New Roman"/>
          <w:lang w:val="uz-Cyrl-UZ"/>
        </w:rPr>
        <w:t>ув-услубий кенгашининг 18 январ</w:t>
      </w:r>
      <w:r w:rsidR="00B77CEF" w:rsidRPr="00D63E1F">
        <w:rPr>
          <w:rFonts w:ascii="Times New Roman" w:hAnsi="Times New Roman" w:cs="Times New Roman"/>
          <w:lang w:val="uz-Cyrl-UZ"/>
        </w:rPr>
        <w:t xml:space="preserve"> 2021 йилдаги 1-сонли баённомаси</w:t>
      </w:r>
      <w:r w:rsidR="001137C9" w:rsidRPr="001137C9">
        <w:rPr>
          <w:rFonts w:ascii="Times New Roman" w:hAnsi="Times New Roman" w:cs="Times New Roman"/>
          <w:lang w:val="uz-Cyrl-UZ"/>
        </w:rPr>
        <w:t>,</w:t>
      </w:r>
      <w:r w:rsidRPr="00D63E1F">
        <w:rPr>
          <w:rFonts w:ascii="Times New Roman" w:hAnsi="Times New Roman" w:cs="Times New Roman"/>
          <w:lang w:val="uz-Cyrl-UZ"/>
        </w:rPr>
        <w:t xml:space="preserve"> Тошкент </w:t>
      </w:r>
      <w:r w:rsidR="00EB2663" w:rsidRPr="00D63E1F">
        <w:rPr>
          <w:rFonts w:ascii="Times New Roman" w:hAnsi="Times New Roman" w:cs="Times New Roman"/>
          <w:lang w:val="uz-Cyrl-UZ"/>
        </w:rPr>
        <w:t xml:space="preserve">давлат иқтисодиёт университетининг </w:t>
      </w:r>
      <w:r w:rsidRPr="00D63E1F">
        <w:rPr>
          <w:rFonts w:ascii="Times New Roman" w:hAnsi="Times New Roman" w:cs="Times New Roman"/>
          <w:lang w:val="uz-Cyrl-UZ"/>
        </w:rPr>
        <w:t>“Инсон ресурсларини бошқариш кафедраси”</w:t>
      </w:r>
      <w:r w:rsidR="00055072" w:rsidRPr="00055072">
        <w:rPr>
          <w:rFonts w:ascii="Times New Roman" w:hAnsi="Times New Roman" w:cs="Times New Roman"/>
          <w:lang w:val="uz-Cyrl-UZ"/>
        </w:rPr>
        <w:t xml:space="preserve"> </w:t>
      </w:r>
      <w:r w:rsidRPr="00D63E1F">
        <w:rPr>
          <w:rFonts w:ascii="Times New Roman" w:hAnsi="Times New Roman" w:cs="Times New Roman"/>
          <w:lang w:val="uz-Cyrl-UZ"/>
        </w:rPr>
        <w:t>нинг 2021 йил 19 январдаги 21-сон баённомаси</w:t>
      </w:r>
      <w:r w:rsidR="003D0A06" w:rsidRPr="003D0A06">
        <w:rPr>
          <w:rFonts w:ascii="Times New Roman" w:hAnsi="Times New Roman" w:cs="Times New Roman"/>
          <w:lang w:val="uz-Cyrl-UZ"/>
        </w:rPr>
        <w:t xml:space="preserve"> </w:t>
      </w:r>
      <w:r w:rsidR="003D0A06">
        <w:rPr>
          <w:rFonts w:ascii="Times New Roman" w:hAnsi="Times New Roman" w:cs="Times New Roman"/>
          <w:lang w:val="uz-Cyrl-UZ"/>
        </w:rPr>
        <w:t>билан</w:t>
      </w:r>
      <w:r w:rsidRPr="00D63E1F">
        <w:rPr>
          <w:rFonts w:ascii="Times New Roman" w:hAnsi="Times New Roman" w:cs="Times New Roman"/>
          <w:lang w:val="uz-Cyrl-UZ"/>
        </w:rPr>
        <w:t xml:space="preserve"> тасдиқланган.</w:t>
      </w:r>
    </w:p>
    <w:p w14:paraId="4F1731F0" w14:textId="77777777" w:rsidR="00C3619E" w:rsidRPr="00D63E1F" w:rsidRDefault="00C3619E" w:rsidP="00C3619E">
      <w:pPr>
        <w:spacing w:after="80"/>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br w:type="page"/>
      </w:r>
      <w:r w:rsidRPr="00D63E1F">
        <w:rPr>
          <w:rFonts w:ascii="Times New Roman" w:hAnsi="Times New Roman" w:cs="Times New Roman"/>
          <w:b/>
          <w:bCs/>
          <w:sz w:val="28"/>
          <w:szCs w:val="28"/>
          <w:lang w:val="uz-Cyrl-UZ"/>
        </w:rPr>
        <w:lastRenderedPageBreak/>
        <w:t>МУНДАРИЖА</w:t>
      </w:r>
    </w:p>
    <w:p w14:paraId="47E3A5BE" w14:textId="77777777" w:rsidR="00C3619E" w:rsidRPr="00D63E1F" w:rsidRDefault="00C3619E" w:rsidP="00C3619E">
      <w:pPr>
        <w:spacing w:after="80"/>
        <w:jc w:val="center"/>
        <w:rPr>
          <w:rFonts w:ascii="Times New Roman" w:hAnsi="Times New Roman" w:cs="Times New Roman"/>
          <w:b/>
          <w:bCs/>
          <w:sz w:val="24"/>
          <w:szCs w:val="24"/>
          <w:lang w:val="uz-Cyrl-UZ"/>
        </w:rPr>
      </w:pPr>
    </w:p>
    <w:tbl>
      <w:tblPr>
        <w:tblStyle w:val="af"/>
        <w:tblW w:w="6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8"/>
        <w:gridCol w:w="456"/>
      </w:tblGrid>
      <w:tr w:rsidR="00C3619E" w:rsidRPr="00D63E1F" w14:paraId="788E0E9E" w14:textId="77777777" w:rsidTr="00335FE9">
        <w:tc>
          <w:tcPr>
            <w:tcW w:w="6091" w:type="dxa"/>
            <w:vAlign w:val="center"/>
          </w:tcPr>
          <w:p w14:paraId="035A56E6" w14:textId="5A23E9B1" w:rsidR="00C3619E" w:rsidRPr="00D63E1F" w:rsidRDefault="00C3619E" w:rsidP="005D795F">
            <w:pPr>
              <w:spacing w:before="120" w:after="80"/>
              <w:rPr>
                <w:rFonts w:ascii="Times New Roman" w:hAnsi="Times New Roman" w:cs="Times New Roman"/>
                <w:sz w:val="24"/>
                <w:szCs w:val="24"/>
                <w:lang w:val="uz-Cyrl-UZ"/>
              </w:rPr>
            </w:pPr>
            <w:r>
              <w:rPr>
                <w:rFonts w:ascii="Times New Roman" w:hAnsi="Times New Roman" w:cs="Times New Roman"/>
                <w:sz w:val="24"/>
                <w:szCs w:val="24"/>
              </w:rPr>
              <w:t xml:space="preserve">Кириш  </w:t>
            </w:r>
            <w:r w:rsidRPr="00D63E1F">
              <w:rPr>
                <w:rFonts w:ascii="Times New Roman" w:hAnsi="Times New Roman" w:cs="Times New Roman"/>
                <w:sz w:val="24"/>
                <w:szCs w:val="24"/>
                <w:lang w:val="uz-Cyrl-UZ"/>
              </w:rPr>
              <w:t>...............................................................................</w:t>
            </w:r>
          </w:p>
        </w:tc>
        <w:tc>
          <w:tcPr>
            <w:tcW w:w="283" w:type="dxa"/>
            <w:vAlign w:val="bottom"/>
          </w:tcPr>
          <w:p w14:paraId="3BC4661C" w14:textId="77777777" w:rsidR="00C3619E" w:rsidRPr="00D63E1F" w:rsidRDefault="00C3619E" w:rsidP="00335FE9">
            <w:pPr>
              <w:spacing w:before="120" w:after="80"/>
              <w:jc w:val="right"/>
              <w:rPr>
                <w:rFonts w:ascii="Times New Roman" w:hAnsi="Times New Roman" w:cs="Times New Roman"/>
                <w:sz w:val="24"/>
                <w:szCs w:val="24"/>
                <w:lang w:val="uz-Cyrl-UZ"/>
              </w:rPr>
            </w:pPr>
            <w:r w:rsidRPr="00D63E1F">
              <w:rPr>
                <w:rFonts w:ascii="Times New Roman" w:hAnsi="Times New Roman" w:cs="Times New Roman"/>
                <w:sz w:val="24"/>
                <w:szCs w:val="24"/>
                <w:lang w:val="uz-Cyrl-UZ"/>
              </w:rPr>
              <w:t>4</w:t>
            </w:r>
          </w:p>
        </w:tc>
      </w:tr>
      <w:tr w:rsidR="00C3619E" w:rsidRPr="00D63E1F" w14:paraId="547536A7" w14:textId="77777777" w:rsidTr="00335FE9">
        <w:tc>
          <w:tcPr>
            <w:tcW w:w="6091" w:type="dxa"/>
            <w:vAlign w:val="center"/>
          </w:tcPr>
          <w:p w14:paraId="7CD3CA6A" w14:textId="4A1EE061" w:rsidR="00C3619E" w:rsidRPr="00B21EBA" w:rsidRDefault="005D795F" w:rsidP="00E3644A">
            <w:pPr>
              <w:spacing w:before="120" w:after="8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1. </w:t>
            </w:r>
            <w:r w:rsidR="00B21EBA">
              <w:rPr>
                <w:rFonts w:ascii="Times New Roman" w:hAnsi="Times New Roman" w:cs="Times New Roman"/>
                <w:sz w:val="24"/>
                <w:szCs w:val="24"/>
                <w:lang w:val="uz-Cyrl-UZ"/>
              </w:rPr>
              <w:t>Аҳолини иш билан бандлик даражасини ошириш</w:t>
            </w:r>
            <w:r w:rsidR="00BB4FCE">
              <w:rPr>
                <w:rFonts w:ascii="Times New Roman" w:hAnsi="Times New Roman" w:cs="Times New Roman"/>
                <w:sz w:val="24"/>
                <w:szCs w:val="24"/>
                <w:lang w:val="uz-Cyrl-UZ"/>
              </w:rPr>
              <w:t>га</w:t>
            </w:r>
            <w:r w:rsidR="00B21EBA">
              <w:rPr>
                <w:rFonts w:ascii="Times New Roman" w:hAnsi="Times New Roman" w:cs="Times New Roman"/>
                <w:sz w:val="24"/>
                <w:szCs w:val="24"/>
                <w:lang w:val="uz-Cyrl-UZ"/>
              </w:rPr>
              <w:t xml:space="preserve"> таълуқли атамалар</w:t>
            </w:r>
            <w:r w:rsidR="001D0981">
              <w:rPr>
                <w:rFonts w:ascii="Times New Roman" w:hAnsi="Times New Roman" w:cs="Times New Roman"/>
                <w:sz w:val="24"/>
                <w:szCs w:val="24"/>
                <w:lang w:val="uz-Cyrl-UZ"/>
              </w:rPr>
              <w:t xml:space="preserve"> .........................................</w:t>
            </w:r>
            <w:r w:rsidR="00BB4FCE">
              <w:rPr>
                <w:rFonts w:ascii="Times New Roman" w:hAnsi="Times New Roman" w:cs="Times New Roman"/>
                <w:sz w:val="24"/>
                <w:szCs w:val="24"/>
                <w:lang w:val="uz-Cyrl-UZ"/>
              </w:rPr>
              <w:t>....................</w:t>
            </w:r>
          </w:p>
        </w:tc>
        <w:tc>
          <w:tcPr>
            <w:tcW w:w="283" w:type="dxa"/>
            <w:vAlign w:val="bottom"/>
          </w:tcPr>
          <w:p w14:paraId="640950FF" w14:textId="3233E461" w:rsidR="00C3619E" w:rsidRPr="00D63E1F" w:rsidRDefault="007D773D" w:rsidP="00335FE9">
            <w:pPr>
              <w:spacing w:before="120" w:after="80"/>
              <w:jc w:val="right"/>
              <w:rPr>
                <w:rFonts w:ascii="Times New Roman" w:hAnsi="Times New Roman" w:cs="Times New Roman"/>
                <w:sz w:val="24"/>
                <w:szCs w:val="24"/>
                <w:lang w:val="uz-Cyrl-UZ"/>
              </w:rPr>
            </w:pPr>
            <w:r>
              <w:rPr>
                <w:rFonts w:ascii="Times New Roman" w:hAnsi="Times New Roman" w:cs="Times New Roman"/>
                <w:sz w:val="24"/>
                <w:szCs w:val="24"/>
                <w:lang w:val="uz-Cyrl-UZ"/>
              </w:rPr>
              <w:t>5</w:t>
            </w:r>
          </w:p>
        </w:tc>
      </w:tr>
      <w:tr w:rsidR="00C3619E" w:rsidRPr="00D63E1F" w14:paraId="4AA0EA00" w14:textId="77777777" w:rsidTr="00335FE9">
        <w:tc>
          <w:tcPr>
            <w:tcW w:w="6091" w:type="dxa"/>
            <w:vAlign w:val="center"/>
          </w:tcPr>
          <w:p w14:paraId="2FBE93B7" w14:textId="2A7E72B1" w:rsidR="00C3619E" w:rsidRPr="00D63E1F" w:rsidRDefault="005D795F" w:rsidP="00E3644A">
            <w:pPr>
              <w:spacing w:before="120" w:after="8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2. </w:t>
            </w:r>
            <w:r w:rsidR="00B21EBA">
              <w:rPr>
                <w:rFonts w:ascii="Times New Roman" w:hAnsi="Times New Roman" w:cs="Times New Roman"/>
                <w:sz w:val="24"/>
                <w:szCs w:val="24"/>
                <w:lang w:val="uz-Cyrl-UZ"/>
              </w:rPr>
              <w:t xml:space="preserve">Аҳолининг эҳтиёжманд </w:t>
            </w:r>
            <w:r w:rsidR="005410E3">
              <w:rPr>
                <w:rFonts w:ascii="Times New Roman" w:hAnsi="Times New Roman" w:cs="Times New Roman"/>
                <w:sz w:val="24"/>
                <w:szCs w:val="24"/>
                <w:lang w:val="uz-Cyrl-UZ"/>
              </w:rPr>
              <w:t xml:space="preserve">қатламлари билан боғлиқ </w:t>
            </w:r>
            <w:r w:rsidR="00EB450B">
              <w:rPr>
                <w:rFonts w:ascii="Times New Roman" w:hAnsi="Times New Roman" w:cs="Times New Roman"/>
                <w:sz w:val="24"/>
                <w:szCs w:val="24"/>
                <w:lang w:val="uz-Cyrl-UZ"/>
              </w:rPr>
              <w:t>атамалар</w:t>
            </w:r>
            <w:r w:rsidR="001D0981">
              <w:rPr>
                <w:rFonts w:ascii="Times New Roman" w:hAnsi="Times New Roman" w:cs="Times New Roman"/>
                <w:sz w:val="24"/>
                <w:szCs w:val="24"/>
                <w:lang w:val="uz-Cyrl-UZ"/>
              </w:rPr>
              <w:t xml:space="preserve"> ..............................................................................</w:t>
            </w:r>
          </w:p>
        </w:tc>
        <w:tc>
          <w:tcPr>
            <w:tcW w:w="283" w:type="dxa"/>
            <w:vAlign w:val="bottom"/>
          </w:tcPr>
          <w:p w14:paraId="3D358E4D" w14:textId="77777777" w:rsidR="00C3619E" w:rsidRPr="00D63E1F" w:rsidRDefault="00C3619E" w:rsidP="00335FE9">
            <w:pPr>
              <w:spacing w:before="120" w:after="80"/>
              <w:jc w:val="right"/>
              <w:rPr>
                <w:rFonts w:ascii="Times New Roman" w:hAnsi="Times New Roman" w:cs="Times New Roman"/>
                <w:sz w:val="24"/>
                <w:szCs w:val="24"/>
                <w:lang w:val="uz-Cyrl-UZ"/>
              </w:rPr>
            </w:pPr>
            <w:r>
              <w:rPr>
                <w:rFonts w:ascii="Times New Roman" w:hAnsi="Times New Roman" w:cs="Times New Roman"/>
                <w:sz w:val="24"/>
                <w:szCs w:val="24"/>
                <w:lang w:val="uz-Cyrl-UZ"/>
              </w:rPr>
              <w:t>14</w:t>
            </w:r>
          </w:p>
        </w:tc>
      </w:tr>
      <w:tr w:rsidR="00C3619E" w:rsidRPr="00D63E1F" w14:paraId="7D0681E0" w14:textId="77777777" w:rsidTr="00335FE9">
        <w:trPr>
          <w:trHeight w:val="375"/>
        </w:trPr>
        <w:tc>
          <w:tcPr>
            <w:tcW w:w="6091" w:type="dxa"/>
            <w:vAlign w:val="center"/>
          </w:tcPr>
          <w:p w14:paraId="1A3DED86" w14:textId="188E2C64" w:rsidR="00C3619E" w:rsidRPr="00D63E1F" w:rsidRDefault="005D795F" w:rsidP="00E3644A">
            <w:pPr>
              <w:spacing w:before="120" w:after="8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3. </w:t>
            </w:r>
            <w:r w:rsidR="00001133">
              <w:rPr>
                <w:rFonts w:ascii="Times New Roman" w:hAnsi="Times New Roman" w:cs="Times New Roman"/>
                <w:sz w:val="24"/>
                <w:szCs w:val="24"/>
                <w:lang w:val="uz-Cyrl-UZ"/>
              </w:rPr>
              <w:t>Меҳнат ва меҳнат муносабатларини белгиловчи атамалар</w:t>
            </w:r>
            <w:r w:rsidR="001D0981">
              <w:rPr>
                <w:rFonts w:ascii="Times New Roman" w:hAnsi="Times New Roman" w:cs="Times New Roman"/>
                <w:sz w:val="24"/>
                <w:szCs w:val="24"/>
                <w:lang w:val="uz-Cyrl-UZ"/>
              </w:rPr>
              <w:t xml:space="preserve"> ..............................................................................</w:t>
            </w:r>
          </w:p>
        </w:tc>
        <w:tc>
          <w:tcPr>
            <w:tcW w:w="283" w:type="dxa"/>
            <w:vAlign w:val="bottom"/>
          </w:tcPr>
          <w:p w14:paraId="54CDFA41" w14:textId="180E2C77" w:rsidR="00C3619E" w:rsidRPr="00D63E1F" w:rsidRDefault="00C3619E" w:rsidP="00D932B8">
            <w:pPr>
              <w:spacing w:before="120" w:after="80"/>
              <w:jc w:val="right"/>
              <w:rPr>
                <w:rFonts w:ascii="Times New Roman" w:hAnsi="Times New Roman" w:cs="Times New Roman"/>
                <w:sz w:val="24"/>
                <w:szCs w:val="24"/>
                <w:lang w:val="uz-Cyrl-UZ"/>
              </w:rPr>
            </w:pPr>
            <w:r>
              <w:rPr>
                <w:rFonts w:ascii="Times New Roman" w:hAnsi="Times New Roman" w:cs="Times New Roman"/>
                <w:sz w:val="24"/>
                <w:szCs w:val="24"/>
                <w:lang w:val="uz-Cyrl-UZ"/>
              </w:rPr>
              <w:t>1</w:t>
            </w:r>
            <w:r w:rsidR="00D932B8">
              <w:rPr>
                <w:rFonts w:ascii="Times New Roman" w:hAnsi="Times New Roman" w:cs="Times New Roman"/>
                <w:sz w:val="24"/>
                <w:szCs w:val="24"/>
                <w:lang w:val="uz-Cyrl-UZ"/>
              </w:rPr>
              <w:t>8</w:t>
            </w:r>
          </w:p>
        </w:tc>
      </w:tr>
      <w:tr w:rsidR="00C3619E" w:rsidRPr="00D63E1F" w14:paraId="577A0D0B" w14:textId="77777777" w:rsidTr="00335FE9">
        <w:tc>
          <w:tcPr>
            <w:tcW w:w="6091" w:type="dxa"/>
            <w:vAlign w:val="center"/>
          </w:tcPr>
          <w:p w14:paraId="7DB16EA6" w14:textId="1EA999CE" w:rsidR="00C3619E" w:rsidRPr="00D63E1F" w:rsidRDefault="005D795F" w:rsidP="00E3644A">
            <w:pPr>
              <w:spacing w:before="120" w:after="8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4. </w:t>
            </w:r>
            <w:r w:rsidR="0041058D">
              <w:rPr>
                <w:rFonts w:ascii="Times New Roman" w:hAnsi="Times New Roman" w:cs="Times New Roman"/>
                <w:sz w:val="24"/>
                <w:szCs w:val="24"/>
                <w:lang w:val="uz-Cyrl-UZ"/>
              </w:rPr>
              <w:t>“Темир дафтар”, “Аёллар дафтари ва Ёшлар дафтари”ни юритиш тартибидаги атамалар</w:t>
            </w:r>
            <w:r w:rsidR="001D0981">
              <w:rPr>
                <w:rFonts w:ascii="Times New Roman" w:hAnsi="Times New Roman" w:cs="Times New Roman"/>
                <w:sz w:val="24"/>
                <w:szCs w:val="24"/>
                <w:lang w:val="uz-Cyrl-UZ"/>
              </w:rPr>
              <w:t xml:space="preserve"> ....................</w:t>
            </w:r>
          </w:p>
        </w:tc>
        <w:tc>
          <w:tcPr>
            <w:tcW w:w="283" w:type="dxa"/>
            <w:vAlign w:val="bottom"/>
          </w:tcPr>
          <w:p w14:paraId="1AEED550" w14:textId="63916875" w:rsidR="00C3619E" w:rsidRPr="00D63E1F" w:rsidRDefault="00D932B8" w:rsidP="00335FE9">
            <w:pPr>
              <w:spacing w:before="120" w:after="80"/>
              <w:jc w:val="right"/>
              <w:rPr>
                <w:rFonts w:ascii="Times New Roman" w:hAnsi="Times New Roman" w:cs="Times New Roman"/>
                <w:sz w:val="24"/>
                <w:szCs w:val="24"/>
                <w:lang w:val="uz-Cyrl-UZ"/>
              </w:rPr>
            </w:pPr>
            <w:r>
              <w:rPr>
                <w:rFonts w:ascii="Times New Roman" w:hAnsi="Times New Roman" w:cs="Times New Roman"/>
                <w:sz w:val="24"/>
                <w:szCs w:val="24"/>
                <w:lang w:val="uz-Cyrl-UZ"/>
              </w:rPr>
              <w:t>29</w:t>
            </w:r>
          </w:p>
        </w:tc>
      </w:tr>
      <w:tr w:rsidR="00C3619E" w:rsidRPr="00D63E1F" w14:paraId="101E9722" w14:textId="77777777" w:rsidTr="00335FE9">
        <w:tc>
          <w:tcPr>
            <w:tcW w:w="6091" w:type="dxa"/>
            <w:vAlign w:val="center"/>
          </w:tcPr>
          <w:p w14:paraId="00533492" w14:textId="134E1259" w:rsidR="00C3619E" w:rsidRPr="00D63E1F" w:rsidRDefault="005D795F" w:rsidP="00E3644A">
            <w:pPr>
              <w:spacing w:before="120" w:after="8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5. </w:t>
            </w:r>
            <w:r w:rsidR="006B5BCC">
              <w:rPr>
                <w:rFonts w:ascii="Times New Roman" w:hAnsi="Times New Roman" w:cs="Times New Roman"/>
                <w:sz w:val="24"/>
                <w:szCs w:val="24"/>
                <w:lang w:val="uz-Cyrl-UZ"/>
              </w:rPr>
              <w:t>Меҳнат миграциясига боғлиқ атамалар</w:t>
            </w:r>
            <w:r w:rsidR="001D0981">
              <w:rPr>
                <w:rFonts w:ascii="Times New Roman" w:hAnsi="Times New Roman" w:cs="Times New Roman"/>
                <w:sz w:val="24"/>
                <w:szCs w:val="24"/>
                <w:lang w:val="uz-Cyrl-UZ"/>
              </w:rPr>
              <w:t xml:space="preserve"> .......................</w:t>
            </w:r>
          </w:p>
        </w:tc>
        <w:tc>
          <w:tcPr>
            <w:tcW w:w="283" w:type="dxa"/>
            <w:vAlign w:val="bottom"/>
          </w:tcPr>
          <w:p w14:paraId="131462CA" w14:textId="4C933665" w:rsidR="00C3619E" w:rsidRPr="00D63E1F" w:rsidRDefault="00D932B8" w:rsidP="000B40ED">
            <w:pPr>
              <w:spacing w:before="120" w:after="80"/>
              <w:jc w:val="right"/>
              <w:rPr>
                <w:rFonts w:ascii="Times New Roman" w:hAnsi="Times New Roman" w:cs="Times New Roman"/>
                <w:sz w:val="24"/>
                <w:szCs w:val="24"/>
                <w:lang w:val="uz-Cyrl-UZ"/>
              </w:rPr>
            </w:pPr>
            <w:r>
              <w:rPr>
                <w:rFonts w:ascii="Times New Roman" w:hAnsi="Times New Roman" w:cs="Times New Roman"/>
                <w:sz w:val="24"/>
                <w:szCs w:val="24"/>
                <w:lang w:val="uz-Cyrl-UZ"/>
              </w:rPr>
              <w:t>4</w:t>
            </w:r>
            <w:r w:rsidR="000B40ED">
              <w:rPr>
                <w:rFonts w:ascii="Times New Roman" w:hAnsi="Times New Roman" w:cs="Times New Roman"/>
                <w:sz w:val="24"/>
                <w:szCs w:val="24"/>
                <w:lang w:val="uz-Cyrl-UZ"/>
              </w:rPr>
              <w:t>1</w:t>
            </w:r>
          </w:p>
        </w:tc>
      </w:tr>
      <w:tr w:rsidR="00C3619E" w:rsidRPr="00D63E1F" w14:paraId="3A11A5FE" w14:textId="77777777" w:rsidTr="00335FE9">
        <w:tc>
          <w:tcPr>
            <w:tcW w:w="6091" w:type="dxa"/>
            <w:vAlign w:val="center"/>
          </w:tcPr>
          <w:p w14:paraId="0098BA98" w14:textId="2D254F69" w:rsidR="00C3619E" w:rsidRPr="00D63E1F" w:rsidRDefault="005D795F" w:rsidP="005D795F">
            <w:pPr>
              <w:spacing w:before="120" w:after="80"/>
              <w:rPr>
                <w:rFonts w:ascii="Times New Roman" w:hAnsi="Times New Roman" w:cs="Times New Roman"/>
                <w:sz w:val="24"/>
                <w:szCs w:val="24"/>
                <w:lang w:val="uz-Cyrl-UZ"/>
              </w:rPr>
            </w:pPr>
            <w:r>
              <w:rPr>
                <w:rFonts w:ascii="Times New Roman" w:hAnsi="Times New Roman" w:cs="Times New Roman"/>
                <w:sz w:val="24"/>
                <w:szCs w:val="24"/>
                <w:lang w:val="uz-Cyrl-UZ"/>
              </w:rPr>
              <w:t xml:space="preserve">6. </w:t>
            </w:r>
            <w:r w:rsidR="00982B35">
              <w:rPr>
                <w:rFonts w:ascii="Times New Roman" w:hAnsi="Times New Roman" w:cs="Times New Roman"/>
                <w:sz w:val="24"/>
                <w:szCs w:val="24"/>
                <w:lang w:val="uz-Cyrl-UZ"/>
              </w:rPr>
              <w:t>Ишсизликни ифода этувчи атамалар</w:t>
            </w:r>
            <w:r>
              <w:rPr>
                <w:rFonts w:ascii="Times New Roman" w:hAnsi="Times New Roman" w:cs="Times New Roman"/>
                <w:sz w:val="24"/>
                <w:szCs w:val="24"/>
                <w:lang w:val="uz-Cyrl-UZ"/>
              </w:rPr>
              <w:t xml:space="preserve"> .........................</w:t>
            </w:r>
            <w:r w:rsidR="001D0981">
              <w:rPr>
                <w:rFonts w:ascii="Times New Roman" w:hAnsi="Times New Roman" w:cs="Times New Roman"/>
                <w:sz w:val="24"/>
                <w:szCs w:val="24"/>
                <w:lang w:val="uz-Cyrl-UZ"/>
              </w:rPr>
              <w:t>..</w:t>
            </w:r>
          </w:p>
        </w:tc>
        <w:tc>
          <w:tcPr>
            <w:tcW w:w="283" w:type="dxa"/>
            <w:vAlign w:val="bottom"/>
          </w:tcPr>
          <w:p w14:paraId="7E3B0A93" w14:textId="0ADF134F" w:rsidR="00C3619E" w:rsidRPr="00D63E1F" w:rsidRDefault="000B40ED" w:rsidP="00335FE9">
            <w:pPr>
              <w:spacing w:before="120" w:after="80"/>
              <w:jc w:val="right"/>
              <w:rPr>
                <w:rFonts w:ascii="Times New Roman" w:hAnsi="Times New Roman" w:cs="Times New Roman"/>
                <w:sz w:val="24"/>
                <w:szCs w:val="24"/>
              </w:rPr>
            </w:pPr>
            <w:r>
              <w:rPr>
                <w:rFonts w:ascii="Times New Roman" w:hAnsi="Times New Roman" w:cs="Times New Roman"/>
                <w:sz w:val="24"/>
                <w:szCs w:val="24"/>
                <w:lang w:val="uz-Cyrl-UZ"/>
              </w:rPr>
              <w:t>46</w:t>
            </w:r>
          </w:p>
        </w:tc>
      </w:tr>
      <w:tr w:rsidR="00C3619E" w:rsidRPr="00D63E1F" w14:paraId="0692D37C" w14:textId="77777777" w:rsidTr="00335FE9">
        <w:tc>
          <w:tcPr>
            <w:tcW w:w="6091" w:type="dxa"/>
            <w:vAlign w:val="center"/>
          </w:tcPr>
          <w:p w14:paraId="5219CAC7" w14:textId="10481DC7" w:rsidR="00C3619E" w:rsidRPr="00D63E1F" w:rsidRDefault="005D795F" w:rsidP="005D795F">
            <w:pPr>
              <w:spacing w:before="120" w:after="80"/>
              <w:rPr>
                <w:rFonts w:ascii="Times New Roman" w:hAnsi="Times New Roman" w:cs="Times New Roman"/>
                <w:sz w:val="24"/>
                <w:szCs w:val="24"/>
                <w:lang w:val="uz-Cyrl-UZ"/>
              </w:rPr>
            </w:pPr>
            <w:r>
              <w:rPr>
                <w:rFonts w:ascii="Times New Roman" w:hAnsi="Times New Roman" w:cs="Times New Roman"/>
                <w:sz w:val="24"/>
                <w:szCs w:val="24"/>
                <w:lang w:val="uz-Cyrl-UZ"/>
              </w:rPr>
              <w:t xml:space="preserve">7. </w:t>
            </w:r>
            <w:r w:rsidR="00700FAF">
              <w:rPr>
                <w:rFonts w:ascii="Times New Roman" w:hAnsi="Times New Roman" w:cs="Times New Roman"/>
                <w:sz w:val="24"/>
                <w:szCs w:val="24"/>
                <w:lang w:val="uz-Cyrl-UZ"/>
              </w:rPr>
              <w:t>М</w:t>
            </w:r>
            <w:r w:rsidR="00A31B55">
              <w:rPr>
                <w:rFonts w:ascii="Times New Roman" w:hAnsi="Times New Roman" w:cs="Times New Roman"/>
                <w:sz w:val="24"/>
                <w:szCs w:val="24"/>
                <w:lang w:val="uz-Cyrl-UZ"/>
              </w:rPr>
              <w:t>еҳна</w:t>
            </w:r>
            <w:r w:rsidR="00700FAF">
              <w:rPr>
                <w:rFonts w:ascii="Times New Roman" w:hAnsi="Times New Roman" w:cs="Times New Roman"/>
                <w:sz w:val="24"/>
                <w:szCs w:val="24"/>
                <w:lang w:val="uz-Cyrl-UZ"/>
              </w:rPr>
              <w:t>т бозорига таълуқли атамалар</w:t>
            </w:r>
            <w:r>
              <w:rPr>
                <w:rFonts w:ascii="Times New Roman" w:hAnsi="Times New Roman" w:cs="Times New Roman"/>
                <w:sz w:val="24"/>
                <w:szCs w:val="24"/>
                <w:lang w:val="uz-Cyrl-UZ"/>
              </w:rPr>
              <w:t xml:space="preserve"> .........................</w:t>
            </w:r>
            <w:r w:rsidR="001D0981">
              <w:rPr>
                <w:rFonts w:ascii="Times New Roman" w:hAnsi="Times New Roman" w:cs="Times New Roman"/>
                <w:sz w:val="24"/>
                <w:szCs w:val="24"/>
                <w:lang w:val="uz-Cyrl-UZ"/>
              </w:rPr>
              <w:t>..</w:t>
            </w:r>
          </w:p>
        </w:tc>
        <w:tc>
          <w:tcPr>
            <w:tcW w:w="283" w:type="dxa"/>
            <w:vAlign w:val="bottom"/>
          </w:tcPr>
          <w:p w14:paraId="42851566" w14:textId="14768DD6" w:rsidR="00C3619E" w:rsidRPr="00D63E1F" w:rsidRDefault="000B40ED" w:rsidP="00335FE9">
            <w:pPr>
              <w:spacing w:before="120" w:after="80"/>
              <w:jc w:val="right"/>
              <w:rPr>
                <w:rFonts w:ascii="Times New Roman" w:hAnsi="Times New Roman" w:cs="Times New Roman"/>
                <w:sz w:val="24"/>
                <w:szCs w:val="24"/>
              </w:rPr>
            </w:pPr>
            <w:r>
              <w:rPr>
                <w:rFonts w:ascii="Times New Roman" w:hAnsi="Times New Roman" w:cs="Times New Roman"/>
                <w:sz w:val="24"/>
                <w:szCs w:val="24"/>
                <w:lang w:val="uz-Cyrl-UZ"/>
              </w:rPr>
              <w:t>57</w:t>
            </w:r>
          </w:p>
        </w:tc>
      </w:tr>
      <w:tr w:rsidR="00C3619E" w:rsidRPr="00D63E1F" w14:paraId="7FD6213F" w14:textId="77777777" w:rsidTr="00335FE9">
        <w:tc>
          <w:tcPr>
            <w:tcW w:w="6091" w:type="dxa"/>
            <w:vAlign w:val="center"/>
          </w:tcPr>
          <w:p w14:paraId="49C7DEF7" w14:textId="2B45C888" w:rsidR="00C3619E" w:rsidRPr="00D63E1F" w:rsidRDefault="005D795F" w:rsidP="00E3644A">
            <w:pPr>
              <w:spacing w:before="120" w:after="8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8. </w:t>
            </w:r>
            <w:r w:rsidR="001D4741">
              <w:rPr>
                <w:rFonts w:ascii="Times New Roman" w:hAnsi="Times New Roman" w:cs="Times New Roman"/>
                <w:sz w:val="24"/>
                <w:szCs w:val="24"/>
                <w:lang w:val="uz-Cyrl-UZ"/>
              </w:rPr>
              <w:t xml:space="preserve">Аҳоли бандлиги жамғармаси ва жамоат ишлари жамғармаси </w:t>
            </w:r>
            <w:r w:rsidR="005414E2">
              <w:rPr>
                <w:rFonts w:ascii="Times New Roman" w:hAnsi="Times New Roman" w:cs="Times New Roman"/>
                <w:sz w:val="24"/>
                <w:szCs w:val="24"/>
                <w:lang w:val="uz-Cyrl-UZ"/>
              </w:rPr>
              <w:t>фаолиятига таълуқли атамалар</w:t>
            </w:r>
            <w:r w:rsidR="001D0981">
              <w:rPr>
                <w:rFonts w:ascii="Times New Roman" w:hAnsi="Times New Roman" w:cs="Times New Roman"/>
                <w:sz w:val="24"/>
                <w:szCs w:val="24"/>
                <w:lang w:val="uz-Cyrl-UZ"/>
              </w:rPr>
              <w:t xml:space="preserve"> ...................</w:t>
            </w:r>
          </w:p>
        </w:tc>
        <w:tc>
          <w:tcPr>
            <w:tcW w:w="283" w:type="dxa"/>
            <w:vAlign w:val="bottom"/>
          </w:tcPr>
          <w:p w14:paraId="13C175F0" w14:textId="595F3316" w:rsidR="00C3619E" w:rsidRPr="00D63E1F" w:rsidRDefault="00D932B8" w:rsidP="00335FE9">
            <w:pPr>
              <w:spacing w:before="120" w:after="80"/>
              <w:jc w:val="right"/>
              <w:rPr>
                <w:rFonts w:ascii="Times New Roman" w:hAnsi="Times New Roman" w:cs="Times New Roman"/>
                <w:sz w:val="24"/>
                <w:szCs w:val="24"/>
                <w:lang w:val="uz-Cyrl-UZ"/>
              </w:rPr>
            </w:pPr>
            <w:r>
              <w:rPr>
                <w:rFonts w:ascii="Times New Roman" w:hAnsi="Times New Roman" w:cs="Times New Roman"/>
                <w:sz w:val="24"/>
                <w:szCs w:val="24"/>
                <w:lang w:val="uz-Cyrl-UZ"/>
              </w:rPr>
              <w:t>65</w:t>
            </w:r>
          </w:p>
        </w:tc>
      </w:tr>
      <w:tr w:rsidR="00C3619E" w:rsidRPr="00D63E1F" w14:paraId="522A399B" w14:textId="77777777" w:rsidTr="00335FE9">
        <w:tc>
          <w:tcPr>
            <w:tcW w:w="6091" w:type="dxa"/>
            <w:vAlign w:val="center"/>
          </w:tcPr>
          <w:p w14:paraId="54C65C68" w14:textId="72B87242" w:rsidR="00C3619E" w:rsidRPr="00D63E1F" w:rsidRDefault="005D795F" w:rsidP="00E3644A">
            <w:pPr>
              <w:spacing w:before="120" w:after="8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9. </w:t>
            </w:r>
            <w:r w:rsidR="00824F52">
              <w:rPr>
                <w:rFonts w:ascii="Times New Roman" w:hAnsi="Times New Roman" w:cs="Times New Roman"/>
                <w:sz w:val="24"/>
                <w:szCs w:val="24"/>
                <w:lang w:val="uz-Cyrl-UZ"/>
              </w:rPr>
              <w:t>Меҳнатни мухофаза қилиш талабларини ифодаловчи атамалар</w:t>
            </w:r>
            <w:r w:rsidR="001D0981">
              <w:rPr>
                <w:rFonts w:ascii="Times New Roman" w:hAnsi="Times New Roman" w:cs="Times New Roman"/>
                <w:sz w:val="24"/>
                <w:szCs w:val="24"/>
                <w:lang w:val="uz-Cyrl-UZ"/>
              </w:rPr>
              <w:t xml:space="preserve"> ..............................................................................</w:t>
            </w:r>
          </w:p>
        </w:tc>
        <w:tc>
          <w:tcPr>
            <w:tcW w:w="283" w:type="dxa"/>
            <w:vAlign w:val="bottom"/>
          </w:tcPr>
          <w:p w14:paraId="58D3D89F" w14:textId="4AB371E7" w:rsidR="00C3619E" w:rsidRPr="00D63E1F" w:rsidRDefault="00D932B8" w:rsidP="00335FE9">
            <w:pPr>
              <w:spacing w:before="120" w:after="80"/>
              <w:jc w:val="right"/>
              <w:rPr>
                <w:rFonts w:ascii="Times New Roman" w:hAnsi="Times New Roman" w:cs="Times New Roman"/>
                <w:sz w:val="24"/>
                <w:szCs w:val="24"/>
              </w:rPr>
            </w:pPr>
            <w:r>
              <w:rPr>
                <w:rFonts w:ascii="Times New Roman" w:hAnsi="Times New Roman" w:cs="Times New Roman"/>
                <w:sz w:val="24"/>
                <w:szCs w:val="24"/>
                <w:lang w:val="uz-Cyrl-UZ"/>
              </w:rPr>
              <w:t>74</w:t>
            </w:r>
          </w:p>
        </w:tc>
      </w:tr>
      <w:tr w:rsidR="00C3619E" w:rsidRPr="00D63E1F" w14:paraId="04E5EDC0" w14:textId="77777777" w:rsidTr="00335FE9">
        <w:tc>
          <w:tcPr>
            <w:tcW w:w="6091" w:type="dxa"/>
            <w:vAlign w:val="center"/>
          </w:tcPr>
          <w:p w14:paraId="38F0D417" w14:textId="4D8B7AED" w:rsidR="00C3619E" w:rsidRPr="00D63E1F" w:rsidRDefault="005D795F" w:rsidP="00E3644A">
            <w:pPr>
              <w:spacing w:before="120" w:after="8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10. </w:t>
            </w:r>
            <w:r w:rsidR="00901F09">
              <w:rPr>
                <w:rFonts w:ascii="Times New Roman" w:hAnsi="Times New Roman" w:cs="Times New Roman"/>
                <w:sz w:val="24"/>
                <w:szCs w:val="24"/>
                <w:lang w:val="uz-Cyrl-UZ"/>
              </w:rPr>
              <w:t>Халқаро меҳнат ташкилоти фаолияти билан боғлиқ атамалар</w:t>
            </w:r>
            <w:r w:rsidR="001D0981">
              <w:rPr>
                <w:rFonts w:ascii="Times New Roman" w:hAnsi="Times New Roman" w:cs="Times New Roman"/>
                <w:sz w:val="24"/>
                <w:szCs w:val="24"/>
                <w:lang w:val="uz-Cyrl-UZ"/>
              </w:rPr>
              <w:t xml:space="preserve"> ..............................................................................</w:t>
            </w:r>
          </w:p>
        </w:tc>
        <w:tc>
          <w:tcPr>
            <w:tcW w:w="283" w:type="dxa"/>
            <w:vAlign w:val="bottom"/>
          </w:tcPr>
          <w:p w14:paraId="0A053599" w14:textId="25E0F83C" w:rsidR="00C3619E" w:rsidRPr="00D63E1F" w:rsidRDefault="00D932B8" w:rsidP="00335FE9">
            <w:pPr>
              <w:spacing w:before="120" w:after="80"/>
              <w:jc w:val="right"/>
              <w:rPr>
                <w:rFonts w:ascii="Times New Roman" w:hAnsi="Times New Roman" w:cs="Times New Roman"/>
                <w:sz w:val="24"/>
                <w:szCs w:val="24"/>
                <w:lang w:val="uz-Cyrl-UZ"/>
              </w:rPr>
            </w:pPr>
            <w:r>
              <w:rPr>
                <w:rFonts w:ascii="Times New Roman" w:hAnsi="Times New Roman" w:cs="Times New Roman"/>
                <w:sz w:val="24"/>
                <w:szCs w:val="24"/>
                <w:lang w:val="uz-Cyrl-UZ"/>
              </w:rPr>
              <w:t>77</w:t>
            </w:r>
          </w:p>
        </w:tc>
      </w:tr>
      <w:tr w:rsidR="00D932B8" w:rsidRPr="00D932B8" w14:paraId="0DB58B44" w14:textId="77777777" w:rsidTr="00335FE9">
        <w:tc>
          <w:tcPr>
            <w:tcW w:w="6091" w:type="dxa"/>
            <w:vAlign w:val="center"/>
          </w:tcPr>
          <w:p w14:paraId="21932BFB" w14:textId="48A8F7F8" w:rsidR="00D932B8" w:rsidRDefault="00D932B8" w:rsidP="00E3644A">
            <w:pPr>
              <w:spacing w:before="120" w:after="80"/>
              <w:jc w:val="both"/>
              <w:rPr>
                <w:rFonts w:ascii="Times New Roman" w:hAnsi="Times New Roman" w:cs="Times New Roman"/>
                <w:sz w:val="24"/>
                <w:szCs w:val="24"/>
                <w:lang w:val="uz-Cyrl-UZ"/>
              </w:rPr>
            </w:pPr>
            <w:r>
              <w:rPr>
                <w:rFonts w:ascii="Times New Roman" w:hAnsi="Times New Roman" w:cs="Times New Roman"/>
                <w:sz w:val="24"/>
                <w:szCs w:val="24"/>
                <w:lang w:val="uz-Cyrl-UZ"/>
              </w:rPr>
              <w:t>11</w:t>
            </w:r>
            <w:r w:rsidRPr="00D932B8">
              <w:rPr>
                <w:rFonts w:ascii="Times New Roman" w:hAnsi="Times New Roman" w:cs="Times New Roman"/>
                <w:sz w:val="24"/>
                <w:szCs w:val="24"/>
                <w:lang w:val="uz-Cyrl-UZ"/>
              </w:rPr>
              <w:t>. Халқаро меҳнат ташкилоти фаолияти билан боғлиқ атамалар</w:t>
            </w:r>
            <w:r>
              <w:rPr>
                <w:rFonts w:ascii="Times New Roman" w:hAnsi="Times New Roman" w:cs="Times New Roman"/>
                <w:sz w:val="24"/>
                <w:szCs w:val="24"/>
                <w:lang w:val="uz-Cyrl-UZ"/>
              </w:rPr>
              <w:t xml:space="preserve"> ..............................................................................</w:t>
            </w:r>
          </w:p>
        </w:tc>
        <w:tc>
          <w:tcPr>
            <w:tcW w:w="283" w:type="dxa"/>
            <w:vAlign w:val="bottom"/>
          </w:tcPr>
          <w:p w14:paraId="260AF714" w14:textId="1A463CB9" w:rsidR="00D932B8" w:rsidRDefault="00D932B8" w:rsidP="00335FE9">
            <w:pPr>
              <w:spacing w:before="120" w:after="80"/>
              <w:jc w:val="right"/>
              <w:rPr>
                <w:rFonts w:ascii="Times New Roman" w:hAnsi="Times New Roman" w:cs="Times New Roman"/>
                <w:sz w:val="24"/>
                <w:szCs w:val="24"/>
                <w:lang w:val="uz-Cyrl-UZ"/>
              </w:rPr>
            </w:pPr>
            <w:r>
              <w:rPr>
                <w:rFonts w:ascii="Times New Roman" w:hAnsi="Times New Roman" w:cs="Times New Roman"/>
                <w:sz w:val="24"/>
                <w:szCs w:val="24"/>
                <w:lang w:val="uz-Cyrl-UZ"/>
              </w:rPr>
              <w:t>84</w:t>
            </w:r>
          </w:p>
        </w:tc>
      </w:tr>
      <w:tr w:rsidR="005D795F" w:rsidRPr="00D63E1F" w14:paraId="4B58B960" w14:textId="77777777" w:rsidTr="00335FE9">
        <w:tc>
          <w:tcPr>
            <w:tcW w:w="6091" w:type="dxa"/>
            <w:vAlign w:val="center"/>
          </w:tcPr>
          <w:p w14:paraId="7D292EDC" w14:textId="4A987C97" w:rsidR="005D795F" w:rsidRDefault="005D795F" w:rsidP="005D795F">
            <w:pPr>
              <w:spacing w:before="120" w:after="80"/>
              <w:rPr>
                <w:rFonts w:ascii="Times New Roman" w:hAnsi="Times New Roman" w:cs="Times New Roman"/>
                <w:sz w:val="24"/>
                <w:szCs w:val="24"/>
                <w:lang w:val="uz-Cyrl-UZ"/>
              </w:rPr>
            </w:pPr>
            <w:r w:rsidRPr="005D795F">
              <w:rPr>
                <w:rFonts w:ascii="Times New Roman" w:hAnsi="Times New Roman" w:cs="Times New Roman"/>
                <w:sz w:val="24"/>
                <w:szCs w:val="24"/>
                <w:lang w:val="uz-Cyrl-UZ"/>
              </w:rPr>
              <w:t>Фойдаланилган адабиётлар рўйхати</w:t>
            </w:r>
            <w:r>
              <w:rPr>
                <w:rFonts w:ascii="Times New Roman" w:hAnsi="Times New Roman" w:cs="Times New Roman"/>
                <w:sz w:val="24"/>
                <w:szCs w:val="24"/>
                <w:lang w:val="uz-Cyrl-UZ"/>
              </w:rPr>
              <w:t xml:space="preserve"> ................................</w:t>
            </w:r>
          </w:p>
        </w:tc>
        <w:tc>
          <w:tcPr>
            <w:tcW w:w="283" w:type="dxa"/>
            <w:vAlign w:val="bottom"/>
          </w:tcPr>
          <w:p w14:paraId="2FF7AA9B" w14:textId="2C3DB17C" w:rsidR="005D795F" w:rsidRDefault="00D932B8" w:rsidP="00D932B8">
            <w:pPr>
              <w:spacing w:before="120" w:after="80"/>
              <w:jc w:val="right"/>
              <w:rPr>
                <w:rFonts w:ascii="Times New Roman" w:hAnsi="Times New Roman" w:cs="Times New Roman"/>
                <w:sz w:val="24"/>
                <w:szCs w:val="24"/>
                <w:lang w:val="uz-Cyrl-UZ"/>
              </w:rPr>
            </w:pPr>
            <w:r>
              <w:rPr>
                <w:rFonts w:ascii="Times New Roman" w:hAnsi="Times New Roman" w:cs="Times New Roman"/>
                <w:sz w:val="24"/>
                <w:szCs w:val="24"/>
                <w:lang w:val="uz-Cyrl-UZ"/>
              </w:rPr>
              <w:t>95</w:t>
            </w:r>
          </w:p>
        </w:tc>
      </w:tr>
    </w:tbl>
    <w:p w14:paraId="2EB81F6E" w14:textId="23705D4B" w:rsidR="00C3619E" w:rsidRDefault="00C3619E">
      <w:pPr>
        <w:rPr>
          <w:rFonts w:ascii="Times New Roman" w:hAnsi="Times New Roman" w:cs="Times New Roman"/>
          <w:b/>
          <w:bCs/>
          <w:sz w:val="28"/>
          <w:szCs w:val="28"/>
          <w:lang w:val="uz-Cyrl-UZ"/>
        </w:rPr>
      </w:pPr>
    </w:p>
    <w:p w14:paraId="5BDE32A0" w14:textId="72AB3FB6" w:rsidR="00191BF4" w:rsidRPr="00D63E1F" w:rsidRDefault="00191BF4" w:rsidP="00C17D60">
      <w:pPr>
        <w:spacing w:after="0"/>
        <w:jc w:val="center"/>
        <w:rPr>
          <w:rFonts w:ascii="Times New Roman" w:hAnsi="Times New Roman" w:cs="Times New Roman"/>
          <w:b/>
          <w:bCs/>
          <w:sz w:val="28"/>
          <w:szCs w:val="28"/>
          <w:lang w:val="uz-Cyrl-UZ"/>
        </w:rPr>
      </w:pPr>
      <w:r w:rsidRPr="00D63E1F">
        <w:rPr>
          <w:rFonts w:ascii="Times New Roman" w:hAnsi="Times New Roman" w:cs="Times New Roman"/>
          <w:b/>
          <w:bCs/>
          <w:sz w:val="28"/>
          <w:szCs w:val="28"/>
          <w:lang w:val="uz-Cyrl-UZ"/>
        </w:rPr>
        <w:lastRenderedPageBreak/>
        <w:t>КИРИШ</w:t>
      </w:r>
    </w:p>
    <w:p w14:paraId="6772BD0D" w14:textId="77777777" w:rsidR="00896DE5" w:rsidRPr="00D63E1F" w:rsidRDefault="00896DE5" w:rsidP="00C17D60">
      <w:pPr>
        <w:spacing w:after="0"/>
        <w:ind w:firstLine="708"/>
        <w:jc w:val="both"/>
        <w:rPr>
          <w:rFonts w:ascii="Times New Roman" w:hAnsi="Times New Roman" w:cs="Times New Roman"/>
          <w:sz w:val="20"/>
          <w:szCs w:val="20"/>
          <w:lang w:val="uz-Cyrl-UZ"/>
        </w:rPr>
      </w:pPr>
    </w:p>
    <w:p w14:paraId="539807C8" w14:textId="77777777" w:rsidR="00896DE5" w:rsidRPr="00D63E1F" w:rsidRDefault="00896DE5" w:rsidP="00C17D60">
      <w:pPr>
        <w:spacing w:after="0"/>
        <w:ind w:firstLine="708"/>
        <w:jc w:val="both"/>
        <w:rPr>
          <w:rFonts w:ascii="Times New Roman" w:hAnsi="Times New Roman" w:cs="Times New Roman"/>
          <w:lang w:val="uz-Cyrl-UZ"/>
        </w:rPr>
      </w:pPr>
      <w:r w:rsidRPr="00D63E1F">
        <w:rPr>
          <w:rFonts w:ascii="Times New Roman" w:hAnsi="Times New Roman" w:cs="Times New Roman"/>
          <w:lang w:val="uz-Cyrl-UZ"/>
        </w:rPr>
        <w:t>Меҳнат органлари раҳбар ва ходимлари эътиборига ҳавола қилинаётган ушбу изоҳли луғат аҳоли бандлиги, меҳнат муҳофазаси ва меҳнат муносабатларининг айрим атамалари ва тушунчаларига бағишланган.</w:t>
      </w:r>
    </w:p>
    <w:p w14:paraId="4CCE64C1" w14:textId="1BCE194B" w:rsidR="00896DE5" w:rsidRPr="00D63E1F" w:rsidRDefault="00896DE5" w:rsidP="00C17D60">
      <w:pPr>
        <w:spacing w:after="0"/>
        <w:ind w:firstLine="708"/>
        <w:jc w:val="both"/>
        <w:rPr>
          <w:rFonts w:ascii="Times New Roman" w:hAnsi="Times New Roman" w:cs="Times New Roman"/>
          <w:lang w:val="uz-Cyrl-UZ"/>
        </w:rPr>
      </w:pPr>
      <w:r w:rsidRPr="00D63E1F">
        <w:rPr>
          <w:rFonts w:ascii="Times New Roman" w:hAnsi="Times New Roman" w:cs="Times New Roman"/>
          <w:lang w:val="uz-Cyrl-UZ"/>
        </w:rPr>
        <w:t>Бугунги кунда аҳолининг иш билан бандлигини таъминлаш муаммоси жамият ижтимоий-иқтисодий ривожланишнинг энг муҳим макроиқтисодий хусусиятларидан бири бўлиб, ҳозирги кундаги энг долзарб муаммолардан биридир.  Ўзбекистон Республикаси Президенти Ш.М.Мирзиёев ташаббуси билан қабул қилинган 2017-2021 йилларда Ўзбекистон Республикасини ривожлантиришнинг бешта устувор йўналиши бўйича Ҳаракатлар стратегиясида “аҳоли бандлигини ошириш мақсадида аҳолининг реал пул даромадлари ва харид қобилиятини ошириш, кам таъминланган оилалар сонини ва даромадлар бўйича фарқланиш даражасини янада камайтириш, янги иш ўринларини яратиш, меҳнат бозори мутаносиблигини ва инфратузилмаси ривожланишини таъминлаш, ишсизлик даражасини камайтириш” асосий вазифа сифатида белгиланган.</w:t>
      </w:r>
      <w:r w:rsidRPr="00D63E1F">
        <w:rPr>
          <w:rFonts w:ascii="Arial" w:hAnsi="Arial" w:cs="Arial"/>
          <w:color w:val="000000"/>
          <w:spacing w:val="-2"/>
          <w:shd w:val="clear" w:color="auto" w:fill="FFFFFF"/>
          <w:lang w:val="uz-Cyrl-UZ"/>
        </w:rPr>
        <w:t xml:space="preserve"> </w:t>
      </w:r>
      <w:r w:rsidRPr="00D63E1F">
        <w:rPr>
          <w:rFonts w:ascii="Times New Roman" w:hAnsi="Times New Roman" w:cs="Times New Roman"/>
          <w:lang w:val="uz-Cyrl-UZ"/>
        </w:rPr>
        <w:t>2020 йил 20 октябрда Ўзбекистон Республикаси  Президенти Ш.М.Мирзиёев томонидан имзоланган “Аҳоли бандлиги тўғрисида”ги 642-сонли қонун бу борада муҳим ўзгаришларни ўз ичига олган.</w:t>
      </w:r>
    </w:p>
    <w:p w14:paraId="110F933E" w14:textId="298A2BFE" w:rsidR="00191BF4" w:rsidRPr="00D63E1F" w:rsidRDefault="00896DE5" w:rsidP="00C17D60">
      <w:pPr>
        <w:spacing w:after="0"/>
        <w:ind w:firstLine="708"/>
        <w:jc w:val="both"/>
        <w:rPr>
          <w:rFonts w:ascii="Times New Roman" w:hAnsi="Times New Roman" w:cs="Times New Roman"/>
          <w:lang w:val="uz-Cyrl-UZ"/>
        </w:rPr>
      </w:pPr>
      <w:r w:rsidRPr="00D63E1F">
        <w:rPr>
          <w:rFonts w:ascii="Times New Roman" w:hAnsi="Times New Roman" w:cs="Times New Roman"/>
          <w:lang w:val="uz-Cyrl-UZ"/>
        </w:rPr>
        <w:t>Изоҳли луғат бандлик ва меҳнат муносабатларига оид айрим йўналишлар доирасида тайёрланди. Табиийки, изоҳли луғатда айрим атама ва тушунчалар ўрин олмаган ёки етарлича талқин этилмаган бўлиши мумкин. Шунинг учун ҳам ушбу қўлланманинг мазмуни тўғрисида билдирилган ҳар қандай холисо</w:t>
      </w:r>
      <w:r w:rsidR="002470F2" w:rsidRPr="00D63E1F">
        <w:rPr>
          <w:rFonts w:ascii="Times New Roman" w:hAnsi="Times New Roman" w:cs="Times New Roman"/>
          <w:lang w:val="uz-Cyrl-UZ"/>
        </w:rPr>
        <w:t>на таклиф, фикр ва мулоҳозалар</w:t>
      </w:r>
      <w:r w:rsidRPr="00D63E1F">
        <w:rPr>
          <w:rFonts w:ascii="Times New Roman" w:hAnsi="Times New Roman" w:cs="Times New Roman"/>
          <w:lang w:val="uz-Cyrl-UZ"/>
        </w:rPr>
        <w:t xml:space="preserve"> муаллиф томонидан қабул қилинади.</w:t>
      </w:r>
    </w:p>
    <w:p w14:paraId="46D95762" w14:textId="0984BA6F" w:rsidR="00CD6106" w:rsidRDefault="00CD6106" w:rsidP="00D66EAE">
      <w:pPr>
        <w:rPr>
          <w:rFonts w:ascii="Times New Roman" w:hAnsi="Times New Roman" w:cs="Times New Roman"/>
          <w:b/>
          <w:sz w:val="24"/>
          <w:szCs w:val="24"/>
          <w:lang w:val="uz-Cyrl-UZ"/>
        </w:rPr>
      </w:pPr>
    </w:p>
    <w:p w14:paraId="43F0E9D3" w14:textId="77777777" w:rsidR="00D66EAE" w:rsidRPr="00D66EAE" w:rsidRDefault="00D66EAE" w:rsidP="00D66EAE">
      <w:pPr>
        <w:rPr>
          <w:rFonts w:ascii="Times New Roman" w:hAnsi="Times New Roman" w:cs="Times New Roman"/>
          <w:b/>
          <w:sz w:val="24"/>
          <w:szCs w:val="24"/>
          <w:lang w:val="uz-Cyrl-UZ"/>
        </w:rPr>
      </w:pPr>
    </w:p>
    <w:p w14:paraId="0ACD63C9" w14:textId="77777777" w:rsidR="00CD6106" w:rsidRDefault="00CD6106" w:rsidP="00C83D9E">
      <w:pPr>
        <w:spacing w:after="80" w:line="240" w:lineRule="auto"/>
        <w:jc w:val="center"/>
        <w:rPr>
          <w:rFonts w:ascii="Montserrat" w:hAnsi="Montserrat" w:cs="Times New Roman"/>
          <w:b/>
          <w:color w:val="00598E"/>
          <w:sz w:val="24"/>
          <w:szCs w:val="24"/>
          <w:lang w:val="uz-Cyrl-UZ"/>
        </w:rPr>
      </w:pPr>
    </w:p>
    <w:p w14:paraId="3A2EB369" w14:textId="3A94FE95" w:rsidR="00CD6106" w:rsidRDefault="00CD6106" w:rsidP="00CD6106">
      <w:pPr>
        <w:spacing w:after="80" w:line="240" w:lineRule="auto"/>
        <w:jc w:val="center"/>
        <w:rPr>
          <w:rFonts w:ascii="Montserrat" w:hAnsi="Montserrat" w:cs="Times New Roman"/>
          <w:b/>
          <w:color w:val="00598E"/>
          <w:sz w:val="24"/>
          <w:szCs w:val="24"/>
          <w:lang w:val="uz-Cyrl-UZ"/>
        </w:rPr>
      </w:pPr>
      <w:r w:rsidRPr="00CD6106">
        <w:rPr>
          <w:rFonts w:ascii="Montserrat" w:hAnsi="Montserrat" w:cs="Times New Roman"/>
          <w:b/>
          <w:color w:val="00598E"/>
          <w:sz w:val="24"/>
          <w:szCs w:val="24"/>
          <w:lang w:val="uz-Cyrl-UZ"/>
        </w:rPr>
        <w:lastRenderedPageBreak/>
        <w:t xml:space="preserve">I. </w:t>
      </w:r>
      <w:r w:rsidRPr="00AF7916">
        <w:rPr>
          <w:rFonts w:ascii="Montserrat" w:hAnsi="Montserrat" w:cs="Times New Roman"/>
          <w:b/>
          <w:color w:val="00598E"/>
          <w:sz w:val="24"/>
          <w:szCs w:val="24"/>
          <w:lang w:val="uz-Cyrl-UZ"/>
        </w:rPr>
        <w:t>АҲОЛИНИ ИШ БИЛАН БАНДЛИК ДАРАЖАСИНИ ОШИРИШ ДАРАЖАСИГА ТАЪЛУҚЛИ АТАМАЛАР</w:t>
      </w:r>
    </w:p>
    <w:p w14:paraId="33F1EAF0" w14:textId="20496183" w:rsidR="00CC56D6" w:rsidRPr="005D560E" w:rsidRDefault="005E170B" w:rsidP="00DE111B">
      <w:pPr>
        <w:spacing w:before="240" w:after="80" w:line="240" w:lineRule="auto"/>
        <w:jc w:val="both"/>
        <w:rPr>
          <w:rFonts w:ascii="Montserrat" w:hAnsi="Montserrat" w:cs="Times New Roman"/>
          <w:b/>
          <w:color w:val="00598E"/>
          <w:sz w:val="24"/>
          <w:szCs w:val="24"/>
          <w:lang w:val="uz-Cyrl-UZ"/>
        </w:rPr>
      </w:pPr>
      <w:r>
        <w:rPr>
          <w:noProof/>
        </w:rPr>
        <w:pict w14:anchorId="01D48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pt;margin-top:.05pt;width:121.6pt;height:62.5pt;z-index:-251658752;mso-position-horizontal:absolute;mso-position-horizontal-relative:text;mso-position-vertical:absolute;mso-position-vertical-relative:text;mso-width-relative:page;mso-height-relative:page">
            <v:imagedata r:id="rId8" o:title="А@16x"/>
          </v:shape>
        </w:pict>
      </w:r>
      <w:r w:rsidR="00073DB3" w:rsidRPr="005D560E">
        <w:rPr>
          <w:rFonts w:ascii="Montserrat" w:hAnsi="Montserrat" w:cs="Times New Roman"/>
          <w:b/>
          <w:color w:val="00598E"/>
          <w:sz w:val="24"/>
          <w:szCs w:val="24"/>
          <w:lang w:val="uz-Cyrl-UZ"/>
        </w:rPr>
        <w:t>Аҳоли бандлиги</w:t>
      </w:r>
    </w:p>
    <w:p w14:paraId="0A42EF0A" w14:textId="564CBEE3" w:rsidR="00F77151" w:rsidRPr="005D560E" w:rsidRDefault="00073DB3" w:rsidP="00C17D60">
      <w:pPr>
        <w:spacing w:line="240" w:lineRule="auto"/>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Фуқароларнинг Ўзбекистон Республикаси</w:t>
      </w:r>
      <w:r w:rsidR="008B4B15" w:rsidRPr="005D560E">
        <w:rPr>
          <w:rFonts w:ascii="Times New Roman" w:hAnsi="Times New Roman" w:cs="Times New Roman"/>
          <w:sz w:val="24"/>
          <w:szCs w:val="24"/>
          <w:lang w:val="uz-Cyrl-UZ"/>
        </w:rPr>
        <w:t xml:space="preserve"> </w:t>
      </w:r>
      <w:r w:rsidRPr="005D560E">
        <w:rPr>
          <w:rFonts w:ascii="Times New Roman" w:hAnsi="Times New Roman" w:cs="Times New Roman"/>
          <w:sz w:val="24"/>
          <w:szCs w:val="24"/>
          <w:lang w:val="uz-Cyrl-UZ"/>
        </w:rPr>
        <w:t>қонунчилигига зид бўлмаган, умумий талабларини қондириш билан боғлик бўлган, даромадлари, иш ҳақи келтирувчи фаолияти;</w:t>
      </w:r>
    </w:p>
    <w:p w14:paraId="205023BA" w14:textId="7DAFCF18" w:rsidR="005B3F3E" w:rsidRPr="005D560E" w:rsidRDefault="00107F61" w:rsidP="00C17D60">
      <w:pPr>
        <w:spacing w:after="80" w:line="240" w:lineRule="auto"/>
        <w:jc w:val="both"/>
        <w:rPr>
          <w:rFonts w:ascii="Montserrat" w:hAnsi="Montserrat" w:cs="Times New Roman"/>
          <w:b/>
          <w:color w:val="00598E"/>
          <w:sz w:val="24"/>
          <w:szCs w:val="24"/>
          <w:lang w:val="uz-Cyrl-UZ"/>
        </w:rPr>
      </w:pPr>
      <w:r w:rsidRPr="005D560E">
        <w:rPr>
          <w:rFonts w:ascii="Montserrat" w:hAnsi="Montserrat" w:cs="Times New Roman"/>
          <w:b/>
          <w:color w:val="00598E"/>
          <w:sz w:val="24"/>
          <w:szCs w:val="24"/>
          <w:lang w:val="uz-Cyrl-UZ"/>
        </w:rPr>
        <w:t xml:space="preserve">Аҳоли </w:t>
      </w:r>
      <w:r w:rsidR="00F1118F" w:rsidRPr="005D560E">
        <w:rPr>
          <w:rFonts w:ascii="Montserrat" w:hAnsi="Montserrat" w:cs="Times New Roman"/>
          <w:b/>
          <w:color w:val="00598E"/>
          <w:sz w:val="24"/>
          <w:szCs w:val="24"/>
          <w:lang w:val="uz-Cyrl-UZ"/>
        </w:rPr>
        <w:t>бандлиги соҳасидаги давлат сиёсатининг асосий йўналишлари:</w:t>
      </w:r>
    </w:p>
    <w:p w14:paraId="22AA8E0B" w14:textId="7DA200A2" w:rsidR="00F1118F" w:rsidRPr="005D560E" w:rsidRDefault="00F1118F" w:rsidP="001B293D">
      <w:pPr>
        <w:pStyle w:val="a3"/>
        <w:numPr>
          <w:ilvl w:val="0"/>
          <w:numId w:val="5"/>
        </w:numPr>
        <w:ind w:left="426"/>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Вазирлар Маҳкамаси;</w:t>
      </w:r>
    </w:p>
    <w:p w14:paraId="4AFF3F90" w14:textId="38078528" w:rsidR="00F1118F" w:rsidRPr="005D560E" w:rsidRDefault="00F1118F" w:rsidP="001B293D">
      <w:pPr>
        <w:pStyle w:val="a3"/>
        <w:numPr>
          <w:ilvl w:val="0"/>
          <w:numId w:val="5"/>
        </w:numPr>
        <w:ind w:left="426"/>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Бандлик ва меҳнат муносабатлари вазирлиги;</w:t>
      </w:r>
    </w:p>
    <w:p w14:paraId="138C1CA3" w14:textId="6FD1BD3D" w:rsidR="00F1118F" w:rsidRPr="005D560E" w:rsidRDefault="00F1118F" w:rsidP="001B293D">
      <w:pPr>
        <w:pStyle w:val="a3"/>
        <w:numPr>
          <w:ilvl w:val="0"/>
          <w:numId w:val="5"/>
        </w:numPr>
        <w:ind w:left="426"/>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Ташқи меҳнат миграция агентлиги;</w:t>
      </w:r>
    </w:p>
    <w:p w14:paraId="5C55C8DE" w14:textId="3AC62435" w:rsidR="00F1118F" w:rsidRPr="005D560E" w:rsidRDefault="00F1118F" w:rsidP="001B293D">
      <w:pPr>
        <w:pStyle w:val="a3"/>
        <w:numPr>
          <w:ilvl w:val="0"/>
          <w:numId w:val="5"/>
        </w:numPr>
        <w:ind w:left="426"/>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Давлат бошқарув органлари;</w:t>
      </w:r>
    </w:p>
    <w:p w14:paraId="5E67CEC2" w14:textId="4A666AF7" w:rsidR="00F1118F" w:rsidRPr="005D560E" w:rsidRDefault="00F1118F" w:rsidP="001B293D">
      <w:pPr>
        <w:pStyle w:val="a3"/>
        <w:numPr>
          <w:ilvl w:val="0"/>
          <w:numId w:val="5"/>
        </w:numPr>
        <w:ind w:left="426"/>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 xml:space="preserve">Маҳаллий давлат </w:t>
      </w:r>
      <w:r w:rsidR="00654510" w:rsidRPr="005D560E">
        <w:rPr>
          <w:rFonts w:ascii="Times New Roman" w:hAnsi="Times New Roman" w:cs="Times New Roman"/>
          <w:sz w:val="24"/>
          <w:szCs w:val="24"/>
          <w:lang w:val="uz-Cyrl-UZ"/>
        </w:rPr>
        <w:t>ҳоким</w:t>
      </w:r>
      <w:r w:rsidR="002470F2" w:rsidRPr="005D560E">
        <w:rPr>
          <w:rFonts w:ascii="Times New Roman" w:hAnsi="Times New Roman" w:cs="Times New Roman"/>
          <w:sz w:val="24"/>
          <w:szCs w:val="24"/>
          <w:lang w:val="uz-Cyrl-UZ"/>
        </w:rPr>
        <w:t>и</w:t>
      </w:r>
      <w:r w:rsidR="00654510" w:rsidRPr="005D560E">
        <w:rPr>
          <w:rFonts w:ascii="Times New Roman" w:hAnsi="Times New Roman" w:cs="Times New Roman"/>
          <w:sz w:val="24"/>
          <w:szCs w:val="24"/>
          <w:lang w:val="uz-Cyrl-UZ"/>
        </w:rPr>
        <w:t>яти органлари;</w:t>
      </w:r>
    </w:p>
    <w:p w14:paraId="39EB85F1" w14:textId="5F4359AD" w:rsidR="00654510" w:rsidRPr="005D560E" w:rsidRDefault="00654510" w:rsidP="001B293D">
      <w:pPr>
        <w:pStyle w:val="a3"/>
        <w:numPr>
          <w:ilvl w:val="0"/>
          <w:numId w:val="5"/>
        </w:numPr>
        <w:ind w:left="426"/>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Иш берувчи</w:t>
      </w:r>
      <w:r w:rsidR="002470F2" w:rsidRPr="005D560E">
        <w:rPr>
          <w:rFonts w:ascii="Times New Roman" w:hAnsi="Times New Roman" w:cs="Times New Roman"/>
          <w:sz w:val="24"/>
          <w:szCs w:val="24"/>
          <w:lang w:val="uz-Cyrl-UZ"/>
        </w:rPr>
        <w:t>л</w:t>
      </w:r>
      <w:r w:rsidRPr="005D560E">
        <w:rPr>
          <w:rFonts w:ascii="Times New Roman" w:hAnsi="Times New Roman" w:cs="Times New Roman"/>
          <w:sz w:val="24"/>
          <w:szCs w:val="24"/>
          <w:lang w:val="uz-Cyrl-UZ"/>
        </w:rPr>
        <w:t>ар;</w:t>
      </w:r>
    </w:p>
    <w:p w14:paraId="53108EF2" w14:textId="164C1C77" w:rsidR="00654510" w:rsidRPr="005D560E" w:rsidRDefault="00654510" w:rsidP="001B293D">
      <w:pPr>
        <w:pStyle w:val="a3"/>
        <w:numPr>
          <w:ilvl w:val="0"/>
          <w:numId w:val="5"/>
        </w:numPr>
        <w:ind w:left="426"/>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Хусусий бандлик агентлари;</w:t>
      </w:r>
    </w:p>
    <w:p w14:paraId="00ECB084" w14:textId="696FA691" w:rsidR="00654510" w:rsidRPr="005D560E" w:rsidRDefault="00654510" w:rsidP="001B293D">
      <w:pPr>
        <w:pStyle w:val="a3"/>
        <w:numPr>
          <w:ilvl w:val="0"/>
          <w:numId w:val="5"/>
        </w:numPr>
        <w:ind w:left="426"/>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Ишга жойлаштириш бў</w:t>
      </w:r>
      <w:r w:rsidR="002470F2" w:rsidRPr="005D560E">
        <w:rPr>
          <w:rFonts w:ascii="Times New Roman" w:hAnsi="Times New Roman" w:cs="Times New Roman"/>
          <w:sz w:val="24"/>
          <w:szCs w:val="24"/>
          <w:lang w:val="uz-Cyrl-UZ"/>
        </w:rPr>
        <w:t>й</w:t>
      </w:r>
      <w:r w:rsidRPr="005D560E">
        <w:rPr>
          <w:rFonts w:ascii="Times New Roman" w:hAnsi="Times New Roman" w:cs="Times New Roman"/>
          <w:sz w:val="24"/>
          <w:szCs w:val="24"/>
          <w:lang w:val="uz-Cyrl-UZ"/>
        </w:rPr>
        <w:t>ича агентлар;</w:t>
      </w:r>
    </w:p>
    <w:p w14:paraId="3486ADF4" w14:textId="326107FA" w:rsidR="00654510" w:rsidRPr="005D560E" w:rsidRDefault="00654510" w:rsidP="001B293D">
      <w:pPr>
        <w:pStyle w:val="a3"/>
        <w:numPr>
          <w:ilvl w:val="0"/>
          <w:numId w:val="5"/>
        </w:numPr>
        <w:ind w:left="426"/>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Аутстаффинг хизматларини кўрсатувчи иш берувчилар;</w:t>
      </w:r>
    </w:p>
    <w:p w14:paraId="23206E4F" w14:textId="326E25A7" w:rsidR="00654510" w:rsidRPr="005D560E" w:rsidRDefault="00654510" w:rsidP="001B293D">
      <w:pPr>
        <w:pStyle w:val="a3"/>
        <w:numPr>
          <w:ilvl w:val="0"/>
          <w:numId w:val="5"/>
        </w:numPr>
        <w:ind w:left="426"/>
        <w:jc w:val="both"/>
        <w:rPr>
          <w:rFonts w:ascii="Times New Roman" w:hAnsi="Times New Roman" w:cs="Times New Roman"/>
          <w:sz w:val="24"/>
          <w:szCs w:val="24"/>
        </w:rPr>
      </w:pPr>
      <w:r w:rsidRPr="005D560E">
        <w:rPr>
          <w:rFonts w:ascii="Times New Roman" w:hAnsi="Times New Roman" w:cs="Times New Roman"/>
          <w:sz w:val="24"/>
          <w:szCs w:val="24"/>
        </w:rPr>
        <w:t>Касаба уюшмалари, уларнинг бирлашмалари</w:t>
      </w:r>
      <w:r w:rsidRPr="005D560E">
        <w:rPr>
          <w:rFonts w:ascii="Times New Roman" w:hAnsi="Times New Roman" w:cs="Times New Roman"/>
          <w:sz w:val="24"/>
          <w:szCs w:val="24"/>
          <w:lang w:val="uz-Cyrl-UZ"/>
        </w:rPr>
        <w:t>;</w:t>
      </w:r>
    </w:p>
    <w:p w14:paraId="3AD33535" w14:textId="050B3B16" w:rsidR="00FE18F0" w:rsidRPr="005D560E" w:rsidRDefault="009F155D" w:rsidP="00C17D60">
      <w:pPr>
        <w:spacing w:before="240" w:after="80"/>
        <w:jc w:val="both"/>
        <w:rPr>
          <w:rFonts w:ascii="Montserrat" w:hAnsi="Montserrat" w:cs="Times New Roman"/>
          <w:b/>
          <w:color w:val="00598E"/>
          <w:sz w:val="24"/>
          <w:szCs w:val="24"/>
          <w:lang w:val="uz-Cyrl-UZ"/>
        </w:rPr>
      </w:pPr>
      <w:r w:rsidRPr="005D560E">
        <w:rPr>
          <w:rFonts w:ascii="Montserrat" w:hAnsi="Montserrat" w:cs="Times New Roman"/>
          <w:b/>
          <w:color w:val="00598E"/>
          <w:sz w:val="24"/>
          <w:szCs w:val="24"/>
          <w:lang w:val="uz-Cyrl-UZ"/>
        </w:rPr>
        <w:t xml:space="preserve">Аҳоли </w:t>
      </w:r>
      <w:r w:rsidR="00FE18F0" w:rsidRPr="005D560E">
        <w:rPr>
          <w:rFonts w:ascii="Montserrat" w:hAnsi="Montserrat" w:cs="Times New Roman"/>
          <w:b/>
          <w:color w:val="00598E"/>
          <w:sz w:val="24"/>
          <w:szCs w:val="24"/>
          <w:lang w:val="uz-Cyrl-UZ"/>
        </w:rPr>
        <w:t>бандлигининг асосий принциплари:</w:t>
      </w:r>
    </w:p>
    <w:p w14:paraId="16E4A06B" w14:textId="3D43BE5A" w:rsidR="00FE18F0" w:rsidRPr="005D560E" w:rsidRDefault="00FE18F0" w:rsidP="001B293D">
      <w:pPr>
        <w:pStyle w:val="a3"/>
        <w:numPr>
          <w:ilvl w:val="0"/>
          <w:numId w:val="6"/>
        </w:numPr>
        <w:ind w:left="426"/>
        <w:jc w:val="both"/>
        <w:rPr>
          <w:rFonts w:ascii="Times New Roman" w:hAnsi="Times New Roman" w:cs="Times New Roman"/>
          <w:sz w:val="24"/>
          <w:szCs w:val="24"/>
        </w:rPr>
      </w:pPr>
      <w:r w:rsidRPr="005D560E">
        <w:rPr>
          <w:rFonts w:ascii="Times New Roman" w:hAnsi="Times New Roman" w:cs="Times New Roman"/>
          <w:sz w:val="24"/>
          <w:szCs w:val="24"/>
          <w:lang w:val="uz-Cyrl-UZ"/>
        </w:rPr>
        <w:t>Бандлик турини танлашнинг ихтиёрийлиги ва эркинлиги;</w:t>
      </w:r>
    </w:p>
    <w:p w14:paraId="4641E1A8" w14:textId="6C6D6EE2" w:rsidR="00FE18F0" w:rsidRPr="005D560E" w:rsidRDefault="00FE18F0" w:rsidP="001B293D">
      <w:pPr>
        <w:pStyle w:val="a3"/>
        <w:numPr>
          <w:ilvl w:val="0"/>
          <w:numId w:val="6"/>
        </w:numPr>
        <w:ind w:left="426"/>
        <w:jc w:val="both"/>
        <w:rPr>
          <w:rFonts w:ascii="Times New Roman" w:hAnsi="Times New Roman" w:cs="Times New Roman"/>
          <w:sz w:val="24"/>
          <w:szCs w:val="24"/>
        </w:rPr>
      </w:pPr>
      <w:r w:rsidRPr="005D560E">
        <w:rPr>
          <w:rFonts w:ascii="Times New Roman" w:hAnsi="Times New Roman" w:cs="Times New Roman"/>
          <w:sz w:val="24"/>
          <w:szCs w:val="24"/>
          <w:lang w:val="uz-Cyrl-UZ"/>
        </w:rPr>
        <w:t>Аҳоли бандлигини давлат томонидан қўллаб-қувватлаш ва рағбатлантириш;</w:t>
      </w:r>
    </w:p>
    <w:p w14:paraId="29CC39CD" w14:textId="3434E622" w:rsidR="00FE18F0" w:rsidRPr="005D560E" w:rsidRDefault="00FE18F0" w:rsidP="001B293D">
      <w:pPr>
        <w:pStyle w:val="a3"/>
        <w:numPr>
          <w:ilvl w:val="0"/>
          <w:numId w:val="6"/>
        </w:numPr>
        <w:ind w:left="426"/>
        <w:jc w:val="both"/>
        <w:rPr>
          <w:rFonts w:ascii="Times New Roman" w:hAnsi="Times New Roman" w:cs="Times New Roman"/>
          <w:sz w:val="24"/>
          <w:szCs w:val="24"/>
        </w:rPr>
      </w:pPr>
      <w:r w:rsidRPr="005D560E">
        <w:rPr>
          <w:rFonts w:ascii="Times New Roman" w:hAnsi="Times New Roman" w:cs="Times New Roman"/>
          <w:sz w:val="24"/>
          <w:szCs w:val="24"/>
          <w:lang w:val="uz-Cyrl-UZ"/>
        </w:rPr>
        <w:t>Камситишга йўл қўйилмаслиги;</w:t>
      </w:r>
    </w:p>
    <w:p w14:paraId="3EEB3B76" w14:textId="02DEB0E5" w:rsidR="00FE18F0" w:rsidRPr="005D560E" w:rsidRDefault="00FE18F0" w:rsidP="001B293D">
      <w:pPr>
        <w:pStyle w:val="a3"/>
        <w:numPr>
          <w:ilvl w:val="0"/>
          <w:numId w:val="6"/>
        </w:numPr>
        <w:ind w:left="426"/>
        <w:jc w:val="both"/>
        <w:rPr>
          <w:rFonts w:ascii="Times New Roman" w:hAnsi="Times New Roman" w:cs="Times New Roman"/>
          <w:sz w:val="24"/>
          <w:szCs w:val="24"/>
        </w:rPr>
      </w:pPr>
      <w:r w:rsidRPr="005D560E">
        <w:rPr>
          <w:rFonts w:ascii="Times New Roman" w:hAnsi="Times New Roman" w:cs="Times New Roman"/>
          <w:sz w:val="24"/>
          <w:szCs w:val="24"/>
          <w:lang w:val="uz-Cyrl-UZ"/>
        </w:rPr>
        <w:t>Шаффофлик ва очиқлик;</w:t>
      </w:r>
    </w:p>
    <w:p w14:paraId="1E9D6062" w14:textId="629CEC63" w:rsidR="00670CD8" w:rsidRPr="005D560E" w:rsidRDefault="00B53FE4" w:rsidP="001B293D">
      <w:pPr>
        <w:pStyle w:val="a3"/>
        <w:numPr>
          <w:ilvl w:val="0"/>
          <w:numId w:val="6"/>
        </w:numPr>
        <w:ind w:left="426"/>
        <w:jc w:val="both"/>
        <w:rPr>
          <w:rFonts w:ascii="Times New Roman" w:hAnsi="Times New Roman" w:cs="Times New Roman"/>
          <w:sz w:val="24"/>
          <w:szCs w:val="24"/>
        </w:rPr>
      </w:pPr>
      <w:r w:rsidRPr="005D560E">
        <w:rPr>
          <w:rFonts w:ascii="Times New Roman" w:hAnsi="Times New Roman" w:cs="Times New Roman"/>
          <w:sz w:val="24"/>
          <w:szCs w:val="24"/>
          <w:lang w:val="uz-Cyrl-UZ"/>
        </w:rPr>
        <w:t xml:space="preserve">Ишсизликдан </w:t>
      </w:r>
      <w:r w:rsidR="00FE18F0" w:rsidRPr="005D560E">
        <w:rPr>
          <w:rFonts w:ascii="Times New Roman" w:hAnsi="Times New Roman" w:cs="Times New Roman"/>
          <w:sz w:val="24"/>
          <w:szCs w:val="24"/>
          <w:lang w:val="uz-Cyrl-UZ"/>
        </w:rPr>
        <w:t>ҳимоя қилиш ва ишга жойлашишда ҳамда касбга тайёрлашдан, қайта тайёрлашдан ва малака оширишдан ўтишда кўмаклашиш;</w:t>
      </w:r>
    </w:p>
    <w:p w14:paraId="6D5C1556" w14:textId="77777777" w:rsidR="005E3393" w:rsidRDefault="005E3393" w:rsidP="00570688">
      <w:pPr>
        <w:spacing w:before="240" w:after="80"/>
        <w:jc w:val="both"/>
        <w:rPr>
          <w:rFonts w:ascii="Montserrat" w:hAnsi="Montserrat" w:cs="Times New Roman"/>
          <w:b/>
          <w:color w:val="00598E"/>
          <w:sz w:val="24"/>
          <w:szCs w:val="24"/>
          <w:lang w:val="uz-Cyrl-UZ"/>
        </w:rPr>
      </w:pPr>
    </w:p>
    <w:p w14:paraId="1E518FB7" w14:textId="4969728B" w:rsidR="00570688" w:rsidRPr="005D560E" w:rsidRDefault="00570688" w:rsidP="00570688">
      <w:pPr>
        <w:spacing w:before="240" w:after="80"/>
        <w:jc w:val="both"/>
        <w:rPr>
          <w:rFonts w:ascii="Montserrat" w:hAnsi="Montserrat" w:cs="Times New Roman"/>
          <w:b/>
          <w:color w:val="00598E"/>
          <w:sz w:val="24"/>
          <w:szCs w:val="24"/>
          <w:lang w:val="uz-Cyrl-UZ"/>
        </w:rPr>
      </w:pPr>
      <w:r w:rsidRPr="005D560E">
        <w:rPr>
          <w:rFonts w:ascii="Montserrat" w:hAnsi="Montserrat" w:cs="Times New Roman"/>
          <w:b/>
          <w:color w:val="00598E"/>
          <w:sz w:val="24"/>
          <w:szCs w:val="24"/>
          <w:lang w:val="uz-Cyrl-UZ"/>
        </w:rPr>
        <w:t>Аҳоли бандлигига кўмаклашиш давлат дастури</w:t>
      </w:r>
    </w:p>
    <w:p w14:paraId="3A03241E" w14:textId="77777777" w:rsidR="00570688" w:rsidRPr="005D560E" w:rsidRDefault="00570688" w:rsidP="00570688">
      <w:pPr>
        <w:jc w:val="both"/>
        <w:rPr>
          <w:rFonts w:ascii="Times New Roman" w:hAnsi="Times New Roman" w:cs="Times New Roman"/>
          <w:bCs/>
          <w:color w:val="000000"/>
          <w:sz w:val="24"/>
          <w:szCs w:val="24"/>
          <w:lang w:val="uz-Cyrl-UZ"/>
        </w:rPr>
      </w:pPr>
      <w:r w:rsidRPr="005D560E">
        <w:rPr>
          <w:rFonts w:ascii="Times New Roman" w:hAnsi="Times New Roman" w:cs="Times New Roman"/>
          <w:bCs/>
          <w:color w:val="000000"/>
          <w:sz w:val="24"/>
          <w:szCs w:val="24"/>
          <w:lang w:val="uz-Cyrl-UZ"/>
        </w:rPr>
        <w:lastRenderedPageBreak/>
        <w:t>Республика ҳудудларида, иқтисодиёт тармоқларида ва ижтимоий соҳада иш ўринларини ташкил этиш ва аҳоли бандлигини таъминлаш прогноз кўрсаткичлари, шунингдек тасдиқланган прогноз кўрсаткичларига эришиш чора-тадбирларини, уларни бажаришнинг аниқ муддатларини ва маъсул ижрочиларни ўз ичига олган, белгиланган тартибда тасдиқланган хужжат;</w:t>
      </w:r>
    </w:p>
    <w:p w14:paraId="1FA15CAD" w14:textId="48B34802" w:rsidR="00670CD8" w:rsidRPr="005D560E" w:rsidRDefault="00670CD8" w:rsidP="00C17D60">
      <w:pPr>
        <w:spacing w:before="240" w:after="80"/>
        <w:jc w:val="both"/>
        <w:rPr>
          <w:rFonts w:ascii="Montserrat" w:hAnsi="Montserrat" w:cs="Times New Roman"/>
          <w:b/>
          <w:color w:val="00598E"/>
          <w:sz w:val="24"/>
          <w:szCs w:val="24"/>
          <w:lang w:val="uz-Cyrl-UZ"/>
        </w:rPr>
      </w:pPr>
      <w:r w:rsidRPr="005D560E">
        <w:rPr>
          <w:rFonts w:ascii="Montserrat" w:hAnsi="Montserrat" w:cs="Times New Roman"/>
          <w:b/>
          <w:color w:val="00598E"/>
          <w:sz w:val="24"/>
          <w:szCs w:val="24"/>
          <w:lang w:val="uz-Cyrl-UZ"/>
        </w:rPr>
        <w:t>Аҳоли бандлиги соҳасидаги давлат сиёсатининг</w:t>
      </w:r>
      <w:r w:rsidR="005D55EB" w:rsidRPr="005D560E">
        <w:rPr>
          <w:rFonts w:ascii="Montserrat" w:hAnsi="Montserrat" w:cs="Times New Roman"/>
          <w:b/>
          <w:color w:val="00598E"/>
          <w:sz w:val="24"/>
          <w:szCs w:val="24"/>
          <w:lang w:val="uz-Cyrl-UZ"/>
        </w:rPr>
        <w:t xml:space="preserve"> </w:t>
      </w:r>
      <w:r w:rsidR="00040253" w:rsidRPr="005D560E">
        <w:rPr>
          <w:rFonts w:ascii="Montserrat" w:hAnsi="Montserrat" w:cs="Times New Roman"/>
          <w:b/>
          <w:color w:val="00598E"/>
          <w:sz w:val="24"/>
          <w:szCs w:val="24"/>
          <w:lang w:val="uz-Cyrl-UZ"/>
        </w:rPr>
        <w:t>асосий йўналишлари:</w:t>
      </w:r>
    </w:p>
    <w:p w14:paraId="75A561B2" w14:textId="4D1FF111" w:rsidR="00670CD8" w:rsidRPr="005D560E" w:rsidRDefault="00B00C8F" w:rsidP="001B293D">
      <w:pPr>
        <w:pStyle w:val="a3"/>
        <w:numPr>
          <w:ilvl w:val="0"/>
          <w:numId w:val="7"/>
        </w:numPr>
        <w:ind w:left="426"/>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 xml:space="preserve">Иш </w:t>
      </w:r>
      <w:r w:rsidR="00670CD8" w:rsidRPr="005D560E">
        <w:rPr>
          <w:rFonts w:ascii="Times New Roman" w:hAnsi="Times New Roman" w:cs="Times New Roman"/>
          <w:sz w:val="24"/>
          <w:szCs w:val="24"/>
          <w:lang w:val="uz-Cyrl-UZ"/>
        </w:rPr>
        <w:t>ўринлари ташкил этилишини рағбатлантириш ва аҳоли бандлигига кўмаклашиш, шу жумладан иш ўринларини ташкил этишга доир давлат буюртмасини ҳамда иш қидираётган шахсларни ва ишсиз шахсларни касбга тайёрлашга, қайта тайёрлашга ҳамда уларнинг малакасини оширишга доир давлат буюртмасини шакллантириш орқали кўмаклашиш;</w:t>
      </w:r>
    </w:p>
    <w:p w14:paraId="6191FEFB" w14:textId="766DA65A" w:rsidR="00670CD8" w:rsidRPr="005D560E" w:rsidRDefault="00F63EC6" w:rsidP="001B293D">
      <w:pPr>
        <w:pStyle w:val="a3"/>
        <w:numPr>
          <w:ilvl w:val="0"/>
          <w:numId w:val="7"/>
        </w:numPr>
        <w:ind w:left="426"/>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и</w:t>
      </w:r>
      <w:r w:rsidR="00670CD8" w:rsidRPr="005D560E">
        <w:rPr>
          <w:rFonts w:ascii="Times New Roman" w:hAnsi="Times New Roman" w:cs="Times New Roman"/>
          <w:sz w:val="24"/>
          <w:szCs w:val="24"/>
          <w:lang w:val="uz-Cyrl-UZ"/>
        </w:rPr>
        <w:t>шсиз шахсларни моддий жиҳатдан қўллаб-қувватлаш ва ижтимоий ҳимоя қилиш, ишсизликни камайтириш чораларини кўриш, аҳолининг ижтимоий эҳтиёжманд тоифаларини ишга жойлаштиришга кўмаклашиш;</w:t>
      </w:r>
    </w:p>
    <w:p w14:paraId="525C482A" w14:textId="652F547A" w:rsidR="00670CD8" w:rsidRPr="005D560E" w:rsidRDefault="00670CD8" w:rsidP="001B293D">
      <w:pPr>
        <w:pStyle w:val="a3"/>
        <w:numPr>
          <w:ilvl w:val="0"/>
          <w:numId w:val="7"/>
        </w:numPr>
        <w:ind w:left="426"/>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ёшларни, айниқса қишлоқ жойлардаги ёшларни, умумтаълим ва касб-ҳунар мактаблари, касб-ҳунар коллежлари, техникумлар, академик лицейлар, олий таълим муассасалари битирувчиларини ишга жойлаштиришни таъминлаш бўйича чораларни амалга ошириш;</w:t>
      </w:r>
    </w:p>
    <w:p w14:paraId="4738F94D" w14:textId="6D12B7BD" w:rsidR="00670CD8" w:rsidRPr="005D560E" w:rsidRDefault="00670CD8" w:rsidP="001B293D">
      <w:pPr>
        <w:pStyle w:val="a3"/>
        <w:numPr>
          <w:ilvl w:val="0"/>
          <w:numId w:val="7"/>
        </w:numPr>
        <w:ind w:left="426"/>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аҳоли бандлиги соҳасида аёллар ва эркаклар учун тенг ҳуқуқлар ҳамда имкониятларни таъминлаш;</w:t>
      </w:r>
    </w:p>
    <w:p w14:paraId="1E2CF689" w14:textId="58D631DE" w:rsidR="00670CD8" w:rsidRPr="005D560E" w:rsidRDefault="00670CD8" w:rsidP="001B293D">
      <w:pPr>
        <w:pStyle w:val="a3"/>
        <w:numPr>
          <w:ilvl w:val="0"/>
          <w:numId w:val="7"/>
        </w:numPr>
        <w:ind w:left="426"/>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ишга жойлаштириш жараёнларига илғор ахборот технологияларини жорий этиш, аҳолининг ишга жойлашишига кўмаклашиш бўйича хизматлар бозорида замонавий инфратузилмани ва рақобат муҳитини яратиш;</w:t>
      </w:r>
    </w:p>
    <w:p w14:paraId="5459B127" w14:textId="4CAD07E5" w:rsidR="00CD6106" w:rsidRPr="005D560E" w:rsidRDefault="00670CD8" w:rsidP="00CD6106">
      <w:pPr>
        <w:pStyle w:val="a3"/>
        <w:numPr>
          <w:ilvl w:val="0"/>
          <w:numId w:val="7"/>
        </w:numPr>
        <w:spacing w:after="240"/>
        <w:ind w:left="426"/>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lastRenderedPageBreak/>
        <w:t>Ўзбекистон Республикаси фуқароларига Ўзбекистон Республикасидан ташқарида ишга жойлашишида кўмаклашиш, Ўзбекистон Республикасидан ташқарида меҳнат фаолиятини амалга ошириш даврида уларнинг ҳуқуқий ва ижтимоий жиҳатдан ҳимоя қилинишини таъминлаш;</w:t>
      </w:r>
    </w:p>
    <w:p w14:paraId="536567B6" w14:textId="77777777" w:rsidR="002645AA" w:rsidRPr="005D560E" w:rsidRDefault="002645AA" w:rsidP="002645AA">
      <w:pPr>
        <w:spacing w:before="240" w:after="80"/>
        <w:jc w:val="both"/>
        <w:rPr>
          <w:rFonts w:ascii="Montserrat" w:hAnsi="Montserrat" w:cs="Times New Roman"/>
          <w:b/>
          <w:color w:val="00598E"/>
          <w:sz w:val="24"/>
          <w:szCs w:val="24"/>
          <w:lang w:val="uz-Cyrl-UZ"/>
        </w:rPr>
      </w:pPr>
      <w:r w:rsidRPr="005D560E">
        <w:rPr>
          <w:rFonts w:ascii="Montserrat" w:hAnsi="Montserrat" w:cs="Times New Roman"/>
          <w:b/>
          <w:color w:val="00598E"/>
          <w:sz w:val="24"/>
          <w:szCs w:val="24"/>
          <w:lang w:val="uz-Cyrl-UZ"/>
        </w:rPr>
        <w:t>Аҳолини иш билан бандлик тушунчаси</w:t>
      </w:r>
    </w:p>
    <w:p w14:paraId="2514B821" w14:textId="12E54A60" w:rsidR="002645AA" w:rsidRPr="005D560E" w:rsidRDefault="002645AA" w:rsidP="002645AA">
      <w:pPr>
        <w:jc w:val="both"/>
        <w:rPr>
          <w:rFonts w:ascii="Times New Roman" w:eastAsia="Times New Roman" w:hAnsi="Times New Roman" w:cs="Times New Roman"/>
          <w:color w:val="000000"/>
          <w:sz w:val="24"/>
          <w:szCs w:val="24"/>
          <w:lang w:val="uz-Cyrl-UZ"/>
        </w:rPr>
      </w:pPr>
      <w:r w:rsidRPr="005D560E">
        <w:rPr>
          <w:rFonts w:ascii="Times New Roman" w:eastAsia="Times New Roman" w:hAnsi="Times New Roman" w:cs="Times New Roman"/>
          <w:color w:val="000000"/>
          <w:sz w:val="24"/>
          <w:szCs w:val="24"/>
          <w:lang w:val="uz-Cyrl-UZ"/>
        </w:rPr>
        <w:t>Инсоннинг доимий ёки вақтинчалик меҳнат ф</w:t>
      </w:r>
      <w:r w:rsidR="004D0353" w:rsidRPr="004D0353">
        <w:rPr>
          <w:rFonts w:ascii="Times New Roman" w:eastAsia="Times New Roman" w:hAnsi="Times New Roman" w:cs="Times New Roman"/>
          <w:color w:val="000000"/>
          <w:sz w:val="24"/>
          <w:szCs w:val="24"/>
          <w:lang w:val="uz-Cyrl-UZ"/>
        </w:rPr>
        <w:t>а</w:t>
      </w:r>
      <w:r w:rsidRPr="005D560E">
        <w:rPr>
          <w:rFonts w:ascii="Times New Roman" w:eastAsia="Times New Roman" w:hAnsi="Times New Roman" w:cs="Times New Roman"/>
          <w:color w:val="000000"/>
          <w:sz w:val="24"/>
          <w:szCs w:val="24"/>
          <w:lang w:val="uz-Cyrl-UZ"/>
        </w:rPr>
        <w:t>олияти билан боғлиқ ҳолати;</w:t>
      </w:r>
    </w:p>
    <w:p w14:paraId="18429333" w14:textId="77777777" w:rsidR="00CD6106" w:rsidRPr="005D560E" w:rsidRDefault="00CD6106" w:rsidP="00CD6106">
      <w:pPr>
        <w:spacing w:before="240" w:after="80"/>
        <w:jc w:val="both"/>
        <w:rPr>
          <w:rFonts w:ascii="Montserrat" w:hAnsi="Montserrat" w:cs="Times New Roman"/>
          <w:b/>
          <w:color w:val="00598E"/>
          <w:sz w:val="24"/>
          <w:szCs w:val="24"/>
          <w:lang w:val="uz-Cyrl-UZ"/>
        </w:rPr>
      </w:pPr>
      <w:r w:rsidRPr="005D560E">
        <w:rPr>
          <w:rFonts w:ascii="Montserrat" w:hAnsi="Montserrat" w:cs="Times New Roman"/>
          <w:b/>
          <w:color w:val="00598E"/>
          <w:sz w:val="24"/>
          <w:szCs w:val="24"/>
          <w:lang w:val="uz-Cyrl-UZ"/>
        </w:rPr>
        <w:t>Аутстаффинг</w:t>
      </w:r>
    </w:p>
    <w:p w14:paraId="4D15DD59" w14:textId="6281511F" w:rsidR="00CD6106" w:rsidRPr="005D560E" w:rsidRDefault="00CD6106" w:rsidP="00CD6106">
      <w:pPr>
        <w:spacing w:after="80"/>
        <w:jc w:val="both"/>
        <w:rPr>
          <w:rFonts w:ascii="Times New Roman" w:hAnsi="Times New Roman" w:cs="Times New Roman"/>
          <w:bCs/>
          <w:color w:val="000000"/>
          <w:sz w:val="24"/>
          <w:szCs w:val="24"/>
          <w:lang w:val="uz-Cyrl-UZ"/>
        </w:rPr>
      </w:pPr>
      <w:r w:rsidRPr="005D560E">
        <w:rPr>
          <w:rFonts w:ascii="Times New Roman" w:hAnsi="Times New Roman" w:cs="Times New Roman"/>
          <w:b/>
          <w:bCs/>
          <w:i/>
          <w:color w:val="000000"/>
          <w:sz w:val="24"/>
          <w:szCs w:val="24"/>
          <w:lang w:val="uz-Cyrl-UZ"/>
        </w:rPr>
        <w:t>(ингл. “Out”- ташқари ва “staff”- штат)</w:t>
      </w:r>
      <w:r w:rsidRPr="005D560E">
        <w:rPr>
          <w:rFonts w:ascii="Times New Roman" w:hAnsi="Times New Roman" w:cs="Times New Roman"/>
          <w:b/>
          <w:bCs/>
          <w:color w:val="000000"/>
          <w:sz w:val="24"/>
          <w:szCs w:val="24"/>
          <w:lang w:val="uz-Cyrl-UZ"/>
        </w:rPr>
        <w:t xml:space="preserve"> </w:t>
      </w:r>
      <w:r w:rsidRPr="005D560E">
        <w:rPr>
          <w:rFonts w:ascii="Times New Roman" w:eastAsia="Times New Roman" w:hAnsi="Times New Roman" w:cs="Times New Roman"/>
          <w:b/>
          <w:color w:val="000000"/>
          <w:sz w:val="24"/>
          <w:szCs w:val="24"/>
          <w:lang w:val="uz-Cyrl-UZ" w:eastAsia="ru-RU"/>
        </w:rPr>
        <w:t>–</w:t>
      </w:r>
      <w:r w:rsidRPr="005D560E">
        <w:rPr>
          <w:rFonts w:ascii="Times New Roman" w:hAnsi="Times New Roman" w:cs="Times New Roman"/>
          <w:b/>
          <w:bCs/>
          <w:color w:val="000000"/>
          <w:sz w:val="24"/>
          <w:szCs w:val="24"/>
          <w:lang w:val="uz-Cyrl-UZ"/>
        </w:rPr>
        <w:t xml:space="preserve"> </w:t>
      </w:r>
      <w:r w:rsidRPr="005D560E">
        <w:rPr>
          <w:rFonts w:ascii="Times New Roman" w:hAnsi="Times New Roman" w:cs="Times New Roman"/>
          <w:bCs/>
          <w:color w:val="000000"/>
          <w:sz w:val="24"/>
          <w:szCs w:val="24"/>
          <w:lang w:val="uz-Cyrl-UZ"/>
        </w:rPr>
        <w:t>бу ходимнинг ўз корхонасининг штати</w:t>
      </w:r>
      <w:r w:rsidR="00540D65" w:rsidRPr="005D560E">
        <w:rPr>
          <w:rFonts w:ascii="Times New Roman" w:hAnsi="Times New Roman" w:cs="Times New Roman"/>
          <w:bCs/>
          <w:color w:val="000000"/>
          <w:sz w:val="24"/>
          <w:szCs w:val="24"/>
          <w:lang w:val="uz-Cyrl-UZ"/>
        </w:rPr>
        <w:t xml:space="preserve"> таркибидан</w:t>
      </w:r>
      <w:r w:rsidRPr="005D560E">
        <w:rPr>
          <w:rFonts w:ascii="Times New Roman" w:hAnsi="Times New Roman" w:cs="Times New Roman"/>
          <w:bCs/>
          <w:color w:val="000000"/>
          <w:sz w:val="24"/>
          <w:szCs w:val="24"/>
          <w:lang w:val="uz-Cyrl-UZ"/>
        </w:rPr>
        <w:t xml:space="preserve"> ташқарида бошқа корхона ёки ташкилот иш берувчиси билан тузган меҳнат шартномаси асосида </w:t>
      </w:r>
      <w:r w:rsidR="00540D65" w:rsidRPr="005D560E">
        <w:rPr>
          <w:rFonts w:ascii="Times New Roman" w:hAnsi="Times New Roman" w:cs="Times New Roman"/>
          <w:bCs/>
          <w:color w:val="000000"/>
          <w:sz w:val="24"/>
          <w:szCs w:val="24"/>
          <w:lang w:val="uz-Cyrl-UZ"/>
        </w:rPr>
        <w:t>шартнома вазифаларини бажаришдан иборат</w:t>
      </w:r>
      <w:r w:rsidRPr="005D560E">
        <w:rPr>
          <w:rFonts w:ascii="Times New Roman" w:hAnsi="Times New Roman" w:cs="Times New Roman"/>
          <w:bCs/>
          <w:color w:val="000000"/>
          <w:sz w:val="24"/>
          <w:szCs w:val="24"/>
          <w:lang w:val="uz-Cyrl-UZ"/>
        </w:rPr>
        <w:t xml:space="preserve">. Компаниялар </w:t>
      </w:r>
      <w:r w:rsidR="00540D65" w:rsidRPr="005D560E">
        <w:rPr>
          <w:rFonts w:ascii="Times New Roman" w:hAnsi="Times New Roman" w:cs="Times New Roman"/>
          <w:bCs/>
          <w:color w:val="000000"/>
          <w:sz w:val="24"/>
          <w:szCs w:val="24"/>
          <w:lang w:val="uz-Cyrl-UZ"/>
        </w:rPr>
        <w:t xml:space="preserve">фуқароларни </w:t>
      </w:r>
      <w:r w:rsidRPr="005D560E">
        <w:rPr>
          <w:rFonts w:ascii="Times New Roman" w:hAnsi="Times New Roman" w:cs="Times New Roman"/>
          <w:bCs/>
          <w:color w:val="000000"/>
          <w:sz w:val="24"/>
          <w:szCs w:val="24"/>
          <w:lang w:val="uz-Cyrl-UZ"/>
        </w:rPr>
        <w:t>иш билан бандликнинг ушбу шаклидан ишлаб чиқариш жараёнларини мақбуллаштири</w:t>
      </w:r>
      <w:r w:rsidR="00540D65" w:rsidRPr="005D560E">
        <w:rPr>
          <w:rFonts w:ascii="Times New Roman" w:hAnsi="Times New Roman" w:cs="Times New Roman"/>
          <w:bCs/>
          <w:color w:val="000000"/>
          <w:sz w:val="24"/>
          <w:szCs w:val="24"/>
          <w:lang w:val="uz-Cyrl-UZ"/>
        </w:rPr>
        <w:t>б</w:t>
      </w:r>
      <w:r w:rsidRPr="005D560E">
        <w:rPr>
          <w:rFonts w:ascii="Times New Roman" w:hAnsi="Times New Roman" w:cs="Times New Roman"/>
          <w:bCs/>
          <w:color w:val="000000"/>
          <w:sz w:val="24"/>
          <w:szCs w:val="24"/>
          <w:lang w:val="uz-Cyrl-UZ"/>
        </w:rPr>
        <w:t>, ходимлар билан эгилувчан меҳнат муносабатларини йўлга қўйиш учун фойдаланади;</w:t>
      </w:r>
    </w:p>
    <w:p w14:paraId="5AD986A8" w14:textId="77777777" w:rsidR="00CD6106" w:rsidRPr="005D560E" w:rsidRDefault="00CD6106" w:rsidP="00CD6106">
      <w:pPr>
        <w:spacing w:before="240" w:after="80"/>
        <w:jc w:val="both"/>
        <w:rPr>
          <w:rFonts w:ascii="Montserrat" w:hAnsi="Montserrat" w:cs="Times New Roman"/>
          <w:b/>
          <w:color w:val="00598E"/>
          <w:sz w:val="24"/>
          <w:szCs w:val="24"/>
          <w:lang w:val="uz-Cyrl-UZ"/>
        </w:rPr>
      </w:pPr>
      <w:r w:rsidRPr="005D560E">
        <w:rPr>
          <w:rFonts w:ascii="Montserrat" w:hAnsi="Montserrat" w:cs="Times New Roman"/>
          <w:b/>
          <w:color w:val="00598E"/>
          <w:sz w:val="24"/>
          <w:szCs w:val="24"/>
          <w:lang w:val="uz-Cyrl-UZ"/>
        </w:rPr>
        <w:t>Аутсорсинг</w:t>
      </w:r>
    </w:p>
    <w:p w14:paraId="3F8D66CD" w14:textId="12CDE6E8" w:rsidR="001F23A4" w:rsidRPr="005D560E" w:rsidRDefault="00CD6106" w:rsidP="00CD6106">
      <w:pPr>
        <w:spacing w:after="80"/>
        <w:jc w:val="both"/>
        <w:rPr>
          <w:rFonts w:ascii="Times New Roman" w:hAnsi="Times New Roman" w:cs="Times New Roman"/>
          <w:bCs/>
          <w:color w:val="000000"/>
          <w:sz w:val="24"/>
          <w:szCs w:val="24"/>
          <w:lang w:val="uz-Cyrl-UZ"/>
        </w:rPr>
      </w:pPr>
      <w:r w:rsidRPr="005D560E">
        <w:rPr>
          <w:rFonts w:ascii="Times New Roman" w:hAnsi="Times New Roman" w:cs="Times New Roman"/>
          <w:b/>
          <w:bCs/>
          <w:i/>
          <w:color w:val="000000"/>
          <w:sz w:val="24"/>
          <w:szCs w:val="24"/>
          <w:lang w:val="uz-Cyrl-UZ"/>
        </w:rPr>
        <w:t xml:space="preserve">(“outsourcing” </w:t>
      </w:r>
      <w:r w:rsidRPr="005D560E">
        <w:rPr>
          <w:rFonts w:ascii="Times New Roman" w:eastAsia="Times New Roman" w:hAnsi="Times New Roman" w:cs="Times New Roman"/>
          <w:b/>
          <w:color w:val="000000"/>
          <w:sz w:val="24"/>
          <w:szCs w:val="24"/>
          <w:lang w:val="uz-Cyrl-UZ" w:eastAsia="ru-RU"/>
        </w:rPr>
        <w:t>–</w:t>
      </w:r>
      <w:r w:rsidRPr="005D560E">
        <w:rPr>
          <w:rFonts w:ascii="Times New Roman" w:hAnsi="Times New Roman" w:cs="Times New Roman"/>
          <w:b/>
          <w:bCs/>
          <w:i/>
          <w:color w:val="000000"/>
          <w:sz w:val="24"/>
          <w:szCs w:val="24"/>
          <w:lang w:val="uz-Cyrl-UZ"/>
        </w:rPr>
        <w:t xml:space="preserve"> ташқи манба ёки ресурсдан фойдаланиш)</w:t>
      </w:r>
      <w:r w:rsidRPr="005D560E">
        <w:rPr>
          <w:rFonts w:ascii="Times New Roman" w:eastAsia="Times New Roman" w:hAnsi="Times New Roman" w:cs="Times New Roman"/>
          <w:b/>
          <w:color w:val="000000"/>
          <w:sz w:val="24"/>
          <w:szCs w:val="24"/>
          <w:lang w:val="uz-Cyrl-UZ" w:eastAsia="ru-RU"/>
        </w:rPr>
        <w:t xml:space="preserve"> –</w:t>
      </w:r>
      <w:r w:rsidRPr="005D560E">
        <w:rPr>
          <w:rFonts w:ascii="Times New Roman" w:hAnsi="Times New Roman" w:cs="Times New Roman"/>
          <w:b/>
          <w:bCs/>
          <w:i/>
          <w:color w:val="000000"/>
          <w:sz w:val="24"/>
          <w:szCs w:val="24"/>
          <w:lang w:val="uz-Cyrl-UZ"/>
        </w:rPr>
        <w:t xml:space="preserve"> </w:t>
      </w:r>
      <w:r w:rsidRPr="005D560E">
        <w:rPr>
          <w:rFonts w:ascii="Times New Roman" w:hAnsi="Times New Roman" w:cs="Times New Roman"/>
          <w:bCs/>
          <w:color w:val="000000"/>
          <w:sz w:val="24"/>
          <w:szCs w:val="24"/>
          <w:lang w:val="uz-Cyrl-UZ"/>
        </w:rPr>
        <w:t xml:space="preserve">компания томонидан шартнома асосида ўз йўналиши учун асосий ҳисобланмаган муайян ишлаб чиқариш функцияларини (бухгалтерия ҳисоби, юридик хизматлар, маркетинг тадқиқотлари, ахборотларни қайта ишлаш) ушбу соҳа бўйича ихтисослашган </w:t>
      </w:r>
      <w:r w:rsidR="00540D65" w:rsidRPr="005D560E">
        <w:rPr>
          <w:rFonts w:ascii="Times New Roman" w:hAnsi="Times New Roman" w:cs="Times New Roman"/>
          <w:bCs/>
          <w:color w:val="000000"/>
          <w:sz w:val="24"/>
          <w:szCs w:val="24"/>
          <w:lang w:val="uz-Cyrl-UZ"/>
        </w:rPr>
        <w:t xml:space="preserve">иш миқдорини жалб қилинадиган </w:t>
      </w:r>
      <w:r w:rsidRPr="005D560E">
        <w:rPr>
          <w:rFonts w:ascii="Times New Roman" w:hAnsi="Times New Roman" w:cs="Times New Roman"/>
          <w:bCs/>
          <w:color w:val="000000"/>
          <w:sz w:val="24"/>
          <w:szCs w:val="24"/>
          <w:lang w:val="uz-Cyrl-UZ"/>
        </w:rPr>
        <w:t xml:space="preserve">бошқа шерикка </w:t>
      </w:r>
      <w:r w:rsidR="00540D65" w:rsidRPr="005D560E">
        <w:rPr>
          <w:rFonts w:ascii="Times New Roman" w:hAnsi="Times New Roman" w:cs="Times New Roman"/>
          <w:bCs/>
          <w:color w:val="000000"/>
          <w:sz w:val="24"/>
          <w:szCs w:val="24"/>
          <w:lang w:val="uz-Cyrl-UZ"/>
        </w:rPr>
        <w:t>юклашдан иборат</w:t>
      </w:r>
      <w:r w:rsidRPr="005D560E">
        <w:rPr>
          <w:rFonts w:ascii="Times New Roman" w:hAnsi="Times New Roman" w:cs="Times New Roman"/>
          <w:bCs/>
          <w:color w:val="000000"/>
          <w:sz w:val="24"/>
          <w:szCs w:val="24"/>
          <w:lang w:val="uz-Cyrl-UZ"/>
        </w:rPr>
        <w:t>;</w:t>
      </w:r>
    </w:p>
    <w:p w14:paraId="12F91249" w14:textId="77777777" w:rsidR="005E3393" w:rsidRDefault="005E3393" w:rsidP="00736F5A">
      <w:pPr>
        <w:spacing w:before="240" w:after="80" w:line="240" w:lineRule="auto"/>
        <w:jc w:val="both"/>
        <w:rPr>
          <w:rFonts w:ascii="Montserrat" w:hAnsi="Montserrat" w:cs="Times New Roman"/>
          <w:b/>
          <w:color w:val="00598E"/>
          <w:sz w:val="24"/>
          <w:szCs w:val="24"/>
          <w:lang w:val="uz-Cyrl-UZ"/>
        </w:rPr>
      </w:pPr>
    </w:p>
    <w:p w14:paraId="4EF05CF3" w14:textId="79C84481" w:rsidR="00736F5A" w:rsidRPr="005D560E" w:rsidRDefault="00736F5A" w:rsidP="00736F5A">
      <w:pPr>
        <w:spacing w:before="240" w:after="80" w:line="240" w:lineRule="auto"/>
        <w:jc w:val="both"/>
        <w:rPr>
          <w:rFonts w:ascii="Montserrat" w:hAnsi="Montserrat" w:cs="Times New Roman"/>
          <w:b/>
          <w:color w:val="00598E"/>
          <w:sz w:val="24"/>
          <w:szCs w:val="24"/>
          <w:lang w:val="uz-Cyrl-UZ"/>
        </w:rPr>
      </w:pPr>
      <w:r w:rsidRPr="005D560E">
        <w:rPr>
          <w:rFonts w:ascii="Montserrat" w:hAnsi="Montserrat" w:cs="Times New Roman"/>
          <w:b/>
          <w:color w:val="00598E"/>
          <w:sz w:val="24"/>
          <w:szCs w:val="24"/>
          <w:lang w:val="uz-Cyrl-UZ"/>
        </w:rPr>
        <w:t>Банд бўлмаган аҳоли (банд бўлмаган шахслар)</w:t>
      </w:r>
    </w:p>
    <w:p w14:paraId="762AC0AC" w14:textId="4741A397" w:rsidR="00736F5A" w:rsidRPr="005D560E" w:rsidRDefault="00736F5A" w:rsidP="00736F5A">
      <w:pPr>
        <w:spacing w:after="0" w:line="240" w:lineRule="auto"/>
        <w:jc w:val="both"/>
        <w:rPr>
          <w:rFonts w:ascii="Times New Roman" w:hAnsi="Times New Roman" w:cs="Times New Roman"/>
          <w:b/>
          <w:sz w:val="24"/>
          <w:szCs w:val="24"/>
          <w:lang w:val="uz-Cyrl-UZ"/>
        </w:rPr>
      </w:pPr>
      <w:r w:rsidRPr="005D560E">
        <w:rPr>
          <w:rFonts w:ascii="Times New Roman" w:hAnsi="Times New Roman" w:cs="Times New Roman"/>
          <w:sz w:val="24"/>
          <w:szCs w:val="24"/>
          <w:lang w:val="uz-Cyrl-UZ"/>
        </w:rPr>
        <w:lastRenderedPageBreak/>
        <w:t>Ҳақ тўланадиган ишга ёки иш ҳақи (меҳнат даромади) келтирадиган машғулотга эга бўлмаган шахслар;</w:t>
      </w:r>
      <w:r w:rsidRPr="005D560E">
        <w:rPr>
          <w:rFonts w:ascii="Times New Roman" w:hAnsi="Times New Roman" w:cs="Times New Roman"/>
          <w:b/>
          <w:sz w:val="24"/>
          <w:szCs w:val="24"/>
          <w:lang w:val="uz-Cyrl-UZ"/>
        </w:rPr>
        <w:t xml:space="preserve"> </w:t>
      </w:r>
    </w:p>
    <w:p w14:paraId="1B423A51" w14:textId="77777777" w:rsidR="00736F5A" w:rsidRPr="005D560E" w:rsidRDefault="00736F5A" w:rsidP="00736F5A">
      <w:pPr>
        <w:spacing w:before="240" w:after="80"/>
        <w:jc w:val="both"/>
        <w:rPr>
          <w:rFonts w:ascii="Montserrat" w:hAnsi="Montserrat" w:cs="Times New Roman"/>
          <w:b/>
          <w:color w:val="00598E"/>
          <w:sz w:val="24"/>
          <w:szCs w:val="24"/>
          <w:lang w:val="uz-Cyrl-UZ"/>
        </w:rPr>
      </w:pPr>
      <w:r w:rsidRPr="005D560E">
        <w:rPr>
          <w:rFonts w:ascii="Montserrat" w:hAnsi="Montserrat" w:cs="Times New Roman"/>
          <w:b/>
          <w:color w:val="00598E"/>
          <w:sz w:val="24"/>
          <w:szCs w:val="24"/>
          <w:lang w:val="uz-Cyrl-UZ"/>
        </w:rPr>
        <w:t>Банд бўлган аҳоли (банд бўлган шахслар)</w:t>
      </w:r>
    </w:p>
    <w:p w14:paraId="3C2DBD02" w14:textId="376E3933" w:rsidR="00736F5A" w:rsidRPr="005D560E" w:rsidRDefault="00736F5A" w:rsidP="00736F5A">
      <w:pPr>
        <w:spacing w:after="0" w:line="240" w:lineRule="auto"/>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Ўзининг шахсий ва ижтимоий эҳтиёжларини қаноатлантириш билан боғлиқ бўлган, ўзига иш ҳақи (меҳнат даромади) келтирадиган, Ўзбекистон Республикасининг қонун ҳужжатлари билан тақиқланмаган фаолият билан шуғулланувчи фуқаролар;</w:t>
      </w:r>
    </w:p>
    <w:p w14:paraId="612E83FD" w14:textId="77777777" w:rsidR="00736F5A" w:rsidRPr="005D560E" w:rsidRDefault="00736F5A" w:rsidP="00736F5A">
      <w:pPr>
        <w:spacing w:before="240" w:after="80" w:line="240" w:lineRule="auto"/>
        <w:jc w:val="both"/>
        <w:rPr>
          <w:rFonts w:ascii="Montserrat" w:hAnsi="Montserrat" w:cs="Times New Roman"/>
          <w:b/>
          <w:color w:val="00598E"/>
          <w:sz w:val="24"/>
          <w:szCs w:val="24"/>
          <w:lang w:val="uz-Cyrl-UZ"/>
        </w:rPr>
      </w:pPr>
      <w:r w:rsidRPr="005D560E">
        <w:rPr>
          <w:rFonts w:ascii="Montserrat" w:hAnsi="Montserrat" w:cs="Times New Roman"/>
          <w:b/>
          <w:color w:val="00598E"/>
          <w:sz w:val="24"/>
          <w:szCs w:val="24"/>
          <w:lang w:val="uz-Cyrl-UZ"/>
        </w:rPr>
        <w:t>«Бандлик хизмати» ахборот тизими</w:t>
      </w:r>
    </w:p>
    <w:p w14:paraId="29088777" w14:textId="1A95298E" w:rsidR="00736F5A" w:rsidRPr="005D560E" w:rsidRDefault="00736F5A" w:rsidP="00736F5A">
      <w:pPr>
        <w:spacing w:after="0" w:line="240" w:lineRule="auto"/>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Ўзбекистон Республикаси Бандлик ва меҳнат муносабатлари вазирлигининг меҳнат органларига мурожаат этган жисмоний ва юридик шахсларга кўрсатилган хизматларни ҳисобга олиш учун мўлжалланган электрон ахборот тизими;</w:t>
      </w:r>
    </w:p>
    <w:p w14:paraId="569F90EC" w14:textId="77777777" w:rsidR="00736F5A" w:rsidRPr="005D560E" w:rsidRDefault="00736F5A" w:rsidP="00736F5A">
      <w:pPr>
        <w:spacing w:before="240" w:after="80" w:line="240" w:lineRule="auto"/>
        <w:jc w:val="both"/>
        <w:rPr>
          <w:rFonts w:ascii="Montserrat" w:hAnsi="Montserrat" w:cs="Times New Roman"/>
          <w:b/>
          <w:color w:val="00598E"/>
          <w:sz w:val="24"/>
          <w:szCs w:val="24"/>
          <w:lang w:val="uz-Cyrl-UZ"/>
        </w:rPr>
      </w:pPr>
      <w:r w:rsidRPr="005D560E">
        <w:rPr>
          <w:rFonts w:ascii="Montserrat" w:hAnsi="Montserrat" w:cs="Times New Roman"/>
          <w:b/>
          <w:color w:val="00598E"/>
          <w:sz w:val="24"/>
          <w:szCs w:val="24"/>
          <w:lang w:val="uz-Cyrl-UZ"/>
        </w:rPr>
        <w:t>Бўш (вакант) иш ўринлари миллий базаси</w:t>
      </w:r>
    </w:p>
    <w:p w14:paraId="42878567" w14:textId="77777777" w:rsidR="00736F5A" w:rsidRPr="005D560E" w:rsidRDefault="00736F5A" w:rsidP="00736F5A">
      <w:pPr>
        <w:spacing w:after="0" w:line="240" w:lineRule="auto"/>
        <w:jc w:val="both"/>
        <w:rPr>
          <w:rFonts w:ascii="Times New Roman" w:hAnsi="Times New Roman" w:cs="Times New Roman"/>
          <w:sz w:val="24"/>
          <w:szCs w:val="24"/>
          <w:lang w:val="uz-Cyrl-UZ"/>
        </w:rPr>
      </w:pPr>
      <w:r w:rsidRPr="005D560E">
        <w:rPr>
          <w:rFonts w:ascii="Times New Roman" w:hAnsi="Times New Roman" w:cs="Times New Roman"/>
          <w:sz w:val="24"/>
          <w:szCs w:val="24"/>
          <w:lang w:val="uz-Cyrl-UZ"/>
        </w:rPr>
        <w:t xml:space="preserve">Ўзбекистон Республикаси Бандлик ва меҳнат муносабатлари вазирлигининг </w:t>
      </w:r>
      <w:r w:rsidRPr="005D560E">
        <w:rPr>
          <w:rFonts w:ascii="Times New Roman" w:hAnsi="Times New Roman" w:cs="Times New Roman"/>
          <w:bCs/>
          <w:sz w:val="24"/>
          <w:szCs w:val="24"/>
          <w:lang w:val="uz-Cyrl-UZ"/>
        </w:rPr>
        <w:t>«</w:t>
      </w:r>
      <w:r w:rsidRPr="005D560E">
        <w:rPr>
          <w:rFonts w:ascii="Times New Roman" w:hAnsi="Times New Roman" w:cs="Times New Roman"/>
          <w:sz w:val="24"/>
          <w:szCs w:val="24"/>
          <w:lang w:val="uz-Cyrl-UZ"/>
        </w:rPr>
        <w:t>Ягона миллий меҳнат тизими</w:t>
      </w:r>
      <w:r w:rsidRPr="005D560E">
        <w:rPr>
          <w:rFonts w:ascii="Times New Roman" w:hAnsi="Times New Roman" w:cs="Times New Roman"/>
          <w:bCs/>
          <w:sz w:val="24"/>
          <w:szCs w:val="24"/>
          <w:lang w:val="uz-Cyrl-UZ"/>
        </w:rPr>
        <w:t>»</w:t>
      </w:r>
      <w:r w:rsidRPr="005D560E">
        <w:rPr>
          <w:rFonts w:ascii="Times New Roman" w:hAnsi="Times New Roman" w:cs="Times New Roman"/>
          <w:sz w:val="24"/>
          <w:szCs w:val="24"/>
          <w:lang w:val="uz-Cyrl-UZ"/>
        </w:rPr>
        <w:t xml:space="preserve"> идоралараро дастурий-аппарат комплексига кирувчи бўш (вакант) иш ўринлари тўғрисидаги маълумотларни ўз ичига олган маълумотларнинг ахборот базаси;</w:t>
      </w:r>
    </w:p>
    <w:p w14:paraId="53EB88D9" w14:textId="77777777" w:rsidR="00736F5A" w:rsidRPr="005D560E" w:rsidRDefault="00736F5A" w:rsidP="00736F5A">
      <w:pPr>
        <w:spacing w:before="240" w:after="80"/>
        <w:jc w:val="both"/>
        <w:rPr>
          <w:rFonts w:ascii="Montserrat" w:hAnsi="Montserrat"/>
          <w:b/>
          <w:color w:val="00598E"/>
          <w:sz w:val="24"/>
          <w:szCs w:val="24"/>
        </w:rPr>
      </w:pPr>
      <w:r w:rsidRPr="005D560E">
        <w:rPr>
          <w:rFonts w:ascii="Montserrat" w:hAnsi="Montserrat"/>
          <w:b/>
          <w:color w:val="00598E"/>
          <w:sz w:val="24"/>
          <w:szCs w:val="24"/>
        </w:rPr>
        <w:t>Ишлаб чиқариш кооперативларини ташкил этиш механизми:</w:t>
      </w:r>
    </w:p>
    <w:p w14:paraId="0DEDBC8F" w14:textId="77777777" w:rsidR="00736F5A" w:rsidRPr="005D560E" w:rsidRDefault="00736F5A" w:rsidP="00461D06">
      <w:pPr>
        <w:pStyle w:val="a3"/>
        <w:numPr>
          <w:ilvl w:val="0"/>
          <w:numId w:val="44"/>
        </w:numPr>
        <w:jc w:val="both"/>
        <w:rPr>
          <w:rFonts w:ascii="Times New Roman" w:hAnsi="Times New Roman" w:cs="Times New Roman"/>
          <w:sz w:val="23"/>
          <w:szCs w:val="23"/>
          <w:lang w:val="uz-Cyrl-UZ"/>
        </w:rPr>
      </w:pPr>
      <w:r w:rsidRPr="005D560E">
        <w:rPr>
          <w:rFonts w:ascii="Times New Roman" w:eastAsia="Times New Roman" w:hAnsi="Times New Roman" w:cs="Times New Roman"/>
          <w:color w:val="000000"/>
          <w:sz w:val="23"/>
          <w:szCs w:val="23"/>
          <w:u w:val="single"/>
          <w:lang w:val="uz-Cyrl-UZ"/>
        </w:rPr>
        <w:t>1-қадам.</w:t>
      </w:r>
      <w:r w:rsidRPr="005D560E">
        <w:rPr>
          <w:rFonts w:ascii="Times New Roman" w:eastAsia="Times New Roman" w:hAnsi="Times New Roman" w:cs="Times New Roman"/>
          <w:color w:val="000000"/>
          <w:sz w:val="23"/>
          <w:szCs w:val="23"/>
          <w:lang w:val="uz-Cyrl-UZ"/>
        </w:rPr>
        <w:t xml:space="preserve"> Туман ҳокимлиги ишсизлар сони кўпроқ бўлган қишлоқлар (аҳоли пункти)га яқин жойдан заҳирадаги, оборотдан чиққан, лалмикор ерлардан</w:t>
      </w:r>
      <w:r w:rsidRPr="005D560E">
        <w:rPr>
          <w:rFonts w:ascii="Times New Roman" w:hAnsi="Times New Roman" w:cs="Times New Roman"/>
          <w:sz w:val="23"/>
          <w:szCs w:val="23"/>
          <w:lang w:val="uz-Cyrl-UZ"/>
        </w:rPr>
        <w:t xml:space="preserve"> </w:t>
      </w:r>
      <w:r w:rsidRPr="005D560E">
        <w:rPr>
          <w:rFonts w:ascii="Times New Roman" w:hAnsi="Times New Roman" w:cs="Times New Roman"/>
          <w:i/>
          <w:iCs/>
          <w:sz w:val="23"/>
          <w:szCs w:val="23"/>
          <w:lang w:val="uz-Cyrl-UZ"/>
        </w:rPr>
        <w:t xml:space="preserve">(ўртача 15 гектар) </w:t>
      </w:r>
      <w:r w:rsidRPr="005D560E">
        <w:rPr>
          <w:rFonts w:ascii="Times New Roman" w:hAnsi="Times New Roman" w:cs="Times New Roman"/>
          <w:sz w:val="23"/>
          <w:szCs w:val="23"/>
          <w:lang w:val="uz-Cyrl-UZ"/>
        </w:rPr>
        <w:t>ажратади;</w:t>
      </w:r>
    </w:p>
    <w:p w14:paraId="7467779D" w14:textId="77777777" w:rsidR="00736F5A" w:rsidRPr="005D560E" w:rsidRDefault="00736F5A" w:rsidP="00043FF2">
      <w:pPr>
        <w:pStyle w:val="a3"/>
        <w:numPr>
          <w:ilvl w:val="0"/>
          <w:numId w:val="44"/>
        </w:numPr>
        <w:jc w:val="both"/>
        <w:rPr>
          <w:rFonts w:ascii="Times New Roman" w:hAnsi="Times New Roman" w:cs="Times New Roman"/>
          <w:color w:val="000000"/>
          <w:sz w:val="23"/>
          <w:szCs w:val="23"/>
          <w:lang w:val="uz-Cyrl-UZ"/>
        </w:rPr>
      </w:pPr>
      <w:r w:rsidRPr="005D560E">
        <w:rPr>
          <w:rFonts w:ascii="Times New Roman" w:eastAsia="Times New Roman" w:hAnsi="Times New Roman" w:cs="Times New Roman"/>
          <w:color w:val="000000"/>
          <w:sz w:val="23"/>
          <w:szCs w:val="23"/>
          <w:u w:val="single"/>
          <w:lang w:val="uz-Cyrl-UZ"/>
        </w:rPr>
        <w:t>2-қадам.</w:t>
      </w:r>
      <w:r w:rsidRPr="005D560E">
        <w:rPr>
          <w:rFonts w:ascii="Times New Roman" w:eastAsia="Times New Roman" w:hAnsi="Times New Roman" w:cs="Times New Roman"/>
          <w:color w:val="000000"/>
          <w:sz w:val="23"/>
          <w:szCs w:val="23"/>
          <w:lang w:val="uz-Cyrl-UZ"/>
        </w:rPr>
        <w:t xml:space="preserve"> Ажратилган ердан 3/2 қисми </w:t>
      </w:r>
      <w:r w:rsidRPr="005D560E">
        <w:rPr>
          <w:rFonts w:ascii="Times New Roman" w:eastAsia="Times New Roman" w:hAnsi="Times New Roman" w:cs="Times New Roman"/>
          <w:i/>
          <w:iCs/>
          <w:color w:val="000000"/>
          <w:sz w:val="23"/>
          <w:szCs w:val="23"/>
          <w:lang w:val="uz-Cyrl-UZ"/>
        </w:rPr>
        <w:t xml:space="preserve">(10 гектари) </w:t>
      </w:r>
      <w:r w:rsidRPr="005D560E">
        <w:rPr>
          <w:rFonts w:ascii="Times New Roman" w:eastAsia="Times New Roman" w:hAnsi="Times New Roman" w:cs="Times New Roman"/>
          <w:color w:val="000000"/>
          <w:sz w:val="23"/>
          <w:szCs w:val="23"/>
          <w:lang w:val="uz-Cyrl-UZ"/>
        </w:rPr>
        <w:t xml:space="preserve">кооператив аъзоларига </w:t>
      </w:r>
      <w:r w:rsidRPr="005D560E">
        <w:rPr>
          <w:rFonts w:ascii="Times New Roman" w:eastAsia="Times New Roman" w:hAnsi="Times New Roman" w:cs="Times New Roman"/>
          <w:i/>
          <w:iCs/>
          <w:color w:val="000000"/>
          <w:sz w:val="23"/>
          <w:szCs w:val="23"/>
          <w:lang w:val="uz-Cyrl-UZ"/>
        </w:rPr>
        <w:t>(20 сотихдан)</w:t>
      </w:r>
      <w:r w:rsidRPr="005D560E">
        <w:rPr>
          <w:rFonts w:ascii="Times New Roman" w:eastAsia="Times New Roman" w:hAnsi="Times New Roman" w:cs="Times New Roman"/>
          <w:color w:val="000000"/>
          <w:sz w:val="23"/>
          <w:szCs w:val="23"/>
          <w:lang w:val="uz-Cyrl-UZ"/>
        </w:rPr>
        <w:t xml:space="preserve">, 3/1 қисми </w:t>
      </w:r>
      <w:r w:rsidRPr="005D560E">
        <w:rPr>
          <w:rFonts w:ascii="Times New Roman" w:eastAsia="Times New Roman" w:hAnsi="Times New Roman" w:cs="Times New Roman"/>
          <w:i/>
          <w:iCs/>
          <w:color w:val="000000"/>
          <w:sz w:val="23"/>
          <w:szCs w:val="23"/>
          <w:lang w:val="uz-Cyrl-UZ"/>
        </w:rPr>
        <w:t xml:space="preserve">(5 гектари) </w:t>
      </w:r>
      <w:r w:rsidRPr="005D560E">
        <w:rPr>
          <w:rFonts w:ascii="Times New Roman" w:eastAsia="Times New Roman" w:hAnsi="Times New Roman" w:cs="Times New Roman"/>
          <w:color w:val="000000"/>
          <w:sz w:val="23"/>
          <w:szCs w:val="23"/>
          <w:lang w:val="uz-Cyrl-UZ"/>
        </w:rPr>
        <w:t>етакчи тадбиркорга кооперативни ривожлантириш учун ажратилади.</w:t>
      </w:r>
      <w:r w:rsidRPr="005D560E">
        <w:rPr>
          <w:rFonts w:ascii="Arial" w:hAnsi="Arial" w:cs="Arial"/>
          <w:color w:val="000000" w:themeColor="text1"/>
          <w:kern w:val="24"/>
          <w:sz w:val="23"/>
          <w:szCs w:val="23"/>
          <w:lang w:val="uz-Cyrl-UZ"/>
        </w:rPr>
        <w:t xml:space="preserve"> </w:t>
      </w:r>
      <w:r w:rsidRPr="005D560E">
        <w:rPr>
          <w:rFonts w:ascii="Times New Roman" w:eastAsia="Times New Roman" w:hAnsi="Times New Roman" w:cs="Times New Roman"/>
          <w:color w:val="000000"/>
          <w:sz w:val="23"/>
          <w:szCs w:val="23"/>
          <w:lang w:val="uz-Cyrl-UZ"/>
        </w:rPr>
        <w:t xml:space="preserve">Кооперативга </w:t>
      </w:r>
      <w:r w:rsidRPr="005D560E">
        <w:rPr>
          <w:rFonts w:ascii="Times New Roman" w:eastAsia="Times New Roman" w:hAnsi="Times New Roman" w:cs="Times New Roman"/>
          <w:color w:val="000000"/>
          <w:sz w:val="23"/>
          <w:szCs w:val="23"/>
          <w:lang w:val="uz-Cyrl-UZ"/>
        </w:rPr>
        <w:lastRenderedPageBreak/>
        <w:t>етакчи тадбиркор (тортувчи - таъсисчи) бириктиралади. Тадбиркор соҳада тажрибага ва етарли моддий-техник базага эга бўлиши керак;</w:t>
      </w:r>
    </w:p>
    <w:p w14:paraId="4064AEAE" w14:textId="39F89AF3" w:rsidR="00736F5A" w:rsidRPr="005D560E" w:rsidRDefault="00736F5A" w:rsidP="00043FF2">
      <w:pPr>
        <w:pStyle w:val="a3"/>
        <w:numPr>
          <w:ilvl w:val="0"/>
          <w:numId w:val="44"/>
        </w:numPr>
        <w:jc w:val="both"/>
        <w:rPr>
          <w:rFonts w:ascii="Times New Roman" w:eastAsia="Times New Roman" w:hAnsi="Times New Roman" w:cs="Times New Roman"/>
          <w:color w:val="000000"/>
          <w:sz w:val="23"/>
          <w:szCs w:val="23"/>
        </w:rPr>
      </w:pPr>
      <w:r w:rsidRPr="005D560E">
        <w:rPr>
          <w:rFonts w:ascii="Times New Roman" w:eastAsia="Times New Roman" w:hAnsi="Times New Roman" w:cs="Times New Roman"/>
          <w:color w:val="000000"/>
          <w:sz w:val="23"/>
          <w:szCs w:val="23"/>
          <w:u w:val="single"/>
          <w:lang w:val="uz-Cyrl-UZ"/>
        </w:rPr>
        <w:t>3-қадам.</w:t>
      </w:r>
      <w:r w:rsidRPr="005D560E">
        <w:rPr>
          <w:rFonts w:ascii="Times New Roman" w:eastAsia="Times New Roman" w:hAnsi="Times New Roman" w:cs="Times New Roman"/>
          <w:color w:val="000000"/>
          <w:sz w:val="23"/>
          <w:szCs w:val="23"/>
          <w:lang w:val="uz-Cyrl-UZ"/>
        </w:rPr>
        <w:t xml:space="preserve"> Кооперативга - ишсиз, камбағал оиланинг аъзолари, меҳнат миграциясидан қайтган фуқаролар </w:t>
      </w:r>
      <w:r w:rsidRPr="005D560E">
        <w:rPr>
          <w:rFonts w:ascii="Times New Roman" w:eastAsia="Times New Roman" w:hAnsi="Times New Roman" w:cs="Times New Roman"/>
          <w:i/>
          <w:iCs/>
          <w:color w:val="000000"/>
          <w:sz w:val="23"/>
          <w:szCs w:val="23"/>
          <w:lang w:val="uz-Cyrl-UZ"/>
        </w:rPr>
        <w:t xml:space="preserve">(ўртача 50  киши) </w:t>
      </w:r>
      <w:r w:rsidRPr="005D560E">
        <w:rPr>
          <w:rFonts w:ascii="Times New Roman" w:eastAsia="Times New Roman" w:hAnsi="Times New Roman" w:cs="Times New Roman"/>
          <w:color w:val="000000"/>
          <w:sz w:val="23"/>
          <w:szCs w:val="23"/>
          <w:lang w:val="uz-Cyrl-UZ"/>
        </w:rPr>
        <w:t>бирлаштир</w:t>
      </w:r>
      <w:r w:rsidR="004D0353">
        <w:rPr>
          <w:rFonts w:ascii="Times New Roman" w:eastAsia="Times New Roman" w:hAnsi="Times New Roman" w:cs="Times New Roman"/>
          <w:color w:val="000000"/>
          <w:sz w:val="23"/>
          <w:szCs w:val="23"/>
          <w:lang w:val="uz-Cyrl-UZ"/>
        </w:rPr>
        <w:t>ил</w:t>
      </w:r>
      <w:r w:rsidRPr="005D560E">
        <w:rPr>
          <w:rFonts w:ascii="Times New Roman" w:eastAsia="Times New Roman" w:hAnsi="Times New Roman" w:cs="Times New Roman"/>
          <w:color w:val="000000"/>
          <w:sz w:val="23"/>
          <w:szCs w:val="23"/>
          <w:lang w:val="uz-Cyrl-UZ"/>
        </w:rPr>
        <w:t xml:space="preserve">ади. Номзодлар сектори раҳбари, меҳнат органи ва маҳалла тавсияномаси бўйича танлаб олинади; </w:t>
      </w:r>
    </w:p>
    <w:p w14:paraId="718E31BC" w14:textId="77777777" w:rsidR="00736F5A" w:rsidRPr="005D560E" w:rsidRDefault="00736F5A" w:rsidP="00043FF2">
      <w:pPr>
        <w:pStyle w:val="a3"/>
        <w:numPr>
          <w:ilvl w:val="0"/>
          <w:numId w:val="44"/>
        </w:numPr>
        <w:jc w:val="both"/>
        <w:rPr>
          <w:rFonts w:ascii="Times New Roman" w:eastAsia="Times New Roman" w:hAnsi="Times New Roman" w:cs="Times New Roman"/>
          <w:color w:val="000000"/>
          <w:sz w:val="23"/>
          <w:szCs w:val="23"/>
          <w:lang w:val="uz-Cyrl-UZ"/>
        </w:rPr>
      </w:pPr>
      <w:r w:rsidRPr="005D560E">
        <w:rPr>
          <w:rFonts w:ascii="Times New Roman" w:eastAsia="Times New Roman" w:hAnsi="Times New Roman" w:cs="Times New Roman"/>
          <w:color w:val="000000"/>
          <w:sz w:val="23"/>
          <w:szCs w:val="23"/>
          <w:u w:val="single"/>
          <w:lang w:val="uz-Cyrl-UZ"/>
        </w:rPr>
        <w:t>4-қадам.</w:t>
      </w:r>
      <w:r w:rsidRPr="005D560E">
        <w:rPr>
          <w:rFonts w:ascii="Times New Roman" w:eastAsia="Times New Roman" w:hAnsi="Times New Roman" w:cs="Times New Roman"/>
          <w:color w:val="000000"/>
          <w:sz w:val="23"/>
          <w:szCs w:val="23"/>
          <w:lang w:val="uz-Cyrl-UZ"/>
        </w:rPr>
        <w:t> Кооператив ерлари пудрат шартномалари асосида камбағал оилага камида туман ҳокимининг қарорида кўрсатилган муддатга ажратилади. Шартномага кўра оила қишлоқ хўжалик маҳсулотлари етиштириш ва уни белгиланган нархларда кооперативга сотиш мажбуриятини олади;</w:t>
      </w:r>
    </w:p>
    <w:p w14:paraId="7716E20B" w14:textId="77777777" w:rsidR="00736F5A" w:rsidRPr="005D560E" w:rsidRDefault="00736F5A" w:rsidP="00043FF2">
      <w:pPr>
        <w:pStyle w:val="a3"/>
        <w:numPr>
          <w:ilvl w:val="0"/>
          <w:numId w:val="44"/>
        </w:numPr>
        <w:jc w:val="both"/>
        <w:rPr>
          <w:rFonts w:ascii="Times New Roman" w:eastAsia="Times New Roman" w:hAnsi="Times New Roman" w:cs="Times New Roman"/>
          <w:color w:val="000000"/>
          <w:sz w:val="23"/>
          <w:szCs w:val="23"/>
          <w:lang w:val="uz-Cyrl-UZ"/>
        </w:rPr>
      </w:pPr>
      <w:r w:rsidRPr="005D560E">
        <w:rPr>
          <w:rFonts w:ascii="Times New Roman" w:eastAsia="Times New Roman" w:hAnsi="Times New Roman" w:cs="Times New Roman"/>
          <w:color w:val="000000"/>
          <w:sz w:val="23"/>
          <w:szCs w:val="23"/>
          <w:u w:val="single"/>
          <w:lang w:val="uz-Cyrl-UZ"/>
        </w:rPr>
        <w:t>5-қадам.</w:t>
      </w:r>
      <w:r w:rsidRPr="005D560E">
        <w:rPr>
          <w:rFonts w:ascii="Times New Roman" w:eastAsia="Times New Roman" w:hAnsi="Times New Roman" w:cs="Times New Roman"/>
          <w:color w:val="000000"/>
          <w:sz w:val="23"/>
          <w:szCs w:val="23"/>
          <w:lang w:val="uz-Cyrl-UZ"/>
        </w:rPr>
        <w:t xml:space="preserve"> Кооператив устав фонди унинг асосий таъсисчиси ва бошқа аъзолари маблағлари ҳисобига шакллантирилади. Кооперативнинг </w:t>
      </w:r>
      <w:r w:rsidRPr="005D560E">
        <w:rPr>
          <w:rFonts w:ascii="Times New Roman" w:eastAsia="Times New Roman" w:hAnsi="Times New Roman" w:cs="Times New Roman"/>
          <w:i/>
          <w:iCs/>
          <w:color w:val="000000"/>
          <w:sz w:val="23"/>
          <w:szCs w:val="23"/>
          <w:lang w:val="uz-Cyrl-UZ"/>
        </w:rPr>
        <w:t xml:space="preserve">(50 нафар) </w:t>
      </w:r>
      <w:r w:rsidRPr="005D560E">
        <w:rPr>
          <w:rFonts w:ascii="Times New Roman" w:eastAsia="Times New Roman" w:hAnsi="Times New Roman" w:cs="Times New Roman"/>
          <w:color w:val="000000"/>
          <w:sz w:val="23"/>
          <w:szCs w:val="23"/>
          <w:lang w:val="uz-Cyrl-UZ"/>
        </w:rPr>
        <w:t xml:space="preserve">аъзолари улуши Бандликка кўмаклашиш давлат жамғармасидан ажратиладиган субсидиялар ҳисобига </w:t>
      </w:r>
      <w:r w:rsidRPr="005D560E">
        <w:rPr>
          <w:rFonts w:ascii="Times New Roman" w:eastAsia="Times New Roman" w:hAnsi="Times New Roman" w:cs="Times New Roman"/>
          <w:i/>
          <w:iCs/>
          <w:color w:val="000000"/>
          <w:sz w:val="23"/>
          <w:szCs w:val="23"/>
          <w:lang w:val="uz-Cyrl-UZ"/>
        </w:rPr>
        <w:t xml:space="preserve">(ҳар бир аъзо учун БҲМнинг 10 баравари - 2,45 млн сўм, жами 122,5 млн.сўм) </w:t>
      </w:r>
      <w:r w:rsidRPr="005D560E">
        <w:rPr>
          <w:rFonts w:ascii="Times New Roman" w:eastAsia="Times New Roman" w:hAnsi="Times New Roman" w:cs="Times New Roman"/>
          <w:color w:val="000000"/>
          <w:sz w:val="23"/>
          <w:szCs w:val="23"/>
          <w:lang w:val="uz-Cyrl-UZ"/>
        </w:rPr>
        <w:t>шакллантирилади;</w:t>
      </w:r>
    </w:p>
    <w:p w14:paraId="154DBF4A" w14:textId="75069FF7" w:rsidR="00736F5A" w:rsidRPr="005D560E" w:rsidRDefault="00736F5A" w:rsidP="00043FF2">
      <w:pPr>
        <w:pStyle w:val="a3"/>
        <w:numPr>
          <w:ilvl w:val="0"/>
          <w:numId w:val="44"/>
        </w:numPr>
        <w:jc w:val="both"/>
        <w:rPr>
          <w:rFonts w:ascii="Times New Roman" w:eastAsia="Times New Roman" w:hAnsi="Times New Roman" w:cs="Times New Roman"/>
          <w:color w:val="000000"/>
          <w:sz w:val="23"/>
          <w:szCs w:val="23"/>
          <w:lang w:val="uz-Cyrl-UZ"/>
        </w:rPr>
      </w:pPr>
      <w:r w:rsidRPr="005D560E">
        <w:rPr>
          <w:rFonts w:ascii="Times New Roman" w:eastAsia="Times New Roman" w:hAnsi="Times New Roman" w:cs="Times New Roman"/>
          <w:color w:val="000000"/>
          <w:sz w:val="23"/>
          <w:szCs w:val="23"/>
          <w:u w:val="single"/>
          <w:lang w:val="uz-Cyrl-UZ"/>
        </w:rPr>
        <w:t xml:space="preserve">6-қадам. </w:t>
      </w:r>
      <w:r w:rsidRPr="005D560E">
        <w:rPr>
          <w:rFonts w:ascii="Times New Roman" w:eastAsia="Times New Roman" w:hAnsi="Times New Roman" w:cs="Times New Roman"/>
          <w:color w:val="000000"/>
          <w:sz w:val="23"/>
          <w:szCs w:val="23"/>
          <w:lang w:val="uz-Cyrl-UZ"/>
        </w:rPr>
        <w:t xml:space="preserve">Кооперативга фермер, деҳқон хўжаликлари ва томорқа ер эгаларини қўллаб-қувватлаш жамғармасидан </w:t>
      </w:r>
      <w:r w:rsidRPr="005D560E">
        <w:rPr>
          <w:rFonts w:ascii="Times New Roman" w:eastAsia="Times New Roman" w:hAnsi="Times New Roman" w:cs="Times New Roman"/>
          <w:i/>
          <w:iCs/>
          <w:color w:val="000000"/>
          <w:sz w:val="23"/>
          <w:szCs w:val="23"/>
          <w:lang w:val="uz-Cyrl-UZ"/>
        </w:rPr>
        <w:t xml:space="preserve">(йиллик 15%) </w:t>
      </w:r>
      <w:r w:rsidRPr="005D560E">
        <w:rPr>
          <w:rFonts w:ascii="Times New Roman" w:eastAsia="Times New Roman" w:hAnsi="Times New Roman" w:cs="Times New Roman"/>
          <w:color w:val="000000"/>
          <w:sz w:val="23"/>
          <w:szCs w:val="23"/>
          <w:lang w:val="uz-Cyrl-UZ"/>
        </w:rPr>
        <w:t>тижорат банкларига йўналтирилган ресурсдан кредит маблағлари ажратилади;</w:t>
      </w:r>
    </w:p>
    <w:p w14:paraId="203DF267" w14:textId="77777777" w:rsidR="001F23A4" w:rsidRPr="005D560E" w:rsidRDefault="001F23A4" w:rsidP="001F23A4">
      <w:pPr>
        <w:spacing w:before="240" w:after="80" w:line="247" w:lineRule="auto"/>
        <w:jc w:val="both"/>
        <w:rPr>
          <w:rFonts w:ascii="Montserrat" w:hAnsi="Montserrat"/>
          <w:b/>
          <w:color w:val="00598E"/>
          <w:sz w:val="24"/>
          <w:szCs w:val="24"/>
          <w:lang w:val="uz-Cyrl-UZ"/>
        </w:rPr>
      </w:pPr>
      <w:r w:rsidRPr="005D560E">
        <w:rPr>
          <w:rFonts w:ascii="Montserrat" w:hAnsi="Montserrat"/>
          <w:b/>
          <w:color w:val="00598E"/>
          <w:sz w:val="24"/>
          <w:szCs w:val="24"/>
          <w:lang w:val="uz-Cyrl-UZ"/>
        </w:rPr>
        <w:t>Коворкинг</w:t>
      </w:r>
    </w:p>
    <w:p w14:paraId="4B5B9EEC" w14:textId="26141DD1" w:rsidR="00736F5A" w:rsidRDefault="001F23A4" w:rsidP="001F23A4">
      <w:pPr>
        <w:spacing w:after="0"/>
        <w:jc w:val="both"/>
        <w:rPr>
          <w:rFonts w:ascii="Times New Roman" w:hAnsi="Times New Roman" w:cs="Times New Roman"/>
          <w:bCs/>
          <w:color w:val="000000"/>
          <w:sz w:val="24"/>
          <w:szCs w:val="24"/>
          <w:lang w:val="uz-Cyrl-UZ"/>
        </w:rPr>
      </w:pPr>
      <w:r w:rsidRPr="005D560E">
        <w:rPr>
          <w:rFonts w:ascii="Times New Roman" w:hAnsi="Times New Roman" w:cs="Times New Roman"/>
          <w:b/>
          <w:bCs/>
          <w:i/>
          <w:color w:val="000000"/>
          <w:sz w:val="24"/>
          <w:szCs w:val="24"/>
          <w:lang w:val="uz-Cyrl-UZ"/>
        </w:rPr>
        <w:t xml:space="preserve">(“Co-working”- ҳамкорликдаги меҳнат) – </w:t>
      </w:r>
      <w:r w:rsidRPr="005D560E">
        <w:rPr>
          <w:rFonts w:ascii="Times New Roman" w:hAnsi="Times New Roman" w:cs="Times New Roman"/>
          <w:bCs/>
          <w:color w:val="000000"/>
          <w:sz w:val="24"/>
          <w:szCs w:val="24"/>
          <w:lang w:val="uz-Cyrl-UZ"/>
        </w:rPr>
        <w:t xml:space="preserve">ихтисослик, малака билим, қизиқишга эга бўлган кўп сонли шахсларнинг биргаликдаги меҳнат фаолиятининг замонавий шаклидир. Коворкинг умумий ҳудудда турли иш билан банд бўлган одамлар меҳнатини ташкил этишга янгича ёндашув ҳисобланади. Меҳнат фаолиятини коворкинг шаклида ташкил этиш иш жойи учун </w:t>
      </w:r>
      <w:r w:rsidRPr="005D560E">
        <w:rPr>
          <w:rFonts w:ascii="Times New Roman" w:hAnsi="Times New Roman" w:cs="Times New Roman"/>
          <w:bCs/>
          <w:color w:val="000000"/>
          <w:sz w:val="24"/>
          <w:szCs w:val="24"/>
          <w:lang w:val="uz-Cyrl-UZ"/>
        </w:rPr>
        <w:lastRenderedPageBreak/>
        <w:t>харажатларни тежаш мақсадини кўзлайди.</w:t>
      </w:r>
      <w:r w:rsidR="005D560E" w:rsidRPr="005D560E">
        <w:rPr>
          <w:rFonts w:ascii="Times New Roman" w:hAnsi="Times New Roman" w:cs="Times New Roman"/>
          <w:bCs/>
          <w:color w:val="000000"/>
          <w:sz w:val="24"/>
          <w:szCs w:val="24"/>
          <w:lang w:val="uz-Cyrl-UZ"/>
        </w:rPr>
        <w:t xml:space="preserve"> </w:t>
      </w:r>
      <w:r w:rsidRPr="005D560E">
        <w:rPr>
          <w:rFonts w:ascii="Times New Roman" w:hAnsi="Times New Roman" w:cs="Times New Roman"/>
          <w:bCs/>
          <w:color w:val="000000"/>
          <w:sz w:val="24"/>
          <w:szCs w:val="24"/>
          <w:lang w:val="uz-Cyrl-UZ"/>
        </w:rPr>
        <w:t>Коворкинг Ақш ва Германияда 1990 йилда пайдо бўлган;</w:t>
      </w:r>
    </w:p>
    <w:p w14:paraId="07E84D9F" w14:textId="77777777" w:rsidR="00736F5A" w:rsidRPr="00310CFB" w:rsidRDefault="00736F5A" w:rsidP="00736F5A">
      <w:pPr>
        <w:spacing w:before="240" w:after="80" w:line="247" w:lineRule="auto"/>
        <w:jc w:val="both"/>
        <w:rPr>
          <w:rFonts w:ascii="Montserrat" w:hAnsi="Montserrat"/>
          <w:b/>
          <w:color w:val="00598E"/>
          <w:sz w:val="24"/>
          <w:szCs w:val="24"/>
          <w:lang w:val="uz-Cyrl-UZ"/>
        </w:rPr>
      </w:pPr>
      <w:r w:rsidRPr="00310CFB">
        <w:rPr>
          <w:rFonts w:ascii="Montserrat" w:hAnsi="Montserrat"/>
          <w:b/>
          <w:color w:val="00598E"/>
          <w:sz w:val="24"/>
          <w:szCs w:val="24"/>
          <w:lang w:val="uz-Cyrl-UZ"/>
        </w:rPr>
        <w:t>Краудсорсинг</w:t>
      </w:r>
    </w:p>
    <w:p w14:paraId="32786CD5" w14:textId="5FD13DA0" w:rsidR="008252FB" w:rsidRPr="00310CFB" w:rsidRDefault="00736F5A" w:rsidP="001F23A4">
      <w:pPr>
        <w:spacing w:after="0"/>
        <w:jc w:val="both"/>
        <w:rPr>
          <w:rFonts w:ascii="Times New Roman" w:hAnsi="Times New Roman" w:cs="Times New Roman"/>
          <w:bCs/>
          <w:color w:val="000000"/>
          <w:sz w:val="24"/>
          <w:szCs w:val="24"/>
          <w:lang w:val="uz-Cyrl-UZ"/>
        </w:rPr>
      </w:pPr>
      <w:r w:rsidRPr="00310CFB">
        <w:rPr>
          <w:rFonts w:ascii="Times New Roman" w:hAnsi="Times New Roman" w:cs="Times New Roman"/>
          <w:bCs/>
          <w:color w:val="000000"/>
          <w:sz w:val="24"/>
          <w:szCs w:val="24"/>
          <w:lang w:val="uz-Cyrl-UZ"/>
        </w:rPr>
        <w:t>Инновацион ишлаб чиқариш муаммоларини ҳал этиш мақсадида интелектуал шахслар кенг доирасининг ижобий қобилият, билим ва тажрибаларидан фойдаланиш учун ахборот-коммуникация технологияларини қўллаган ҳолда уларни бу фаолиятга кўнгилли равишда жалб қилиш шакли ҳисобланади;</w:t>
      </w:r>
    </w:p>
    <w:p w14:paraId="05DFA215" w14:textId="77777777" w:rsidR="008252FB" w:rsidRPr="00310CFB" w:rsidRDefault="008252FB" w:rsidP="008252FB">
      <w:pPr>
        <w:pStyle w:val="a3"/>
        <w:widowControl w:val="0"/>
        <w:autoSpaceDE w:val="0"/>
        <w:autoSpaceDN w:val="0"/>
        <w:adjustRightInd w:val="0"/>
        <w:spacing w:before="240" w:after="80"/>
        <w:ind w:left="0"/>
        <w:jc w:val="both"/>
        <w:rPr>
          <w:rFonts w:ascii="Montserrat" w:eastAsiaTheme="minorHAnsi" w:hAnsi="Montserrat" w:cstheme="minorBidi"/>
          <w:b/>
          <w:color w:val="00598E"/>
          <w:sz w:val="24"/>
          <w:szCs w:val="24"/>
          <w:lang w:val="uz-Cyrl-UZ" w:eastAsia="en-US"/>
        </w:rPr>
      </w:pPr>
      <w:r w:rsidRPr="00310CFB">
        <w:rPr>
          <w:rFonts w:ascii="Montserrat" w:eastAsiaTheme="minorHAnsi" w:hAnsi="Montserrat" w:cstheme="minorBidi"/>
          <w:b/>
          <w:color w:val="00598E"/>
          <w:sz w:val="24"/>
          <w:szCs w:val="24"/>
          <w:lang w:val="uz-Cyrl-UZ" w:eastAsia="en-US"/>
        </w:rPr>
        <w:t>Меҳнат соҳасида давлат бошқаруви</w:t>
      </w:r>
    </w:p>
    <w:p w14:paraId="37BDC29C" w14:textId="7A215F69" w:rsidR="008252FB" w:rsidRPr="00310CFB" w:rsidRDefault="008252FB" w:rsidP="001F23A4">
      <w:pPr>
        <w:spacing w:after="0"/>
        <w:jc w:val="both"/>
        <w:rPr>
          <w:rFonts w:ascii="Times New Roman" w:hAnsi="Times New Roman" w:cs="Times New Roman"/>
          <w:sz w:val="24"/>
          <w:szCs w:val="24"/>
          <w:lang w:val="uz-Cyrl-UZ"/>
        </w:rPr>
      </w:pPr>
      <w:r w:rsidRPr="00310CFB">
        <w:rPr>
          <w:rFonts w:ascii="Times New Roman" w:hAnsi="Times New Roman" w:cs="Times New Roman"/>
          <w:sz w:val="24"/>
          <w:szCs w:val="24"/>
          <w:lang w:val="uz-Cyrl-UZ"/>
        </w:rPr>
        <w:t>Меҳнат соҳасида давлат бошқарувини Ўзбекистон Республикаси Бандлик ва меҳнат муносабатлари вазирлиги тизимининг тегишли органлари олиб боради;</w:t>
      </w:r>
    </w:p>
    <w:p w14:paraId="20AF37B6" w14:textId="77777777" w:rsidR="008252FB" w:rsidRPr="00310CFB" w:rsidRDefault="008252FB" w:rsidP="008252FB">
      <w:pPr>
        <w:spacing w:before="240" w:after="80" w:line="247" w:lineRule="auto"/>
        <w:jc w:val="both"/>
        <w:rPr>
          <w:rFonts w:ascii="Montserrat" w:hAnsi="Montserrat"/>
          <w:b/>
          <w:bCs/>
          <w:color w:val="00598E"/>
          <w:sz w:val="24"/>
          <w:szCs w:val="24"/>
          <w:lang w:val="uz-Cyrl-UZ"/>
        </w:rPr>
      </w:pPr>
      <w:r w:rsidRPr="00310CFB">
        <w:rPr>
          <w:rFonts w:ascii="Montserrat" w:hAnsi="Montserrat"/>
          <w:b/>
          <w:bCs/>
          <w:color w:val="00598E"/>
          <w:sz w:val="24"/>
          <w:szCs w:val="24"/>
          <w:lang w:val="uz-Cyrl-UZ"/>
        </w:rPr>
        <w:t>Оилавий тадбиркорлик</w:t>
      </w:r>
    </w:p>
    <w:p w14:paraId="6D563EAC" w14:textId="08B33B17" w:rsidR="008252FB" w:rsidRPr="00310CFB" w:rsidRDefault="008252FB" w:rsidP="001F23A4">
      <w:pPr>
        <w:spacing w:after="0"/>
        <w:jc w:val="both"/>
        <w:rPr>
          <w:rFonts w:ascii="Times New Roman" w:hAnsi="Times New Roman" w:cs="Times New Roman"/>
          <w:bCs/>
          <w:color w:val="000000"/>
          <w:sz w:val="24"/>
          <w:szCs w:val="24"/>
          <w:lang w:val="uz-Cyrl-UZ"/>
        </w:rPr>
      </w:pPr>
      <w:r w:rsidRPr="00310CFB">
        <w:rPr>
          <w:rFonts w:ascii="Times New Roman" w:hAnsi="Times New Roman" w:cs="Times New Roman"/>
          <w:bCs/>
          <w:color w:val="000000"/>
          <w:sz w:val="24"/>
          <w:szCs w:val="24"/>
          <w:lang w:val="uz-Cyrl-UZ"/>
        </w:rPr>
        <w:t>Оила аъзолари томонидан таваккал қилиб ўз мулкий жавобгарлиги остида даромад (фойда) олиш мақсадида амалга ошириладиган ташаббускорлик фаолиятидир;</w:t>
      </w:r>
    </w:p>
    <w:p w14:paraId="18B8BA55" w14:textId="77777777" w:rsidR="00736F5A" w:rsidRPr="00310CFB" w:rsidRDefault="00736F5A" w:rsidP="00736F5A">
      <w:pPr>
        <w:spacing w:before="240" w:after="80" w:line="247" w:lineRule="auto"/>
        <w:jc w:val="both"/>
        <w:rPr>
          <w:rFonts w:ascii="Montserrat" w:hAnsi="Montserrat"/>
          <w:b/>
          <w:bCs/>
          <w:color w:val="00598E"/>
          <w:sz w:val="24"/>
          <w:szCs w:val="24"/>
          <w:lang w:val="uz-Cyrl-UZ"/>
        </w:rPr>
      </w:pPr>
      <w:r w:rsidRPr="00310CFB">
        <w:rPr>
          <w:rFonts w:ascii="Montserrat" w:hAnsi="Montserrat"/>
          <w:b/>
          <w:bCs/>
          <w:color w:val="00598E"/>
          <w:sz w:val="24"/>
          <w:szCs w:val="24"/>
          <w:lang w:val="uz-Cyrl-UZ"/>
        </w:rPr>
        <w:t>Субсидия</w:t>
      </w:r>
    </w:p>
    <w:p w14:paraId="01D11923" w14:textId="46DE0B24" w:rsidR="00736F5A" w:rsidRPr="00310CFB" w:rsidRDefault="00736F5A" w:rsidP="00736F5A">
      <w:pPr>
        <w:spacing w:after="0"/>
        <w:jc w:val="both"/>
        <w:rPr>
          <w:rFonts w:ascii="Times New Roman" w:hAnsi="Times New Roman" w:cs="Times New Roman"/>
          <w:bCs/>
          <w:color w:val="000000"/>
          <w:sz w:val="24"/>
          <w:szCs w:val="24"/>
          <w:lang w:val="uz-Cyrl-UZ"/>
        </w:rPr>
      </w:pPr>
      <w:r w:rsidRPr="00310CFB">
        <w:rPr>
          <w:rFonts w:ascii="Times New Roman" w:hAnsi="Times New Roman" w:cs="Times New Roman"/>
          <w:b/>
          <w:bCs/>
          <w:color w:val="000000"/>
          <w:sz w:val="24"/>
          <w:szCs w:val="24"/>
          <w:lang w:val="uz-Cyrl-UZ"/>
        </w:rPr>
        <w:t>(</w:t>
      </w:r>
      <w:r w:rsidRPr="00310CFB">
        <w:rPr>
          <w:rFonts w:ascii="Times New Roman" w:hAnsi="Times New Roman" w:cs="Times New Roman"/>
          <w:b/>
          <w:bCs/>
          <w:color w:val="000000"/>
          <w:sz w:val="24"/>
          <w:szCs w:val="24"/>
          <w:lang w:val="uz-Latn-UZ"/>
        </w:rPr>
        <w:t>Subsidium</w:t>
      </w:r>
      <w:r w:rsidRPr="00310CFB">
        <w:rPr>
          <w:rFonts w:ascii="Times New Roman" w:hAnsi="Times New Roman" w:cs="Times New Roman"/>
          <w:b/>
          <w:bCs/>
          <w:color w:val="000000"/>
          <w:sz w:val="24"/>
          <w:szCs w:val="24"/>
          <w:lang w:val="uz-Cyrl-UZ"/>
        </w:rPr>
        <w:t xml:space="preserve"> </w:t>
      </w:r>
      <w:r w:rsidRPr="00310CFB">
        <w:rPr>
          <w:rFonts w:ascii="Times New Roman" w:hAnsi="Times New Roman" w:cs="Times New Roman"/>
          <w:bCs/>
          <w:color w:val="000000"/>
          <w:sz w:val="24"/>
          <w:szCs w:val="24"/>
          <w:lang w:val="uz-Latn-UZ"/>
        </w:rPr>
        <w:t>-</w:t>
      </w:r>
      <w:r w:rsidRPr="00310CFB">
        <w:rPr>
          <w:rFonts w:ascii="Times New Roman" w:hAnsi="Times New Roman" w:cs="Times New Roman"/>
          <w:bCs/>
          <w:color w:val="000000"/>
          <w:sz w:val="24"/>
          <w:szCs w:val="24"/>
          <w:lang w:val="uz-Cyrl-UZ"/>
        </w:rPr>
        <w:t xml:space="preserve"> ёрдам, нафақа, қўллаб</w:t>
      </w:r>
      <w:r w:rsidR="003F7F3D">
        <w:rPr>
          <w:rFonts w:ascii="Times New Roman" w:hAnsi="Times New Roman" w:cs="Times New Roman"/>
          <w:bCs/>
          <w:color w:val="000000"/>
          <w:sz w:val="24"/>
          <w:szCs w:val="24"/>
          <w:lang w:val="uz-Cyrl-UZ"/>
        </w:rPr>
        <w:t>-</w:t>
      </w:r>
      <w:r w:rsidRPr="00310CFB">
        <w:rPr>
          <w:rFonts w:ascii="Times New Roman" w:hAnsi="Times New Roman" w:cs="Times New Roman"/>
          <w:bCs/>
          <w:color w:val="000000"/>
          <w:sz w:val="24"/>
          <w:szCs w:val="24"/>
          <w:lang w:val="uz-Cyrl-UZ"/>
        </w:rPr>
        <w:t>қувватлаш)- давлат бюджети, маҳаллий бюджетлар маблағлар ёки махсус фондлардан жисмоний ва юридик шахсларга, маҳаллий органларга бериладиган пул маблағ ёки натурал шаклидаги ёрдам;</w:t>
      </w:r>
    </w:p>
    <w:p w14:paraId="173C1077" w14:textId="77777777" w:rsidR="00736F5A" w:rsidRPr="00310CFB" w:rsidRDefault="00736F5A" w:rsidP="00736F5A">
      <w:pPr>
        <w:spacing w:before="240" w:after="80"/>
        <w:jc w:val="both"/>
        <w:rPr>
          <w:rFonts w:ascii="Montserrat" w:hAnsi="Montserrat"/>
          <w:b/>
          <w:bCs/>
          <w:color w:val="00598E"/>
          <w:sz w:val="24"/>
          <w:szCs w:val="24"/>
          <w:lang w:val="uz-Cyrl-UZ"/>
        </w:rPr>
      </w:pPr>
      <w:r w:rsidRPr="00310CFB">
        <w:rPr>
          <w:rFonts w:ascii="Montserrat" w:hAnsi="Montserrat"/>
          <w:b/>
          <w:bCs/>
          <w:color w:val="00598E"/>
          <w:sz w:val="24"/>
          <w:szCs w:val="24"/>
          <w:lang w:val="uz-Cyrl-UZ"/>
        </w:rPr>
        <w:t>Ташкил этилган иш ўрни</w:t>
      </w:r>
    </w:p>
    <w:p w14:paraId="25BFD44A" w14:textId="4ED9E460" w:rsidR="00736F5A" w:rsidRDefault="00736F5A" w:rsidP="001F23A4">
      <w:pPr>
        <w:spacing w:after="0"/>
        <w:jc w:val="both"/>
        <w:rPr>
          <w:rFonts w:ascii="Times New Roman" w:hAnsi="Times New Roman" w:cs="Times New Roman"/>
          <w:bCs/>
          <w:color w:val="000000"/>
          <w:sz w:val="24"/>
          <w:szCs w:val="24"/>
          <w:lang w:val="uz-Cyrl-UZ"/>
        </w:rPr>
      </w:pPr>
      <w:r w:rsidRPr="00310CFB">
        <w:rPr>
          <w:rFonts w:ascii="Times New Roman" w:hAnsi="Times New Roman" w:cs="Times New Roman"/>
          <w:bCs/>
          <w:color w:val="000000"/>
          <w:sz w:val="24"/>
          <w:szCs w:val="24"/>
          <w:lang w:val="uz-Cyrl-UZ"/>
        </w:rPr>
        <w:t xml:space="preserve">Ишлаб чиқариш (ишлар, хизматлар) хажмини кенгайтириш, шунингдек ишлаб чиқаришни модернизациялаш ва қайта жиҳозлаш муносабати билан бўшаб қоладиган иш ўринларини тўлдириш учун иш берувчи томонидан янги ёки </w:t>
      </w:r>
      <w:r w:rsidRPr="00310CFB">
        <w:rPr>
          <w:rFonts w:ascii="Times New Roman" w:hAnsi="Times New Roman" w:cs="Times New Roman"/>
          <w:bCs/>
          <w:color w:val="000000"/>
          <w:sz w:val="24"/>
          <w:szCs w:val="24"/>
          <w:lang w:val="uz-Cyrl-UZ"/>
        </w:rPr>
        <w:lastRenderedPageBreak/>
        <w:t>мавжуд ишлаб чиқариш қувватларида ташкил этилган иш ўрни;</w:t>
      </w:r>
    </w:p>
    <w:p w14:paraId="31327D7E" w14:textId="77777777" w:rsidR="006B3D93" w:rsidRPr="00132E55" w:rsidRDefault="006B3D93" w:rsidP="006B3D93">
      <w:pPr>
        <w:spacing w:before="240" w:after="80"/>
        <w:jc w:val="both"/>
        <w:rPr>
          <w:rFonts w:ascii="Montserrat" w:hAnsi="Montserrat"/>
          <w:b/>
          <w:bCs/>
          <w:color w:val="00598E"/>
          <w:sz w:val="24"/>
          <w:szCs w:val="24"/>
          <w:lang w:val="uz-Cyrl-UZ"/>
        </w:rPr>
      </w:pPr>
      <w:r w:rsidRPr="00132E55">
        <w:rPr>
          <w:rFonts w:ascii="Montserrat" w:hAnsi="Montserrat"/>
          <w:b/>
          <w:bCs/>
          <w:color w:val="00598E"/>
          <w:sz w:val="24"/>
          <w:szCs w:val="24"/>
          <w:lang w:val="uz-Cyrl-UZ"/>
        </w:rPr>
        <w:t>Тадбиркорлик қилишни хоҳловчи ишсиз шахсларга субсидия ажратиш</w:t>
      </w:r>
    </w:p>
    <w:p w14:paraId="7905298E" w14:textId="77777777" w:rsidR="006B3D93" w:rsidRPr="00132E55" w:rsidRDefault="006B3D93" w:rsidP="001D2F65">
      <w:pPr>
        <w:spacing w:after="0"/>
        <w:jc w:val="both"/>
        <w:rPr>
          <w:rFonts w:ascii="Times New Roman" w:hAnsi="Times New Roman" w:cs="Times New Roman"/>
          <w:color w:val="000000"/>
          <w:sz w:val="24"/>
          <w:szCs w:val="24"/>
          <w:lang w:val="uz-Cyrl-UZ"/>
        </w:rPr>
      </w:pPr>
      <w:r w:rsidRPr="00132E55">
        <w:rPr>
          <w:rFonts w:ascii="Times New Roman" w:hAnsi="Times New Roman" w:cs="Times New Roman"/>
          <w:color w:val="000000"/>
          <w:sz w:val="24"/>
          <w:szCs w:val="24"/>
          <w:lang w:val="uz-Cyrl-UZ"/>
        </w:rPr>
        <w:t xml:space="preserve">Базавий ҳисоблаш  миқдорининг 10 бараваригача (2,45 млн. сўмгача) </w:t>
      </w:r>
    </w:p>
    <w:p w14:paraId="5618242C" w14:textId="77777777" w:rsidR="006B3D93" w:rsidRPr="00132E55" w:rsidRDefault="006B3D93" w:rsidP="001D2F65">
      <w:pPr>
        <w:pStyle w:val="a3"/>
        <w:numPr>
          <w:ilvl w:val="0"/>
          <w:numId w:val="2"/>
        </w:numPr>
        <w:ind w:left="426"/>
        <w:jc w:val="both"/>
        <w:rPr>
          <w:rFonts w:ascii="Times New Roman" w:hAnsi="Times New Roman" w:cs="Times New Roman"/>
          <w:color w:val="000000"/>
          <w:sz w:val="24"/>
          <w:szCs w:val="24"/>
          <w:lang w:val="uz-Cyrl-UZ"/>
        </w:rPr>
      </w:pPr>
      <w:r w:rsidRPr="00132E55">
        <w:rPr>
          <w:rFonts w:ascii="Times New Roman" w:hAnsi="Times New Roman" w:cs="Times New Roman"/>
          <w:color w:val="000000"/>
          <w:sz w:val="24"/>
          <w:szCs w:val="24"/>
          <w:lang w:val="uz-Cyrl-UZ"/>
        </w:rPr>
        <w:t>Тадбиркорлик қилишни хоҳловчи ишсиз шахслар давлат рўйхатидан ўтказиш учун субсидия ажратиш;</w:t>
      </w:r>
    </w:p>
    <w:p w14:paraId="773081ED" w14:textId="77777777" w:rsidR="006B3D93" w:rsidRPr="00132E55" w:rsidRDefault="006B3D93" w:rsidP="001D2F65">
      <w:pPr>
        <w:pStyle w:val="a3"/>
        <w:numPr>
          <w:ilvl w:val="0"/>
          <w:numId w:val="2"/>
        </w:numPr>
        <w:ind w:left="426"/>
        <w:jc w:val="both"/>
        <w:rPr>
          <w:rFonts w:ascii="Times New Roman" w:hAnsi="Times New Roman" w:cs="Times New Roman"/>
          <w:color w:val="000000"/>
          <w:sz w:val="24"/>
          <w:szCs w:val="24"/>
          <w:lang w:val="uz-Cyrl-UZ"/>
        </w:rPr>
      </w:pPr>
      <w:r w:rsidRPr="00132E55">
        <w:rPr>
          <w:rFonts w:ascii="Times New Roman" w:hAnsi="Times New Roman" w:cs="Times New Roman"/>
          <w:color w:val="000000"/>
          <w:sz w:val="24"/>
          <w:szCs w:val="24"/>
          <w:lang w:val="uz-Cyrl-UZ"/>
        </w:rPr>
        <w:t>Тадбиркорликка ўқитиш учун субсидия ажратиш;</w:t>
      </w:r>
    </w:p>
    <w:p w14:paraId="34BF7D31" w14:textId="418B1274" w:rsidR="006B3D93" w:rsidRPr="00132E55" w:rsidRDefault="006B3D93" w:rsidP="001D2F65">
      <w:pPr>
        <w:pStyle w:val="a3"/>
        <w:numPr>
          <w:ilvl w:val="0"/>
          <w:numId w:val="2"/>
        </w:numPr>
        <w:ind w:left="426"/>
        <w:jc w:val="both"/>
        <w:rPr>
          <w:rFonts w:ascii="Times New Roman" w:hAnsi="Times New Roman" w:cs="Times New Roman"/>
          <w:color w:val="000000"/>
          <w:sz w:val="24"/>
          <w:szCs w:val="24"/>
        </w:rPr>
      </w:pPr>
      <w:r w:rsidRPr="00132E55">
        <w:rPr>
          <w:rFonts w:ascii="Times New Roman" w:hAnsi="Times New Roman" w:cs="Times New Roman"/>
          <w:color w:val="000000"/>
          <w:sz w:val="24"/>
          <w:szCs w:val="24"/>
          <w:lang w:val="uz-Cyrl-UZ"/>
        </w:rPr>
        <w:t>Тадбиркорларга кредит олишда суғурта полиси тўлови учун субсидия ажратиш;</w:t>
      </w:r>
    </w:p>
    <w:p w14:paraId="1328B318" w14:textId="77777777" w:rsidR="006B3D93" w:rsidRPr="001D2F65" w:rsidRDefault="006B3D93" w:rsidP="006B3D93">
      <w:pPr>
        <w:spacing w:before="240" w:after="80"/>
        <w:jc w:val="both"/>
        <w:rPr>
          <w:rFonts w:ascii="Montserrat" w:hAnsi="Montserrat"/>
          <w:b/>
          <w:bCs/>
          <w:color w:val="00598E"/>
          <w:sz w:val="24"/>
          <w:szCs w:val="24"/>
          <w:lang w:val="uz-Cyrl-UZ"/>
        </w:rPr>
      </w:pPr>
      <w:r w:rsidRPr="001D2F65">
        <w:rPr>
          <w:rFonts w:ascii="Montserrat" w:hAnsi="Montserrat"/>
          <w:b/>
          <w:bCs/>
          <w:color w:val="00598E"/>
          <w:sz w:val="24"/>
          <w:szCs w:val="24"/>
          <w:lang w:val="uz-Cyrl-UZ"/>
        </w:rPr>
        <w:t>Тадбиркорлик қилишни хоҳловчи ишсиз шахсларга субсидия ажратиш тартиби:</w:t>
      </w:r>
    </w:p>
    <w:p w14:paraId="1B6B65DB" w14:textId="77777777" w:rsidR="006B3D93" w:rsidRPr="001D2F65" w:rsidRDefault="006B3D93" w:rsidP="001D2F65">
      <w:pPr>
        <w:pStyle w:val="a3"/>
        <w:numPr>
          <w:ilvl w:val="0"/>
          <w:numId w:val="33"/>
        </w:numPr>
        <w:ind w:left="426"/>
        <w:jc w:val="both"/>
        <w:rPr>
          <w:rFonts w:ascii="Times New Roman" w:hAnsi="Times New Roman" w:cs="Times New Roman"/>
          <w:color w:val="000000"/>
          <w:sz w:val="24"/>
          <w:szCs w:val="24"/>
          <w:lang w:val="uz-Cyrl-UZ"/>
        </w:rPr>
      </w:pPr>
      <w:r w:rsidRPr="001D2F65">
        <w:rPr>
          <w:rFonts w:ascii="Times New Roman" w:hAnsi="Times New Roman" w:cs="Times New Roman"/>
          <w:color w:val="000000"/>
          <w:sz w:val="24"/>
          <w:szCs w:val="24"/>
          <w:lang w:val="uz-Cyrl-UZ"/>
        </w:rPr>
        <w:t>Тадбиркорлик қилишни хоҳловчи ишсиз фуқаро субсидия ажратиш бўйича АБКМга мурожаат қилади;</w:t>
      </w:r>
    </w:p>
    <w:p w14:paraId="022F36A3" w14:textId="77777777" w:rsidR="006B3D93" w:rsidRPr="001D2F65" w:rsidRDefault="006B3D93" w:rsidP="001D2F65">
      <w:pPr>
        <w:pStyle w:val="a3"/>
        <w:numPr>
          <w:ilvl w:val="0"/>
          <w:numId w:val="33"/>
        </w:numPr>
        <w:ind w:left="426"/>
        <w:jc w:val="both"/>
        <w:rPr>
          <w:rFonts w:ascii="Times New Roman" w:hAnsi="Times New Roman" w:cs="Times New Roman"/>
          <w:color w:val="000000"/>
          <w:sz w:val="24"/>
          <w:szCs w:val="24"/>
          <w:lang w:val="uz-Cyrl-UZ"/>
        </w:rPr>
      </w:pPr>
      <w:r w:rsidRPr="001D2F65">
        <w:rPr>
          <w:rFonts w:ascii="Times New Roman" w:hAnsi="Times New Roman" w:cs="Times New Roman"/>
          <w:color w:val="000000"/>
          <w:sz w:val="24"/>
          <w:szCs w:val="24"/>
          <w:lang w:val="uz-Cyrl-UZ"/>
        </w:rPr>
        <w:t xml:space="preserve">Мурожаатга асосан АБКМ тадбиркор (ЯТТ, кичик корхона, микрофирма) сифатида рўйхатдан ўтиш, тадбиркорликка ўқиш, кредит олиш учун суғурта полиси тўловига субсидия ажратишни таклиф этади </w:t>
      </w:r>
      <w:r w:rsidRPr="001D2F65">
        <w:rPr>
          <w:rFonts w:ascii="Times New Roman" w:hAnsi="Times New Roman" w:cs="Times New Roman"/>
          <w:i/>
          <w:iCs/>
          <w:color w:val="000000"/>
          <w:sz w:val="24"/>
          <w:szCs w:val="24"/>
          <w:lang w:val="uz-Cyrl-UZ"/>
        </w:rPr>
        <w:t>(2,45 млн.сўм)</w:t>
      </w:r>
      <w:r w:rsidRPr="001D2F65">
        <w:rPr>
          <w:rFonts w:ascii="Times New Roman" w:hAnsi="Times New Roman" w:cs="Times New Roman"/>
          <w:color w:val="000000"/>
          <w:sz w:val="24"/>
          <w:szCs w:val="24"/>
          <w:lang w:val="uz-Cyrl-UZ"/>
        </w:rPr>
        <w:t xml:space="preserve"> ;</w:t>
      </w:r>
    </w:p>
    <w:p w14:paraId="684FC7E8" w14:textId="7D12F7A2" w:rsidR="006B3D93" w:rsidRPr="001D2F65" w:rsidRDefault="006B3D93" w:rsidP="001D2F65">
      <w:pPr>
        <w:pStyle w:val="a3"/>
        <w:numPr>
          <w:ilvl w:val="0"/>
          <w:numId w:val="33"/>
        </w:numPr>
        <w:ind w:left="426"/>
        <w:jc w:val="both"/>
        <w:rPr>
          <w:rFonts w:ascii="Times New Roman" w:hAnsi="Times New Roman" w:cs="Times New Roman"/>
          <w:color w:val="000000"/>
          <w:sz w:val="24"/>
          <w:szCs w:val="24"/>
          <w:lang w:val="uz-Cyrl-UZ"/>
        </w:rPr>
      </w:pPr>
      <w:r w:rsidRPr="001D2F65">
        <w:rPr>
          <w:rFonts w:ascii="Times New Roman" w:hAnsi="Times New Roman" w:cs="Times New Roman"/>
          <w:color w:val="000000"/>
          <w:sz w:val="24"/>
          <w:szCs w:val="24"/>
          <w:lang w:val="uz-Cyrl-UZ"/>
        </w:rPr>
        <w:t>Мурожаатчига мақул келган субсидияга турига маблағ ажратиш бўйича АБКМ буйруқ чиқаради</w:t>
      </w:r>
      <w:r w:rsidR="001D2F65" w:rsidRPr="001D2F65">
        <w:rPr>
          <w:rFonts w:ascii="Times New Roman" w:hAnsi="Times New Roman" w:cs="Times New Roman"/>
          <w:color w:val="000000"/>
          <w:sz w:val="24"/>
          <w:szCs w:val="24"/>
          <w:lang w:val="uz-Cyrl-UZ"/>
        </w:rPr>
        <w:t>;</w:t>
      </w:r>
      <w:r w:rsidRPr="001D2F65">
        <w:rPr>
          <w:rFonts w:ascii="Times New Roman" w:hAnsi="Times New Roman" w:cs="Times New Roman"/>
          <w:color w:val="000000"/>
          <w:sz w:val="24"/>
          <w:szCs w:val="24"/>
          <w:lang w:val="uz-Cyrl-UZ"/>
        </w:rPr>
        <w:t xml:space="preserve"> </w:t>
      </w:r>
    </w:p>
    <w:p w14:paraId="57B4EE11" w14:textId="77777777" w:rsidR="006B3D93" w:rsidRPr="001D2F65" w:rsidRDefault="006B3D93" w:rsidP="001D2F65">
      <w:pPr>
        <w:pStyle w:val="a3"/>
        <w:numPr>
          <w:ilvl w:val="0"/>
          <w:numId w:val="33"/>
        </w:numPr>
        <w:ind w:left="426"/>
        <w:jc w:val="both"/>
        <w:rPr>
          <w:rFonts w:ascii="Times New Roman" w:hAnsi="Times New Roman" w:cs="Times New Roman"/>
          <w:color w:val="000000"/>
          <w:sz w:val="24"/>
          <w:szCs w:val="24"/>
          <w:lang w:val="uz-Cyrl-UZ"/>
        </w:rPr>
      </w:pPr>
      <w:r w:rsidRPr="001D2F65">
        <w:rPr>
          <w:rFonts w:ascii="Times New Roman" w:hAnsi="Times New Roman" w:cs="Times New Roman"/>
          <w:color w:val="000000"/>
          <w:sz w:val="24"/>
          <w:szCs w:val="24"/>
          <w:lang w:val="uz-Cyrl-UZ"/>
        </w:rPr>
        <w:t>АБКМ тадбиркор сифатида рўйхатдан ўтказиш учун маблағни Давлат хизматлари маркази ҳисоб рақамига ўтказади;</w:t>
      </w:r>
    </w:p>
    <w:p w14:paraId="531DEA66" w14:textId="77777777" w:rsidR="006B3D93" w:rsidRPr="001D2F65" w:rsidRDefault="006B3D93" w:rsidP="001D2F65">
      <w:pPr>
        <w:pStyle w:val="a3"/>
        <w:numPr>
          <w:ilvl w:val="0"/>
          <w:numId w:val="33"/>
        </w:numPr>
        <w:ind w:left="426"/>
        <w:jc w:val="both"/>
        <w:rPr>
          <w:rFonts w:ascii="Times New Roman" w:hAnsi="Times New Roman" w:cs="Times New Roman"/>
          <w:color w:val="000000"/>
          <w:sz w:val="24"/>
          <w:szCs w:val="24"/>
          <w:lang w:val="uz-Cyrl-UZ"/>
        </w:rPr>
      </w:pPr>
      <w:r w:rsidRPr="001D2F65">
        <w:rPr>
          <w:rFonts w:ascii="Times New Roman" w:hAnsi="Times New Roman" w:cs="Times New Roman"/>
          <w:color w:val="000000"/>
          <w:sz w:val="24"/>
          <w:szCs w:val="24"/>
          <w:lang w:val="uz-Cyrl-UZ"/>
        </w:rPr>
        <w:t xml:space="preserve">Тадбиркор бўлмоқчи бўлган фуқаро </w:t>
      </w:r>
      <w:r w:rsidRPr="001D2F65">
        <w:rPr>
          <w:rFonts w:ascii="Times New Roman" w:hAnsi="Times New Roman" w:cs="Times New Roman"/>
          <w:i/>
          <w:iCs/>
          <w:color w:val="000000"/>
          <w:sz w:val="24"/>
          <w:szCs w:val="24"/>
          <w:lang w:val="uz-Cyrl-UZ"/>
        </w:rPr>
        <w:t xml:space="preserve">1 ой ичида </w:t>
      </w:r>
      <w:r w:rsidRPr="001D2F65">
        <w:rPr>
          <w:rFonts w:ascii="Times New Roman" w:hAnsi="Times New Roman" w:cs="Times New Roman"/>
          <w:color w:val="000000"/>
          <w:sz w:val="24"/>
          <w:szCs w:val="24"/>
          <w:lang w:val="uz-Cyrl-UZ"/>
        </w:rPr>
        <w:t xml:space="preserve">Давлат хизматлари марказидан рўйхатдан ўтади, </w:t>
      </w:r>
      <w:r w:rsidRPr="001D2F65">
        <w:rPr>
          <w:rFonts w:ascii="Times New Roman" w:hAnsi="Times New Roman" w:cs="Times New Roman"/>
          <w:color w:val="000000"/>
          <w:sz w:val="24"/>
          <w:szCs w:val="24"/>
          <w:lang w:val="uz-Cyrl-UZ"/>
        </w:rPr>
        <w:br/>
      </w:r>
      <w:r w:rsidRPr="001D2F65">
        <w:rPr>
          <w:rFonts w:ascii="Times New Roman" w:hAnsi="Times New Roman" w:cs="Times New Roman"/>
          <w:i/>
          <w:iCs/>
          <w:color w:val="000000"/>
          <w:sz w:val="24"/>
          <w:szCs w:val="24"/>
          <w:lang w:val="uz-Cyrl-UZ"/>
        </w:rPr>
        <w:t xml:space="preserve">2 ой ичида </w:t>
      </w:r>
      <w:r w:rsidRPr="001D2F65">
        <w:rPr>
          <w:rFonts w:ascii="Times New Roman" w:hAnsi="Times New Roman" w:cs="Times New Roman"/>
          <w:color w:val="000000"/>
          <w:sz w:val="24"/>
          <w:szCs w:val="24"/>
          <w:lang w:val="uz-Cyrl-UZ"/>
        </w:rPr>
        <w:t>тадбиркорликка ўқиш ёки кредит олишда суғурта полиси тўловининг шартномаси АБКМга тақдим этади;</w:t>
      </w:r>
    </w:p>
    <w:p w14:paraId="6763D942" w14:textId="560973AE" w:rsidR="00B92A0D" w:rsidRPr="001D2F65" w:rsidRDefault="006B3D93" w:rsidP="001D2F65">
      <w:pPr>
        <w:pStyle w:val="a3"/>
        <w:numPr>
          <w:ilvl w:val="0"/>
          <w:numId w:val="33"/>
        </w:numPr>
        <w:ind w:left="426"/>
        <w:jc w:val="both"/>
        <w:rPr>
          <w:rFonts w:ascii="Times New Roman" w:hAnsi="Times New Roman" w:cs="Times New Roman"/>
          <w:color w:val="000000"/>
          <w:sz w:val="24"/>
          <w:szCs w:val="24"/>
          <w:lang w:val="uz-Cyrl-UZ"/>
        </w:rPr>
      </w:pPr>
      <w:r w:rsidRPr="001D2F65">
        <w:rPr>
          <w:rFonts w:ascii="Times New Roman" w:hAnsi="Times New Roman" w:cs="Times New Roman"/>
          <w:color w:val="000000"/>
          <w:sz w:val="24"/>
          <w:szCs w:val="24"/>
          <w:lang w:val="uz-Cyrl-UZ"/>
        </w:rPr>
        <w:t xml:space="preserve">АБКМ тадбиркорликка ўқитиш маблағини ўқув муасассасини, шунингдек суғурта полиси тўлови учун </w:t>
      </w:r>
      <w:r w:rsidRPr="001D2F65">
        <w:rPr>
          <w:rFonts w:ascii="Times New Roman" w:hAnsi="Times New Roman" w:cs="Times New Roman"/>
          <w:color w:val="000000"/>
          <w:sz w:val="24"/>
          <w:szCs w:val="24"/>
          <w:lang w:val="uz-Cyrl-UZ"/>
        </w:rPr>
        <w:lastRenderedPageBreak/>
        <w:t>субсидия маблағи суғурта компаниясининг ҳисоб рақмига ўтказади;</w:t>
      </w:r>
    </w:p>
    <w:p w14:paraId="7EE9779E" w14:textId="77777777" w:rsidR="001F23A4" w:rsidRPr="00D0514B" w:rsidRDefault="001F23A4" w:rsidP="001F23A4">
      <w:pPr>
        <w:spacing w:before="240" w:after="80"/>
        <w:jc w:val="both"/>
        <w:rPr>
          <w:rFonts w:ascii="Montserrat" w:hAnsi="Montserrat"/>
          <w:b/>
          <w:bCs/>
          <w:color w:val="00598E"/>
          <w:sz w:val="24"/>
          <w:szCs w:val="24"/>
          <w:lang w:val="uz-Cyrl-UZ"/>
        </w:rPr>
      </w:pPr>
      <w:r w:rsidRPr="00D0514B">
        <w:rPr>
          <w:rFonts w:ascii="Montserrat" w:hAnsi="Montserrat"/>
          <w:b/>
          <w:bCs/>
          <w:color w:val="00598E"/>
          <w:sz w:val="24"/>
          <w:szCs w:val="24"/>
          <w:lang w:val="uz-Cyrl-UZ"/>
        </w:rPr>
        <w:t>Фриланс (“freelance”- эркин ёллаш)</w:t>
      </w:r>
    </w:p>
    <w:p w14:paraId="02728874" w14:textId="77ABCC6B" w:rsidR="001F23A4" w:rsidRPr="00D0514B" w:rsidRDefault="001F23A4" w:rsidP="001F23A4">
      <w:pPr>
        <w:spacing w:after="0"/>
        <w:jc w:val="both"/>
        <w:rPr>
          <w:rFonts w:ascii="Times New Roman" w:hAnsi="Times New Roman" w:cs="Times New Roman"/>
          <w:bCs/>
          <w:color w:val="000000"/>
          <w:sz w:val="24"/>
          <w:szCs w:val="24"/>
          <w:lang w:val="uz-Cyrl-UZ"/>
        </w:rPr>
      </w:pPr>
      <w:r w:rsidRPr="00D0514B">
        <w:rPr>
          <w:rFonts w:ascii="Times New Roman" w:hAnsi="Times New Roman" w:cs="Times New Roman"/>
          <w:bCs/>
          <w:color w:val="000000"/>
          <w:sz w:val="24"/>
          <w:szCs w:val="24"/>
          <w:lang w:val="uz-Cyrl-UZ"/>
        </w:rPr>
        <w:t>Замонавий меҳнат иқтисодиётда пудрат асосида аниқ бир ишни бажаришга йўналтирилган мустақил иш билан бандлик тури сифатида кўрилади. Аксарият холатларда фрилансерлар иш берувчи меҳнат фаолияти билан бирор ижтимоий кафолат талаб этмасдан, оғзаки келишиш ёки бир марталик шартнома асосида меҳнат фаолиятини амалга оширади. Фрилансни иш билан масофадан туриб бандликнинг бир тури сифатида ҳам кўриш мумкин. Чунки фрилансер меҳнат фаолиятини иш берувчининг корхонаси ташкилотидан ташқарида, унинг бино жиҳозларидан фойдаланмаган ҳолда амалга оширади;</w:t>
      </w:r>
    </w:p>
    <w:p w14:paraId="5AF8DAB8" w14:textId="77777777" w:rsidR="00393B4A" w:rsidRPr="00D0514B" w:rsidRDefault="00393B4A" w:rsidP="00393B4A">
      <w:pPr>
        <w:spacing w:before="240" w:after="80"/>
        <w:jc w:val="both"/>
        <w:rPr>
          <w:rFonts w:ascii="Montserrat" w:hAnsi="Montserrat" w:cs="Times New Roman"/>
          <w:b/>
          <w:color w:val="00598E"/>
          <w:sz w:val="24"/>
          <w:szCs w:val="24"/>
          <w:lang w:val="uz-Cyrl-UZ"/>
        </w:rPr>
      </w:pPr>
      <w:r w:rsidRPr="00D0514B">
        <w:rPr>
          <w:rFonts w:ascii="Montserrat" w:hAnsi="Montserrat" w:cs="Times New Roman"/>
          <w:b/>
          <w:color w:val="00598E"/>
          <w:sz w:val="24"/>
          <w:szCs w:val="24"/>
          <w:lang w:val="uz-Cyrl-UZ"/>
        </w:rPr>
        <w:t>Фуқароларнинг меҳнат фаолиятини баҳоловчи сўров анкетаси</w:t>
      </w:r>
    </w:p>
    <w:p w14:paraId="17EB9D0A" w14:textId="77777777" w:rsidR="00393B4A" w:rsidRDefault="00393B4A" w:rsidP="00393B4A">
      <w:pPr>
        <w:spacing w:after="80"/>
        <w:jc w:val="both"/>
        <w:rPr>
          <w:rFonts w:ascii="Montserrat" w:hAnsi="Montserrat" w:cs="Times New Roman"/>
          <w:b/>
          <w:color w:val="00598E"/>
          <w:sz w:val="24"/>
          <w:szCs w:val="24"/>
          <w:lang w:val="uz-Cyrl-UZ"/>
        </w:rPr>
      </w:pPr>
      <w:r w:rsidRPr="00D0514B">
        <w:rPr>
          <w:rFonts w:ascii="Times New Roman" w:eastAsia="Times New Roman" w:hAnsi="Times New Roman" w:cs="Times New Roman"/>
          <w:color w:val="000000"/>
          <w:sz w:val="24"/>
          <w:szCs w:val="24"/>
          <w:lang w:val="uz-Cyrl-UZ"/>
        </w:rPr>
        <w:t>Уй хўжаликларининг бандлик масалалари тўғрисидаги маълумотларни олиш учун аниқ белгиланган саволлар рўйхатини ўз ичига олган, белгиланган тартибда тасдиқланган ҳужжат;</w:t>
      </w:r>
    </w:p>
    <w:p w14:paraId="75041FB7" w14:textId="77777777" w:rsidR="00B92A0D" w:rsidRPr="00BB3224" w:rsidRDefault="00B92A0D" w:rsidP="00B92A0D">
      <w:pPr>
        <w:spacing w:before="240" w:after="80"/>
        <w:jc w:val="both"/>
        <w:rPr>
          <w:rFonts w:ascii="Montserrat" w:hAnsi="Montserrat"/>
          <w:b/>
          <w:bCs/>
          <w:color w:val="00598E"/>
          <w:sz w:val="24"/>
          <w:szCs w:val="24"/>
        </w:rPr>
      </w:pPr>
      <w:r w:rsidRPr="00BB3224">
        <w:rPr>
          <w:rFonts w:ascii="Montserrat" w:hAnsi="Montserrat"/>
          <w:b/>
          <w:bCs/>
          <w:color w:val="00598E"/>
          <w:sz w:val="24"/>
          <w:szCs w:val="24"/>
        </w:rPr>
        <w:t>Ўзини ўзи мустақил равишда банд қилиш</w:t>
      </w:r>
    </w:p>
    <w:p w14:paraId="78B3C933" w14:textId="060052AF" w:rsidR="00B92A0D" w:rsidRPr="00B92A0D" w:rsidRDefault="00B92A0D" w:rsidP="00B92A0D">
      <w:pPr>
        <w:spacing w:after="0" w:line="247" w:lineRule="auto"/>
        <w:jc w:val="both"/>
        <w:rPr>
          <w:rFonts w:ascii="Times New Roman" w:hAnsi="Times New Roman" w:cs="Times New Roman"/>
          <w:sz w:val="24"/>
          <w:szCs w:val="24"/>
          <w:lang w:val="uz-Cyrl-UZ"/>
        </w:rPr>
      </w:pPr>
      <w:r w:rsidRPr="00BB3224">
        <w:rPr>
          <w:rFonts w:ascii="Times New Roman" w:hAnsi="Times New Roman" w:cs="Times New Roman"/>
          <w:sz w:val="24"/>
          <w:szCs w:val="24"/>
          <w:lang w:val="uz-Cyrl-UZ"/>
        </w:rPr>
        <w:t>Шахсларнинг ходим ёки иш берувчи сифатида расмий меҳнат муносабатларисиз тадбиркорлик, хизматлар кўрсатиш соҳасида, шахсий томорқа ер участкасида ва бандликнинг бошқа шаклларида мустақил равишда ташкил этиладиган меҳнат фаолияти тури;</w:t>
      </w:r>
    </w:p>
    <w:p w14:paraId="672F06EF" w14:textId="2ECFE5E8" w:rsidR="001F23A4" w:rsidRPr="006F6D7E" w:rsidRDefault="001F23A4" w:rsidP="001F23A4">
      <w:pPr>
        <w:spacing w:before="240" w:after="80"/>
        <w:jc w:val="both"/>
        <w:rPr>
          <w:rFonts w:ascii="Montserrat" w:hAnsi="Montserrat"/>
          <w:b/>
          <w:bCs/>
          <w:color w:val="00598E"/>
          <w:sz w:val="24"/>
          <w:szCs w:val="24"/>
        </w:rPr>
      </w:pPr>
      <w:r w:rsidRPr="006F6D7E">
        <w:rPr>
          <w:rFonts w:ascii="Montserrat" w:hAnsi="Montserrat"/>
          <w:b/>
          <w:bCs/>
          <w:color w:val="00598E"/>
          <w:sz w:val="24"/>
          <w:szCs w:val="24"/>
        </w:rPr>
        <w:t>«Ягона миллий меҳнат тизими» идоралараро дастурий-аппарат комплекси</w:t>
      </w:r>
    </w:p>
    <w:p w14:paraId="1229F4B1" w14:textId="77777777" w:rsidR="001F23A4" w:rsidRPr="006F6D7E" w:rsidRDefault="001F23A4" w:rsidP="001F23A4">
      <w:pPr>
        <w:tabs>
          <w:tab w:val="left" w:pos="2198"/>
        </w:tabs>
        <w:spacing w:after="0" w:line="248" w:lineRule="auto"/>
        <w:jc w:val="both"/>
        <w:rPr>
          <w:rFonts w:ascii="Times New Roman" w:hAnsi="Times New Roman" w:cs="Times New Roman"/>
          <w:sz w:val="24"/>
          <w:szCs w:val="24"/>
          <w:lang w:val="uz-Cyrl-UZ"/>
        </w:rPr>
      </w:pPr>
      <w:r w:rsidRPr="006F6D7E">
        <w:rPr>
          <w:rFonts w:ascii="Times New Roman" w:hAnsi="Times New Roman" w:cs="Times New Roman"/>
          <w:sz w:val="24"/>
          <w:szCs w:val="24"/>
          <w:lang w:val="uz-Cyrl-UZ"/>
        </w:rPr>
        <w:lastRenderedPageBreak/>
        <w:t>Меҳнат бозори ва бандлик, меҳнат ресурслари баланси, ташкил этилаётган иш ўринлари ҳақидаги холис, мунтазам янгилаб бориладиган маълумотлар базасини ўз ичига олган, иш берувчилар ва ходимларга меҳнат муносабатларини электрон шаклда расмийлаштириш, ишга жойлашишнинг шахсга доир тарихи, бўш (вакант) иш ўринлари, ходимларнинг сон ва сифат таркиби тўғрисидаги маълумотларни шакллантириш ҳамда сақлаш учун майдонча тақдим этадиган электрон ахборот тизими;</w:t>
      </w:r>
    </w:p>
    <w:p w14:paraId="6E9CD30F" w14:textId="77777777" w:rsidR="001F23A4" w:rsidRPr="0047274A" w:rsidRDefault="001F23A4" w:rsidP="001F23A4">
      <w:pPr>
        <w:spacing w:before="240" w:after="80"/>
        <w:jc w:val="both"/>
        <w:rPr>
          <w:rFonts w:ascii="Montserrat" w:hAnsi="Montserrat"/>
          <w:b/>
          <w:bCs/>
          <w:color w:val="00598E"/>
          <w:sz w:val="24"/>
          <w:szCs w:val="24"/>
        </w:rPr>
      </w:pPr>
      <w:r w:rsidRPr="0047274A">
        <w:rPr>
          <w:rFonts w:ascii="Montserrat" w:hAnsi="Montserrat"/>
          <w:b/>
          <w:bCs/>
          <w:color w:val="00598E"/>
          <w:sz w:val="24"/>
          <w:szCs w:val="24"/>
        </w:rPr>
        <w:t>ЯММТ тизимининг имкониятлари:</w:t>
      </w:r>
    </w:p>
    <w:p w14:paraId="1159DF76" w14:textId="77777777" w:rsidR="001F23A4" w:rsidRPr="0047274A" w:rsidRDefault="001F23A4" w:rsidP="00043FF2">
      <w:pPr>
        <w:pStyle w:val="a3"/>
        <w:numPr>
          <w:ilvl w:val="0"/>
          <w:numId w:val="29"/>
        </w:numPr>
        <w:spacing w:line="248" w:lineRule="auto"/>
        <w:ind w:left="426"/>
        <w:jc w:val="both"/>
        <w:rPr>
          <w:rFonts w:ascii="Times New Roman" w:hAnsi="Times New Roman" w:cs="Times New Roman"/>
          <w:sz w:val="24"/>
          <w:szCs w:val="24"/>
          <w:lang w:val="uz-Cyrl-UZ"/>
        </w:rPr>
      </w:pPr>
      <w:r w:rsidRPr="0047274A">
        <w:rPr>
          <w:rFonts w:ascii="Times New Roman" w:hAnsi="Times New Roman" w:cs="Times New Roman"/>
          <w:sz w:val="24"/>
          <w:szCs w:val="24"/>
          <w:lang w:val="uz-Cyrl-UZ"/>
        </w:rPr>
        <w:t>иш берувчилар ва ходимлар ўртасидаги меҳнат муносабатларини электрон рўйхатдан ўтказиш;</w:t>
      </w:r>
    </w:p>
    <w:p w14:paraId="3FDE72D5" w14:textId="77777777" w:rsidR="001F23A4" w:rsidRPr="0047274A" w:rsidRDefault="001F23A4" w:rsidP="00043FF2">
      <w:pPr>
        <w:pStyle w:val="a3"/>
        <w:numPr>
          <w:ilvl w:val="0"/>
          <w:numId w:val="29"/>
        </w:numPr>
        <w:spacing w:line="248" w:lineRule="auto"/>
        <w:ind w:left="426"/>
        <w:jc w:val="both"/>
        <w:rPr>
          <w:rFonts w:ascii="Times New Roman" w:hAnsi="Times New Roman" w:cs="Times New Roman"/>
          <w:sz w:val="24"/>
          <w:szCs w:val="24"/>
          <w:lang w:val="uz-Cyrl-UZ"/>
        </w:rPr>
      </w:pPr>
      <w:r w:rsidRPr="0047274A">
        <w:rPr>
          <w:rFonts w:ascii="Times New Roman" w:hAnsi="Times New Roman" w:cs="Times New Roman"/>
          <w:sz w:val="24"/>
          <w:szCs w:val="24"/>
          <w:lang w:val="uz-Cyrl-UZ"/>
        </w:rPr>
        <w:t>иш берувчиларнинг барча иш ўринлари тўғрисидаги электрон маълумотлар базасини шакллантириш;</w:t>
      </w:r>
    </w:p>
    <w:p w14:paraId="53E81B5C" w14:textId="77777777" w:rsidR="001F23A4" w:rsidRPr="0047274A" w:rsidRDefault="001F23A4" w:rsidP="00043FF2">
      <w:pPr>
        <w:pStyle w:val="a3"/>
        <w:numPr>
          <w:ilvl w:val="0"/>
          <w:numId w:val="29"/>
        </w:numPr>
        <w:spacing w:line="248" w:lineRule="auto"/>
        <w:ind w:left="426"/>
        <w:jc w:val="both"/>
        <w:rPr>
          <w:rFonts w:ascii="Times New Roman" w:hAnsi="Times New Roman" w:cs="Times New Roman"/>
          <w:sz w:val="24"/>
          <w:szCs w:val="24"/>
          <w:lang w:val="uz-Cyrl-UZ"/>
        </w:rPr>
      </w:pPr>
      <w:r w:rsidRPr="0047274A">
        <w:rPr>
          <w:rFonts w:ascii="Times New Roman" w:hAnsi="Times New Roman" w:cs="Times New Roman"/>
          <w:sz w:val="24"/>
          <w:szCs w:val="24"/>
          <w:lang w:val="uz-Cyrl-UZ"/>
        </w:rPr>
        <w:t>ходимнинг меҳнат стажини, ҳисобланган иш ҳақи тўғрисидаги маълумотларни ўз ичида шакллантирадиган электрон меҳнат дафтарчасини юритиш;</w:t>
      </w:r>
    </w:p>
    <w:p w14:paraId="0A6E8B4A" w14:textId="77777777" w:rsidR="001F23A4" w:rsidRPr="0047274A" w:rsidRDefault="001F23A4" w:rsidP="00043FF2">
      <w:pPr>
        <w:pStyle w:val="a3"/>
        <w:numPr>
          <w:ilvl w:val="0"/>
          <w:numId w:val="29"/>
        </w:numPr>
        <w:spacing w:line="248" w:lineRule="auto"/>
        <w:ind w:left="426"/>
        <w:jc w:val="both"/>
        <w:rPr>
          <w:rFonts w:ascii="Times New Roman" w:hAnsi="Times New Roman" w:cs="Times New Roman"/>
          <w:sz w:val="24"/>
          <w:szCs w:val="24"/>
          <w:lang w:val="uz-Cyrl-UZ"/>
        </w:rPr>
      </w:pPr>
      <w:r w:rsidRPr="0047274A">
        <w:rPr>
          <w:rFonts w:ascii="Times New Roman" w:hAnsi="Times New Roman" w:cs="Times New Roman"/>
          <w:sz w:val="24"/>
          <w:szCs w:val="24"/>
          <w:lang w:val="uz-Cyrl-UZ"/>
        </w:rPr>
        <w:t>аҳоли бандлиги соҳасида давлат сиёсатини самаадорлигини ошириш, меҳнат бозори ҳолати ва динамикаси тўғрисидаги маълумотларни шакллантириш;</w:t>
      </w:r>
    </w:p>
    <w:p w14:paraId="4DE25AD1" w14:textId="77777777" w:rsidR="001F23A4" w:rsidRPr="0047274A" w:rsidRDefault="001F23A4" w:rsidP="00043FF2">
      <w:pPr>
        <w:pStyle w:val="a3"/>
        <w:numPr>
          <w:ilvl w:val="0"/>
          <w:numId w:val="29"/>
        </w:numPr>
        <w:spacing w:line="248" w:lineRule="auto"/>
        <w:ind w:left="426"/>
        <w:jc w:val="both"/>
        <w:rPr>
          <w:rFonts w:ascii="Times New Roman" w:hAnsi="Times New Roman" w:cs="Times New Roman"/>
          <w:sz w:val="24"/>
          <w:szCs w:val="24"/>
          <w:lang w:val="uz-Cyrl-UZ"/>
        </w:rPr>
      </w:pPr>
      <w:r w:rsidRPr="0047274A">
        <w:rPr>
          <w:rFonts w:ascii="Times New Roman" w:hAnsi="Times New Roman" w:cs="Times New Roman"/>
          <w:sz w:val="24"/>
          <w:szCs w:val="24"/>
          <w:lang w:val="uz-Cyrl-UZ"/>
        </w:rPr>
        <w:t>меҳнат бозори, минтақалар, ёш ва жинс омиллари, соҳалар ва мутахассисликлар бўйича ишчи кучига талаб ва таклифнинг ривожланишини башорат қилиш;</w:t>
      </w:r>
    </w:p>
    <w:p w14:paraId="7FC2E1F5" w14:textId="77777777" w:rsidR="001F23A4" w:rsidRPr="0047274A" w:rsidRDefault="001F23A4" w:rsidP="001F23A4">
      <w:pPr>
        <w:spacing w:before="240" w:after="80"/>
        <w:jc w:val="both"/>
        <w:rPr>
          <w:rFonts w:ascii="Montserrat" w:hAnsi="Montserrat"/>
          <w:b/>
          <w:bCs/>
          <w:color w:val="00598E"/>
          <w:sz w:val="24"/>
          <w:szCs w:val="24"/>
        </w:rPr>
      </w:pPr>
      <w:r w:rsidRPr="0047274A">
        <w:rPr>
          <w:rFonts w:ascii="Montserrat" w:hAnsi="Montserrat"/>
          <w:b/>
          <w:bCs/>
          <w:color w:val="00598E"/>
          <w:sz w:val="24"/>
          <w:szCs w:val="24"/>
        </w:rPr>
        <w:t>ЯММТ тизимига интеграция қилинган идоралар:</w:t>
      </w:r>
    </w:p>
    <w:p w14:paraId="726372A1" w14:textId="77777777" w:rsidR="001F23A4" w:rsidRPr="0047274A" w:rsidRDefault="001F23A4" w:rsidP="00043FF2">
      <w:pPr>
        <w:pStyle w:val="a3"/>
        <w:numPr>
          <w:ilvl w:val="0"/>
          <w:numId w:val="30"/>
        </w:numPr>
        <w:spacing w:line="248" w:lineRule="auto"/>
        <w:ind w:left="426"/>
        <w:jc w:val="both"/>
        <w:rPr>
          <w:rFonts w:ascii="Times New Roman" w:hAnsi="Times New Roman" w:cs="Times New Roman"/>
          <w:sz w:val="24"/>
          <w:szCs w:val="24"/>
          <w:lang w:val="uz-Cyrl-UZ"/>
        </w:rPr>
      </w:pPr>
      <w:r w:rsidRPr="0047274A">
        <w:rPr>
          <w:rFonts w:ascii="Times New Roman" w:hAnsi="Times New Roman" w:cs="Times New Roman"/>
          <w:sz w:val="24"/>
          <w:szCs w:val="24"/>
          <w:lang w:val="uz-Cyrl-UZ"/>
        </w:rPr>
        <w:t>Давлат персоналлаштириш маркази;</w:t>
      </w:r>
    </w:p>
    <w:p w14:paraId="6C3189CA" w14:textId="77777777" w:rsidR="001F23A4" w:rsidRPr="0047274A" w:rsidRDefault="001F23A4" w:rsidP="00043FF2">
      <w:pPr>
        <w:pStyle w:val="a3"/>
        <w:numPr>
          <w:ilvl w:val="0"/>
          <w:numId w:val="30"/>
        </w:numPr>
        <w:spacing w:line="248" w:lineRule="auto"/>
        <w:ind w:left="426"/>
        <w:jc w:val="both"/>
        <w:rPr>
          <w:rFonts w:ascii="Times New Roman" w:hAnsi="Times New Roman" w:cs="Times New Roman"/>
          <w:sz w:val="24"/>
          <w:szCs w:val="24"/>
          <w:lang w:val="uz-Cyrl-UZ"/>
        </w:rPr>
      </w:pPr>
      <w:r w:rsidRPr="0047274A">
        <w:rPr>
          <w:rFonts w:ascii="Times New Roman" w:hAnsi="Times New Roman" w:cs="Times New Roman"/>
          <w:sz w:val="24"/>
          <w:szCs w:val="24"/>
          <w:lang w:val="uz-Cyrl-UZ"/>
        </w:rPr>
        <w:t>Таълим сифатини назорат қилиш давлат инспекцияси ва Олий аттестация комиссияси;</w:t>
      </w:r>
    </w:p>
    <w:p w14:paraId="437FFB99" w14:textId="77777777" w:rsidR="001F23A4" w:rsidRPr="0047274A" w:rsidRDefault="001F23A4" w:rsidP="00043FF2">
      <w:pPr>
        <w:pStyle w:val="a3"/>
        <w:numPr>
          <w:ilvl w:val="0"/>
          <w:numId w:val="30"/>
        </w:numPr>
        <w:spacing w:line="248" w:lineRule="auto"/>
        <w:ind w:left="426"/>
        <w:jc w:val="both"/>
        <w:rPr>
          <w:rFonts w:ascii="Times New Roman" w:hAnsi="Times New Roman" w:cs="Times New Roman"/>
          <w:sz w:val="24"/>
          <w:szCs w:val="24"/>
          <w:lang w:val="uz-Cyrl-UZ"/>
        </w:rPr>
      </w:pPr>
      <w:r w:rsidRPr="0047274A">
        <w:rPr>
          <w:rFonts w:ascii="Times New Roman" w:hAnsi="Times New Roman" w:cs="Times New Roman"/>
          <w:sz w:val="24"/>
          <w:szCs w:val="24"/>
          <w:lang w:val="uz-Cyrl-UZ"/>
        </w:rPr>
        <w:t>Давлат солиқ қўмитаси;</w:t>
      </w:r>
    </w:p>
    <w:p w14:paraId="1FE4081B" w14:textId="77777777" w:rsidR="001F23A4" w:rsidRPr="0047274A" w:rsidRDefault="001F23A4" w:rsidP="00043FF2">
      <w:pPr>
        <w:pStyle w:val="a3"/>
        <w:numPr>
          <w:ilvl w:val="0"/>
          <w:numId w:val="30"/>
        </w:numPr>
        <w:spacing w:line="248" w:lineRule="auto"/>
        <w:ind w:left="426"/>
        <w:jc w:val="both"/>
        <w:rPr>
          <w:rFonts w:ascii="Times New Roman" w:hAnsi="Times New Roman" w:cs="Times New Roman"/>
          <w:sz w:val="24"/>
          <w:szCs w:val="24"/>
          <w:lang w:val="uz-Cyrl-UZ"/>
        </w:rPr>
      </w:pPr>
      <w:r w:rsidRPr="0047274A">
        <w:rPr>
          <w:rFonts w:ascii="Times New Roman" w:hAnsi="Times New Roman" w:cs="Times New Roman"/>
          <w:sz w:val="24"/>
          <w:szCs w:val="24"/>
          <w:lang w:val="uz-Cyrl-UZ"/>
        </w:rPr>
        <w:t>Ички ишлар вазирлиги;</w:t>
      </w:r>
    </w:p>
    <w:p w14:paraId="0A17C064" w14:textId="0063BB8A" w:rsidR="001F23A4" w:rsidRPr="0047274A" w:rsidRDefault="004D0353" w:rsidP="00043FF2">
      <w:pPr>
        <w:pStyle w:val="a3"/>
        <w:numPr>
          <w:ilvl w:val="0"/>
          <w:numId w:val="30"/>
        </w:numPr>
        <w:spacing w:line="248" w:lineRule="auto"/>
        <w:ind w:left="426"/>
        <w:jc w:val="both"/>
        <w:rPr>
          <w:rFonts w:ascii="Times New Roman" w:hAnsi="Times New Roman" w:cs="Times New Roman"/>
          <w:sz w:val="24"/>
          <w:szCs w:val="24"/>
          <w:lang w:val="uz-Cyrl-UZ"/>
        </w:rPr>
      </w:pPr>
      <w:r>
        <w:rPr>
          <w:rFonts w:ascii="Times New Roman" w:hAnsi="Times New Roman" w:cs="Times New Roman"/>
          <w:sz w:val="24"/>
          <w:szCs w:val="24"/>
          <w:lang w:val="uz-Cyrl-UZ"/>
        </w:rPr>
        <w:t>Бюджетдан ташқари пенс</w:t>
      </w:r>
      <w:r w:rsidR="001F23A4" w:rsidRPr="0047274A">
        <w:rPr>
          <w:rFonts w:ascii="Times New Roman" w:hAnsi="Times New Roman" w:cs="Times New Roman"/>
          <w:sz w:val="24"/>
          <w:szCs w:val="24"/>
          <w:lang w:val="uz-Cyrl-UZ"/>
        </w:rPr>
        <w:t>ия жамғармаси;</w:t>
      </w:r>
    </w:p>
    <w:p w14:paraId="534802F2" w14:textId="1B6540A4" w:rsidR="00D66EAE" w:rsidRPr="0047274A" w:rsidRDefault="001F23A4" w:rsidP="00043FF2">
      <w:pPr>
        <w:pStyle w:val="a3"/>
        <w:numPr>
          <w:ilvl w:val="0"/>
          <w:numId w:val="30"/>
        </w:numPr>
        <w:spacing w:line="248" w:lineRule="auto"/>
        <w:ind w:left="426"/>
        <w:jc w:val="both"/>
        <w:rPr>
          <w:rFonts w:ascii="Times New Roman" w:hAnsi="Times New Roman" w:cs="Times New Roman"/>
          <w:sz w:val="24"/>
          <w:szCs w:val="24"/>
          <w:lang w:val="uz-Cyrl-UZ"/>
        </w:rPr>
      </w:pPr>
      <w:r w:rsidRPr="0047274A">
        <w:rPr>
          <w:rFonts w:ascii="Times New Roman" w:hAnsi="Times New Roman" w:cs="Times New Roman"/>
          <w:sz w:val="24"/>
          <w:szCs w:val="24"/>
          <w:lang w:val="uz-Cyrl-UZ"/>
        </w:rPr>
        <w:lastRenderedPageBreak/>
        <w:t>Олий ва ўрта махсус таълим вазирлиги;</w:t>
      </w:r>
    </w:p>
    <w:p w14:paraId="183CECCC" w14:textId="6E84CFCA" w:rsidR="00CD6106" w:rsidRPr="00CD6106" w:rsidRDefault="00CD6106" w:rsidP="005E3393">
      <w:pPr>
        <w:pStyle w:val="a3"/>
        <w:spacing w:before="240" w:after="80"/>
        <w:ind w:left="0"/>
        <w:jc w:val="center"/>
        <w:rPr>
          <w:rFonts w:ascii="Montserrat" w:hAnsi="Montserrat" w:cs="Times New Roman"/>
          <w:b/>
          <w:color w:val="00598E"/>
          <w:sz w:val="24"/>
          <w:szCs w:val="24"/>
          <w:lang w:val="uz-Cyrl-UZ"/>
        </w:rPr>
      </w:pPr>
      <w:r w:rsidRPr="00CD6106">
        <w:rPr>
          <w:rFonts w:ascii="Montserrat" w:hAnsi="Montserrat" w:cs="Times New Roman"/>
          <w:b/>
          <w:color w:val="00598E"/>
          <w:sz w:val="24"/>
          <w:szCs w:val="24"/>
          <w:lang w:val="uz-Cyrl-UZ"/>
        </w:rPr>
        <w:t>II. АҲОЛИНИНГ ЭҲТИЁЖМАНД ҚАТЛАМЛАРИ БИЛАН БОҒЛИҚ АТАМАЛАР</w:t>
      </w:r>
    </w:p>
    <w:p w14:paraId="397482D5" w14:textId="1CB29295" w:rsidR="00444E81" w:rsidRPr="00B23166" w:rsidRDefault="00444E81" w:rsidP="00444E81">
      <w:pPr>
        <w:spacing w:before="240" w:after="80" w:line="240" w:lineRule="auto"/>
        <w:rPr>
          <w:rFonts w:ascii="Montserrat" w:hAnsi="Montserrat" w:cs="Times New Roman"/>
          <w:b/>
          <w:color w:val="00598E"/>
          <w:sz w:val="24"/>
          <w:szCs w:val="24"/>
          <w:lang w:val="uz-Cyrl-UZ"/>
        </w:rPr>
      </w:pPr>
      <w:r w:rsidRPr="00B23166">
        <w:rPr>
          <w:rFonts w:ascii="Montserrat" w:hAnsi="Montserrat" w:cs="Times New Roman"/>
          <w:b/>
          <w:color w:val="00598E"/>
          <w:sz w:val="24"/>
          <w:szCs w:val="24"/>
          <w:lang w:val="uz-Cyrl-UZ"/>
        </w:rPr>
        <w:t>Аҳолининг ижтимоий эҳтиёжманд тоифалари</w:t>
      </w:r>
    </w:p>
    <w:p w14:paraId="45CC086F" w14:textId="77777777" w:rsidR="00444E81" w:rsidRPr="00B23166" w:rsidRDefault="00444E81" w:rsidP="00444E81">
      <w:pPr>
        <w:spacing w:line="240" w:lineRule="auto"/>
        <w:jc w:val="both"/>
        <w:rPr>
          <w:rFonts w:ascii="Times New Roman" w:hAnsi="Times New Roman" w:cs="Times New Roman"/>
          <w:sz w:val="24"/>
          <w:szCs w:val="24"/>
          <w:lang w:val="uz-Cyrl-UZ"/>
        </w:rPr>
      </w:pPr>
      <w:r w:rsidRPr="00B23166">
        <w:rPr>
          <w:rFonts w:ascii="Times New Roman" w:hAnsi="Times New Roman" w:cs="Times New Roman"/>
          <w:sz w:val="24"/>
          <w:szCs w:val="24"/>
          <w:lang w:val="uz-Cyrl-UZ"/>
        </w:rPr>
        <w:t>Ижтимоий ҳимояга муҳтож бўлган ва иш топишда қийналаётган ҳамда меҳнат бозорида тенг шароитларда рақобатлаша олмайдиган шахслар;</w:t>
      </w:r>
    </w:p>
    <w:p w14:paraId="3F6C691C" w14:textId="5EDE6714" w:rsidR="00444E81" w:rsidRPr="00B23166" w:rsidRDefault="00444E81" w:rsidP="00444E81">
      <w:pPr>
        <w:spacing w:before="240" w:after="80" w:line="240" w:lineRule="auto"/>
        <w:rPr>
          <w:rFonts w:ascii="Montserrat" w:hAnsi="Montserrat" w:cs="Times New Roman"/>
          <w:b/>
          <w:color w:val="00598E"/>
          <w:sz w:val="24"/>
          <w:szCs w:val="24"/>
          <w:lang w:val="uz-Cyrl-UZ"/>
        </w:rPr>
      </w:pPr>
      <w:r w:rsidRPr="00B23166">
        <w:rPr>
          <w:rFonts w:ascii="Montserrat" w:hAnsi="Montserrat" w:cs="Times New Roman"/>
          <w:b/>
          <w:color w:val="00598E"/>
          <w:sz w:val="24"/>
          <w:szCs w:val="24"/>
          <w:lang w:val="uz-Cyrl-UZ"/>
        </w:rPr>
        <w:t>Аҳолининг ижтимоий эҳтиёжманд тоифалари жумласига қуйидагилар киради:</w:t>
      </w:r>
    </w:p>
    <w:p w14:paraId="3D092865" w14:textId="77777777" w:rsidR="00444E81" w:rsidRPr="00B23166" w:rsidRDefault="00444E81" w:rsidP="00444E81">
      <w:pPr>
        <w:pStyle w:val="a3"/>
        <w:numPr>
          <w:ilvl w:val="0"/>
          <w:numId w:val="4"/>
        </w:numPr>
        <w:spacing w:after="80"/>
        <w:ind w:left="426"/>
        <w:jc w:val="both"/>
        <w:rPr>
          <w:rFonts w:ascii="Times New Roman" w:hAnsi="Times New Roman" w:cs="Times New Roman"/>
          <w:sz w:val="24"/>
          <w:szCs w:val="24"/>
          <w:lang w:val="uz-Cyrl-UZ"/>
        </w:rPr>
      </w:pPr>
      <w:r w:rsidRPr="00B23166">
        <w:rPr>
          <w:rFonts w:ascii="Times New Roman" w:hAnsi="Times New Roman" w:cs="Times New Roman"/>
          <w:sz w:val="24"/>
          <w:szCs w:val="24"/>
          <w:lang w:val="uz-Cyrl-UZ"/>
        </w:rPr>
        <w:t>ўн тўрт ёшга тўлмаган болалари ва ногиронлиги бўлган болалари бор ёлғиз ҳамда кўп болали ота-оналар;</w:t>
      </w:r>
    </w:p>
    <w:p w14:paraId="235F80A3" w14:textId="77777777" w:rsidR="00444E81" w:rsidRPr="00B23166" w:rsidRDefault="00444E81" w:rsidP="00444E81">
      <w:pPr>
        <w:pStyle w:val="a3"/>
        <w:numPr>
          <w:ilvl w:val="0"/>
          <w:numId w:val="4"/>
        </w:numPr>
        <w:spacing w:after="80"/>
        <w:ind w:left="426"/>
        <w:jc w:val="both"/>
        <w:rPr>
          <w:rFonts w:ascii="Times New Roman" w:hAnsi="Times New Roman" w:cs="Times New Roman"/>
          <w:sz w:val="24"/>
          <w:szCs w:val="24"/>
          <w:lang w:val="uz-Cyrl-UZ"/>
        </w:rPr>
      </w:pPr>
      <w:r w:rsidRPr="00B23166">
        <w:rPr>
          <w:rFonts w:ascii="Times New Roman" w:hAnsi="Times New Roman" w:cs="Times New Roman"/>
          <w:sz w:val="24"/>
          <w:szCs w:val="24"/>
          <w:lang w:val="uz-Cyrl-UZ"/>
        </w:rPr>
        <w:t>умумий ўрта ва касб-ҳунар таълими муассасаларини тамомлаб, касбга эга бўлган ёшлар;</w:t>
      </w:r>
    </w:p>
    <w:p w14:paraId="21D6ADCE" w14:textId="77777777" w:rsidR="00444E81" w:rsidRPr="00B23166" w:rsidRDefault="00444E81" w:rsidP="00444E81">
      <w:pPr>
        <w:pStyle w:val="a3"/>
        <w:numPr>
          <w:ilvl w:val="0"/>
          <w:numId w:val="4"/>
        </w:numPr>
        <w:spacing w:after="80"/>
        <w:ind w:left="426"/>
        <w:jc w:val="both"/>
        <w:rPr>
          <w:rFonts w:ascii="Times New Roman" w:hAnsi="Times New Roman" w:cs="Times New Roman"/>
          <w:sz w:val="24"/>
          <w:szCs w:val="24"/>
          <w:lang w:val="uz-Cyrl-UZ"/>
        </w:rPr>
      </w:pPr>
      <w:r w:rsidRPr="00B23166">
        <w:rPr>
          <w:rFonts w:ascii="Times New Roman" w:hAnsi="Times New Roman" w:cs="Times New Roman"/>
          <w:bCs/>
          <w:sz w:val="24"/>
          <w:szCs w:val="24"/>
          <w:lang w:val="uz-Cyrl-UZ"/>
        </w:rPr>
        <w:t>«</w:t>
      </w:r>
      <w:r w:rsidRPr="00B23166">
        <w:rPr>
          <w:rFonts w:ascii="Times New Roman" w:hAnsi="Times New Roman" w:cs="Times New Roman"/>
          <w:sz w:val="24"/>
          <w:szCs w:val="24"/>
          <w:lang w:val="uz-Cyrl-UZ"/>
        </w:rPr>
        <w:t>Меҳрибонлик</w:t>
      </w:r>
      <w:r w:rsidRPr="00B23166">
        <w:rPr>
          <w:rFonts w:ascii="Times New Roman" w:hAnsi="Times New Roman" w:cs="Times New Roman"/>
          <w:bCs/>
          <w:sz w:val="24"/>
          <w:szCs w:val="24"/>
          <w:lang w:val="uz-Cyrl-UZ"/>
        </w:rPr>
        <w:t>»</w:t>
      </w:r>
      <w:r w:rsidRPr="00B23166">
        <w:rPr>
          <w:rFonts w:ascii="Times New Roman" w:hAnsi="Times New Roman" w:cs="Times New Roman"/>
          <w:sz w:val="24"/>
          <w:szCs w:val="24"/>
          <w:lang w:val="uz-Cyrl-UZ"/>
        </w:rPr>
        <w:t xml:space="preserve"> уйларининг битирувчилари, шунингдек олий таълим муассасаларининг давлат грантлари бўйича таълим олган битирувчилари;</w:t>
      </w:r>
    </w:p>
    <w:p w14:paraId="43D68157" w14:textId="77777777" w:rsidR="00444E81" w:rsidRPr="00B23166" w:rsidRDefault="00444E81" w:rsidP="00444E81">
      <w:pPr>
        <w:pStyle w:val="a3"/>
        <w:numPr>
          <w:ilvl w:val="0"/>
          <w:numId w:val="4"/>
        </w:numPr>
        <w:spacing w:after="80"/>
        <w:ind w:left="426"/>
        <w:jc w:val="both"/>
        <w:rPr>
          <w:rFonts w:ascii="Times New Roman" w:hAnsi="Times New Roman" w:cs="Times New Roman"/>
          <w:sz w:val="24"/>
          <w:szCs w:val="24"/>
          <w:lang w:val="uz-Cyrl-UZ"/>
        </w:rPr>
      </w:pPr>
      <w:r w:rsidRPr="00B23166">
        <w:rPr>
          <w:rFonts w:ascii="Times New Roman" w:hAnsi="Times New Roman" w:cs="Times New Roman"/>
          <w:sz w:val="24"/>
          <w:szCs w:val="24"/>
          <w:lang w:val="uz-Cyrl-UZ"/>
        </w:rPr>
        <w:t>Ўзбекистон Республикаси Мудофаа вазирлигининг, Ички ишлар вазирлигининг, Фавқулодда вазиятлар вазирлигининг, Миллий гвардиясининг, Давлат хавфсизлик хизматининг қўшинларидаги муддатли ҳарбий хизматдан бўшатилган шахслар;</w:t>
      </w:r>
    </w:p>
    <w:p w14:paraId="172CC7B7" w14:textId="77777777" w:rsidR="00444E81" w:rsidRPr="00B23166" w:rsidRDefault="00444E81" w:rsidP="00444E81">
      <w:pPr>
        <w:pStyle w:val="a3"/>
        <w:numPr>
          <w:ilvl w:val="0"/>
          <w:numId w:val="4"/>
        </w:numPr>
        <w:spacing w:after="80"/>
        <w:ind w:left="426"/>
        <w:jc w:val="both"/>
        <w:rPr>
          <w:rFonts w:ascii="Times New Roman" w:hAnsi="Times New Roman" w:cs="Times New Roman"/>
          <w:sz w:val="24"/>
          <w:szCs w:val="24"/>
          <w:lang w:val="uz-Cyrl-UZ"/>
        </w:rPr>
      </w:pPr>
      <w:r w:rsidRPr="00B23166">
        <w:rPr>
          <w:rFonts w:ascii="Times New Roman" w:hAnsi="Times New Roman" w:cs="Times New Roman"/>
          <w:sz w:val="24"/>
          <w:szCs w:val="24"/>
          <w:lang w:val="uz-Cyrl-UZ"/>
        </w:rPr>
        <w:t xml:space="preserve">ногиронлиги бўлган шахслар; </w:t>
      </w:r>
    </w:p>
    <w:p w14:paraId="2BF67A8B" w14:textId="77777777" w:rsidR="00444E81" w:rsidRPr="00B23166" w:rsidRDefault="00444E81" w:rsidP="00444E81">
      <w:pPr>
        <w:pStyle w:val="a3"/>
        <w:numPr>
          <w:ilvl w:val="0"/>
          <w:numId w:val="4"/>
        </w:numPr>
        <w:spacing w:after="80"/>
        <w:ind w:left="426"/>
        <w:jc w:val="both"/>
        <w:rPr>
          <w:rFonts w:ascii="Times New Roman" w:hAnsi="Times New Roman" w:cs="Times New Roman"/>
          <w:sz w:val="24"/>
          <w:szCs w:val="24"/>
          <w:lang w:val="uz-Cyrl-UZ"/>
        </w:rPr>
      </w:pPr>
      <w:r w:rsidRPr="00B23166">
        <w:rPr>
          <w:rFonts w:ascii="Times New Roman" w:hAnsi="Times New Roman" w:cs="Times New Roman"/>
          <w:sz w:val="24"/>
          <w:szCs w:val="24"/>
          <w:lang w:val="uz-Cyrl-UZ"/>
        </w:rPr>
        <w:t xml:space="preserve">пенсияолди ёшидаги шахслар; </w:t>
      </w:r>
    </w:p>
    <w:p w14:paraId="29C7EFC7" w14:textId="77777777" w:rsidR="00444E81" w:rsidRPr="00B23166" w:rsidRDefault="00444E81" w:rsidP="00444E81">
      <w:pPr>
        <w:pStyle w:val="a3"/>
        <w:numPr>
          <w:ilvl w:val="0"/>
          <w:numId w:val="4"/>
        </w:numPr>
        <w:spacing w:after="80"/>
        <w:ind w:left="426"/>
        <w:jc w:val="both"/>
        <w:rPr>
          <w:rFonts w:ascii="Times New Roman" w:hAnsi="Times New Roman" w:cs="Times New Roman"/>
          <w:sz w:val="24"/>
          <w:szCs w:val="24"/>
          <w:lang w:val="uz-Cyrl-UZ"/>
        </w:rPr>
      </w:pPr>
      <w:r w:rsidRPr="00B23166">
        <w:rPr>
          <w:rFonts w:ascii="Times New Roman" w:hAnsi="Times New Roman" w:cs="Times New Roman"/>
          <w:sz w:val="24"/>
          <w:szCs w:val="24"/>
          <w:lang w:val="uz-Cyrl-UZ"/>
        </w:rPr>
        <w:t>жазони ижро этиш муассасаларидан озод қилинган ёки суд қарорига кўра ўзига нисбатан тиббий йўсиндаги мажбурлов чоралари қўлланилган шахслар;</w:t>
      </w:r>
    </w:p>
    <w:p w14:paraId="7646717E" w14:textId="77777777" w:rsidR="00444E81" w:rsidRPr="00B23166" w:rsidRDefault="00444E81" w:rsidP="00444E81">
      <w:pPr>
        <w:pStyle w:val="a3"/>
        <w:numPr>
          <w:ilvl w:val="0"/>
          <w:numId w:val="4"/>
        </w:numPr>
        <w:spacing w:after="80"/>
        <w:ind w:left="426"/>
        <w:jc w:val="both"/>
        <w:rPr>
          <w:rFonts w:ascii="Times New Roman" w:hAnsi="Times New Roman" w:cs="Times New Roman"/>
          <w:sz w:val="24"/>
          <w:szCs w:val="24"/>
          <w:lang w:val="uz-Cyrl-UZ"/>
        </w:rPr>
      </w:pPr>
      <w:r w:rsidRPr="00B23166">
        <w:rPr>
          <w:rFonts w:ascii="Times New Roman" w:hAnsi="Times New Roman" w:cs="Times New Roman"/>
          <w:sz w:val="24"/>
          <w:szCs w:val="24"/>
          <w:lang w:val="uz-Cyrl-UZ"/>
        </w:rPr>
        <w:t>одам савдосидан жабрланганлар;</w:t>
      </w:r>
    </w:p>
    <w:p w14:paraId="3EE18215" w14:textId="6417D4A5" w:rsidR="009963A7" w:rsidRPr="00B23166" w:rsidRDefault="009963A7" w:rsidP="00C17D60">
      <w:pPr>
        <w:spacing w:before="240" w:after="80"/>
        <w:jc w:val="both"/>
        <w:rPr>
          <w:rFonts w:ascii="Montserrat" w:hAnsi="Montserrat" w:cs="Times New Roman"/>
          <w:b/>
          <w:color w:val="00598E"/>
          <w:sz w:val="24"/>
          <w:szCs w:val="24"/>
          <w:lang w:val="uz-Cyrl-UZ"/>
        </w:rPr>
      </w:pPr>
      <w:r w:rsidRPr="00B23166">
        <w:rPr>
          <w:rFonts w:ascii="Montserrat" w:hAnsi="Montserrat" w:cs="Times New Roman"/>
          <w:b/>
          <w:color w:val="00598E"/>
          <w:sz w:val="24"/>
          <w:szCs w:val="24"/>
          <w:lang w:val="uz-Cyrl-UZ"/>
        </w:rPr>
        <w:t>Аҳоли</w:t>
      </w:r>
      <w:r w:rsidR="0090125D" w:rsidRPr="00B23166">
        <w:rPr>
          <w:rFonts w:ascii="Montserrat" w:hAnsi="Montserrat" w:cs="Times New Roman"/>
          <w:b/>
          <w:color w:val="00598E"/>
          <w:sz w:val="24"/>
          <w:szCs w:val="24"/>
          <w:lang w:val="uz-Cyrl-UZ"/>
        </w:rPr>
        <w:t>нинг ижтимоий</w:t>
      </w:r>
      <w:r w:rsidRPr="00B23166">
        <w:rPr>
          <w:rFonts w:ascii="Montserrat" w:hAnsi="Montserrat" w:cs="Times New Roman"/>
          <w:b/>
          <w:color w:val="00598E"/>
          <w:sz w:val="24"/>
          <w:szCs w:val="24"/>
          <w:lang w:val="uz-Cyrl-UZ"/>
        </w:rPr>
        <w:t xml:space="preserve"> </w:t>
      </w:r>
      <w:r w:rsidR="00CA585A" w:rsidRPr="00B23166">
        <w:rPr>
          <w:rFonts w:ascii="Montserrat" w:hAnsi="Montserrat" w:cs="Times New Roman"/>
          <w:b/>
          <w:color w:val="00598E"/>
          <w:sz w:val="24"/>
          <w:szCs w:val="24"/>
          <w:lang w:val="uz-Cyrl-UZ"/>
        </w:rPr>
        <w:t>таркиби</w:t>
      </w:r>
    </w:p>
    <w:p w14:paraId="6876BAE1" w14:textId="532812CC" w:rsidR="00CA585A" w:rsidRPr="00B23166" w:rsidRDefault="009963A7" w:rsidP="00C17D60">
      <w:pPr>
        <w:jc w:val="both"/>
        <w:rPr>
          <w:rFonts w:ascii="Times New Roman" w:hAnsi="Times New Roman" w:cs="Times New Roman"/>
          <w:bCs/>
          <w:color w:val="000000"/>
          <w:sz w:val="24"/>
          <w:szCs w:val="24"/>
          <w:lang w:val="uz-Cyrl-UZ"/>
        </w:rPr>
      </w:pPr>
      <w:r w:rsidRPr="00B23166">
        <w:rPr>
          <w:rFonts w:ascii="Times New Roman" w:hAnsi="Times New Roman" w:cs="Times New Roman"/>
          <w:bCs/>
          <w:color w:val="000000"/>
          <w:sz w:val="24"/>
          <w:szCs w:val="24"/>
          <w:lang w:val="uz-Cyrl-UZ"/>
        </w:rPr>
        <w:lastRenderedPageBreak/>
        <w:t xml:space="preserve">Бу </w:t>
      </w:r>
      <w:r w:rsidR="00CA585A" w:rsidRPr="00B23166">
        <w:rPr>
          <w:rFonts w:ascii="Times New Roman" w:hAnsi="Times New Roman" w:cs="Times New Roman"/>
          <w:bCs/>
          <w:color w:val="000000"/>
          <w:sz w:val="24"/>
          <w:szCs w:val="24"/>
          <w:lang w:val="uz-Cyrl-UZ"/>
        </w:rPr>
        <w:t xml:space="preserve">аҳолининг </w:t>
      </w:r>
      <w:r w:rsidR="0090125D" w:rsidRPr="00B23166">
        <w:rPr>
          <w:rFonts w:ascii="Times New Roman" w:hAnsi="Times New Roman" w:cs="Times New Roman"/>
          <w:bCs/>
          <w:color w:val="000000"/>
          <w:sz w:val="24"/>
          <w:szCs w:val="24"/>
          <w:lang w:val="uz-Cyrl-UZ"/>
        </w:rPr>
        <w:t>турмуш сифати ва даромад даражасига таълуқли кўрсаткичларига асосан тақсим</w:t>
      </w:r>
      <w:r w:rsidR="004D0353">
        <w:rPr>
          <w:rFonts w:ascii="Times New Roman" w:hAnsi="Times New Roman" w:cs="Times New Roman"/>
          <w:bCs/>
          <w:color w:val="000000"/>
          <w:sz w:val="24"/>
          <w:szCs w:val="24"/>
          <w:lang w:val="uz-Cyrl-UZ"/>
        </w:rPr>
        <w:t>ланишидир.</w:t>
      </w:r>
    </w:p>
    <w:p w14:paraId="6DBB61C3" w14:textId="77777777" w:rsidR="009963A7" w:rsidRPr="00A17753" w:rsidRDefault="009963A7" w:rsidP="00C17D60">
      <w:pPr>
        <w:spacing w:before="240" w:after="80"/>
        <w:jc w:val="both"/>
        <w:rPr>
          <w:rFonts w:ascii="Montserrat" w:hAnsi="Montserrat" w:cs="Times New Roman"/>
          <w:b/>
          <w:color w:val="00598E"/>
          <w:sz w:val="24"/>
          <w:szCs w:val="24"/>
          <w:lang w:val="uz-Cyrl-UZ"/>
        </w:rPr>
      </w:pPr>
      <w:r w:rsidRPr="00A17753">
        <w:rPr>
          <w:rFonts w:ascii="Montserrat" w:hAnsi="Montserrat" w:cs="Times New Roman"/>
          <w:b/>
          <w:color w:val="00598E"/>
          <w:sz w:val="24"/>
          <w:szCs w:val="24"/>
          <w:lang w:val="uz-Cyrl-UZ"/>
        </w:rPr>
        <w:t xml:space="preserve">Аҳолининг </w:t>
      </w:r>
      <w:r w:rsidR="00CA585A" w:rsidRPr="00A17753">
        <w:rPr>
          <w:rFonts w:ascii="Montserrat" w:hAnsi="Montserrat" w:cs="Times New Roman"/>
          <w:b/>
          <w:color w:val="00598E"/>
          <w:sz w:val="24"/>
          <w:szCs w:val="24"/>
          <w:lang w:val="uz-Cyrl-UZ"/>
        </w:rPr>
        <w:t>жинсий таркиби</w:t>
      </w:r>
    </w:p>
    <w:p w14:paraId="2DEC2F6B" w14:textId="58D9FB4D" w:rsidR="00CA585A" w:rsidRPr="00A17753" w:rsidRDefault="009963A7" w:rsidP="00C17D60">
      <w:pPr>
        <w:jc w:val="both"/>
        <w:rPr>
          <w:rFonts w:ascii="Times New Roman" w:hAnsi="Times New Roman" w:cs="Times New Roman"/>
          <w:bCs/>
          <w:color w:val="000000"/>
          <w:sz w:val="24"/>
          <w:szCs w:val="24"/>
          <w:lang w:val="uz-Cyrl-UZ"/>
        </w:rPr>
      </w:pPr>
      <w:r w:rsidRPr="00A17753">
        <w:rPr>
          <w:rFonts w:ascii="Times New Roman" w:hAnsi="Times New Roman" w:cs="Times New Roman"/>
          <w:bCs/>
          <w:color w:val="000000"/>
          <w:sz w:val="24"/>
          <w:szCs w:val="24"/>
          <w:lang w:val="uz-Cyrl-UZ"/>
        </w:rPr>
        <w:t xml:space="preserve">Аҳолининг </w:t>
      </w:r>
      <w:r w:rsidR="00CA585A" w:rsidRPr="00A17753">
        <w:rPr>
          <w:rFonts w:ascii="Times New Roman" w:hAnsi="Times New Roman" w:cs="Times New Roman"/>
          <w:bCs/>
          <w:color w:val="000000"/>
          <w:sz w:val="24"/>
          <w:szCs w:val="24"/>
          <w:lang w:val="uz-Cyrl-UZ"/>
        </w:rPr>
        <w:t>эркак ва аёлларга тақсимланишидир</w:t>
      </w:r>
      <w:r w:rsidR="004D0353">
        <w:rPr>
          <w:rFonts w:ascii="Times New Roman" w:hAnsi="Times New Roman" w:cs="Times New Roman"/>
          <w:bCs/>
          <w:color w:val="000000"/>
          <w:sz w:val="24"/>
          <w:szCs w:val="24"/>
          <w:lang w:val="uz-Cyrl-UZ"/>
        </w:rPr>
        <w:t>.</w:t>
      </w:r>
    </w:p>
    <w:p w14:paraId="15177CAB" w14:textId="77777777" w:rsidR="009963A7" w:rsidRPr="00A17753" w:rsidRDefault="009963A7" w:rsidP="00C17D60">
      <w:pPr>
        <w:spacing w:before="240" w:after="80"/>
        <w:jc w:val="both"/>
        <w:rPr>
          <w:rFonts w:ascii="Montserrat" w:hAnsi="Montserrat" w:cs="Times New Roman"/>
          <w:b/>
          <w:color w:val="00598E"/>
          <w:sz w:val="24"/>
          <w:szCs w:val="24"/>
          <w:lang w:val="uz-Cyrl-UZ"/>
        </w:rPr>
      </w:pPr>
      <w:r w:rsidRPr="00A17753">
        <w:rPr>
          <w:rFonts w:ascii="Montserrat" w:hAnsi="Montserrat" w:cs="Times New Roman"/>
          <w:b/>
          <w:color w:val="00598E"/>
          <w:sz w:val="24"/>
          <w:szCs w:val="24"/>
          <w:lang w:val="uz-Cyrl-UZ"/>
        </w:rPr>
        <w:t xml:space="preserve">Аҳолининг </w:t>
      </w:r>
      <w:r w:rsidR="00CA585A" w:rsidRPr="00A17753">
        <w:rPr>
          <w:rFonts w:ascii="Montserrat" w:hAnsi="Montserrat" w:cs="Times New Roman"/>
          <w:b/>
          <w:color w:val="00598E"/>
          <w:sz w:val="24"/>
          <w:szCs w:val="24"/>
          <w:lang w:val="uz-Cyrl-UZ"/>
        </w:rPr>
        <w:t>ёш таркиби</w:t>
      </w:r>
    </w:p>
    <w:p w14:paraId="58E3E201" w14:textId="2406FB00" w:rsidR="00CA585A" w:rsidRPr="00A17753" w:rsidRDefault="00CA585A" w:rsidP="00C17D60">
      <w:pPr>
        <w:jc w:val="both"/>
        <w:rPr>
          <w:rFonts w:ascii="Times New Roman" w:hAnsi="Times New Roman" w:cs="Times New Roman"/>
          <w:bCs/>
          <w:color w:val="000000"/>
          <w:sz w:val="24"/>
          <w:szCs w:val="24"/>
          <w:lang w:val="uz-Cyrl-UZ"/>
        </w:rPr>
      </w:pPr>
      <w:r w:rsidRPr="00A17753">
        <w:rPr>
          <w:rFonts w:ascii="Times New Roman" w:hAnsi="Times New Roman" w:cs="Times New Roman"/>
          <w:bCs/>
          <w:color w:val="000000"/>
          <w:sz w:val="24"/>
          <w:szCs w:val="24"/>
          <w:lang w:val="uz-Cyrl-UZ"/>
        </w:rPr>
        <w:t xml:space="preserve">Ёш ҳақидаги маълумотлар аҳолини </w:t>
      </w:r>
      <w:r w:rsidR="008C306C" w:rsidRPr="00A17753">
        <w:rPr>
          <w:rFonts w:ascii="Times New Roman" w:hAnsi="Times New Roman" w:cs="Times New Roman"/>
          <w:bCs/>
          <w:color w:val="000000"/>
          <w:sz w:val="24"/>
          <w:szCs w:val="24"/>
          <w:lang w:val="uz-Cyrl-UZ"/>
        </w:rPr>
        <w:t>ҳар 10 йи</w:t>
      </w:r>
      <w:r w:rsidR="00B23166" w:rsidRPr="00A17753">
        <w:rPr>
          <w:rFonts w:ascii="Times New Roman" w:hAnsi="Times New Roman" w:cs="Times New Roman"/>
          <w:bCs/>
          <w:color w:val="000000"/>
          <w:sz w:val="24"/>
          <w:szCs w:val="24"/>
          <w:lang w:val="uz-Cyrl-UZ"/>
        </w:rPr>
        <w:t>л</w:t>
      </w:r>
      <w:r w:rsidR="008C306C" w:rsidRPr="00A17753">
        <w:rPr>
          <w:rFonts w:ascii="Times New Roman" w:hAnsi="Times New Roman" w:cs="Times New Roman"/>
          <w:bCs/>
          <w:color w:val="000000"/>
          <w:sz w:val="24"/>
          <w:szCs w:val="24"/>
          <w:lang w:val="uz-Cyrl-UZ"/>
        </w:rPr>
        <w:t xml:space="preserve">да бир маротаба аҳолини </w:t>
      </w:r>
      <w:r w:rsidRPr="00A17753">
        <w:rPr>
          <w:rFonts w:ascii="Times New Roman" w:hAnsi="Times New Roman" w:cs="Times New Roman"/>
          <w:bCs/>
          <w:color w:val="000000"/>
          <w:sz w:val="24"/>
          <w:szCs w:val="24"/>
          <w:lang w:val="uz-Cyrl-UZ"/>
        </w:rPr>
        <w:t xml:space="preserve">рўйхатдан ўтказиш, жумладан, туғилиш, ўлим, никоҳ ва ажралишларни </w:t>
      </w:r>
      <w:r w:rsidR="008C306C" w:rsidRPr="00A17753">
        <w:rPr>
          <w:rFonts w:ascii="Times New Roman" w:hAnsi="Times New Roman" w:cs="Times New Roman"/>
          <w:bCs/>
          <w:color w:val="000000"/>
          <w:sz w:val="24"/>
          <w:szCs w:val="24"/>
          <w:lang w:val="uz-Cyrl-UZ"/>
        </w:rPr>
        <w:t>ўз ичига қамраб олувчи кўрсаткичлар мажмуаъси</w:t>
      </w:r>
      <w:r w:rsidR="007919BC" w:rsidRPr="00A17753">
        <w:rPr>
          <w:rFonts w:ascii="Times New Roman" w:hAnsi="Times New Roman" w:cs="Times New Roman"/>
          <w:bCs/>
          <w:color w:val="000000"/>
          <w:sz w:val="24"/>
          <w:szCs w:val="24"/>
          <w:lang w:val="uz-Cyrl-UZ"/>
        </w:rPr>
        <w:t>;</w:t>
      </w:r>
    </w:p>
    <w:p w14:paraId="1B7E8F95" w14:textId="77777777" w:rsidR="009963A7" w:rsidRPr="00A17753" w:rsidRDefault="009963A7" w:rsidP="00C17D60">
      <w:pPr>
        <w:spacing w:before="240" w:after="80"/>
        <w:jc w:val="both"/>
        <w:rPr>
          <w:rFonts w:ascii="Times New Roman" w:hAnsi="Times New Roman" w:cs="Times New Roman"/>
          <w:b/>
          <w:bCs/>
          <w:color w:val="000000"/>
          <w:sz w:val="24"/>
          <w:szCs w:val="24"/>
          <w:lang w:val="uz-Cyrl-UZ"/>
        </w:rPr>
      </w:pPr>
      <w:r w:rsidRPr="00A17753">
        <w:rPr>
          <w:rFonts w:ascii="Montserrat" w:hAnsi="Montserrat" w:cs="Times New Roman"/>
          <w:b/>
          <w:color w:val="00598E"/>
          <w:sz w:val="24"/>
          <w:szCs w:val="24"/>
          <w:lang w:val="uz-Cyrl-UZ"/>
        </w:rPr>
        <w:t xml:space="preserve">Аҳоли </w:t>
      </w:r>
      <w:r w:rsidR="00942C82" w:rsidRPr="00A17753">
        <w:rPr>
          <w:rFonts w:ascii="Montserrat" w:hAnsi="Montserrat" w:cs="Times New Roman"/>
          <w:b/>
          <w:color w:val="00598E"/>
          <w:sz w:val="24"/>
          <w:szCs w:val="24"/>
          <w:lang w:val="uz-Cyrl-UZ"/>
        </w:rPr>
        <w:t>даромадлари</w:t>
      </w:r>
    </w:p>
    <w:p w14:paraId="304D1499" w14:textId="3F744787" w:rsidR="00942C82" w:rsidRPr="00A17753" w:rsidRDefault="009963A7" w:rsidP="00C17D60">
      <w:pPr>
        <w:jc w:val="both"/>
        <w:rPr>
          <w:rFonts w:ascii="Times New Roman" w:hAnsi="Times New Roman" w:cs="Times New Roman"/>
          <w:bCs/>
          <w:color w:val="000000"/>
          <w:sz w:val="24"/>
          <w:szCs w:val="24"/>
          <w:lang w:val="uz-Cyrl-UZ"/>
        </w:rPr>
      </w:pPr>
      <w:r w:rsidRPr="00A17753">
        <w:rPr>
          <w:rFonts w:ascii="Times New Roman" w:hAnsi="Times New Roman" w:cs="Times New Roman"/>
          <w:bCs/>
          <w:color w:val="000000"/>
          <w:sz w:val="24"/>
          <w:szCs w:val="24"/>
          <w:lang w:val="uz-Cyrl-UZ"/>
        </w:rPr>
        <w:t xml:space="preserve">Бу </w:t>
      </w:r>
      <w:r w:rsidR="00942C82" w:rsidRPr="00A17753">
        <w:rPr>
          <w:rFonts w:ascii="Times New Roman" w:hAnsi="Times New Roman" w:cs="Times New Roman"/>
          <w:bCs/>
          <w:color w:val="000000"/>
          <w:sz w:val="24"/>
          <w:szCs w:val="24"/>
          <w:lang w:val="uz-Cyrl-UZ"/>
        </w:rPr>
        <w:t xml:space="preserve">аҳоли ёки унинг оила аъзолари томонидан маълум давр ичида </w:t>
      </w:r>
      <w:r w:rsidR="004A15E2" w:rsidRPr="00A17753">
        <w:rPr>
          <w:rFonts w:ascii="Times New Roman" w:hAnsi="Times New Roman" w:cs="Times New Roman"/>
          <w:bCs/>
          <w:color w:val="000000"/>
          <w:sz w:val="24"/>
          <w:szCs w:val="24"/>
          <w:lang w:val="uz-Cyrl-UZ"/>
        </w:rPr>
        <w:t>бир ой</w:t>
      </w:r>
      <w:r w:rsidR="00CD5FDC" w:rsidRPr="00A17753">
        <w:rPr>
          <w:rFonts w:ascii="Times New Roman" w:hAnsi="Times New Roman" w:cs="Times New Roman"/>
          <w:bCs/>
          <w:color w:val="000000"/>
          <w:sz w:val="24"/>
          <w:szCs w:val="24"/>
          <w:lang w:val="uz-Cyrl-UZ"/>
        </w:rPr>
        <w:t>,</w:t>
      </w:r>
      <w:r w:rsidR="004A15E2" w:rsidRPr="00A17753">
        <w:rPr>
          <w:rFonts w:ascii="Times New Roman" w:hAnsi="Times New Roman" w:cs="Times New Roman"/>
          <w:bCs/>
          <w:color w:val="000000"/>
          <w:sz w:val="24"/>
          <w:szCs w:val="24"/>
          <w:lang w:val="uz-Cyrl-UZ"/>
        </w:rPr>
        <w:t xml:space="preserve"> бир йилда олинган маблағ пул шакли ёки натурал қимматга эга неъматлар миқдори</w:t>
      </w:r>
      <w:r w:rsidR="00707C47" w:rsidRPr="00A17753">
        <w:rPr>
          <w:rFonts w:ascii="Times New Roman" w:hAnsi="Times New Roman" w:cs="Times New Roman"/>
          <w:bCs/>
          <w:color w:val="000000"/>
          <w:sz w:val="24"/>
          <w:szCs w:val="24"/>
          <w:lang w:val="uz-Cyrl-UZ"/>
        </w:rPr>
        <w:t>;</w:t>
      </w:r>
    </w:p>
    <w:p w14:paraId="3D144E7D" w14:textId="75B67E3A" w:rsidR="00F125C1" w:rsidRPr="00A17753" w:rsidRDefault="00F125C1" w:rsidP="00C17D60">
      <w:pPr>
        <w:spacing w:before="240" w:after="80"/>
        <w:jc w:val="both"/>
        <w:rPr>
          <w:rFonts w:ascii="Montserrat" w:hAnsi="Montserrat" w:cs="Times New Roman"/>
          <w:b/>
          <w:color w:val="00598E"/>
          <w:sz w:val="24"/>
          <w:szCs w:val="24"/>
          <w:lang w:val="uz-Cyrl-UZ"/>
        </w:rPr>
      </w:pPr>
      <w:r w:rsidRPr="00A17753">
        <w:rPr>
          <w:rFonts w:ascii="Montserrat" w:hAnsi="Montserrat" w:cs="Times New Roman"/>
          <w:b/>
          <w:color w:val="00598E"/>
          <w:sz w:val="24"/>
          <w:szCs w:val="24"/>
          <w:lang w:val="uz-Cyrl-UZ"/>
        </w:rPr>
        <w:t xml:space="preserve">Аҳолининг </w:t>
      </w:r>
      <w:r w:rsidR="00942C82" w:rsidRPr="00A17753">
        <w:rPr>
          <w:rFonts w:ascii="Montserrat" w:hAnsi="Montserrat" w:cs="Times New Roman"/>
          <w:b/>
          <w:color w:val="00598E"/>
          <w:sz w:val="24"/>
          <w:szCs w:val="24"/>
          <w:lang w:val="uz-Cyrl-UZ"/>
        </w:rPr>
        <w:t xml:space="preserve">пул </w:t>
      </w:r>
      <w:r w:rsidR="004A15E2" w:rsidRPr="00A17753">
        <w:rPr>
          <w:rFonts w:ascii="Montserrat" w:hAnsi="Montserrat" w:cs="Times New Roman"/>
          <w:b/>
          <w:color w:val="00598E"/>
          <w:sz w:val="24"/>
          <w:szCs w:val="24"/>
          <w:lang w:val="uz-Cyrl-UZ"/>
        </w:rPr>
        <w:t xml:space="preserve">шаклидаги </w:t>
      </w:r>
      <w:r w:rsidR="003F6C02" w:rsidRPr="00A17753">
        <w:rPr>
          <w:rFonts w:ascii="Montserrat" w:hAnsi="Montserrat" w:cs="Times New Roman"/>
          <w:b/>
          <w:color w:val="00598E"/>
          <w:sz w:val="24"/>
          <w:szCs w:val="24"/>
          <w:lang w:val="uz-Cyrl-UZ"/>
        </w:rPr>
        <w:t>даромадлари</w:t>
      </w:r>
    </w:p>
    <w:p w14:paraId="4879CD02" w14:textId="5328EEA1" w:rsidR="00942C82" w:rsidRPr="00A17753" w:rsidRDefault="00F125C1" w:rsidP="00C17D60">
      <w:pPr>
        <w:jc w:val="both"/>
        <w:rPr>
          <w:rFonts w:ascii="Times New Roman" w:hAnsi="Times New Roman" w:cs="Times New Roman"/>
          <w:b/>
          <w:bCs/>
          <w:color w:val="000000"/>
          <w:sz w:val="24"/>
          <w:szCs w:val="24"/>
          <w:lang w:val="uz-Cyrl-UZ"/>
        </w:rPr>
      </w:pPr>
      <w:r w:rsidRPr="00A17753">
        <w:rPr>
          <w:rFonts w:ascii="Times New Roman" w:hAnsi="Times New Roman" w:cs="Times New Roman"/>
          <w:bCs/>
          <w:color w:val="000000"/>
          <w:sz w:val="24"/>
          <w:szCs w:val="24"/>
          <w:lang w:val="uz-Cyrl-UZ"/>
        </w:rPr>
        <w:t xml:space="preserve">Иш </w:t>
      </w:r>
      <w:r w:rsidR="00942C82" w:rsidRPr="00A17753">
        <w:rPr>
          <w:rFonts w:ascii="Times New Roman" w:hAnsi="Times New Roman" w:cs="Times New Roman"/>
          <w:bCs/>
          <w:color w:val="000000"/>
          <w:sz w:val="24"/>
          <w:szCs w:val="24"/>
          <w:lang w:val="uz-Cyrl-UZ"/>
        </w:rPr>
        <w:t xml:space="preserve">ҳақи </w:t>
      </w:r>
      <w:r w:rsidR="00BF0729" w:rsidRPr="00A17753">
        <w:rPr>
          <w:rFonts w:ascii="Times New Roman" w:hAnsi="Times New Roman" w:cs="Times New Roman"/>
          <w:bCs/>
          <w:color w:val="000000"/>
          <w:sz w:val="24"/>
          <w:szCs w:val="24"/>
          <w:lang w:val="uz-Cyrl-UZ"/>
        </w:rPr>
        <w:t>ҳис</w:t>
      </w:r>
      <w:r w:rsidR="00942C82" w:rsidRPr="00A17753">
        <w:rPr>
          <w:rFonts w:ascii="Times New Roman" w:hAnsi="Times New Roman" w:cs="Times New Roman"/>
          <w:bCs/>
          <w:color w:val="000000"/>
          <w:sz w:val="24"/>
          <w:szCs w:val="24"/>
          <w:lang w:val="uz-Cyrl-UZ"/>
        </w:rPr>
        <w:t>обидаги барча пул маблағлари тушуми; пен</w:t>
      </w:r>
      <w:r w:rsidR="004A15E2" w:rsidRPr="00A17753">
        <w:rPr>
          <w:rFonts w:ascii="Times New Roman" w:hAnsi="Times New Roman" w:cs="Times New Roman"/>
          <w:bCs/>
          <w:color w:val="000000"/>
          <w:sz w:val="24"/>
          <w:szCs w:val="24"/>
          <w:lang w:val="uz-Cyrl-UZ"/>
        </w:rPr>
        <w:t>с</w:t>
      </w:r>
      <w:r w:rsidR="00942C82" w:rsidRPr="00A17753">
        <w:rPr>
          <w:rFonts w:ascii="Times New Roman" w:hAnsi="Times New Roman" w:cs="Times New Roman"/>
          <w:bCs/>
          <w:color w:val="000000"/>
          <w:sz w:val="24"/>
          <w:szCs w:val="24"/>
          <w:lang w:val="uz-Cyrl-UZ"/>
        </w:rPr>
        <w:t>иялар, стипендиялар, турли нафақалар, мулкдан фоиз, д</w:t>
      </w:r>
      <w:r w:rsidR="003658EA" w:rsidRPr="00A17753">
        <w:rPr>
          <w:rFonts w:ascii="Times New Roman" w:hAnsi="Times New Roman" w:cs="Times New Roman"/>
          <w:bCs/>
          <w:color w:val="000000"/>
          <w:sz w:val="24"/>
          <w:szCs w:val="24"/>
          <w:lang w:val="uz-Cyrl-UZ"/>
        </w:rPr>
        <w:t>и</w:t>
      </w:r>
      <w:r w:rsidR="00942C82" w:rsidRPr="00A17753">
        <w:rPr>
          <w:rFonts w:ascii="Times New Roman" w:hAnsi="Times New Roman" w:cs="Times New Roman"/>
          <w:bCs/>
          <w:color w:val="000000"/>
          <w:sz w:val="24"/>
          <w:szCs w:val="24"/>
          <w:lang w:val="uz-Cyrl-UZ"/>
        </w:rPr>
        <w:t xml:space="preserve">видентлар, акциялар, қимматли қоғозлар, кўчмас мулк ва </w:t>
      </w:r>
      <w:r w:rsidR="00BC52CD" w:rsidRPr="00A17753">
        <w:rPr>
          <w:rFonts w:ascii="Times New Roman" w:hAnsi="Times New Roman" w:cs="Times New Roman"/>
          <w:bCs/>
          <w:color w:val="000000"/>
          <w:sz w:val="24"/>
          <w:szCs w:val="24"/>
          <w:lang w:val="uz-Cyrl-UZ"/>
        </w:rPr>
        <w:t>ҳақ</w:t>
      </w:r>
      <w:r w:rsidR="00942C82" w:rsidRPr="00A17753">
        <w:rPr>
          <w:rFonts w:ascii="Times New Roman" w:hAnsi="Times New Roman" w:cs="Times New Roman"/>
          <w:bCs/>
          <w:color w:val="000000"/>
          <w:sz w:val="24"/>
          <w:szCs w:val="24"/>
          <w:lang w:val="uz-Cyrl-UZ"/>
        </w:rPr>
        <w:t>озолар</w:t>
      </w:r>
      <w:r w:rsidR="003658EA" w:rsidRPr="00A17753">
        <w:rPr>
          <w:rFonts w:ascii="Times New Roman" w:hAnsi="Times New Roman" w:cs="Times New Roman"/>
          <w:bCs/>
          <w:color w:val="000000"/>
          <w:sz w:val="24"/>
          <w:szCs w:val="24"/>
          <w:lang w:val="uz-Cyrl-UZ"/>
        </w:rPr>
        <w:t>;</w:t>
      </w:r>
    </w:p>
    <w:p w14:paraId="675208E4" w14:textId="49B626F5" w:rsidR="00D10D13" w:rsidRPr="00A17753" w:rsidRDefault="00D10D13" w:rsidP="00C17D60">
      <w:pPr>
        <w:spacing w:before="240" w:after="80"/>
        <w:jc w:val="both"/>
        <w:rPr>
          <w:rFonts w:ascii="Montserrat" w:hAnsi="Montserrat" w:cs="Times New Roman"/>
          <w:b/>
          <w:color w:val="00598E"/>
          <w:sz w:val="24"/>
          <w:szCs w:val="24"/>
          <w:lang w:val="uz-Cyrl-UZ"/>
        </w:rPr>
      </w:pPr>
      <w:r w:rsidRPr="00A17753">
        <w:rPr>
          <w:rFonts w:ascii="Montserrat" w:hAnsi="Montserrat" w:cs="Times New Roman"/>
          <w:b/>
          <w:color w:val="00598E"/>
          <w:sz w:val="24"/>
          <w:szCs w:val="24"/>
          <w:lang w:val="uz-Cyrl-UZ"/>
        </w:rPr>
        <w:t xml:space="preserve">Аҳолининг </w:t>
      </w:r>
      <w:r w:rsidR="00942C82" w:rsidRPr="00A17753">
        <w:rPr>
          <w:rFonts w:ascii="Montserrat" w:hAnsi="Montserrat" w:cs="Times New Roman"/>
          <w:b/>
          <w:color w:val="00598E"/>
          <w:sz w:val="24"/>
          <w:szCs w:val="24"/>
          <w:lang w:val="uz-Cyrl-UZ"/>
        </w:rPr>
        <w:t>натурал даромадлари</w:t>
      </w:r>
    </w:p>
    <w:p w14:paraId="1AE98CBB" w14:textId="2DEA133A" w:rsidR="00942C82" w:rsidRPr="00A17753" w:rsidRDefault="00D10D13" w:rsidP="00C17D60">
      <w:pPr>
        <w:spacing w:after="0"/>
        <w:jc w:val="both"/>
        <w:rPr>
          <w:rFonts w:ascii="Times New Roman" w:hAnsi="Times New Roman" w:cs="Times New Roman"/>
          <w:bCs/>
          <w:color w:val="000000"/>
          <w:sz w:val="24"/>
          <w:szCs w:val="24"/>
          <w:lang w:val="uz-Cyrl-UZ"/>
        </w:rPr>
      </w:pPr>
      <w:r w:rsidRPr="00A17753">
        <w:rPr>
          <w:rFonts w:ascii="Times New Roman" w:hAnsi="Times New Roman" w:cs="Times New Roman"/>
          <w:bCs/>
          <w:color w:val="000000"/>
          <w:sz w:val="24"/>
          <w:szCs w:val="24"/>
          <w:lang w:val="uz-Cyrl-UZ"/>
        </w:rPr>
        <w:t xml:space="preserve">Қишлоқ </w:t>
      </w:r>
      <w:r w:rsidR="00942C82" w:rsidRPr="00A17753">
        <w:rPr>
          <w:rFonts w:ascii="Times New Roman" w:hAnsi="Times New Roman" w:cs="Times New Roman"/>
          <w:bCs/>
          <w:color w:val="000000"/>
          <w:sz w:val="24"/>
          <w:szCs w:val="24"/>
          <w:lang w:val="uz-Cyrl-UZ"/>
        </w:rPr>
        <w:t>хўжалиги маҳсулотлар</w:t>
      </w:r>
      <w:r w:rsidR="004A15E2" w:rsidRPr="00A17753">
        <w:rPr>
          <w:rFonts w:ascii="Times New Roman" w:hAnsi="Times New Roman" w:cs="Times New Roman"/>
          <w:bCs/>
          <w:color w:val="000000"/>
          <w:sz w:val="24"/>
          <w:szCs w:val="24"/>
          <w:lang w:val="uz-Cyrl-UZ"/>
        </w:rPr>
        <w:t>ни харид қилиш орқали</w:t>
      </w:r>
      <w:r w:rsidR="00942C82" w:rsidRPr="00A17753">
        <w:rPr>
          <w:rFonts w:ascii="Times New Roman" w:hAnsi="Times New Roman" w:cs="Times New Roman"/>
          <w:bCs/>
          <w:color w:val="000000"/>
          <w:sz w:val="24"/>
          <w:szCs w:val="24"/>
          <w:lang w:val="uz-Cyrl-UZ"/>
        </w:rPr>
        <w:t xml:space="preserve"> барча тушумлари, деҳқончилик, чорвачилик, паррандачилик, сабзавот-полиз экинлари, шахсий томорқа, оилавий эҳтиёжлар учун тайёрланадиган махсулотлар</w:t>
      </w:r>
      <w:r w:rsidR="004A15E2" w:rsidRPr="00A17753">
        <w:rPr>
          <w:rFonts w:ascii="Times New Roman" w:hAnsi="Times New Roman" w:cs="Times New Roman"/>
          <w:bCs/>
          <w:color w:val="000000"/>
          <w:sz w:val="24"/>
          <w:szCs w:val="24"/>
          <w:lang w:val="uz-Cyrl-UZ"/>
        </w:rPr>
        <w:t>ни қонуний равишда харид этиш</w:t>
      </w:r>
      <w:r w:rsidR="00F74FD6" w:rsidRPr="00A17753">
        <w:rPr>
          <w:rFonts w:ascii="Times New Roman" w:hAnsi="Times New Roman" w:cs="Times New Roman"/>
          <w:bCs/>
          <w:color w:val="000000"/>
          <w:sz w:val="24"/>
          <w:szCs w:val="24"/>
          <w:lang w:val="uz-Cyrl-UZ"/>
        </w:rPr>
        <w:t>;</w:t>
      </w:r>
    </w:p>
    <w:p w14:paraId="2E8C7F85" w14:textId="6386094B" w:rsidR="00C44C49" w:rsidRPr="00A17753" w:rsidRDefault="00C44C49" w:rsidP="00C17D60">
      <w:pPr>
        <w:spacing w:before="240" w:after="80"/>
        <w:jc w:val="both"/>
        <w:rPr>
          <w:rFonts w:ascii="Montserrat" w:hAnsi="Montserrat" w:cs="Times New Roman"/>
          <w:b/>
          <w:color w:val="00598E"/>
          <w:sz w:val="24"/>
          <w:szCs w:val="24"/>
          <w:lang w:val="uz-Cyrl-UZ"/>
        </w:rPr>
      </w:pPr>
      <w:r w:rsidRPr="00A17753">
        <w:rPr>
          <w:rFonts w:ascii="Montserrat" w:hAnsi="Montserrat" w:cs="Times New Roman"/>
          <w:b/>
          <w:color w:val="00598E"/>
          <w:sz w:val="24"/>
          <w:szCs w:val="24"/>
          <w:lang w:val="uz-Cyrl-UZ"/>
        </w:rPr>
        <w:t xml:space="preserve">Аҳолининг </w:t>
      </w:r>
      <w:r w:rsidR="00CA585A" w:rsidRPr="00A17753">
        <w:rPr>
          <w:rFonts w:ascii="Montserrat" w:hAnsi="Montserrat" w:cs="Times New Roman"/>
          <w:b/>
          <w:color w:val="00598E"/>
          <w:sz w:val="24"/>
          <w:szCs w:val="24"/>
          <w:lang w:val="uz-Cyrl-UZ"/>
        </w:rPr>
        <w:t>умумий даромадлари</w:t>
      </w:r>
    </w:p>
    <w:p w14:paraId="03F97A8D" w14:textId="60EF9F82" w:rsidR="00CA585A" w:rsidRPr="00D63E1F" w:rsidRDefault="00C44C49" w:rsidP="00C17D60">
      <w:pPr>
        <w:spacing w:after="0"/>
        <w:jc w:val="both"/>
        <w:rPr>
          <w:rFonts w:ascii="Times New Roman" w:hAnsi="Times New Roman" w:cs="Times New Roman"/>
          <w:bCs/>
          <w:color w:val="000000"/>
          <w:sz w:val="24"/>
          <w:szCs w:val="24"/>
          <w:lang w:val="uz-Cyrl-UZ"/>
        </w:rPr>
      </w:pPr>
      <w:r w:rsidRPr="00A17753">
        <w:rPr>
          <w:rFonts w:ascii="Times New Roman" w:hAnsi="Times New Roman" w:cs="Times New Roman"/>
          <w:bCs/>
          <w:color w:val="000000"/>
          <w:sz w:val="24"/>
          <w:szCs w:val="24"/>
          <w:lang w:val="uz-Cyrl-UZ"/>
        </w:rPr>
        <w:lastRenderedPageBreak/>
        <w:t xml:space="preserve">Мажбурий </w:t>
      </w:r>
      <w:r w:rsidR="00CA585A" w:rsidRPr="00A17753">
        <w:rPr>
          <w:rFonts w:ascii="Times New Roman" w:hAnsi="Times New Roman" w:cs="Times New Roman"/>
          <w:bCs/>
          <w:color w:val="000000"/>
          <w:sz w:val="24"/>
          <w:szCs w:val="24"/>
          <w:lang w:val="uz-Cyrl-UZ"/>
        </w:rPr>
        <w:t xml:space="preserve">тўловлар ва бошқа ажратмаларни амалга оширгунга қадар бўлган ялпи даромадни ифода этади. Аҳолининг умумий даромадига пул даромадлари ва натура шаклидаги даромадлар киради ҳамда доимий асосда, такрорланувчи ҳусусиятга эга бўлган, йиллик ёки ундан кам вақт оралиғидаги даврда уй хўжалиги ёки унинг алоҳида аъзоларига тушадиган тушумлардан </w:t>
      </w:r>
      <w:r w:rsidR="00DA614B" w:rsidRPr="00A17753">
        <w:rPr>
          <w:rFonts w:ascii="Times New Roman" w:hAnsi="Times New Roman" w:cs="Times New Roman"/>
          <w:bCs/>
          <w:color w:val="000000"/>
          <w:sz w:val="24"/>
          <w:szCs w:val="24"/>
          <w:lang w:val="uz-Cyrl-UZ"/>
        </w:rPr>
        <w:t>иборат</w:t>
      </w:r>
      <w:r w:rsidR="00895828" w:rsidRPr="00A17753">
        <w:rPr>
          <w:rFonts w:ascii="Times New Roman" w:hAnsi="Times New Roman" w:cs="Times New Roman"/>
          <w:bCs/>
          <w:color w:val="000000"/>
          <w:sz w:val="24"/>
          <w:szCs w:val="24"/>
          <w:lang w:val="uz-Cyrl-UZ"/>
        </w:rPr>
        <w:t>;</w:t>
      </w:r>
    </w:p>
    <w:p w14:paraId="4F7CCE1D" w14:textId="77777777" w:rsidR="008252FB" w:rsidRPr="00931895" w:rsidRDefault="008252FB" w:rsidP="008252FB">
      <w:pPr>
        <w:spacing w:before="240" w:after="80"/>
        <w:jc w:val="both"/>
        <w:rPr>
          <w:rFonts w:ascii="Montserrat" w:hAnsi="Montserrat"/>
          <w:b/>
          <w:color w:val="00598E"/>
          <w:sz w:val="24"/>
          <w:szCs w:val="24"/>
          <w:lang w:val="uz-Cyrl-UZ"/>
        </w:rPr>
      </w:pPr>
      <w:r w:rsidRPr="00931895">
        <w:rPr>
          <w:rFonts w:ascii="Montserrat" w:hAnsi="Montserrat"/>
          <w:b/>
          <w:color w:val="00598E"/>
          <w:sz w:val="24"/>
          <w:szCs w:val="24"/>
          <w:lang w:val="uz-Cyrl-UZ"/>
        </w:rPr>
        <w:t>Ижтимоий соҳа</w:t>
      </w:r>
    </w:p>
    <w:p w14:paraId="562B6895" w14:textId="0BDA1A46" w:rsidR="008252FB" w:rsidRPr="008252FB" w:rsidRDefault="008252FB" w:rsidP="008252FB">
      <w:pPr>
        <w:pStyle w:val="TableParagraph"/>
        <w:jc w:val="both"/>
        <w:rPr>
          <w:sz w:val="24"/>
          <w:szCs w:val="24"/>
          <w:lang w:val="uz-Cyrl-UZ"/>
        </w:rPr>
      </w:pPr>
      <w:r w:rsidRPr="00931895">
        <w:rPr>
          <w:sz w:val="24"/>
          <w:szCs w:val="24"/>
          <w:lang w:val="uz-Cyrl-UZ"/>
        </w:rPr>
        <w:t>Аҳоли турмуш тарзи, унинг фаровонлиги, истеъмол даражасига бевосита боғлиқ бўлган ва уларни белгилаб берувчи тармоқлар, корхоналар ва ташкилотлар мажмуи. Ижтимоий соҳага энг аввало хизмат кўрсатиш соҳаси (маориф, маданият, соғлиқни сақлаш, ижтимоий таъминот, жисмоний тарбия, умумий овқатланиш, коммунал хизмат кўрсатиш, йўловчи транспорти, алоқа ва бошқалар) киради;</w:t>
      </w:r>
    </w:p>
    <w:p w14:paraId="0E87A8BE" w14:textId="77777777" w:rsidR="008252FB" w:rsidRPr="000610AF" w:rsidRDefault="008252FB" w:rsidP="008252FB">
      <w:pPr>
        <w:spacing w:before="240" w:after="80"/>
        <w:jc w:val="both"/>
        <w:rPr>
          <w:rFonts w:ascii="Montserrat" w:hAnsi="Montserrat"/>
          <w:b/>
          <w:color w:val="00598E"/>
          <w:sz w:val="24"/>
          <w:szCs w:val="24"/>
          <w:lang w:val="uz-Cyrl-UZ"/>
        </w:rPr>
      </w:pPr>
      <w:r w:rsidRPr="000610AF">
        <w:rPr>
          <w:rFonts w:ascii="Montserrat" w:hAnsi="Montserrat"/>
          <w:b/>
          <w:color w:val="00598E"/>
          <w:sz w:val="24"/>
          <w:szCs w:val="24"/>
          <w:lang w:val="uz-Cyrl-UZ"/>
        </w:rPr>
        <w:t>Ижтимоий соҳа объектлари</w:t>
      </w:r>
    </w:p>
    <w:p w14:paraId="05614776" w14:textId="77777777" w:rsidR="008252FB" w:rsidRPr="00D63E1F" w:rsidRDefault="008252FB" w:rsidP="008252FB">
      <w:pPr>
        <w:pStyle w:val="TableParagraph"/>
        <w:jc w:val="both"/>
        <w:rPr>
          <w:sz w:val="24"/>
          <w:szCs w:val="24"/>
          <w:lang w:val="uz-Cyrl-UZ"/>
        </w:rPr>
      </w:pPr>
      <w:r w:rsidRPr="000610AF">
        <w:rPr>
          <w:sz w:val="24"/>
          <w:szCs w:val="24"/>
          <w:lang w:val="uz-Cyrl-UZ"/>
        </w:rPr>
        <w:t>Аҳолининг муносиб турмуш шароити ва фаровонлигини таъминлашга хизмат қилувчи соҳа ва тармоқлар мажмуи. Булар қаторига уй-жой фондлари, соғлиқни сақлаш, маориф, спорт, маданият муассасалари ва бошқаларни киритиш мумкин;</w:t>
      </w:r>
      <w:r w:rsidRPr="00D63E1F">
        <w:rPr>
          <w:sz w:val="24"/>
          <w:szCs w:val="24"/>
          <w:lang w:val="uz-Cyrl-UZ"/>
        </w:rPr>
        <w:t xml:space="preserve"> </w:t>
      </w:r>
    </w:p>
    <w:p w14:paraId="0BC1B1DB" w14:textId="77777777" w:rsidR="008252FB" w:rsidRPr="0098733E" w:rsidRDefault="008252FB" w:rsidP="008252FB">
      <w:pPr>
        <w:spacing w:before="240" w:after="80" w:line="240" w:lineRule="auto"/>
        <w:jc w:val="both"/>
        <w:rPr>
          <w:rFonts w:ascii="Montserrat" w:hAnsi="Montserrat"/>
          <w:b/>
          <w:bCs/>
          <w:color w:val="00598E"/>
          <w:sz w:val="24"/>
          <w:szCs w:val="24"/>
          <w:lang w:val="uz-Cyrl-UZ"/>
        </w:rPr>
      </w:pPr>
      <w:r w:rsidRPr="0098733E">
        <w:rPr>
          <w:rFonts w:ascii="Montserrat" w:hAnsi="Montserrat"/>
          <w:b/>
          <w:bCs/>
          <w:color w:val="00598E"/>
          <w:sz w:val="24"/>
          <w:szCs w:val="24"/>
          <w:lang w:val="uz-Cyrl-UZ"/>
        </w:rPr>
        <w:t>Иш ўринларини захирага қўйиш</w:t>
      </w:r>
    </w:p>
    <w:p w14:paraId="40E4E9C0" w14:textId="161D1B1F" w:rsidR="008252FB" w:rsidRPr="0098733E" w:rsidRDefault="008252FB" w:rsidP="008252FB">
      <w:pPr>
        <w:spacing w:after="0" w:line="240" w:lineRule="auto"/>
        <w:jc w:val="both"/>
        <w:rPr>
          <w:rFonts w:ascii="Times New Roman" w:hAnsi="Times New Roman" w:cs="Times New Roman"/>
          <w:sz w:val="24"/>
          <w:szCs w:val="24"/>
          <w:lang w:val="uz-Cyrl-UZ"/>
        </w:rPr>
      </w:pPr>
      <w:r w:rsidRPr="0098733E">
        <w:rPr>
          <w:rFonts w:ascii="Times New Roman" w:hAnsi="Times New Roman" w:cs="Times New Roman"/>
          <w:sz w:val="24"/>
          <w:szCs w:val="24"/>
          <w:lang w:val="uz-Cyrl-UZ"/>
        </w:rPr>
        <w:t>Аҳолининг ижтимоий эҳтиёжманд тоифаларини ишга жойлаштириш учун ташкилот (иш берувчи) томонидан иш ўринларини ажратиш;</w:t>
      </w:r>
    </w:p>
    <w:p w14:paraId="4E2FEAE8" w14:textId="77777777" w:rsidR="008252FB" w:rsidRPr="0098733E" w:rsidRDefault="008252FB" w:rsidP="008252FB">
      <w:pPr>
        <w:spacing w:before="240" w:after="80" w:line="240" w:lineRule="auto"/>
        <w:jc w:val="both"/>
        <w:rPr>
          <w:rFonts w:ascii="Montserrat" w:hAnsi="Montserrat"/>
          <w:b/>
          <w:bCs/>
          <w:color w:val="00598E"/>
          <w:sz w:val="24"/>
          <w:szCs w:val="24"/>
          <w:lang w:val="uz-Cyrl-UZ"/>
        </w:rPr>
      </w:pPr>
      <w:r w:rsidRPr="0098733E">
        <w:rPr>
          <w:rFonts w:ascii="Montserrat" w:hAnsi="Montserrat"/>
          <w:b/>
          <w:bCs/>
          <w:color w:val="00598E"/>
          <w:sz w:val="24"/>
          <w:szCs w:val="24"/>
          <w:lang w:val="uz-Cyrl-UZ"/>
        </w:rPr>
        <w:t>Иш ўринларининг энг кам сони</w:t>
      </w:r>
    </w:p>
    <w:p w14:paraId="1F53A00C" w14:textId="77777777" w:rsidR="008252FB" w:rsidRPr="0098733E" w:rsidRDefault="008252FB" w:rsidP="008252FB">
      <w:pPr>
        <w:spacing w:after="0" w:line="240" w:lineRule="auto"/>
        <w:jc w:val="both"/>
        <w:rPr>
          <w:rFonts w:ascii="Times New Roman" w:hAnsi="Times New Roman" w:cs="Times New Roman"/>
          <w:sz w:val="24"/>
          <w:szCs w:val="24"/>
          <w:lang w:val="uz-Cyrl-UZ"/>
        </w:rPr>
      </w:pPr>
      <w:r w:rsidRPr="0098733E">
        <w:rPr>
          <w:rFonts w:ascii="Times New Roman" w:hAnsi="Times New Roman" w:cs="Times New Roman"/>
          <w:sz w:val="24"/>
          <w:szCs w:val="24"/>
          <w:lang w:val="uz-Cyrl-UZ"/>
        </w:rPr>
        <w:t xml:space="preserve">Аҳолининг ижтимоий эҳтиёжманд тоифаларини ишга жойлаштириш учун ташкилот ходимларининг рўйхатдаги ўртача сонига нисбатан туманлар (шаҳарлар) </w:t>
      </w:r>
      <w:r w:rsidRPr="0098733E">
        <w:rPr>
          <w:rFonts w:ascii="Times New Roman" w:hAnsi="Times New Roman" w:cs="Times New Roman"/>
          <w:sz w:val="24"/>
          <w:szCs w:val="24"/>
          <w:lang w:val="uz-Cyrl-UZ"/>
        </w:rPr>
        <w:lastRenderedPageBreak/>
        <w:t>ҳокимларининг қарорлари билан фоизларда белгиланадиган иш ўринларининг энг кам сони;</w:t>
      </w:r>
    </w:p>
    <w:p w14:paraId="65CCC256" w14:textId="77777777" w:rsidR="008252FB" w:rsidRPr="00B90BCE" w:rsidRDefault="008252FB" w:rsidP="008252FB">
      <w:pPr>
        <w:spacing w:before="240" w:after="80"/>
        <w:jc w:val="both"/>
        <w:rPr>
          <w:rFonts w:ascii="Montserrat" w:hAnsi="Montserrat"/>
          <w:b/>
          <w:color w:val="00598E"/>
          <w:sz w:val="24"/>
          <w:szCs w:val="24"/>
          <w:lang w:val="uz-Cyrl-UZ"/>
        </w:rPr>
      </w:pPr>
      <w:r w:rsidRPr="00B90BCE">
        <w:rPr>
          <w:rFonts w:ascii="Montserrat" w:hAnsi="Montserrat"/>
          <w:b/>
          <w:color w:val="00598E"/>
          <w:sz w:val="24"/>
          <w:szCs w:val="24"/>
          <w:lang w:val="uz-Cyrl-UZ"/>
        </w:rPr>
        <w:t>Ижтимоий муҳофазага муҳтож шахсларни ишга қабул қилган иш берувчиларга субсидия ажратиш:</w:t>
      </w:r>
    </w:p>
    <w:p w14:paraId="7B484A69" w14:textId="77777777" w:rsidR="008252FB" w:rsidRPr="00B90BCE" w:rsidRDefault="008252FB" w:rsidP="00B90BCE">
      <w:pPr>
        <w:pStyle w:val="a3"/>
        <w:numPr>
          <w:ilvl w:val="0"/>
          <w:numId w:val="18"/>
        </w:numPr>
        <w:ind w:left="426"/>
        <w:jc w:val="both"/>
        <w:rPr>
          <w:rFonts w:ascii="Times New Roman" w:eastAsia="Times New Roman" w:hAnsi="Times New Roman" w:cs="Times New Roman"/>
          <w:color w:val="000000"/>
          <w:sz w:val="24"/>
          <w:szCs w:val="24"/>
          <w:lang w:val="uz-Cyrl-UZ"/>
        </w:rPr>
      </w:pPr>
      <w:r w:rsidRPr="00B90BCE">
        <w:rPr>
          <w:rFonts w:ascii="Times New Roman" w:eastAsia="Times New Roman" w:hAnsi="Times New Roman" w:cs="Times New Roman"/>
          <w:color w:val="000000"/>
          <w:sz w:val="24"/>
          <w:szCs w:val="24"/>
          <w:lang w:val="uz-Cyrl-UZ"/>
        </w:rPr>
        <w:t>Иш берувчи томонидан ижтимоий эҳтиёжманд аҳолини квотадан ортиқ ишга қабул қилинган ходим учун субсидия ажратилишини сўраб АБКМга мурожаат қилади;</w:t>
      </w:r>
    </w:p>
    <w:p w14:paraId="1F5B90F0" w14:textId="77777777" w:rsidR="008252FB" w:rsidRPr="00B90BCE" w:rsidRDefault="008252FB" w:rsidP="00043FF2">
      <w:pPr>
        <w:pStyle w:val="a3"/>
        <w:numPr>
          <w:ilvl w:val="0"/>
          <w:numId w:val="18"/>
        </w:numPr>
        <w:ind w:left="426"/>
        <w:jc w:val="both"/>
        <w:rPr>
          <w:rFonts w:ascii="Times New Roman" w:eastAsia="Times New Roman" w:hAnsi="Times New Roman" w:cs="Times New Roman"/>
          <w:color w:val="000000"/>
          <w:sz w:val="24"/>
          <w:szCs w:val="24"/>
          <w:lang w:val="uz-Cyrl-UZ"/>
        </w:rPr>
      </w:pPr>
      <w:r w:rsidRPr="00B90BCE">
        <w:rPr>
          <w:rFonts w:ascii="Times New Roman" w:eastAsia="Times New Roman" w:hAnsi="Times New Roman" w:cs="Times New Roman"/>
          <w:color w:val="000000"/>
          <w:sz w:val="24"/>
          <w:szCs w:val="24"/>
          <w:lang w:val="uz-Cyrl-UZ"/>
        </w:rPr>
        <w:t>Мурожаат хатига ҳар бир ишга қабул қилинган ходимнинг ижтимоий эҳтиёжманд қатламга мансублиги ва ишга қабул қилинганлиги тўғрисидаги буйруқни илова қилади;</w:t>
      </w:r>
    </w:p>
    <w:p w14:paraId="16D40528" w14:textId="77777777" w:rsidR="008252FB" w:rsidRPr="00B90BCE" w:rsidRDefault="008252FB" w:rsidP="00043FF2">
      <w:pPr>
        <w:pStyle w:val="a3"/>
        <w:numPr>
          <w:ilvl w:val="0"/>
          <w:numId w:val="18"/>
        </w:numPr>
        <w:ind w:left="426"/>
        <w:jc w:val="both"/>
        <w:rPr>
          <w:rFonts w:ascii="Times New Roman" w:eastAsia="Times New Roman" w:hAnsi="Times New Roman" w:cs="Times New Roman"/>
          <w:color w:val="000000"/>
          <w:sz w:val="24"/>
          <w:szCs w:val="24"/>
          <w:lang w:val="uz-Cyrl-UZ"/>
        </w:rPr>
      </w:pPr>
      <w:r w:rsidRPr="00B90BCE">
        <w:rPr>
          <w:rFonts w:ascii="Times New Roman" w:eastAsia="Times New Roman" w:hAnsi="Times New Roman" w:cs="Times New Roman"/>
          <w:color w:val="000000"/>
          <w:sz w:val="24"/>
          <w:szCs w:val="24"/>
          <w:lang w:val="uz-Cyrl-UZ"/>
        </w:rPr>
        <w:t xml:space="preserve">АБКМ </w:t>
      </w:r>
      <w:r w:rsidRPr="00B90BCE">
        <w:rPr>
          <w:rFonts w:ascii="Times New Roman" w:eastAsia="Times New Roman" w:hAnsi="Times New Roman" w:cs="Times New Roman"/>
          <w:i/>
          <w:iCs/>
          <w:color w:val="000000"/>
          <w:sz w:val="24"/>
          <w:szCs w:val="24"/>
          <w:lang w:val="uz-Cyrl-UZ"/>
        </w:rPr>
        <w:t xml:space="preserve">3 кун ичида </w:t>
      </w:r>
      <w:r w:rsidRPr="00B90BCE">
        <w:rPr>
          <w:rFonts w:ascii="Times New Roman" w:eastAsia="Times New Roman" w:hAnsi="Times New Roman" w:cs="Times New Roman"/>
          <w:color w:val="000000"/>
          <w:sz w:val="24"/>
          <w:szCs w:val="24"/>
          <w:lang w:val="uz-Cyrl-UZ"/>
        </w:rPr>
        <w:t xml:space="preserve">ташкилотнинг мурожаатида кўрсатилган маълумотларнинг тўғрилигини ўрганиб чиқади; </w:t>
      </w:r>
    </w:p>
    <w:p w14:paraId="5ED68B53" w14:textId="77777777" w:rsidR="008252FB" w:rsidRPr="00B90BCE" w:rsidRDefault="008252FB" w:rsidP="00043FF2">
      <w:pPr>
        <w:pStyle w:val="a3"/>
        <w:numPr>
          <w:ilvl w:val="0"/>
          <w:numId w:val="18"/>
        </w:numPr>
        <w:ind w:left="426"/>
        <w:jc w:val="both"/>
        <w:rPr>
          <w:rFonts w:ascii="Times New Roman" w:eastAsia="Times New Roman" w:hAnsi="Times New Roman" w:cs="Times New Roman"/>
          <w:color w:val="000000"/>
          <w:sz w:val="24"/>
          <w:szCs w:val="24"/>
          <w:lang w:val="uz-Cyrl-UZ"/>
        </w:rPr>
      </w:pPr>
      <w:r w:rsidRPr="00B90BCE">
        <w:rPr>
          <w:rFonts w:ascii="Times New Roman" w:eastAsia="Times New Roman" w:hAnsi="Times New Roman" w:cs="Times New Roman"/>
          <w:color w:val="000000"/>
          <w:sz w:val="24"/>
          <w:szCs w:val="24"/>
          <w:lang w:val="uz-Cyrl-UZ"/>
        </w:rPr>
        <w:t>Маълумотлар тўғри деб топилганда, ташкилотга ҳар бир ходим учун 12 ой давомида ҳар ойда БҲМнинг 2 баравари миқдорида</w:t>
      </w:r>
      <w:r w:rsidRPr="00B90BCE">
        <w:rPr>
          <w:rFonts w:ascii="Times New Roman" w:eastAsia="Times New Roman" w:hAnsi="Times New Roman" w:cs="Times New Roman"/>
          <w:i/>
          <w:iCs/>
          <w:color w:val="000000"/>
          <w:sz w:val="24"/>
          <w:szCs w:val="24"/>
          <w:lang w:val="uz-Cyrl-UZ"/>
        </w:rPr>
        <w:t xml:space="preserve"> </w:t>
      </w:r>
      <w:r w:rsidRPr="00B90BCE">
        <w:rPr>
          <w:rFonts w:ascii="Times New Roman" w:eastAsia="Times New Roman" w:hAnsi="Times New Roman" w:cs="Times New Roman"/>
          <w:color w:val="000000"/>
          <w:sz w:val="24"/>
          <w:szCs w:val="24"/>
          <w:lang w:val="uz-Cyrl-UZ"/>
        </w:rPr>
        <w:t>субсидия ажратиш бўйича АБКМ буйруғи қабул қилинади;</w:t>
      </w:r>
    </w:p>
    <w:p w14:paraId="67ABC70B" w14:textId="77777777" w:rsidR="008252FB" w:rsidRPr="00B90BCE" w:rsidRDefault="008252FB" w:rsidP="00043FF2">
      <w:pPr>
        <w:pStyle w:val="a3"/>
        <w:numPr>
          <w:ilvl w:val="0"/>
          <w:numId w:val="18"/>
        </w:numPr>
        <w:ind w:left="426"/>
        <w:jc w:val="both"/>
        <w:rPr>
          <w:rFonts w:ascii="Times New Roman" w:eastAsia="Times New Roman" w:hAnsi="Times New Roman" w:cs="Times New Roman"/>
          <w:color w:val="000000"/>
          <w:sz w:val="24"/>
          <w:szCs w:val="24"/>
          <w:lang w:val="uz-Cyrl-UZ"/>
        </w:rPr>
      </w:pPr>
      <w:r w:rsidRPr="00B90BCE">
        <w:rPr>
          <w:rFonts w:ascii="Times New Roman" w:eastAsia="Times New Roman" w:hAnsi="Times New Roman" w:cs="Times New Roman"/>
          <w:color w:val="000000"/>
          <w:sz w:val="24"/>
          <w:szCs w:val="24"/>
          <w:lang w:val="uz-Cyrl-UZ"/>
        </w:rPr>
        <w:t>Ижтимоий эҳтиёжманд аҳолини квотадан ортиқ миқдорда ишга қабул қилган ташкилот ходимнинг ушбу ташкилотда ишлаётганлиги, иш ҳақи ҳисобланганлиги ва даромад солиғи тўланганлиги тўғрисидаги маълумотларни 12 ой давомида ҳар ойда АБКМга тақдим этади;</w:t>
      </w:r>
      <w:r w:rsidRPr="00B90BCE">
        <w:rPr>
          <w:rFonts w:ascii="Times New Roman" w:eastAsia="Times New Roman" w:hAnsi="Times New Roman" w:cs="Times New Roman"/>
          <w:i/>
          <w:iCs/>
          <w:color w:val="000000"/>
          <w:sz w:val="24"/>
          <w:szCs w:val="24"/>
          <w:lang w:val="uz-Cyrl-UZ"/>
        </w:rPr>
        <w:t xml:space="preserve"> </w:t>
      </w:r>
    </w:p>
    <w:p w14:paraId="43FFCD4F" w14:textId="77777777" w:rsidR="008252FB" w:rsidRPr="00B90BCE" w:rsidRDefault="008252FB" w:rsidP="00043FF2">
      <w:pPr>
        <w:pStyle w:val="a3"/>
        <w:numPr>
          <w:ilvl w:val="0"/>
          <w:numId w:val="18"/>
        </w:numPr>
        <w:ind w:left="426"/>
        <w:jc w:val="both"/>
        <w:rPr>
          <w:rFonts w:ascii="Times New Roman" w:eastAsia="Times New Roman" w:hAnsi="Times New Roman" w:cs="Times New Roman"/>
          <w:color w:val="000000"/>
          <w:sz w:val="24"/>
          <w:szCs w:val="24"/>
          <w:lang w:val="uz-Cyrl-UZ"/>
        </w:rPr>
      </w:pPr>
      <w:r w:rsidRPr="00B90BCE">
        <w:rPr>
          <w:rFonts w:ascii="Times New Roman" w:eastAsia="Times New Roman" w:hAnsi="Times New Roman" w:cs="Times New Roman"/>
          <w:color w:val="000000"/>
          <w:sz w:val="24"/>
          <w:szCs w:val="24"/>
          <w:lang w:val="uz-Cyrl-UZ"/>
        </w:rPr>
        <w:t>АБКМ ҳар ой учун кейинги ойда Давлат солиқ органидан ташкилотда квотадан ортиқ ишга қабул қилинган ходимга иш ҳақи ҳисобланганлиги тўғрисида маълумот олади;</w:t>
      </w:r>
    </w:p>
    <w:p w14:paraId="1CC214BE" w14:textId="7366B647" w:rsidR="008252FB" w:rsidRPr="00B90BCE" w:rsidRDefault="008252FB" w:rsidP="00043FF2">
      <w:pPr>
        <w:pStyle w:val="a3"/>
        <w:numPr>
          <w:ilvl w:val="0"/>
          <w:numId w:val="18"/>
        </w:numPr>
        <w:ind w:left="426"/>
        <w:jc w:val="both"/>
        <w:rPr>
          <w:rFonts w:ascii="Times New Roman" w:eastAsia="Times New Roman" w:hAnsi="Times New Roman" w:cs="Times New Roman"/>
          <w:color w:val="000000"/>
          <w:sz w:val="24"/>
          <w:szCs w:val="24"/>
          <w:lang w:val="uz-Cyrl-UZ"/>
        </w:rPr>
      </w:pPr>
      <w:r w:rsidRPr="00B90BCE">
        <w:rPr>
          <w:rFonts w:ascii="Times New Roman" w:eastAsia="Times New Roman" w:hAnsi="Times New Roman" w:cs="Times New Roman"/>
          <w:color w:val="000000"/>
          <w:sz w:val="24"/>
          <w:szCs w:val="24"/>
          <w:lang w:val="uz-Cyrl-UZ"/>
        </w:rPr>
        <w:t>АБКМ субсидияни ҳар ойда тўлаб боради</w:t>
      </w:r>
      <w:r w:rsidRPr="00B90BCE">
        <w:rPr>
          <w:rFonts w:ascii="Times New Roman" w:eastAsia="Times New Roman" w:hAnsi="Times New Roman" w:cs="Times New Roman"/>
          <w:i/>
          <w:iCs/>
          <w:color w:val="000000"/>
          <w:sz w:val="24"/>
          <w:szCs w:val="24"/>
          <w:lang w:val="uz-Cyrl-UZ"/>
        </w:rPr>
        <w:t>.</w:t>
      </w:r>
      <w:r w:rsidRPr="00B90BCE">
        <w:rPr>
          <w:rFonts w:ascii="Times New Roman" w:eastAsia="Times New Roman" w:hAnsi="Times New Roman" w:cs="Times New Roman"/>
          <w:color w:val="000000"/>
          <w:sz w:val="24"/>
          <w:szCs w:val="24"/>
          <w:lang w:val="uz-Cyrl-UZ"/>
        </w:rPr>
        <w:t xml:space="preserve"> Давлат солиқ органидан квотадан ортиқ ишга қабул қилинган шахсга иш ҳақи ҳисобланмаганлиги тўғрисида маълумот берилганда, маълумот берилган вақтдан бошлаб ташкилотга субсидияни ажратиш тўхтатилади;</w:t>
      </w:r>
    </w:p>
    <w:p w14:paraId="73D584CA" w14:textId="77777777" w:rsidR="00F9476C" w:rsidRPr="00B90BCE" w:rsidRDefault="00F9476C" w:rsidP="00F9476C">
      <w:pPr>
        <w:spacing w:before="240" w:after="80"/>
        <w:jc w:val="both"/>
        <w:rPr>
          <w:rFonts w:ascii="Montserrat" w:hAnsi="Montserrat"/>
          <w:b/>
          <w:color w:val="00598E"/>
          <w:sz w:val="24"/>
          <w:szCs w:val="24"/>
          <w:lang w:val="uz-Cyrl-UZ"/>
        </w:rPr>
      </w:pPr>
      <w:r w:rsidRPr="00B90BCE">
        <w:rPr>
          <w:rFonts w:ascii="Montserrat" w:hAnsi="Montserrat"/>
          <w:b/>
          <w:color w:val="00598E"/>
          <w:sz w:val="24"/>
          <w:szCs w:val="24"/>
          <w:lang w:val="uz-Cyrl-UZ"/>
        </w:rPr>
        <w:lastRenderedPageBreak/>
        <w:t>Истеъмол саватчаси</w:t>
      </w:r>
    </w:p>
    <w:p w14:paraId="5261F4FE" w14:textId="70DE4D00" w:rsidR="008252FB" w:rsidRPr="00B90BCE" w:rsidRDefault="00F9476C" w:rsidP="00F9476C">
      <w:pPr>
        <w:spacing w:after="0"/>
        <w:jc w:val="both"/>
        <w:rPr>
          <w:rFonts w:ascii="Times New Roman" w:hAnsi="Times New Roman" w:cs="Times New Roman"/>
          <w:bCs/>
          <w:color w:val="000000"/>
          <w:sz w:val="24"/>
          <w:szCs w:val="24"/>
          <w:lang w:val="uz-Cyrl-UZ"/>
        </w:rPr>
      </w:pPr>
      <w:r w:rsidRPr="00B90BCE">
        <w:rPr>
          <w:rFonts w:ascii="Times New Roman" w:hAnsi="Times New Roman" w:cs="Times New Roman"/>
          <w:bCs/>
          <w:color w:val="000000"/>
          <w:sz w:val="24"/>
          <w:szCs w:val="24"/>
          <w:lang w:val="uz-Cyrl-UZ"/>
        </w:rPr>
        <w:t>Бу алоҳида шахс ёки оила томонидан бир ой ёки йил давомида истеъмол қилинадиган маҳсулотлари ва фойдаланадиган хизматлари турлари ва миқдорининг ҳисоб-китоб қилинган тўпламидир. Жаҳоннинг ривожланган давлатларида истеъмол саватчаси инсоннинг тирикчилик кечириш учун зарур бўлган энг кам миқдорини аниқлаш учун фойдаланилади. У шунингдек, ҳар бир мамлакат валютаси харид қобилятини аниқлаш учун асос ҳам бўлади;</w:t>
      </w:r>
    </w:p>
    <w:p w14:paraId="3E2285F9" w14:textId="77777777" w:rsidR="008252FB" w:rsidRPr="00B90BCE" w:rsidRDefault="008252FB" w:rsidP="008252FB">
      <w:pPr>
        <w:spacing w:before="240" w:after="80"/>
        <w:jc w:val="both"/>
        <w:rPr>
          <w:rFonts w:ascii="Montserrat" w:hAnsi="Montserrat"/>
          <w:b/>
          <w:bCs/>
          <w:color w:val="00598E"/>
          <w:sz w:val="24"/>
          <w:szCs w:val="24"/>
          <w:lang w:val="uz-Cyrl-UZ"/>
        </w:rPr>
      </w:pPr>
      <w:r w:rsidRPr="00B90BCE">
        <w:rPr>
          <w:rFonts w:ascii="Montserrat" w:hAnsi="Montserrat"/>
          <w:b/>
          <w:bCs/>
          <w:color w:val="00598E"/>
          <w:sz w:val="24"/>
          <w:szCs w:val="24"/>
          <w:lang w:val="uz-Cyrl-UZ"/>
        </w:rPr>
        <w:t>Пенсияолди ёши</w:t>
      </w:r>
    </w:p>
    <w:p w14:paraId="4B921453" w14:textId="1B3CEBDE" w:rsidR="008252FB" w:rsidRPr="00B90BCE" w:rsidRDefault="008252FB" w:rsidP="008252FB">
      <w:pPr>
        <w:spacing w:after="0" w:line="247" w:lineRule="auto"/>
        <w:jc w:val="both"/>
        <w:rPr>
          <w:rFonts w:ascii="Times New Roman" w:hAnsi="Times New Roman" w:cs="Times New Roman"/>
          <w:sz w:val="24"/>
          <w:szCs w:val="24"/>
          <w:lang w:val="uz-Cyrl-UZ"/>
        </w:rPr>
      </w:pPr>
      <w:r w:rsidRPr="00B90BCE">
        <w:rPr>
          <w:rFonts w:ascii="Times New Roman" w:hAnsi="Times New Roman" w:cs="Times New Roman"/>
          <w:sz w:val="24"/>
          <w:szCs w:val="24"/>
          <w:lang w:val="uz-Cyrl-UZ"/>
        </w:rPr>
        <w:t>Шахснинг давлат томонидан белгиланган пенсияга чиқиш ёшидан икки йил олдинги ёшга тўлиши;</w:t>
      </w:r>
    </w:p>
    <w:p w14:paraId="6AFC5069" w14:textId="77777777" w:rsidR="00B634BB" w:rsidRPr="00B90BCE" w:rsidRDefault="00B634BB" w:rsidP="00B634BB">
      <w:pPr>
        <w:spacing w:before="240" w:after="80"/>
        <w:jc w:val="both"/>
        <w:rPr>
          <w:rFonts w:ascii="Montserrat" w:hAnsi="Montserrat"/>
          <w:b/>
          <w:bCs/>
          <w:color w:val="00598E"/>
          <w:sz w:val="24"/>
          <w:szCs w:val="24"/>
          <w:lang w:val="uz-Cyrl-UZ"/>
        </w:rPr>
      </w:pPr>
      <w:r w:rsidRPr="00B90BCE">
        <w:rPr>
          <w:rFonts w:ascii="Montserrat" w:hAnsi="Montserrat"/>
          <w:b/>
          <w:bCs/>
          <w:color w:val="00598E"/>
          <w:sz w:val="24"/>
          <w:szCs w:val="24"/>
          <w:lang w:val="uz-Cyrl-UZ"/>
        </w:rPr>
        <w:t>Турмуш даражаси</w:t>
      </w:r>
    </w:p>
    <w:p w14:paraId="7DE76410" w14:textId="13D10EC2" w:rsidR="00F361AC" w:rsidRPr="00F361AC" w:rsidRDefault="00B634BB" w:rsidP="00F361AC">
      <w:pPr>
        <w:spacing w:after="0"/>
        <w:jc w:val="both"/>
        <w:rPr>
          <w:rFonts w:ascii="Times New Roman" w:hAnsi="Times New Roman" w:cs="Times New Roman"/>
          <w:bCs/>
          <w:color w:val="000000"/>
          <w:sz w:val="24"/>
          <w:szCs w:val="24"/>
          <w:lang w:val="uz-Cyrl-UZ"/>
        </w:rPr>
      </w:pPr>
      <w:r w:rsidRPr="00B90BCE">
        <w:rPr>
          <w:rFonts w:ascii="Times New Roman" w:hAnsi="Times New Roman" w:cs="Times New Roman"/>
          <w:bCs/>
          <w:color w:val="000000"/>
          <w:sz w:val="24"/>
          <w:szCs w:val="24"/>
          <w:lang w:val="uz-Cyrl-UZ"/>
        </w:rPr>
        <w:t>Бу жисмоний, маънавий ва ижтимоий эҳтиёжларнинг ривожланиш даражаси, қондирилганлик миқёси ва уларни қондириш учун яратилган имкониятларни акс эттирувчи комплекс ижтимоий-иқтисодий категориядир.</w:t>
      </w:r>
    </w:p>
    <w:p w14:paraId="43AA4F3C" w14:textId="3B2CAAE8" w:rsidR="001D789B" w:rsidRDefault="001D789B" w:rsidP="001D789B">
      <w:pPr>
        <w:spacing w:before="240" w:after="80" w:line="240" w:lineRule="auto"/>
        <w:jc w:val="center"/>
        <w:rPr>
          <w:rFonts w:ascii="Montserrat" w:hAnsi="Montserrat" w:cs="Times New Roman"/>
          <w:b/>
          <w:color w:val="00598E"/>
          <w:sz w:val="24"/>
          <w:szCs w:val="24"/>
          <w:lang w:val="uz-Cyrl-UZ"/>
        </w:rPr>
      </w:pPr>
      <w:r>
        <w:rPr>
          <w:rFonts w:ascii="Montserrat" w:hAnsi="Montserrat" w:cs="Times New Roman"/>
          <w:b/>
          <w:color w:val="00598E"/>
          <w:sz w:val="24"/>
          <w:szCs w:val="24"/>
          <w:lang w:val="en-US"/>
        </w:rPr>
        <w:t>III</w:t>
      </w:r>
      <w:r w:rsidRPr="001D789B">
        <w:rPr>
          <w:rFonts w:ascii="Montserrat" w:hAnsi="Montserrat" w:cs="Times New Roman"/>
          <w:b/>
          <w:color w:val="00598E"/>
          <w:sz w:val="24"/>
          <w:szCs w:val="24"/>
        </w:rPr>
        <w:t xml:space="preserve">. </w:t>
      </w:r>
      <w:r w:rsidRPr="00505AD9">
        <w:rPr>
          <w:rFonts w:ascii="Montserrat" w:hAnsi="Montserrat" w:cs="Times New Roman"/>
          <w:b/>
          <w:color w:val="00598E"/>
          <w:sz w:val="24"/>
          <w:szCs w:val="24"/>
          <w:lang w:val="uz-Cyrl-UZ"/>
        </w:rPr>
        <w:t>МЕҲНАТ ВА МЕҲНАТ МУНОСАБАТЛАРИНИ БЕЛГИЛОВЧИ АТАМАЛАР</w:t>
      </w:r>
    </w:p>
    <w:p w14:paraId="55A05BE6" w14:textId="77777777" w:rsidR="000107A7" w:rsidRPr="00937507" w:rsidRDefault="000107A7" w:rsidP="000107A7">
      <w:pPr>
        <w:spacing w:before="240" w:after="80"/>
        <w:jc w:val="both"/>
        <w:rPr>
          <w:rFonts w:ascii="Montserrat" w:hAnsi="Montserrat"/>
          <w:b/>
          <w:color w:val="00598E"/>
          <w:sz w:val="24"/>
          <w:szCs w:val="24"/>
          <w:lang w:val="uz-Cyrl-UZ"/>
        </w:rPr>
      </w:pPr>
      <w:r w:rsidRPr="00937507">
        <w:rPr>
          <w:rFonts w:ascii="Montserrat" w:hAnsi="Montserrat"/>
          <w:b/>
          <w:color w:val="00598E"/>
          <w:sz w:val="24"/>
          <w:szCs w:val="24"/>
          <w:lang w:val="uz-Cyrl-UZ"/>
        </w:rPr>
        <w:t>Меҳнат</w:t>
      </w:r>
    </w:p>
    <w:p w14:paraId="286EA689" w14:textId="214CC342" w:rsidR="00DA614B" w:rsidRPr="00937507" w:rsidRDefault="00393B4A" w:rsidP="00393B4A">
      <w:pPr>
        <w:spacing w:after="0"/>
        <w:jc w:val="both"/>
        <w:rPr>
          <w:rFonts w:ascii="Times New Roman" w:hAnsi="Times New Roman" w:cs="Times New Roman"/>
          <w:sz w:val="24"/>
          <w:szCs w:val="24"/>
          <w:lang w:val="uz-Cyrl-UZ"/>
        </w:rPr>
      </w:pPr>
      <w:r w:rsidRPr="00937507">
        <w:rPr>
          <w:rFonts w:ascii="Times New Roman" w:hAnsi="Times New Roman" w:cs="Times New Roman"/>
          <w:sz w:val="24"/>
          <w:szCs w:val="24"/>
          <w:lang w:val="uz-Cyrl-UZ"/>
        </w:rPr>
        <w:t xml:space="preserve">Инсоннинг муайян эҳтиёжларини қондира оладиган ва ўзига керак бўладиган моддий ёки маънавий неъматларни ишлаб чиқариш (яратиш) бўйича онгли, мақсадли тақиқланмаган фаолиятидир. </w:t>
      </w:r>
    </w:p>
    <w:p w14:paraId="58818CE7" w14:textId="26874606" w:rsidR="00C44C49" w:rsidRPr="00937507" w:rsidRDefault="00C44C49" w:rsidP="00C17D60">
      <w:pPr>
        <w:spacing w:before="240" w:after="80" w:line="240" w:lineRule="auto"/>
        <w:jc w:val="both"/>
        <w:rPr>
          <w:rFonts w:ascii="Montserrat" w:hAnsi="Montserrat" w:cs="Times New Roman"/>
          <w:b/>
          <w:color w:val="00598E"/>
          <w:sz w:val="24"/>
          <w:szCs w:val="24"/>
          <w:lang w:val="uz-Cyrl-UZ"/>
        </w:rPr>
      </w:pPr>
      <w:r w:rsidRPr="00937507">
        <w:rPr>
          <w:rFonts w:ascii="Montserrat" w:hAnsi="Montserrat" w:cs="Times New Roman"/>
          <w:b/>
          <w:color w:val="00598E"/>
          <w:sz w:val="24"/>
          <w:szCs w:val="24"/>
          <w:lang w:val="uz-Cyrl-UZ"/>
        </w:rPr>
        <w:t xml:space="preserve">Ақлий </w:t>
      </w:r>
      <w:r w:rsidR="00CA585A" w:rsidRPr="00937507">
        <w:rPr>
          <w:rFonts w:ascii="Montserrat" w:hAnsi="Montserrat" w:cs="Times New Roman"/>
          <w:b/>
          <w:color w:val="00598E"/>
          <w:sz w:val="24"/>
          <w:szCs w:val="24"/>
          <w:lang w:val="uz-Cyrl-UZ"/>
        </w:rPr>
        <w:t>меҳнат</w:t>
      </w:r>
    </w:p>
    <w:p w14:paraId="1D9F8B4B" w14:textId="3341C1DD" w:rsidR="00393B4A" w:rsidRPr="00937507" w:rsidRDefault="00C44C49" w:rsidP="00C17D60">
      <w:pPr>
        <w:spacing w:after="0" w:line="240" w:lineRule="auto"/>
        <w:jc w:val="both"/>
        <w:rPr>
          <w:rFonts w:ascii="Times New Roman" w:eastAsia="Times New Roman" w:hAnsi="Times New Roman" w:cs="Times New Roman"/>
          <w:color w:val="000000"/>
          <w:sz w:val="24"/>
          <w:szCs w:val="24"/>
          <w:lang w:val="uz-Cyrl-UZ" w:eastAsia="ru-RU"/>
        </w:rPr>
      </w:pPr>
      <w:r w:rsidRPr="00937507">
        <w:rPr>
          <w:rFonts w:ascii="Times New Roman" w:eastAsia="Times New Roman" w:hAnsi="Times New Roman" w:cs="Times New Roman"/>
          <w:color w:val="000000"/>
          <w:sz w:val="24"/>
          <w:szCs w:val="24"/>
          <w:lang w:val="uz-Cyrl-UZ" w:eastAsia="ru-RU"/>
        </w:rPr>
        <w:t xml:space="preserve">Замонавий </w:t>
      </w:r>
      <w:r w:rsidR="00CA585A" w:rsidRPr="00937507">
        <w:rPr>
          <w:rFonts w:ascii="Times New Roman" w:eastAsia="Times New Roman" w:hAnsi="Times New Roman" w:cs="Times New Roman"/>
          <w:color w:val="000000"/>
          <w:sz w:val="24"/>
          <w:szCs w:val="24"/>
          <w:lang w:val="uz-Cyrl-UZ" w:eastAsia="ru-RU"/>
        </w:rPr>
        <w:t xml:space="preserve">усулдаги ахборот, мантиқ, умумлаштириш ва ижод унсурларини қамраб олади, аммо ходимнинг бевосита </w:t>
      </w:r>
      <w:r w:rsidR="00CA585A" w:rsidRPr="00937507">
        <w:rPr>
          <w:rFonts w:ascii="Times New Roman" w:eastAsia="Times New Roman" w:hAnsi="Times New Roman" w:cs="Times New Roman"/>
          <w:color w:val="000000"/>
          <w:sz w:val="24"/>
          <w:szCs w:val="24"/>
          <w:lang w:val="uz-Cyrl-UZ" w:eastAsia="ru-RU"/>
        </w:rPr>
        <w:lastRenderedPageBreak/>
        <w:t>ишлаб чиқариш воситалари билан иш кўришини назарда тутмайди ҳамда корхона ва ташкилотнинг билим, ташкилотчилик ва бошқарувга эҳтиёжларини қондиришни ифодалайди;</w:t>
      </w:r>
    </w:p>
    <w:p w14:paraId="2744F3AB" w14:textId="77777777" w:rsidR="00393B4A" w:rsidRPr="00446B38" w:rsidRDefault="00393B4A" w:rsidP="00393B4A">
      <w:pPr>
        <w:spacing w:before="240" w:after="80" w:line="240" w:lineRule="auto"/>
        <w:jc w:val="both"/>
        <w:rPr>
          <w:rFonts w:ascii="Montserrat" w:hAnsi="Montserrat"/>
          <w:b/>
          <w:bCs/>
          <w:color w:val="00598E"/>
          <w:sz w:val="24"/>
          <w:szCs w:val="24"/>
          <w:lang w:val="uz-Cyrl-UZ"/>
        </w:rPr>
      </w:pPr>
      <w:r w:rsidRPr="00446B38">
        <w:rPr>
          <w:rFonts w:ascii="Montserrat" w:hAnsi="Montserrat"/>
          <w:b/>
          <w:bCs/>
          <w:color w:val="00598E"/>
          <w:sz w:val="24"/>
          <w:szCs w:val="24"/>
          <w:lang w:val="uz-Cyrl-UZ"/>
        </w:rPr>
        <w:t>Жисмоний меҳнат</w:t>
      </w:r>
    </w:p>
    <w:p w14:paraId="17E010B8" w14:textId="5C265653" w:rsidR="00393B4A" w:rsidRPr="00446B38" w:rsidRDefault="00393B4A" w:rsidP="00393B4A">
      <w:pPr>
        <w:spacing w:after="0" w:line="240" w:lineRule="auto"/>
        <w:jc w:val="both"/>
        <w:rPr>
          <w:rFonts w:ascii="Times New Roman" w:eastAsia="Times New Roman" w:hAnsi="Times New Roman" w:cs="Times New Roman"/>
          <w:color w:val="000000"/>
          <w:sz w:val="24"/>
          <w:szCs w:val="24"/>
          <w:lang w:val="uz-Cyrl-UZ" w:eastAsia="ru-RU"/>
        </w:rPr>
      </w:pPr>
      <w:r w:rsidRPr="00446B38">
        <w:rPr>
          <w:rFonts w:ascii="Times New Roman" w:eastAsia="Times New Roman" w:hAnsi="Times New Roman" w:cs="Times New Roman"/>
          <w:color w:val="000000"/>
          <w:sz w:val="24"/>
          <w:szCs w:val="24"/>
          <w:lang w:val="uz-Cyrl-UZ" w:eastAsia="ru-RU"/>
        </w:rPr>
        <w:t>Бу инсоннинг бевосита меҳнат воситалари билан ўзаро алоқадорлигини, унинг технологик жараёнларга бевосита жалб қилинганлигини, меҳнат жараёнида иштирокини назарда тутади;</w:t>
      </w:r>
    </w:p>
    <w:p w14:paraId="564DF8F0" w14:textId="77777777" w:rsidR="00393B4A" w:rsidRPr="00446B38" w:rsidRDefault="00393B4A" w:rsidP="00393B4A">
      <w:pPr>
        <w:spacing w:before="240" w:after="80"/>
        <w:jc w:val="both"/>
        <w:rPr>
          <w:rFonts w:ascii="Montserrat" w:hAnsi="Montserrat"/>
          <w:b/>
          <w:color w:val="00598E"/>
          <w:sz w:val="24"/>
          <w:szCs w:val="24"/>
          <w:lang w:val="uz-Cyrl-UZ"/>
        </w:rPr>
      </w:pPr>
      <w:r w:rsidRPr="00446B38">
        <w:rPr>
          <w:rFonts w:ascii="Montserrat" w:hAnsi="Montserrat"/>
          <w:b/>
          <w:color w:val="00598E"/>
          <w:sz w:val="24"/>
          <w:szCs w:val="24"/>
          <w:lang w:val="uz-Cyrl-UZ"/>
        </w:rPr>
        <w:t>Мажбурий меҳнат</w:t>
      </w:r>
    </w:p>
    <w:p w14:paraId="09221B09" w14:textId="0562CD4F" w:rsidR="00D55B6E" w:rsidRPr="00446B38" w:rsidRDefault="00393B4A" w:rsidP="001933C7">
      <w:pPr>
        <w:spacing w:after="0" w:line="247" w:lineRule="auto"/>
        <w:jc w:val="both"/>
        <w:rPr>
          <w:rFonts w:ascii="Times New Roman" w:hAnsi="Times New Roman" w:cs="Times New Roman"/>
          <w:sz w:val="24"/>
          <w:szCs w:val="24"/>
          <w:lang w:val="uz-Cyrl-UZ"/>
        </w:rPr>
      </w:pPr>
      <w:r w:rsidRPr="00446B38">
        <w:rPr>
          <w:rFonts w:ascii="Times New Roman" w:hAnsi="Times New Roman" w:cs="Times New Roman"/>
          <w:sz w:val="24"/>
          <w:szCs w:val="24"/>
          <w:lang w:val="uz-Cyrl-UZ"/>
        </w:rPr>
        <w:t>Бирон-бир жазони ёки зўравонликни қўллаш билан таҳдид қилган ҳолда ишни бажаришга мажбурлаш (бундан қонунда белгиланган ҳоллар мустасно);</w:t>
      </w:r>
    </w:p>
    <w:p w14:paraId="6DF742AB" w14:textId="017CFD2C" w:rsidR="00B118C1" w:rsidRPr="00446B38" w:rsidRDefault="00B118C1" w:rsidP="00B118C1">
      <w:pPr>
        <w:spacing w:before="240" w:after="80"/>
        <w:jc w:val="both"/>
        <w:rPr>
          <w:rFonts w:ascii="Montserrat" w:hAnsi="Montserrat"/>
          <w:b/>
          <w:color w:val="00598E"/>
          <w:sz w:val="24"/>
          <w:szCs w:val="24"/>
          <w:lang w:val="uz-Cyrl-UZ"/>
        </w:rPr>
      </w:pPr>
      <w:r w:rsidRPr="00446B38">
        <w:rPr>
          <w:rFonts w:ascii="Montserrat" w:hAnsi="Montserrat"/>
          <w:b/>
          <w:color w:val="00598E"/>
          <w:sz w:val="24"/>
          <w:szCs w:val="24"/>
          <w:lang w:val="uz-Cyrl-UZ"/>
        </w:rPr>
        <w:t>Мажбурий меҳнат субъекти</w:t>
      </w:r>
    </w:p>
    <w:p w14:paraId="5F201535" w14:textId="5E81C47F" w:rsidR="00F361AC" w:rsidRPr="00446B38" w:rsidRDefault="00B118C1" w:rsidP="001933C7">
      <w:pPr>
        <w:spacing w:after="0" w:line="247" w:lineRule="auto"/>
        <w:jc w:val="both"/>
        <w:rPr>
          <w:rFonts w:ascii="Times New Roman" w:hAnsi="Times New Roman" w:cs="Times New Roman"/>
          <w:sz w:val="24"/>
          <w:szCs w:val="24"/>
          <w:lang w:val="uz-Cyrl-UZ"/>
        </w:rPr>
      </w:pPr>
      <w:r w:rsidRPr="00446B38">
        <w:rPr>
          <w:rFonts w:ascii="Times New Roman" w:hAnsi="Times New Roman" w:cs="Times New Roman"/>
          <w:sz w:val="24"/>
          <w:szCs w:val="24"/>
          <w:lang w:val="uz-Cyrl-UZ"/>
        </w:rPr>
        <w:t>Мажбурий меҳнат субъекти</w:t>
      </w:r>
      <w:r w:rsidR="00446B38" w:rsidRPr="00446B38">
        <w:rPr>
          <w:rFonts w:ascii="Times New Roman" w:hAnsi="Times New Roman" w:cs="Times New Roman"/>
          <w:sz w:val="24"/>
          <w:szCs w:val="24"/>
          <w:lang w:val="uz-Cyrl-UZ"/>
        </w:rPr>
        <w:t xml:space="preserve"> </w:t>
      </w:r>
      <w:r w:rsidRPr="00446B38">
        <w:rPr>
          <w:rFonts w:ascii="Times New Roman" w:hAnsi="Times New Roman" w:cs="Times New Roman"/>
          <w:sz w:val="24"/>
          <w:szCs w:val="24"/>
          <w:lang w:val="uz-Cyrl-UZ"/>
        </w:rPr>
        <w:t>- иш берувчи, давлат органи вакили ёки фуқаро бўлиши мумкин. Битта мажбурий меҳнат ҳолати бўйича – бир нечта фуқаро ёки мансабдор шахс бевосита ёки билвосита мажбурий меҳнатни амалга ошир</w:t>
      </w:r>
      <w:r w:rsidR="004D0353">
        <w:rPr>
          <w:rFonts w:ascii="Times New Roman" w:hAnsi="Times New Roman" w:cs="Times New Roman"/>
          <w:sz w:val="24"/>
          <w:szCs w:val="24"/>
          <w:lang w:val="uz-Cyrl-UZ"/>
        </w:rPr>
        <w:t>у</w:t>
      </w:r>
      <w:r w:rsidRPr="00446B38">
        <w:rPr>
          <w:rFonts w:ascii="Times New Roman" w:hAnsi="Times New Roman" w:cs="Times New Roman"/>
          <w:sz w:val="24"/>
          <w:szCs w:val="24"/>
          <w:lang w:val="uz-Cyrl-UZ"/>
        </w:rPr>
        <w:t>вчиси бўлиши мумкин. Битта мажбурий меҳнат ҳолати бўйича – бир нечта фуқаро мажбурий меҳнатнинг жабрланувчиси бўлиши мумкин;</w:t>
      </w:r>
    </w:p>
    <w:p w14:paraId="523C6DBD" w14:textId="77777777" w:rsidR="005A61E0" w:rsidRDefault="005A61E0" w:rsidP="00F361AC">
      <w:pPr>
        <w:spacing w:before="240" w:after="80"/>
        <w:jc w:val="both"/>
        <w:rPr>
          <w:rFonts w:ascii="Montserrat" w:hAnsi="Montserrat"/>
          <w:b/>
          <w:color w:val="00598E"/>
          <w:sz w:val="24"/>
          <w:szCs w:val="24"/>
          <w:lang w:val="uz-Cyrl-UZ"/>
        </w:rPr>
      </w:pPr>
    </w:p>
    <w:p w14:paraId="7878780B" w14:textId="64BD6E46" w:rsidR="00F361AC" w:rsidRPr="00446B38" w:rsidRDefault="00F361AC" w:rsidP="00F361AC">
      <w:pPr>
        <w:spacing w:before="240" w:after="80"/>
        <w:jc w:val="both"/>
        <w:rPr>
          <w:rFonts w:ascii="Montserrat" w:hAnsi="Montserrat"/>
          <w:b/>
          <w:color w:val="00598E"/>
          <w:sz w:val="24"/>
          <w:szCs w:val="24"/>
          <w:lang w:val="uz-Cyrl-UZ"/>
        </w:rPr>
      </w:pPr>
      <w:r w:rsidRPr="00446B38">
        <w:rPr>
          <w:rFonts w:ascii="Montserrat" w:hAnsi="Montserrat"/>
          <w:b/>
          <w:color w:val="00598E"/>
          <w:sz w:val="24"/>
          <w:szCs w:val="24"/>
          <w:lang w:val="uz-Cyrl-UZ"/>
        </w:rPr>
        <w:t>Мажбурий меҳнат бўйича халқаро қонунчилик ҳужжатлари</w:t>
      </w:r>
    </w:p>
    <w:p w14:paraId="69576FCB" w14:textId="15403149" w:rsidR="00F361AC" w:rsidRPr="00446B38" w:rsidRDefault="00F361AC" w:rsidP="00043FF2">
      <w:pPr>
        <w:pStyle w:val="a3"/>
        <w:numPr>
          <w:ilvl w:val="0"/>
          <w:numId w:val="46"/>
        </w:numPr>
        <w:jc w:val="both"/>
        <w:rPr>
          <w:rFonts w:ascii="Times New Roman" w:hAnsi="Times New Roman" w:cs="Times New Roman"/>
          <w:bCs/>
          <w:sz w:val="24"/>
          <w:szCs w:val="24"/>
          <w:lang w:val="uz-Cyrl-UZ"/>
        </w:rPr>
      </w:pPr>
      <w:r w:rsidRPr="00446B38">
        <w:rPr>
          <w:rFonts w:ascii="Times New Roman" w:hAnsi="Times New Roman" w:cs="Times New Roman"/>
          <w:bCs/>
          <w:sz w:val="24"/>
          <w:szCs w:val="24"/>
          <w:lang w:val="uz-Cyrl-UZ"/>
        </w:rPr>
        <w:t>“Мажбурий меҳнат тўғрисида”ги 29-сонли Конвенцияси 28.06.1930 йилда қабул қилинган (30.08.1997 йилда ратификация қилинган);</w:t>
      </w:r>
    </w:p>
    <w:p w14:paraId="04D7921D" w14:textId="3AE47460" w:rsidR="00F361AC" w:rsidRPr="00446B38" w:rsidRDefault="00F361AC" w:rsidP="00043FF2">
      <w:pPr>
        <w:pStyle w:val="a3"/>
        <w:numPr>
          <w:ilvl w:val="0"/>
          <w:numId w:val="46"/>
        </w:numPr>
        <w:jc w:val="both"/>
        <w:rPr>
          <w:rFonts w:ascii="Times New Roman" w:hAnsi="Times New Roman" w:cs="Times New Roman"/>
          <w:bCs/>
          <w:sz w:val="24"/>
          <w:szCs w:val="24"/>
          <w:lang w:val="uz-Cyrl-UZ"/>
        </w:rPr>
      </w:pPr>
      <w:r w:rsidRPr="00446B38">
        <w:rPr>
          <w:rFonts w:ascii="Times New Roman" w:hAnsi="Times New Roman" w:cs="Times New Roman"/>
          <w:bCs/>
          <w:sz w:val="24"/>
          <w:szCs w:val="24"/>
          <w:lang w:val="uz-Cyrl-UZ"/>
        </w:rPr>
        <w:lastRenderedPageBreak/>
        <w:t>“Мажбурий меҳнатни тугатиш тўғрисида”ги 105-сонли Конвенцияси 25.06.1957 йилда қабул қилинган  (30.08.1997 йилда ратификация қилинган);</w:t>
      </w:r>
    </w:p>
    <w:p w14:paraId="69516BBA" w14:textId="738B94BB" w:rsidR="00F361AC" w:rsidRPr="00446B38" w:rsidRDefault="00F361AC" w:rsidP="00043FF2">
      <w:pPr>
        <w:pStyle w:val="a3"/>
        <w:numPr>
          <w:ilvl w:val="0"/>
          <w:numId w:val="46"/>
        </w:numPr>
        <w:jc w:val="both"/>
        <w:rPr>
          <w:rFonts w:ascii="Times New Roman" w:hAnsi="Times New Roman" w:cs="Times New Roman"/>
          <w:bCs/>
          <w:sz w:val="24"/>
          <w:szCs w:val="24"/>
          <w:lang w:val="uz-Cyrl-UZ"/>
        </w:rPr>
      </w:pPr>
      <w:r w:rsidRPr="00446B38">
        <w:rPr>
          <w:rFonts w:ascii="Times New Roman" w:hAnsi="Times New Roman" w:cs="Times New Roman"/>
          <w:bCs/>
          <w:sz w:val="24"/>
          <w:szCs w:val="24"/>
          <w:lang w:val="uz-Cyrl-UZ"/>
        </w:rPr>
        <w:t>“Мажбурий меҳнат тўғрисида”ги 29-сонли Конвенциясининг Баённомаси 2014 йилда қабул қилинган (25.06.2019 йилда ратификация қилинган);</w:t>
      </w:r>
    </w:p>
    <w:p w14:paraId="4CD5C231" w14:textId="763C71F1" w:rsidR="00F361AC" w:rsidRPr="00446B38" w:rsidRDefault="00F361AC" w:rsidP="00043FF2">
      <w:pPr>
        <w:pStyle w:val="a3"/>
        <w:numPr>
          <w:ilvl w:val="0"/>
          <w:numId w:val="46"/>
        </w:numPr>
        <w:jc w:val="both"/>
        <w:rPr>
          <w:rFonts w:ascii="Times New Roman" w:hAnsi="Times New Roman" w:cs="Times New Roman"/>
          <w:bCs/>
          <w:sz w:val="24"/>
          <w:szCs w:val="24"/>
          <w:lang w:val="uz-Cyrl-UZ"/>
        </w:rPr>
      </w:pPr>
      <w:r w:rsidRPr="00446B38">
        <w:rPr>
          <w:rFonts w:ascii="Times New Roman" w:hAnsi="Times New Roman" w:cs="Times New Roman"/>
          <w:bCs/>
          <w:sz w:val="24"/>
          <w:szCs w:val="24"/>
          <w:lang w:val="uz-Cyrl-UZ"/>
        </w:rPr>
        <w:t>“Саноат ва савдодаги меҳнат инспекцияси тўғрисида”ги 81-сонли Конвенция 07.04.1950 йилда қабул қилинган (27.08.2019 йилда ратификация қилинган);</w:t>
      </w:r>
    </w:p>
    <w:p w14:paraId="07EC1840" w14:textId="169A634E" w:rsidR="00F361AC" w:rsidRPr="00446B38" w:rsidRDefault="00F361AC" w:rsidP="00043FF2">
      <w:pPr>
        <w:pStyle w:val="a3"/>
        <w:numPr>
          <w:ilvl w:val="0"/>
          <w:numId w:val="46"/>
        </w:numPr>
        <w:jc w:val="both"/>
        <w:rPr>
          <w:rFonts w:ascii="Times New Roman" w:hAnsi="Times New Roman" w:cs="Times New Roman"/>
          <w:bCs/>
          <w:sz w:val="24"/>
          <w:szCs w:val="24"/>
          <w:lang w:val="uz-Cyrl-UZ"/>
        </w:rPr>
      </w:pPr>
      <w:r w:rsidRPr="00446B38">
        <w:rPr>
          <w:rFonts w:ascii="Times New Roman" w:hAnsi="Times New Roman" w:cs="Times New Roman"/>
          <w:bCs/>
          <w:sz w:val="24"/>
          <w:szCs w:val="24"/>
          <w:lang w:val="uz-Cyrl-UZ"/>
        </w:rPr>
        <w:t>“Қишлоқ хўжалигидаги меҳнат инспекцияси тўғрисида”ги 129-сонли Конвенция 19.01.1972 йилда қабул қилинган (27.08.2019 йилда ратификация қилинган).</w:t>
      </w:r>
    </w:p>
    <w:p w14:paraId="5023267B" w14:textId="5D786789" w:rsidR="00F361AC" w:rsidRPr="00F361AC" w:rsidRDefault="00F361AC" w:rsidP="00F361AC">
      <w:pPr>
        <w:pStyle w:val="a3"/>
        <w:jc w:val="both"/>
        <w:rPr>
          <w:rFonts w:ascii="Times New Roman" w:hAnsi="Times New Roman" w:cs="Times New Roman"/>
          <w:bCs/>
          <w:sz w:val="24"/>
          <w:szCs w:val="24"/>
          <w:highlight w:val="yellow"/>
          <w:lang w:val="uz-Cyrl-UZ"/>
        </w:rPr>
      </w:pPr>
    </w:p>
    <w:p w14:paraId="0B388E9B" w14:textId="628343E5" w:rsidR="00F361AC" w:rsidRPr="00D40923" w:rsidRDefault="00F361AC" w:rsidP="00F361AC">
      <w:pPr>
        <w:spacing w:after="0"/>
        <w:jc w:val="both"/>
        <w:rPr>
          <w:rFonts w:ascii="Montserrat" w:hAnsi="Montserrat"/>
          <w:b/>
          <w:color w:val="00598E"/>
          <w:sz w:val="24"/>
          <w:szCs w:val="24"/>
          <w:lang w:val="uz-Cyrl-UZ"/>
        </w:rPr>
      </w:pPr>
      <w:r w:rsidRPr="00D40923">
        <w:rPr>
          <w:rFonts w:ascii="Montserrat" w:hAnsi="Montserrat"/>
          <w:b/>
          <w:color w:val="00598E"/>
          <w:sz w:val="24"/>
          <w:szCs w:val="24"/>
          <w:lang w:val="uz-Cyrl-UZ"/>
        </w:rPr>
        <w:t>Мажбурий меҳнат бўйича миллий қонунчилик ҳужжатлари</w:t>
      </w:r>
    </w:p>
    <w:p w14:paraId="60D098CF" w14:textId="58B9A48C" w:rsidR="00F361AC" w:rsidRPr="00D40923" w:rsidRDefault="00F361AC" w:rsidP="00043FF2">
      <w:pPr>
        <w:pStyle w:val="a3"/>
        <w:numPr>
          <w:ilvl w:val="0"/>
          <w:numId w:val="47"/>
        </w:numPr>
        <w:jc w:val="both"/>
        <w:rPr>
          <w:rFonts w:ascii="Times New Roman" w:hAnsi="Times New Roman" w:cs="Times New Roman"/>
          <w:bCs/>
          <w:sz w:val="24"/>
          <w:szCs w:val="24"/>
          <w:lang w:val="uz-Cyrl-UZ"/>
        </w:rPr>
      </w:pPr>
      <w:r w:rsidRPr="00D40923">
        <w:rPr>
          <w:rFonts w:ascii="Times New Roman" w:hAnsi="Times New Roman" w:cs="Times New Roman"/>
          <w:bCs/>
          <w:sz w:val="24"/>
          <w:szCs w:val="24"/>
          <w:lang w:val="uz-Cyrl-UZ"/>
        </w:rPr>
        <w:t>Ўзбекистон Республикаси Конституциясининг                   37-моддаси;</w:t>
      </w:r>
    </w:p>
    <w:p w14:paraId="04311FDF" w14:textId="0A854D87" w:rsidR="00F361AC" w:rsidRPr="00D40923" w:rsidRDefault="00F361AC" w:rsidP="00D40923">
      <w:pPr>
        <w:pStyle w:val="a3"/>
        <w:numPr>
          <w:ilvl w:val="0"/>
          <w:numId w:val="47"/>
        </w:numPr>
        <w:jc w:val="both"/>
        <w:rPr>
          <w:rFonts w:ascii="Times New Roman" w:hAnsi="Times New Roman" w:cs="Times New Roman"/>
          <w:bCs/>
          <w:sz w:val="24"/>
          <w:szCs w:val="24"/>
          <w:lang w:val="uz-Cyrl-UZ"/>
        </w:rPr>
      </w:pPr>
      <w:r w:rsidRPr="00D40923">
        <w:rPr>
          <w:rFonts w:ascii="Times New Roman" w:hAnsi="Times New Roman" w:cs="Times New Roman"/>
          <w:bCs/>
          <w:sz w:val="24"/>
          <w:szCs w:val="24"/>
          <w:lang w:val="uz-Cyrl-UZ"/>
        </w:rPr>
        <w:t xml:space="preserve">Ўзбекистон Республикаси Меҳнат кодексининг                   7-моддаси;  </w:t>
      </w:r>
    </w:p>
    <w:p w14:paraId="563D9C35" w14:textId="7632A3D7" w:rsidR="00F361AC" w:rsidRPr="00D40923" w:rsidRDefault="00F361AC" w:rsidP="00043FF2">
      <w:pPr>
        <w:pStyle w:val="a3"/>
        <w:numPr>
          <w:ilvl w:val="0"/>
          <w:numId w:val="47"/>
        </w:numPr>
        <w:jc w:val="both"/>
        <w:rPr>
          <w:rFonts w:ascii="Times New Roman" w:hAnsi="Times New Roman" w:cs="Times New Roman"/>
          <w:bCs/>
          <w:sz w:val="24"/>
          <w:szCs w:val="24"/>
          <w:lang w:val="uz-Cyrl-UZ"/>
        </w:rPr>
      </w:pPr>
      <w:r w:rsidRPr="00D40923">
        <w:rPr>
          <w:rFonts w:ascii="Times New Roman" w:hAnsi="Times New Roman" w:cs="Times New Roman"/>
          <w:bCs/>
          <w:sz w:val="24"/>
          <w:szCs w:val="24"/>
          <w:lang w:val="uz-Cyrl-UZ"/>
        </w:rPr>
        <w:t>“Ўзбекистон Республикасининг айрим қонун ҳужжатларига ўзгартиш ва  қўшимчалар киритиш тўғрисида”ги ЎРҚ-603-сон Қонуни (22.01.2020 йил);</w:t>
      </w:r>
    </w:p>
    <w:p w14:paraId="0FC46D96" w14:textId="4A06B5F2" w:rsidR="00F361AC" w:rsidRPr="00D40923" w:rsidRDefault="00F361AC" w:rsidP="00043FF2">
      <w:pPr>
        <w:pStyle w:val="a3"/>
        <w:numPr>
          <w:ilvl w:val="0"/>
          <w:numId w:val="47"/>
        </w:numPr>
        <w:jc w:val="both"/>
        <w:rPr>
          <w:rFonts w:ascii="Times New Roman" w:hAnsi="Times New Roman" w:cs="Times New Roman"/>
          <w:bCs/>
          <w:sz w:val="24"/>
          <w:szCs w:val="24"/>
          <w:lang w:val="uz-Cyrl-UZ"/>
        </w:rPr>
      </w:pPr>
      <w:r w:rsidRPr="00D40923">
        <w:rPr>
          <w:rFonts w:ascii="Times New Roman" w:hAnsi="Times New Roman" w:cs="Times New Roman"/>
          <w:bCs/>
          <w:sz w:val="24"/>
          <w:szCs w:val="24"/>
          <w:lang w:val="uz-Cyrl-UZ"/>
        </w:rPr>
        <w:t>Ўзбекистон Республикаси Президентининг 29.10.2018 йилдаги “Мажбурий меҳнатнинг ҳар қандай кўришини ва барча шаклларига йўл қўймаслик ҳамда уларга барҳам бериш бўйича давлат ҳокимияти органлари ҳамда барча бўғин раҳбарларининг масъулиятини ошириш тўғрисида”ги ПФ-5563-сон фармони;</w:t>
      </w:r>
    </w:p>
    <w:p w14:paraId="7E7EDDB3" w14:textId="655C0A19" w:rsidR="00F361AC" w:rsidRPr="00D40923" w:rsidRDefault="00F361AC" w:rsidP="00043FF2">
      <w:pPr>
        <w:pStyle w:val="a3"/>
        <w:numPr>
          <w:ilvl w:val="0"/>
          <w:numId w:val="47"/>
        </w:numPr>
        <w:jc w:val="both"/>
        <w:rPr>
          <w:rFonts w:ascii="Times New Roman" w:hAnsi="Times New Roman" w:cs="Times New Roman"/>
          <w:bCs/>
          <w:sz w:val="24"/>
          <w:szCs w:val="24"/>
          <w:lang w:val="uz-Cyrl-UZ"/>
        </w:rPr>
      </w:pPr>
      <w:r w:rsidRPr="00D40923">
        <w:rPr>
          <w:rFonts w:ascii="Times New Roman" w:hAnsi="Times New Roman" w:cs="Times New Roman"/>
          <w:bCs/>
          <w:sz w:val="24"/>
          <w:szCs w:val="24"/>
          <w:lang w:val="uz-Cyrl-UZ"/>
        </w:rPr>
        <w:t xml:space="preserve">Ўзбекистон Республикаси Президентининг 30.07.2019 йилдаги “Одам савдосига ва мажбурий меҳнатга қарши курашиш тизимини янада </w:t>
      </w:r>
      <w:r w:rsidRPr="00D40923">
        <w:rPr>
          <w:rFonts w:ascii="Times New Roman" w:hAnsi="Times New Roman" w:cs="Times New Roman"/>
          <w:bCs/>
          <w:sz w:val="24"/>
          <w:szCs w:val="24"/>
          <w:lang w:val="uz-Cyrl-UZ"/>
        </w:rPr>
        <w:lastRenderedPageBreak/>
        <w:t>такомиллаштиришга оид қўшимча чора-тадбирлар тўғрисида”ги ПФ-5775-сон фармони;</w:t>
      </w:r>
    </w:p>
    <w:p w14:paraId="13773AA0" w14:textId="105277EB" w:rsidR="00F361AC" w:rsidRPr="00D40923" w:rsidRDefault="00F361AC" w:rsidP="00043FF2">
      <w:pPr>
        <w:pStyle w:val="a3"/>
        <w:numPr>
          <w:ilvl w:val="0"/>
          <w:numId w:val="47"/>
        </w:numPr>
        <w:jc w:val="both"/>
        <w:rPr>
          <w:rFonts w:ascii="Times New Roman" w:hAnsi="Times New Roman" w:cs="Times New Roman"/>
          <w:bCs/>
          <w:sz w:val="24"/>
          <w:szCs w:val="24"/>
          <w:lang w:val="uz-Cyrl-UZ"/>
        </w:rPr>
      </w:pPr>
      <w:r w:rsidRPr="00D40923">
        <w:rPr>
          <w:rFonts w:ascii="Times New Roman" w:hAnsi="Times New Roman" w:cs="Times New Roman"/>
          <w:bCs/>
          <w:sz w:val="24"/>
          <w:szCs w:val="24"/>
          <w:lang w:val="uz-Cyrl-UZ"/>
        </w:rPr>
        <w:t>Ўзбекистон Республикаси Вазирлар Маҳкамасининг 10.05.2018 йилдаги “Ўзбекистон Республикасида мажбурий меҳнатга барҳам беришга доир қўшимча чора-тадбирлар тўғрисида”ги 349-сон қарори;</w:t>
      </w:r>
    </w:p>
    <w:p w14:paraId="1D6CB5DA" w14:textId="40BD7AAD" w:rsidR="00B118C1" w:rsidRPr="00FD57CE" w:rsidRDefault="00B118C1" w:rsidP="00B118C1">
      <w:pPr>
        <w:spacing w:before="240" w:after="80" w:line="240" w:lineRule="auto"/>
        <w:jc w:val="both"/>
        <w:rPr>
          <w:rFonts w:ascii="Montserrat" w:hAnsi="Montserrat"/>
          <w:b/>
          <w:bCs/>
          <w:color w:val="00598E"/>
          <w:sz w:val="24"/>
          <w:szCs w:val="24"/>
          <w:lang w:val="uz-Cyrl-UZ"/>
        </w:rPr>
      </w:pPr>
      <w:r w:rsidRPr="00FD57CE">
        <w:rPr>
          <w:rFonts w:ascii="Montserrat" w:hAnsi="Montserrat"/>
          <w:b/>
          <w:bCs/>
          <w:color w:val="00598E"/>
          <w:sz w:val="24"/>
          <w:szCs w:val="24"/>
          <w:lang w:val="uz-Cyrl-UZ"/>
        </w:rPr>
        <w:t xml:space="preserve">Болалар меҳнати </w:t>
      </w:r>
    </w:p>
    <w:p w14:paraId="1EB35C7B" w14:textId="42BC17F2" w:rsidR="00B118C1" w:rsidRDefault="00B118C1" w:rsidP="00B118C1">
      <w:pPr>
        <w:spacing w:after="0"/>
        <w:jc w:val="both"/>
        <w:rPr>
          <w:rFonts w:ascii="Times New Roman" w:hAnsi="Times New Roman" w:cs="Times New Roman"/>
          <w:sz w:val="24"/>
          <w:szCs w:val="24"/>
          <w:lang w:val="uz-Cyrl-UZ"/>
        </w:rPr>
      </w:pPr>
      <w:r w:rsidRPr="00FD57CE">
        <w:rPr>
          <w:rFonts w:ascii="Times New Roman" w:hAnsi="Times New Roman" w:cs="Times New Roman"/>
          <w:sz w:val="24"/>
          <w:szCs w:val="24"/>
          <w:lang w:val="uz-Cyrl-UZ"/>
        </w:rPr>
        <w:t>Болалар учун руҳий, жисмоний, ижтимоий ёки маънавий жиҳатдан хавфли ёки зарарли, болалар мактабда ўқиш имкониятидан маҳрум қилувчи (мактабга боролмайди, мактаб таълимини оғир ва узоқ муддатли меҳнат билан бирлаштиришга мажбур бўлади) иш фаолият турлари тушунилади;</w:t>
      </w:r>
    </w:p>
    <w:p w14:paraId="629F3CC0" w14:textId="77777777" w:rsidR="00F361AC" w:rsidRPr="00984395" w:rsidRDefault="00F361AC" w:rsidP="00F361AC">
      <w:pPr>
        <w:spacing w:before="240" w:after="80" w:line="240" w:lineRule="auto"/>
        <w:jc w:val="both"/>
        <w:rPr>
          <w:rFonts w:ascii="Montserrat" w:hAnsi="Montserrat" w:cs="Times New Roman"/>
          <w:b/>
          <w:color w:val="00598E"/>
          <w:sz w:val="24"/>
          <w:szCs w:val="24"/>
          <w:lang w:val="uz-Cyrl-UZ"/>
        </w:rPr>
      </w:pPr>
      <w:r w:rsidRPr="00984395">
        <w:rPr>
          <w:rFonts w:ascii="Montserrat" w:hAnsi="Montserrat"/>
          <w:b/>
          <w:bCs/>
          <w:color w:val="00598E"/>
          <w:sz w:val="24"/>
          <w:szCs w:val="24"/>
          <w:lang w:val="uz-Cyrl-UZ"/>
        </w:rPr>
        <w:t>Гендер муносабатлари</w:t>
      </w:r>
    </w:p>
    <w:p w14:paraId="11EA6BE4" w14:textId="77777777" w:rsidR="00F361AC" w:rsidRPr="00984395" w:rsidRDefault="00F361AC" w:rsidP="00F361AC">
      <w:pPr>
        <w:spacing w:after="0" w:line="240" w:lineRule="auto"/>
        <w:jc w:val="both"/>
        <w:rPr>
          <w:rFonts w:ascii="Times New Roman" w:hAnsi="Times New Roman" w:cs="Times New Roman"/>
          <w:sz w:val="24"/>
          <w:szCs w:val="24"/>
          <w:lang w:val="uz-Cyrl-UZ"/>
        </w:rPr>
      </w:pPr>
      <w:r w:rsidRPr="00984395">
        <w:rPr>
          <w:rFonts w:ascii="Times New Roman" w:hAnsi="Times New Roman" w:cs="Times New Roman"/>
          <w:sz w:val="24"/>
          <w:szCs w:val="24"/>
          <w:lang w:val="uz-Cyrl-UZ"/>
        </w:rPr>
        <w:t>Хотин-қизлар ва эркаклар ўртасидаги муносабатларнинг жамият ҳаёти ва фаолиятининг барча соҳаларида, шу жумладан сиёсат, иқтисодиёт, ҳуқуқ, мафкура ва маданият, таълим ҳамда илм-фан соҳаларида намоён бўладиган ижтимоий жиҳати;</w:t>
      </w:r>
    </w:p>
    <w:p w14:paraId="6939D102" w14:textId="77777777" w:rsidR="00F361AC" w:rsidRPr="00984395" w:rsidRDefault="00F361AC" w:rsidP="00F361AC">
      <w:pPr>
        <w:spacing w:before="240" w:after="80" w:line="240" w:lineRule="auto"/>
        <w:jc w:val="both"/>
        <w:rPr>
          <w:rFonts w:ascii="Montserrat" w:hAnsi="Montserrat"/>
          <w:b/>
          <w:bCs/>
          <w:color w:val="00598E"/>
          <w:sz w:val="24"/>
          <w:szCs w:val="24"/>
          <w:lang w:val="uz-Cyrl-UZ"/>
        </w:rPr>
      </w:pPr>
      <w:r w:rsidRPr="00984395">
        <w:rPr>
          <w:rFonts w:ascii="Montserrat" w:hAnsi="Montserrat"/>
          <w:b/>
          <w:color w:val="00598E"/>
          <w:sz w:val="24"/>
          <w:szCs w:val="24"/>
          <w:lang w:val="uz-Cyrl-UZ"/>
        </w:rPr>
        <w:t>Гендер сиёсати амалга оширилишини таъминлашга доир вақтинчалик махсус чоралар</w:t>
      </w:r>
    </w:p>
    <w:p w14:paraId="6A1428FE" w14:textId="77777777" w:rsidR="00F361AC" w:rsidRPr="00984395" w:rsidRDefault="00F361AC" w:rsidP="00F361AC">
      <w:pPr>
        <w:spacing w:after="0"/>
        <w:jc w:val="both"/>
        <w:rPr>
          <w:rFonts w:ascii="Times New Roman" w:hAnsi="Times New Roman" w:cs="Times New Roman"/>
          <w:sz w:val="24"/>
          <w:szCs w:val="24"/>
          <w:lang w:val="uz-Cyrl-UZ"/>
        </w:rPr>
      </w:pPr>
      <w:r w:rsidRPr="00984395">
        <w:rPr>
          <w:rFonts w:ascii="Times New Roman" w:hAnsi="Times New Roman" w:cs="Times New Roman"/>
          <w:sz w:val="24"/>
          <w:szCs w:val="24"/>
          <w:lang w:val="uz-Cyrl-UZ"/>
        </w:rPr>
        <w:t>Жинсларнинг нотенглигини бартараф этиш, хотин-қизлар ва эркакларнинг ҳақиқий ёки асос бўладиган тенглигини таъминлаш бўйича аниқ мақсадларга эришиш учун давлат органлари томонидан кўриладиган ҳуқуқий, ташкилий ҳамда институциявий хусусиятга эга чора-тадбирлар;</w:t>
      </w:r>
    </w:p>
    <w:p w14:paraId="22758E5D" w14:textId="77777777" w:rsidR="00F361AC" w:rsidRPr="00984395" w:rsidRDefault="00F361AC" w:rsidP="00F361AC">
      <w:pPr>
        <w:spacing w:before="240" w:after="80" w:line="240" w:lineRule="auto"/>
        <w:jc w:val="both"/>
        <w:rPr>
          <w:rFonts w:ascii="Montserrat" w:hAnsi="Montserrat"/>
          <w:b/>
          <w:bCs/>
          <w:color w:val="00598E"/>
          <w:sz w:val="24"/>
          <w:szCs w:val="24"/>
          <w:lang w:val="uz-Cyrl-UZ"/>
        </w:rPr>
      </w:pPr>
      <w:r w:rsidRPr="00984395">
        <w:rPr>
          <w:rFonts w:ascii="Montserrat" w:hAnsi="Montserrat"/>
          <w:b/>
          <w:color w:val="00598E"/>
          <w:sz w:val="24"/>
          <w:szCs w:val="24"/>
          <w:lang w:val="uz-Cyrl-UZ"/>
        </w:rPr>
        <w:t>Гендер статистикаси</w:t>
      </w:r>
    </w:p>
    <w:p w14:paraId="44EF875D" w14:textId="3CCF45DF" w:rsidR="00B118C1" w:rsidRDefault="00F361AC" w:rsidP="00B118C1">
      <w:pPr>
        <w:spacing w:after="0"/>
        <w:jc w:val="both"/>
        <w:rPr>
          <w:rFonts w:ascii="Times New Roman" w:hAnsi="Times New Roman" w:cs="Times New Roman"/>
          <w:sz w:val="24"/>
          <w:szCs w:val="24"/>
          <w:lang w:val="uz-Cyrl-UZ"/>
        </w:rPr>
      </w:pPr>
      <w:r w:rsidRPr="00984395">
        <w:rPr>
          <w:rFonts w:ascii="Times New Roman" w:hAnsi="Times New Roman" w:cs="Times New Roman"/>
          <w:sz w:val="24"/>
          <w:szCs w:val="24"/>
          <w:lang w:val="uz-Cyrl-UZ"/>
        </w:rPr>
        <w:t xml:space="preserve">Давлат статистикасининг жамият ҳаёти ва фаолиятининг барча соҳаларида хотин-қизлар ва эркакларнинг ҳолати тўғрисида ҳар бир жинс бўйича алоҳида кўрсатилган </w:t>
      </w:r>
      <w:r w:rsidRPr="00984395">
        <w:rPr>
          <w:rFonts w:ascii="Times New Roman" w:hAnsi="Times New Roman" w:cs="Times New Roman"/>
          <w:sz w:val="24"/>
          <w:szCs w:val="24"/>
          <w:lang w:val="uz-Cyrl-UZ"/>
        </w:rPr>
        <w:lastRenderedPageBreak/>
        <w:t>маълумотларни ўз ичига олган, ҳар хил жинсдаги шахсларнинг ижтимоий-сиёсий ҳаётнинг барча соҳаларидаги тегишли ҳолатини акс эттирадиган, гендер муаммоларини ва жамиятдаги муносабатларни ёритадиган қисми;</w:t>
      </w:r>
    </w:p>
    <w:p w14:paraId="1F44420F" w14:textId="77777777" w:rsidR="00F361AC" w:rsidRPr="0028037F" w:rsidRDefault="00F361AC" w:rsidP="00F361AC">
      <w:pPr>
        <w:spacing w:before="240" w:after="80" w:line="240" w:lineRule="auto"/>
        <w:jc w:val="both"/>
        <w:rPr>
          <w:rFonts w:ascii="Montserrat" w:hAnsi="Montserrat"/>
          <w:b/>
          <w:bCs/>
          <w:color w:val="00598E"/>
          <w:sz w:val="24"/>
          <w:szCs w:val="24"/>
          <w:lang w:val="uz-Cyrl-UZ"/>
        </w:rPr>
      </w:pPr>
      <w:r w:rsidRPr="0028037F">
        <w:rPr>
          <w:rFonts w:ascii="Montserrat" w:hAnsi="Montserrat"/>
          <w:b/>
          <w:color w:val="00598E"/>
          <w:sz w:val="24"/>
          <w:szCs w:val="24"/>
          <w:lang w:val="uz-Cyrl-UZ"/>
        </w:rPr>
        <w:t>Жинс бўйича бевосита камситиш</w:t>
      </w:r>
    </w:p>
    <w:p w14:paraId="18A6F372" w14:textId="77777777" w:rsidR="00F361AC" w:rsidRPr="0028037F" w:rsidRDefault="00F361AC" w:rsidP="00F361AC">
      <w:pPr>
        <w:spacing w:after="0"/>
        <w:jc w:val="both"/>
        <w:rPr>
          <w:rFonts w:ascii="Times New Roman" w:hAnsi="Times New Roman" w:cs="Times New Roman"/>
          <w:sz w:val="24"/>
          <w:szCs w:val="24"/>
          <w:lang w:val="uz-Cyrl-UZ"/>
        </w:rPr>
      </w:pPr>
      <w:r w:rsidRPr="0028037F">
        <w:rPr>
          <w:rFonts w:ascii="Times New Roman" w:hAnsi="Times New Roman" w:cs="Times New Roman"/>
          <w:sz w:val="24"/>
          <w:szCs w:val="24"/>
          <w:lang w:val="uz-Cyrl-UZ"/>
        </w:rPr>
        <w:t>Жамият ҳаёти ва фаолиятининг барча соҳаларида хотин-қизлар ва эркакларнинг ҳуқуқлари ҳамда эркинликларини тан олмасликка қаратилган ҳар қандай тарзда фарқлаш, истисно этиш ёки чеклаш, шу жумладан оилавий ҳолати, ҳомиладорлиги, оилавий мажбуриятлари туфайли камситиш, шунингдек шаҳвоний шилқимлик қилиш, тенг меҳнат ва малака учун ҳар хил ҳақ тўлаш;</w:t>
      </w:r>
    </w:p>
    <w:p w14:paraId="57D62684" w14:textId="77777777" w:rsidR="00F361AC" w:rsidRPr="009E457B" w:rsidRDefault="00F361AC" w:rsidP="00F361AC">
      <w:pPr>
        <w:spacing w:before="240" w:after="80" w:line="240" w:lineRule="auto"/>
        <w:jc w:val="both"/>
        <w:rPr>
          <w:rFonts w:ascii="Montserrat" w:hAnsi="Montserrat"/>
          <w:b/>
          <w:color w:val="00598E"/>
          <w:sz w:val="24"/>
          <w:szCs w:val="24"/>
          <w:lang w:val="uz-Cyrl-UZ"/>
        </w:rPr>
      </w:pPr>
      <w:r w:rsidRPr="009E457B">
        <w:rPr>
          <w:rFonts w:ascii="Montserrat" w:hAnsi="Montserrat"/>
          <w:b/>
          <w:bCs/>
          <w:color w:val="00598E"/>
          <w:sz w:val="24"/>
          <w:szCs w:val="24"/>
          <w:lang w:val="uz-Cyrl-UZ"/>
        </w:rPr>
        <w:t>Жинс бўйича билвосита камситиш</w:t>
      </w:r>
    </w:p>
    <w:p w14:paraId="4714F507" w14:textId="76B84849" w:rsidR="00D55B6E" w:rsidRPr="001933C7" w:rsidRDefault="00F361AC" w:rsidP="00F361AC">
      <w:pPr>
        <w:spacing w:after="0"/>
        <w:jc w:val="both"/>
        <w:rPr>
          <w:rFonts w:ascii="Times New Roman" w:hAnsi="Times New Roman" w:cs="Times New Roman"/>
          <w:sz w:val="24"/>
          <w:szCs w:val="24"/>
          <w:lang w:val="uz-Cyrl-UZ"/>
        </w:rPr>
      </w:pPr>
      <w:r w:rsidRPr="009E457B">
        <w:rPr>
          <w:rFonts w:ascii="Times New Roman" w:hAnsi="Times New Roman" w:cs="Times New Roman"/>
          <w:sz w:val="24"/>
          <w:szCs w:val="24"/>
          <w:lang w:val="uz-Cyrl-UZ"/>
        </w:rPr>
        <w:t>Бир жинсдаги шахсларни бошқа жинсдаги шахсларга нисбатан ноқулайроқ ҳолатга тушириб қўядиган вазиятларни, ҳолатларни ёки мезонларни яратиш, шу жумладан гендер тенгсизликни оммавий ахборот воситалари, таълим, маданият орқали тарғиб этиш, муайян жинсдаги шахслар учун салбий оқибатларга олиб келиши мумкин бўлган шарт-шароитлар ёхуд талаблар белгилаш.</w:t>
      </w:r>
    </w:p>
    <w:p w14:paraId="6D8D6B57" w14:textId="77777777" w:rsidR="005A61E0" w:rsidRDefault="005A61E0" w:rsidP="001933C7">
      <w:pPr>
        <w:spacing w:before="240" w:after="80" w:line="240" w:lineRule="auto"/>
        <w:jc w:val="both"/>
        <w:rPr>
          <w:rFonts w:ascii="Montserrat" w:hAnsi="Montserrat"/>
          <w:b/>
          <w:bCs/>
          <w:color w:val="00598E"/>
          <w:sz w:val="24"/>
          <w:szCs w:val="24"/>
          <w:lang w:val="uz-Cyrl-UZ"/>
        </w:rPr>
      </w:pPr>
    </w:p>
    <w:p w14:paraId="151C21D2" w14:textId="3A4B15BB" w:rsidR="001933C7" w:rsidRPr="009E457B" w:rsidRDefault="001933C7" w:rsidP="001933C7">
      <w:pPr>
        <w:spacing w:before="240" w:after="80" w:line="240" w:lineRule="auto"/>
        <w:jc w:val="both"/>
        <w:rPr>
          <w:rFonts w:ascii="Montserrat" w:hAnsi="Montserrat"/>
          <w:b/>
          <w:bCs/>
          <w:color w:val="00598E"/>
          <w:sz w:val="24"/>
          <w:szCs w:val="24"/>
          <w:lang w:val="uz-Cyrl-UZ"/>
        </w:rPr>
      </w:pPr>
      <w:r w:rsidRPr="009E457B">
        <w:rPr>
          <w:rFonts w:ascii="Montserrat" w:hAnsi="Montserrat"/>
          <w:b/>
          <w:bCs/>
          <w:color w:val="00598E"/>
          <w:sz w:val="24"/>
          <w:szCs w:val="24"/>
          <w:lang w:val="uz-Cyrl-UZ"/>
        </w:rPr>
        <w:t>Жамоа шартномаси</w:t>
      </w:r>
    </w:p>
    <w:p w14:paraId="734A3700" w14:textId="77777777" w:rsidR="001933C7" w:rsidRPr="009E457B" w:rsidRDefault="001933C7" w:rsidP="001933C7">
      <w:pPr>
        <w:spacing w:after="0"/>
        <w:jc w:val="both"/>
        <w:rPr>
          <w:rFonts w:ascii="Times New Roman" w:hAnsi="Times New Roman" w:cs="Times New Roman"/>
          <w:sz w:val="24"/>
          <w:szCs w:val="24"/>
          <w:lang w:val="uz-Cyrl-UZ"/>
        </w:rPr>
      </w:pPr>
      <w:r w:rsidRPr="009E457B">
        <w:rPr>
          <w:rFonts w:ascii="Times New Roman" w:hAnsi="Times New Roman" w:cs="Times New Roman"/>
          <w:sz w:val="24"/>
          <w:szCs w:val="24"/>
          <w:lang w:val="uz-Cyrl-UZ"/>
        </w:rPr>
        <w:t>Корхонада иш берувчи билан ходимлар ўртасидаги меҳнатга оид, ижтимоий-иқтисодий ва касбга оид муносабатларни тартибга солувчи норматив ҳужжат;</w:t>
      </w:r>
    </w:p>
    <w:p w14:paraId="012CE04F" w14:textId="77777777" w:rsidR="001933C7" w:rsidRPr="009E457B" w:rsidRDefault="001933C7" w:rsidP="001933C7">
      <w:pPr>
        <w:spacing w:before="240" w:after="80" w:line="240" w:lineRule="auto"/>
        <w:jc w:val="both"/>
        <w:rPr>
          <w:rFonts w:ascii="Montserrat" w:hAnsi="Montserrat"/>
          <w:b/>
          <w:bCs/>
          <w:color w:val="00598E"/>
          <w:sz w:val="24"/>
          <w:szCs w:val="24"/>
          <w:lang w:val="uz-Cyrl-UZ"/>
        </w:rPr>
      </w:pPr>
      <w:r w:rsidRPr="009E457B">
        <w:rPr>
          <w:rFonts w:ascii="Montserrat" w:hAnsi="Montserrat"/>
          <w:b/>
          <w:bCs/>
          <w:color w:val="00598E"/>
          <w:sz w:val="24"/>
          <w:szCs w:val="24"/>
          <w:lang w:val="uz-Cyrl-UZ"/>
        </w:rPr>
        <w:t>Жамоа келишуви</w:t>
      </w:r>
    </w:p>
    <w:p w14:paraId="5CCB85F2" w14:textId="398969B9" w:rsidR="00F361AC" w:rsidRPr="009E457B" w:rsidRDefault="001933C7" w:rsidP="001933C7">
      <w:pPr>
        <w:spacing w:after="0"/>
        <w:jc w:val="both"/>
        <w:rPr>
          <w:rFonts w:ascii="Times New Roman" w:hAnsi="Times New Roman" w:cs="Times New Roman"/>
          <w:sz w:val="24"/>
          <w:szCs w:val="24"/>
          <w:lang w:val="uz-Cyrl-UZ"/>
        </w:rPr>
      </w:pPr>
      <w:r w:rsidRPr="009E457B">
        <w:rPr>
          <w:rFonts w:ascii="Times New Roman" w:hAnsi="Times New Roman" w:cs="Times New Roman"/>
          <w:sz w:val="24"/>
          <w:szCs w:val="24"/>
          <w:lang w:val="uz-Cyrl-UZ"/>
        </w:rPr>
        <w:lastRenderedPageBreak/>
        <w:t>Муайян касб, тармоқ, ҳудуд ходимлари учун меҳнат шартлари, иш билан таъминлаш ва ижтимоий кафолатлар белгилаш борасидаги мажбуриятларни ўз ичига олувчи норматив ҳужжат;</w:t>
      </w:r>
    </w:p>
    <w:p w14:paraId="59E8D7E8" w14:textId="77777777" w:rsidR="00F361AC" w:rsidRPr="009E457B" w:rsidRDefault="00F361AC" w:rsidP="00F361AC">
      <w:pPr>
        <w:spacing w:before="240" w:after="80" w:line="240" w:lineRule="auto"/>
        <w:jc w:val="both"/>
        <w:rPr>
          <w:rFonts w:ascii="Montserrat" w:hAnsi="Montserrat"/>
          <w:b/>
          <w:bCs/>
          <w:color w:val="00598E"/>
          <w:sz w:val="24"/>
          <w:szCs w:val="24"/>
          <w:lang w:val="uz-Cyrl-UZ"/>
        </w:rPr>
      </w:pPr>
      <w:r w:rsidRPr="009E457B">
        <w:rPr>
          <w:rFonts w:ascii="Montserrat" w:hAnsi="Montserrat"/>
          <w:b/>
          <w:bCs/>
          <w:color w:val="00598E"/>
          <w:sz w:val="24"/>
          <w:szCs w:val="24"/>
          <w:lang w:val="uz-Cyrl-UZ"/>
        </w:rPr>
        <w:t>Жисмоний шахс</w:t>
      </w:r>
    </w:p>
    <w:p w14:paraId="54AFCD80" w14:textId="77777777" w:rsidR="00F361AC" w:rsidRPr="009E457B" w:rsidRDefault="00F361AC" w:rsidP="00F361AC">
      <w:pPr>
        <w:spacing w:after="0"/>
        <w:jc w:val="both"/>
        <w:rPr>
          <w:rFonts w:ascii="Times New Roman" w:hAnsi="Times New Roman" w:cs="Times New Roman"/>
          <w:sz w:val="24"/>
          <w:szCs w:val="24"/>
          <w:lang w:val="uz-Cyrl-UZ"/>
        </w:rPr>
      </w:pPr>
      <w:r w:rsidRPr="009E457B">
        <w:rPr>
          <w:rFonts w:ascii="Times New Roman" w:hAnsi="Times New Roman" w:cs="Times New Roman"/>
          <w:sz w:val="24"/>
          <w:szCs w:val="24"/>
          <w:lang w:val="uz-Cyrl-UZ"/>
        </w:rPr>
        <w:t>Ҳуқуқий муносабатларнинг иштирокчиси бўлган алоҳида фуқаро (чет эл фуқаролари ёки фуқаролиги бўлмаган шахслар)ни ифодаловчи тушунча;</w:t>
      </w:r>
    </w:p>
    <w:p w14:paraId="776B88C1" w14:textId="77777777" w:rsidR="00F361AC" w:rsidRPr="005302FF" w:rsidRDefault="00F361AC" w:rsidP="00F361AC">
      <w:pPr>
        <w:spacing w:before="240" w:after="80"/>
        <w:jc w:val="both"/>
        <w:rPr>
          <w:rFonts w:ascii="Montserrat" w:hAnsi="Montserrat"/>
          <w:b/>
          <w:bCs/>
          <w:color w:val="00598E"/>
          <w:sz w:val="24"/>
          <w:szCs w:val="24"/>
          <w:lang w:val="uz-Cyrl-UZ"/>
        </w:rPr>
      </w:pPr>
      <w:r w:rsidRPr="005302FF">
        <w:rPr>
          <w:rFonts w:ascii="Montserrat" w:hAnsi="Montserrat"/>
          <w:b/>
          <w:bCs/>
          <w:color w:val="00598E"/>
          <w:sz w:val="24"/>
          <w:szCs w:val="24"/>
          <w:lang w:val="uz-Cyrl-UZ"/>
        </w:rPr>
        <w:t>Юридик шахс</w:t>
      </w:r>
    </w:p>
    <w:p w14:paraId="2098F947" w14:textId="4FDE486F" w:rsidR="00F361AC" w:rsidRPr="00F361AC" w:rsidRDefault="00F361AC" w:rsidP="001933C7">
      <w:pPr>
        <w:spacing w:after="0"/>
        <w:jc w:val="both"/>
        <w:rPr>
          <w:rFonts w:ascii="Times New Roman" w:hAnsi="Times New Roman" w:cs="Times New Roman"/>
          <w:sz w:val="24"/>
          <w:szCs w:val="24"/>
          <w:lang w:val="uz-Cyrl-UZ"/>
        </w:rPr>
      </w:pPr>
      <w:r w:rsidRPr="005302FF">
        <w:rPr>
          <w:rFonts w:ascii="Times New Roman" w:hAnsi="Times New Roman" w:cs="Times New Roman"/>
          <w:sz w:val="24"/>
          <w:szCs w:val="24"/>
          <w:lang w:val="uz-Cyrl-UZ"/>
        </w:rPr>
        <w:t>Фуқаролик ҳуқуқ ва мажбуриятларнинг субъектлари ҳисобланувчи корхона, муассаса, ташкилотлар. Ўзбекистон Республикаси Фуқаролик қонунчилигига кўра, юридик шахс ўз мулкида, хўжалик юритишда ёки оператив бошқарувида алоҳида мол-мулкга эга бўлган ҳамда мажбуриятлари юзасидан ушбу мол-мулк билан жавоб берадиган, ўз номидан мулкий ва шахсий номулкий ҳуқуқларга эга бўла оладиган ва уларни амалга ошира оладиган, судда даъвогар ва жавобгар бўла оладиган ташкилотдир. Юридик шахслар мустақил баланс ёки сметага эга бўлишлари керак.</w:t>
      </w:r>
    </w:p>
    <w:p w14:paraId="0CA1C86D" w14:textId="77777777" w:rsidR="005A61E0" w:rsidRDefault="005A61E0" w:rsidP="001933C7">
      <w:pPr>
        <w:spacing w:before="240" w:after="80"/>
        <w:jc w:val="both"/>
        <w:rPr>
          <w:rFonts w:ascii="Montserrat" w:hAnsi="Montserrat"/>
          <w:b/>
          <w:color w:val="00598E"/>
          <w:sz w:val="24"/>
          <w:szCs w:val="24"/>
          <w:lang w:val="uz-Cyrl-UZ"/>
        </w:rPr>
      </w:pPr>
      <w:bookmarkStart w:id="1" w:name="144351"/>
    </w:p>
    <w:p w14:paraId="2E38357C" w14:textId="77777777" w:rsidR="005A61E0" w:rsidRDefault="005A61E0" w:rsidP="001933C7">
      <w:pPr>
        <w:spacing w:before="240" w:after="80"/>
        <w:jc w:val="both"/>
        <w:rPr>
          <w:rFonts w:ascii="Montserrat" w:hAnsi="Montserrat"/>
          <w:b/>
          <w:color w:val="00598E"/>
          <w:sz w:val="24"/>
          <w:szCs w:val="24"/>
          <w:lang w:val="uz-Cyrl-UZ"/>
        </w:rPr>
      </w:pPr>
    </w:p>
    <w:p w14:paraId="6F5343A6" w14:textId="7A65CB61" w:rsidR="001933C7" w:rsidRPr="00007CE7" w:rsidRDefault="001933C7" w:rsidP="001933C7">
      <w:pPr>
        <w:spacing w:before="240" w:after="80"/>
        <w:jc w:val="both"/>
        <w:rPr>
          <w:rFonts w:ascii="Montserrat" w:hAnsi="Montserrat"/>
          <w:b/>
          <w:color w:val="00598E"/>
          <w:sz w:val="24"/>
          <w:szCs w:val="24"/>
          <w:lang w:val="uz-Cyrl-UZ"/>
        </w:rPr>
      </w:pPr>
      <w:r w:rsidRPr="00007CE7">
        <w:rPr>
          <w:rFonts w:ascii="Montserrat" w:hAnsi="Montserrat"/>
          <w:b/>
          <w:color w:val="00598E"/>
          <w:sz w:val="24"/>
          <w:szCs w:val="24"/>
          <w:lang w:val="uz-Cyrl-UZ"/>
        </w:rPr>
        <w:t>Иш вақти</w:t>
      </w:r>
    </w:p>
    <w:p w14:paraId="68573C60" w14:textId="77777777" w:rsidR="001933C7" w:rsidRPr="00007CE7" w:rsidRDefault="001933C7" w:rsidP="001933C7">
      <w:pPr>
        <w:spacing w:after="0"/>
        <w:jc w:val="both"/>
        <w:rPr>
          <w:rFonts w:ascii="Times New Roman" w:eastAsia="Times New Roman" w:hAnsi="Times New Roman" w:cs="Times New Roman"/>
          <w:color w:val="000000"/>
          <w:sz w:val="24"/>
          <w:szCs w:val="24"/>
          <w:lang w:val="uz-Cyrl-UZ"/>
        </w:rPr>
      </w:pPr>
      <w:r w:rsidRPr="00007CE7">
        <w:rPr>
          <w:rFonts w:ascii="Times New Roman" w:eastAsia="Times New Roman" w:hAnsi="Times New Roman" w:cs="Times New Roman"/>
          <w:color w:val="000000"/>
          <w:sz w:val="24"/>
          <w:szCs w:val="24"/>
          <w:lang w:val="uz-Cyrl-UZ"/>
        </w:rPr>
        <w:t>Ходим иш тартиби ёки графигига ёхуд меҳнат шартномаси шартларига мувофиқ ўз меҳнат вазифаларини бажариши лозим бўлган вақт иш вақти ҳисобланади</w:t>
      </w:r>
      <w:bookmarkEnd w:id="1"/>
      <w:r w:rsidRPr="00007CE7">
        <w:rPr>
          <w:rFonts w:ascii="Times New Roman" w:eastAsia="Times New Roman" w:hAnsi="Times New Roman" w:cs="Times New Roman"/>
          <w:color w:val="000000"/>
          <w:sz w:val="24"/>
          <w:szCs w:val="24"/>
          <w:lang w:val="uz-Cyrl-UZ"/>
        </w:rPr>
        <w:t>;</w:t>
      </w:r>
    </w:p>
    <w:p w14:paraId="75B41F7D" w14:textId="77777777" w:rsidR="001933C7" w:rsidRPr="00007CE7" w:rsidRDefault="001933C7" w:rsidP="001933C7">
      <w:pPr>
        <w:spacing w:before="240" w:after="80"/>
        <w:jc w:val="both"/>
        <w:rPr>
          <w:rFonts w:ascii="Montserrat" w:hAnsi="Montserrat"/>
          <w:b/>
          <w:color w:val="00598E"/>
          <w:sz w:val="24"/>
          <w:szCs w:val="24"/>
          <w:lang w:val="uz-Cyrl-UZ"/>
        </w:rPr>
      </w:pPr>
      <w:r w:rsidRPr="00007CE7">
        <w:rPr>
          <w:rFonts w:ascii="Montserrat" w:hAnsi="Montserrat"/>
          <w:b/>
          <w:color w:val="00598E"/>
          <w:sz w:val="24"/>
          <w:szCs w:val="24"/>
          <w:lang w:val="uz-Cyrl-UZ"/>
        </w:rPr>
        <w:t>Иш берувчи</w:t>
      </w:r>
    </w:p>
    <w:p w14:paraId="1A28FED7" w14:textId="77777777" w:rsidR="001933C7" w:rsidRPr="00007CE7" w:rsidRDefault="001933C7" w:rsidP="001933C7">
      <w:pPr>
        <w:spacing w:after="0"/>
        <w:jc w:val="both"/>
        <w:rPr>
          <w:rFonts w:ascii="Times New Roman" w:hAnsi="Times New Roman" w:cs="Times New Roman"/>
          <w:bCs/>
          <w:color w:val="000000"/>
          <w:sz w:val="24"/>
          <w:szCs w:val="24"/>
          <w:lang w:val="uz-Cyrl-UZ"/>
        </w:rPr>
      </w:pPr>
      <w:r w:rsidRPr="00007CE7">
        <w:rPr>
          <w:rFonts w:ascii="Times New Roman" w:hAnsi="Times New Roman" w:cs="Times New Roman"/>
          <w:bCs/>
          <w:color w:val="000000"/>
          <w:sz w:val="24"/>
          <w:szCs w:val="24"/>
          <w:lang w:val="uz-Cyrl-UZ"/>
        </w:rPr>
        <w:lastRenderedPageBreak/>
        <w:t>Меҳнат фаолиятини амалга оширадиган ходимларни мустақил ва доимий равишда ёллайдиган шахсдир;</w:t>
      </w:r>
    </w:p>
    <w:p w14:paraId="31C53E78" w14:textId="1346FF75" w:rsidR="001933C7" w:rsidRPr="00007CE7" w:rsidRDefault="001933C7" w:rsidP="001933C7">
      <w:pPr>
        <w:spacing w:before="240" w:after="80"/>
        <w:jc w:val="both"/>
        <w:rPr>
          <w:rFonts w:ascii="Montserrat" w:hAnsi="Montserrat"/>
          <w:b/>
          <w:color w:val="00598E"/>
          <w:sz w:val="24"/>
          <w:szCs w:val="24"/>
          <w:lang w:val="uz-Cyrl-UZ"/>
        </w:rPr>
      </w:pPr>
      <w:r w:rsidRPr="00007CE7">
        <w:rPr>
          <w:rFonts w:ascii="Montserrat" w:hAnsi="Montserrat"/>
          <w:b/>
          <w:color w:val="00598E"/>
          <w:sz w:val="24"/>
          <w:szCs w:val="24"/>
          <w:lang w:val="uz-Cyrl-UZ"/>
        </w:rPr>
        <w:t>Иш вақтининг нормал муддати</w:t>
      </w:r>
    </w:p>
    <w:p w14:paraId="7DBDA10E" w14:textId="26EF3E0E" w:rsidR="001933C7" w:rsidRPr="00007CE7" w:rsidRDefault="001933C7" w:rsidP="001933C7">
      <w:pPr>
        <w:spacing w:after="0"/>
        <w:jc w:val="both"/>
        <w:rPr>
          <w:rFonts w:ascii="Times New Roman" w:hAnsi="Times New Roman" w:cs="Times New Roman"/>
          <w:b/>
          <w:sz w:val="24"/>
          <w:szCs w:val="24"/>
          <w:lang w:val="uz-Cyrl-UZ"/>
        </w:rPr>
      </w:pPr>
      <w:r w:rsidRPr="00007CE7">
        <w:rPr>
          <w:rFonts w:ascii="Times New Roman" w:hAnsi="Times New Roman" w:cs="Times New Roman"/>
          <w:sz w:val="24"/>
          <w:szCs w:val="24"/>
          <w:lang w:val="uz-Cyrl-UZ"/>
        </w:rPr>
        <w:t>Ходим учун иш вақтининг нормал муддати ҳафтасига 40 соатдан ортиқ бўлиши мумкин эмас. Олти кунлик иш хафтасида хар кунги ишнинг муддати етти соатдан, беш кунлик иш хафтасида эса саккиз соатдан ортиб кетмаслиги лозим;</w:t>
      </w:r>
    </w:p>
    <w:p w14:paraId="6ED87E75" w14:textId="77777777" w:rsidR="001933C7" w:rsidRPr="00007CE7" w:rsidRDefault="001933C7" w:rsidP="001933C7">
      <w:pPr>
        <w:spacing w:before="240" w:after="80" w:line="240" w:lineRule="auto"/>
        <w:jc w:val="both"/>
        <w:rPr>
          <w:rFonts w:ascii="Montserrat" w:hAnsi="Montserrat"/>
          <w:b/>
          <w:bCs/>
          <w:color w:val="00598E"/>
          <w:sz w:val="24"/>
          <w:szCs w:val="24"/>
          <w:lang w:val="uz-Cyrl-UZ"/>
        </w:rPr>
      </w:pPr>
      <w:r w:rsidRPr="00007CE7">
        <w:rPr>
          <w:rFonts w:ascii="Montserrat" w:hAnsi="Montserrat"/>
          <w:b/>
          <w:bCs/>
          <w:color w:val="00598E"/>
          <w:sz w:val="24"/>
          <w:szCs w:val="24"/>
          <w:lang w:val="uz-Cyrl-UZ"/>
        </w:rPr>
        <w:t>Ишга жойлашиш ҳуқуқи</w:t>
      </w:r>
    </w:p>
    <w:p w14:paraId="02784FC2" w14:textId="77777777" w:rsidR="001933C7" w:rsidRPr="00007CE7" w:rsidRDefault="001933C7" w:rsidP="001933C7">
      <w:pPr>
        <w:spacing w:after="0"/>
        <w:jc w:val="both"/>
        <w:rPr>
          <w:rFonts w:ascii="Times New Roman" w:hAnsi="Times New Roman" w:cs="Times New Roman"/>
          <w:sz w:val="24"/>
          <w:szCs w:val="24"/>
          <w:lang w:val="uz-Cyrl-UZ"/>
        </w:rPr>
      </w:pPr>
      <w:r w:rsidRPr="00007CE7">
        <w:rPr>
          <w:rFonts w:ascii="Times New Roman" w:hAnsi="Times New Roman" w:cs="Times New Roman"/>
          <w:sz w:val="24"/>
          <w:szCs w:val="24"/>
          <w:lang w:val="uz-Cyrl-UZ"/>
        </w:rPr>
        <w:t>Унумли ва ижодий меҳнат қилишга бўлган ўз қобилиятларини тасарруф этиш ва қонун ҳужжатлари билан тақиқланмаган ҳар қандай фаолият билан шуғулланиш ҳар кимнинг мутлақ ҳуқуқидир. Ҳар ким иш берувчига тўғридан-тўғри мурожаат қилиш йўли билан ёки меҳнат органларининг бепул воситачилиги орқали иш жойини эркин танлаш ҳуқуқига эгадир;</w:t>
      </w:r>
    </w:p>
    <w:p w14:paraId="5C9885B0" w14:textId="77777777" w:rsidR="001933C7" w:rsidRPr="00435971" w:rsidRDefault="001933C7" w:rsidP="001933C7">
      <w:pPr>
        <w:spacing w:before="240" w:after="80"/>
        <w:jc w:val="both"/>
        <w:rPr>
          <w:rFonts w:ascii="Montserrat" w:hAnsi="Montserrat"/>
          <w:b/>
          <w:color w:val="00598E"/>
          <w:sz w:val="24"/>
          <w:szCs w:val="24"/>
          <w:lang w:val="uz-Cyrl-UZ"/>
        </w:rPr>
      </w:pPr>
      <w:r w:rsidRPr="00435971">
        <w:rPr>
          <w:rFonts w:ascii="Montserrat" w:hAnsi="Montserrat"/>
          <w:b/>
          <w:color w:val="00598E"/>
          <w:sz w:val="24"/>
          <w:szCs w:val="24"/>
          <w:lang w:val="uz-Cyrl-UZ"/>
        </w:rPr>
        <w:t>Иш жойини тақсимлаш</w:t>
      </w:r>
    </w:p>
    <w:p w14:paraId="624DA454" w14:textId="77777777" w:rsidR="001933C7" w:rsidRPr="00435971" w:rsidRDefault="001933C7" w:rsidP="001933C7">
      <w:pPr>
        <w:spacing w:after="0"/>
        <w:jc w:val="both"/>
        <w:rPr>
          <w:rFonts w:ascii="Times New Roman" w:hAnsi="Times New Roman" w:cs="Times New Roman"/>
          <w:bCs/>
          <w:color w:val="000000"/>
          <w:sz w:val="24"/>
          <w:szCs w:val="24"/>
          <w:lang w:val="uz-Cyrl-UZ"/>
        </w:rPr>
      </w:pPr>
      <w:r w:rsidRPr="00435971">
        <w:rPr>
          <w:rFonts w:ascii="Times New Roman" w:hAnsi="Times New Roman" w:cs="Times New Roman"/>
          <w:bCs/>
          <w:color w:val="000000"/>
          <w:sz w:val="24"/>
          <w:szCs w:val="24"/>
          <w:lang w:val="uz-Cyrl-UZ"/>
        </w:rPr>
        <w:t>Икки ва ундан ортиқ ходимлар ўртасида иш билан бандликнинг бундай шаклида иш вақти, иш ҳақи, дам олиш кунлари, меҳнат таътиллари, ижтимоий тўловлар ва имтиёзлар ҳам улар орасида тақсимланади;</w:t>
      </w:r>
    </w:p>
    <w:p w14:paraId="06AE9CE1" w14:textId="77777777" w:rsidR="005A61E0" w:rsidRDefault="005A61E0" w:rsidP="001933C7">
      <w:pPr>
        <w:spacing w:before="240" w:after="80"/>
        <w:jc w:val="both"/>
        <w:rPr>
          <w:rFonts w:ascii="Montserrat" w:hAnsi="Montserrat"/>
          <w:b/>
          <w:color w:val="00598E"/>
          <w:sz w:val="24"/>
          <w:szCs w:val="24"/>
          <w:lang w:val="uz-Cyrl-UZ"/>
        </w:rPr>
      </w:pPr>
    </w:p>
    <w:p w14:paraId="59F604C4" w14:textId="7B765BD9" w:rsidR="001933C7" w:rsidRPr="00FA7B27" w:rsidRDefault="001933C7" w:rsidP="001933C7">
      <w:pPr>
        <w:spacing w:before="240" w:after="80"/>
        <w:jc w:val="both"/>
        <w:rPr>
          <w:rFonts w:ascii="Montserrat" w:hAnsi="Montserrat"/>
          <w:b/>
          <w:color w:val="00598E"/>
          <w:sz w:val="24"/>
          <w:szCs w:val="24"/>
          <w:lang w:val="uz-Cyrl-UZ"/>
        </w:rPr>
      </w:pPr>
      <w:r w:rsidRPr="00FA7B27">
        <w:rPr>
          <w:rFonts w:ascii="Montserrat" w:hAnsi="Montserrat"/>
          <w:b/>
          <w:color w:val="00598E"/>
          <w:sz w:val="24"/>
          <w:szCs w:val="24"/>
          <w:lang w:val="uz-Cyrl-UZ"/>
        </w:rPr>
        <w:t>Иш ҳақи</w:t>
      </w:r>
    </w:p>
    <w:p w14:paraId="4E21BE5A" w14:textId="77777777" w:rsidR="001933C7" w:rsidRPr="00FA7B27" w:rsidRDefault="001933C7" w:rsidP="001933C7">
      <w:pPr>
        <w:spacing w:after="0"/>
        <w:jc w:val="both"/>
        <w:rPr>
          <w:rFonts w:ascii="Times New Roman" w:hAnsi="Times New Roman" w:cs="Times New Roman"/>
          <w:sz w:val="24"/>
          <w:szCs w:val="24"/>
          <w:lang w:val="uz-Cyrl-UZ"/>
        </w:rPr>
      </w:pPr>
      <w:r w:rsidRPr="00FA7B27">
        <w:rPr>
          <w:rFonts w:ascii="Times New Roman" w:hAnsi="Times New Roman" w:cs="Times New Roman"/>
          <w:sz w:val="24"/>
          <w:szCs w:val="24"/>
          <w:lang w:val="uz-Cyrl-UZ"/>
        </w:rPr>
        <w:t xml:space="preserve">Меҳнатга пул шаклида тўланадиган ҳақ, қийматнинг ўзгарган шакли, иш кучи тақдим этилган меҳнат хизматининг баҳоси, иш кучи қиймати ва нархи бевосита иш ҳақида ифодаланади. Иш ҳақи даражаси бевосита меҳнат бозорида келишилади. Иш ҳақи- ёлланма ходим </w:t>
      </w:r>
      <w:r w:rsidRPr="00FA7B27">
        <w:rPr>
          <w:rFonts w:ascii="Times New Roman" w:hAnsi="Times New Roman" w:cs="Times New Roman"/>
          <w:sz w:val="24"/>
          <w:szCs w:val="24"/>
          <w:lang w:val="uz-Cyrl-UZ"/>
        </w:rPr>
        <w:lastRenderedPageBreak/>
        <w:t>даромадининг асосий манбаи, унга тегишли иш қобилиятига бўлган мулкчилик ҳуқуқини иқтисодий жиҳатдан рўёбга чиқариш шакли;</w:t>
      </w:r>
    </w:p>
    <w:p w14:paraId="7F9052CA" w14:textId="77777777" w:rsidR="001933C7" w:rsidRPr="00FA7B27" w:rsidRDefault="001933C7" w:rsidP="001933C7">
      <w:pPr>
        <w:spacing w:before="240" w:after="80"/>
        <w:jc w:val="both"/>
        <w:rPr>
          <w:rFonts w:ascii="Montserrat" w:hAnsi="Montserrat"/>
          <w:b/>
          <w:color w:val="00598E"/>
          <w:sz w:val="24"/>
          <w:szCs w:val="24"/>
          <w:lang w:val="uz-Cyrl-UZ"/>
        </w:rPr>
      </w:pPr>
      <w:r w:rsidRPr="00FA7B27">
        <w:rPr>
          <w:rFonts w:ascii="Montserrat" w:hAnsi="Montserrat"/>
          <w:b/>
          <w:color w:val="00598E"/>
          <w:sz w:val="24"/>
          <w:szCs w:val="24"/>
          <w:lang w:val="uz-Cyrl-UZ"/>
        </w:rPr>
        <w:t>Иш ҳақи тизими ўз шаклига кўра 2 асосий гуруҳга бўлинади:</w:t>
      </w:r>
    </w:p>
    <w:p w14:paraId="5EC51641" w14:textId="77777777" w:rsidR="001933C7" w:rsidRPr="00FA7B27" w:rsidRDefault="001933C7" w:rsidP="001933C7">
      <w:pPr>
        <w:spacing w:after="0"/>
        <w:ind w:firstLine="360"/>
        <w:jc w:val="both"/>
        <w:rPr>
          <w:rFonts w:ascii="Times New Roman" w:hAnsi="Times New Roman" w:cs="Times New Roman"/>
          <w:bCs/>
          <w:color w:val="000000"/>
          <w:sz w:val="24"/>
          <w:szCs w:val="24"/>
          <w:lang w:val="uz-Cyrl-UZ"/>
        </w:rPr>
      </w:pPr>
      <w:r w:rsidRPr="00FA7B27">
        <w:rPr>
          <w:rFonts w:ascii="Times New Roman" w:hAnsi="Times New Roman" w:cs="Times New Roman"/>
          <w:b/>
          <w:bCs/>
          <w:iCs/>
          <w:color w:val="000000"/>
          <w:sz w:val="24"/>
          <w:szCs w:val="24"/>
          <w:lang w:val="uz-Cyrl-UZ"/>
        </w:rPr>
        <w:t>Ишбай</w:t>
      </w:r>
      <w:r w:rsidRPr="00FA7B27">
        <w:rPr>
          <w:rFonts w:ascii="Times New Roman" w:hAnsi="Times New Roman" w:cs="Times New Roman"/>
          <w:bCs/>
          <w:color w:val="000000"/>
          <w:sz w:val="24"/>
          <w:szCs w:val="24"/>
          <w:lang w:val="uz-Cyrl-UZ"/>
        </w:rPr>
        <w:t xml:space="preserve"> – бунда асосий кўрсаткич бажарилган ишнинг амалдаги ҳажми, миқдори ҳисобланади;</w:t>
      </w:r>
    </w:p>
    <w:p w14:paraId="49F393A7" w14:textId="77777777" w:rsidR="001933C7" w:rsidRPr="00FA7B27" w:rsidRDefault="001933C7" w:rsidP="00FE6CF0">
      <w:pPr>
        <w:spacing w:before="240" w:after="80"/>
        <w:ind w:firstLine="360"/>
        <w:jc w:val="both"/>
        <w:rPr>
          <w:rFonts w:ascii="Montserrat" w:hAnsi="Montserrat"/>
          <w:b/>
          <w:color w:val="00598E"/>
          <w:sz w:val="24"/>
          <w:szCs w:val="24"/>
          <w:lang w:val="uz-Cyrl-UZ"/>
        </w:rPr>
      </w:pPr>
      <w:r w:rsidRPr="00FA7B27">
        <w:rPr>
          <w:rFonts w:ascii="Times New Roman" w:hAnsi="Times New Roman" w:cs="Times New Roman"/>
          <w:b/>
          <w:bCs/>
          <w:iCs/>
          <w:color w:val="000000"/>
          <w:sz w:val="24"/>
          <w:szCs w:val="24"/>
          <w:lang w:val="uz-Cyrl-UZ"/>
        </w:rPr>
        <w:t>Вақтбай</w:t>
      </w:r>
      <w:r w:rsidRPr="00FA7B27">
        <w:rPr>
          <w:rFonts w:ascii="Times New Roman" w:hAnsi="Times New Roman" w:cs="Times New Roman"/>
          <w:b/>
          <w:bCs/>
          <w:color w:val="000000"/>
          <w:sz w:val="24"/>
          <w:szCs w:val="24"/>
          <w:lang w:val="uz-Cyrl-UZ"/>
        </w:rPr>
        <w:t xml:space="preserve"> – </w:t>
      </w:r>
      <w:r w:rsidRPr="00FA7B27">
        <w:rPr>
          <w:rFonts w:ascii="Times New Roman" w:hAnsi="Times New Roman" w:cs="Times New Roman"/>
          <w:bCs/>
          <w:color w:val="000000"/>
          <w:sz w:val="24"/>
          <w:szCs w:val="24"/>
          <w:lang w:val="uz-Cyrl-UZ"/>
        </w:rPr>
        <w:t>бунда иш бажаришга сарфланган вақт асосий кўрсаткич бўлади;</w:t>
      </w:r>
    </w:p>
    <w:p w14:paraId="530F3F8A" w14:textId="77777777" w:rsidR="001933C7" w:rsidRPr="002D3B83" w:rsidRDefault="001933C7" w:rsidP="001933C7">
      <w:pPr>
        <w:spacing w:before="240" w:after="80"/>
        <w:jc w:val="both"/>
        <w:rPr>
          <w:rFonts w:ascii="Montserrat" w:hAnsi="Montserrat"/>
          <w:b/>
          <w:color w:val="00598E"/>
          <w:sz w:val="24"/>
          <w:szCs w:val="24"/>
          <w:lang w:val="uz-Cyrl-UZ"/>
        </w:rPr>
      </w:pPr>
      <w:r w:rsidRPr="002D3B83">
        <w:rPr>
          <w:rFonts w:ascii="Montserrat" w:hAnsi="Montserrat"/>
          <w:b/>
          <w:color w:val="00598E"/>
          <w:sz w:val="24"/>
          <w:szCs w:val="24"/>
          <w:lang w:val="uz-Cyrl-UZ"/>
        </w:rPr>
        <w:t>Интизомий жазо</w:t>
      </w:r>
      <w:bookmarkStart w:id="2" w:name="144732"/>
    </w:p>
    <w:p w14:paraId="0B0565E1" w14:textId="77777777" w:rsidR="001933C7" w:rsidRPr="002D3B83" w:rsidRDefault="001933C7" w:rsidP="001933C7">
      <w:pPr>
        <w:spacing w:after="0"/>
        <w:jc w:val="both"/>
        <w:rPr>
          <w:rFonts w:ascii="Times New Roman" w:eastAsia="Times New Roman" w:hAnsi="Times New Roman" w:cs="Times New Roman"/>
          <w:color w:val="000000"/>
          <w:sz w:val="24"/>
          <w:szCs w:val="24"/>
          <w:lang w:val="uz-Cyrl-UZ"/>
        </w:rPr>
      </w:pPr>
      <w:r w:rsidRPr="002D3B83">
        <w:rPr>
          <w:rFonts w:ascii="Times New Roman" w:eastAsia="Times New Roman" w:hAnsi="Times New Roman" w:cs="Times New Roman"/>
          <w:color w:val="000000"/>
          <w:sz w:val="24"/>
          <w:szCs w:val="24"/>
          <w:lang w:val="uz-Cyrl-UZ"/>
        </w:rPr>
        <w:t>Ходимга меҳнат интизомини бузганлиги учун иш берувчи қуйидаги интизомий жазо чораларини қўллашга ҳақли:</w:t>
      </w:r>
      <w:bookmarkEnd w:id="2"/>
    </w:p>
    <w:p w14:paraId="69222CEC" w14:textId="77777777" w:rsidR="001933C7" w:rsidRPr="002D3B83" w:rsidRDefault="001933C7" w:rsidP="001933C7">
      <w:pPr>
        <w:pStyle w:val="a3"/>
        <w:numPr>
          <w:ilvl w:val="0"/>
          <w:numId w:val="15"/>
        </w:numPr>
        <w:ind w:left="426"/>
        <w:jc w:val="both"/>
        <w:rPr>
          <w:rFonts w:ascii="Times New Roman" w:eastAsia="Times New Roman" w:hAnsi="Times New Roman" w:cs="Times New Roman"/>
          <w:color w:val="000000"/>
          <w:sz w:val="24"/>
          <w:szCs w:val="24"/>
          <w:lang w:val="uz-Cyrl-UZ"/>
        </w:rPr>
      </w:pPr>
      <w:bookmarkStart w:id="3" w:name="144734"/>
      <w:r w:rsidRPr="002D3B83">
        <w:rPr>
          <w:rFonts w:ascii="Times New Roman" w:eastAsia="Times New Roman" w:hAnsi="Times New Roman" w:cs="Times New Roman"/>
          <w:color w:val="000000"/>
          <w:sz w:val="24"/>
          <w:szCs w:val="24"/>
          <w:lang w:val="uz-Cyrl-UZ"/>
        </w:rPr>
        <w:t>Ҳайфсан;</w:t>
      </w:r>
      <w:bookmarkEnd w:id="3"/>
    </w:p>
    <w:p w14:paraId="5F223ED0" w14:textId="77777777" w:rsidR="001933C7" w:rsidRPr="002D3B83" w:rsidRDefault="001933C7" w:rsidP="001933C7">
      <w:pPr>
        <w:pStyle w:val="a3"/>
        <w:numPr>
          <w:ilvl w:val="0"/>
          <w:numId w:val="15"/>
        </w:numPr>
        <w:ind w:left="426"/>
        <w:jc w:val="both"/>
        <w:rPr>
          <w:rFonts w:ascii="Times New Roman" w:eastAsia="Times New Roman" w:hAnsi="Times New Roman" w:cs="Times New Roman"/>
          <w:color w:val="000000"/>
          <w:sz w:val="24"/>
          <w:szCs w:val="24"/>
          <w:lang w:val="uz-Cyrl-UZ"/>
        </w:rPr>
      </w:pPr>
      <w:bookmarkStart w:id="4" w:name="147951"/>
      <w:bookmarkStart w:id="5" w:name="147952"/>
      <w:bookmarkEnd w:id="4"/>
      <w:r w:rsidRPr="002D3B83">
        <w:rPr>
          <w:rFonts w:ascii="Times New Roman" w:eastAsia="Times New Roman" w:hAnsi="Times New Roman" w:cs="Times New Roman"/>
          <w:color w:val="000000"/>
          <w:sz w:val="24"/>
          <w:szCs w:val="24"/>
          <w:lang w:val="uz-Cyrl-UZ"/>
        </w:rPr>
        <w:t>Ўртача ойлик иш ҳақининг ўттиз фоизидан ортиқ бўлмаган миқдорда жарима.</w:t>
      </w:r>
      <w:bookmarkStart w:id="6" w:name="147953"/>
      <w:bookmarkEnd w:id="5"/>
      <w:r w:rsidRPr="002D3B83">
        <w:rPr>
          <w:rFonts w:ascii="Times New Roman" w:eastAsia="Times New Roman" w:hAnsi="Times New Roman" w:cs="Times New Roman"/>
          <w:color w:val="000000"/>
          <w:sz w:val="24"/>
          <w:szCs w:val="24"/>
          <w:lang w:val="uz-Cyrl-UZ"/>
        </w:rPr>
        <w:t xml:space="preserve"> Ички меҳнат тартиби қоидаларида ходимга ўртача ойлик иш ҳақининг эллик фоизидан ортиқ бўлмаган миқдорда жарима солиш ҳоллари ҳам назарда тутилиши мумкин. Ходимнинг иш ҳақидан жарима ушлаб қолиш ушбу Меҳнат Кодексининг </w:t>
      </w:r>
      <w:bookmarkEnd w:id="6"/>
      <w:r w:rsidRPr="002D3B83">
        <w:rPr>
          <w:rFonts w:ascii="Times New Roman" w:eastAsia="Times New Roman" w:hAnsi="Times New Roman" w:cs="Times New Roman"/>
          <w:color w:val="000000"/>
          <w:sz w:val="24"/>
          <w:szCs w:val="24"/>
        </w:rPr>
        <w:fldChar w:fldCharType="begin"/>
      </w:r>
      <w:r w:rsidRPr="002D3B83">
        <w:rPr>
          <w:rFonts w:ascii="Times New Roman" w:eastAsia="Times New Roman" w:hAnsi="Times New Roman" w:cs="Times New Roman"/>
          <w:color w:val="000000"/>
          <w:sz w:val="24"/>
          <w:szCs w:val="24"/>
          <w:lang w:val="uz-Cyrl-UZ"/>
        </w:rPr>
        <w:instrText>HYPERLINK "C:\\Users\\User\\Downloads\\Telegram Desktop\\142859" \l "144625"</w:instrText>
      </w:r>
      <w:r w:rsidRPr="002D3B83">
        <w:rPr>
          <w:rFonts w:ascii="Times New Roman" w:eastAsia="Times New Roman" w:hAnsi="Times New Roman" w:cs="Times New Roman"/>
          <w:color w:val="000000"/>
          <w:sz w:val="24"/>
          <w:szCs w:val="24"/>
        </w:rPr>
        <w:fldChar w:fldCharType="separate"/>
      </w:r>
      <w:r w:rsidRPr="002D3B83">
        <w:rPr>
          <w:rFonts w:ascii="Times New Roman" w:eastAsia="Times New Roman" w:hAnsi="Times New Roman" w:cs="Times New Roman"/>
          <w:sz w:val="24"/>
          <w:szCs w:val="24"/>
          <w:lang w:val="uz-Cyrl-UZ"/>
        </w:rPr>
        <w:t>164-моддаси</w:t>
      </w:r>
      <w:r w:rsidRPr="002D3B83">
        <w:rPr>
          <w:rFonts w:ascii="Times New Roman" w:eastAsia="Times New Roman" w:hAnsi="Times New Roman" w:cs="Times New Roman"/>
          <w:color w:val="008080"/>
          <w:sz w:val="24"/>
          <w:szCs w:val="24"/>
          <w:lang w:val="uz-Cyrl-UZ"/>
        </w:rPr>
        <w:t xml:space="preserve"> </w:t>
      </w:r>
      <w:r w:rsidRPr="002D3B83">
        <w:rPr>
          <w:rFonts w:ascii="Times New Roman" w:eastAsia="Times New Roman" w:hAnsi="Times New Roman" w:cs="Times New Roman"/>
          <w:color w:val="000000"/>
          <w:sz w:val="24"/>
          <w:szCs w:val="24"/>
        </w:rPr>
        <w:fldChar w:fldCharType="end"/>
      </w:r>
      <w:r w:rsidRPr="002D3B83">
        <w:rPr>
          <w:rFonts w:ascii="Times New Roman" w:eastAsia="Times New Roman" w:hAnsi="Times New Roman" w:cs="Times New Roman"/>
          <w:color w:val="000000"/>
          <w:sz w:val="24"/>
          <w:szCs w:val="24"/>
          <w:lang w:val="uz-Cyrl-UZ"/>
        </w:rPr>
        <w:t>талабларига риоя қилинган ҳолда иш берувчи томонидан амалга оширилади;</w:t>
      </w:r>
    </w:p>
    <w:p w14:paraId="5A32F87C" w14:textId="0E1F971C" w:rsidR="001933C7" w:rsidRPr="002D3B83" w:rsidRDefault="001933C7" w:rsidP="00C17D60">
      <w:pPr>
        <w:pStyle w:val="a3"/>
        <w:numPr>
          <w:ilvl w:val="0"/>
          <w:numId w:val="15"/>
        </w:numPr>
        <w:ind w:left="426"/>
        <w:jc w:val="both"/>
        <w:rPr>
          <w:rFonts w:ascii="Times New Roman" w:eastAsia="Times New Roman" w:hAnsi="Times New Roman" w:cs="Times New Roman"/>
          <w:color w:val="000000"/>
          <w:sz w:val="24"/>
          <w:szCs w:val="24"/>
          <w:lang w:val="uz-Cyrl-UZ"/>
        </w:rPr>
      </w:pPr>
      <w:r w:rsidRPr="002D3B83">
        <w:rPr>
          <w:rFonts w:ascii="Times New Roman" w:eastAsia="Times New Roman" w:hAnsi="Times New Roman" w:cs="Times New Roman"/>
          <w:color w:val="000000"/>
          <w:sz w:val="24"/>
          <w:szCs w:val="24"/>
          <w:lang w:val="uz-Cyrl-UZ"/>
        </w:rPr>
        <w:t>Меҳнат шартномасини бекор қилиш.</w:t>
      </w:r>
    </w:p>
    <w:p w14:paraId="67C5D670" w14:textId="77777777" w:rsidR="005A61E0" w:rsidRDefault="005A61E0" w:rsidP="001933C7">
      <w:pPr>
        <w:spacing w:before="240" w:after="80"/>
        <w:jc w:val="both"/>
        <w:rPr>
          <w:rFonts w:ascii="Montserrat" w:hAnsi="Montserrat"/>
          <w:b/>
          <w:color w:val="00598E"/>
          <w:sz w:val="24"/>
          <w:szCs w:val="24"/>
          <w:lang w:val="uz-Cyrl-UZ"/>
        </w:rPr>
      </w:pPr>
    </w:p>
    <w:p w14:paraId="2D85C310" w14:textId="105D5656" w:rsidR="001933C7" w:rsidRPr="00F053DF" w:rsidRDefault="001933C7" w:rsidP="001933C7">
      <w:pPr>
        <w:spacing w:before="240" w:after="80"/>
        <w:jc w:val="both"/>
        <w:rPr>
          <w:rFonts w:ascii="Montserrat" w:hAnsi="Montserrat"/>
          <w:b/>
          <w:color w:val="00598E"/>
          <w:sz w:val="24"/>
          <w:szCs w:val="24"/>
          <w:lang w:val="uz-Cyrl-UZ"/>
        </w:rPr>
      </w:pPr>
      <w:r w:rsidRPr="00F053DF">
        <w:rPr>
          <w:rFonts w:ascii="Montserrat" w:hAnsi="Montserrat"/>
          <w:b/>
          <w:color w:val="00598E"/>
          <w:sz w:val="24"/>
          <w:szCs w:val="24"/>
          <w:lang w:val="uz-Cyrl-UZ"/>
        </w:rPr>
        <w:t xml:space="preserve">Йиллик қўшимча таътил: </w:t>
      </w:r>
    </w:p>
    <w:p w14:paraId="7F9918F9" w14:textId="77777777" w:rsidR="001933C7" w:rsidRPr="00F053DF" w:rsidRDefault="001933C7" w:rsidP="00043FF2">
      <w:pPr>
        <w:pStyle w:val="a3"/>
        <w:numPr>
          <w:ilvl w:val="0"/>
          <w:numId w:val="19"/>
        </w:numPr>
        <w:ind w:left="426"/>
        <w:jc w:val="both"/>
        <w:rPr>
          <w:rFonts w:ascii="Times New Roman" w:hAnsi="Times New Roman" w:cs="Times New Roman"/>
          <w:b/>
          <w:sz w:val="24"/>
          <w:szCs w:val="24"/>
          <w:lang w:val="uz-Cyrl-UZ"/>
        </w:rPr>
      </w:pPr>
      <w:r w:rsidRPr="00F053DF">
        <w:rPr>
          <w:rFonts w:ascii="Times New Roman" w:hAnsi="Times New Roman" w:cs="Times New Roman"/>
          <w:sz w:val="24"/>
          <w:szCs w:val="24"/>
          <w:lang w:val="uz-Cyrl-UZ"/>
        </w:rPr>
        <w:t xml:space="preserve">меҳнат шароити ноқулай ва ўзига хос бўлган ишларда банд бўлган ходимларга; </w:t>
      </w:r>
    </w:p>
    <w:p w14:paraId="2F5FF255" w14:textId="77777777" w:rsidR="001933C7" w:rsidRPr="00F053DF" w:rsidRDefault="001933C7" w:rsidP="00043FF2">
      <w:pPr>
        <w:pStyle w:val="a3"/>
        <w:numPr>
          <w:ilvl w:val="0"/>
          <w:numId w:val="19"/>
        </w:numPr>
        <w:ind w:left="426"/>
        <w:jc w:val="both"/>
        <w:rPr>
          <w:rFonts w:ascii="Times New Roman" w:hAnsi="Times New Roman" w:cs="Times New Roman"/>
          <w:b/>
          <w:sz w:val="24"/>
          <w:szCs w:val="24"/>
          <w:lang w:val="uz-Cyrl-UZ"/>
        </w:rPr>
      </w:pPr>
      <w:r w:rsidRPr="00F053DF">
        <w:rPr>
          <w:rFonts w:ascii="Times New Roman" w:hAnsi="Times New Roman" w:cs="Times New Roman"/>
          <w:sz w:val="24"/>
          <w:szCs w:val="24"/>
          <w:lang w:val="uz-Cyrl-UZ"/>
        </w:rPr>
        <w:t xml:space="preserve">оғир ва ноқулай табиий-иқлим шароитларида иш бажараётган ходимларга; </w:t>
      </w:r>
    </w:p>
    <w:p w14:paraId="22C51854" w14:textId="6A8396B3" w:rsidR="001933C7" w:rsidRPr="00F053DF" w:rsidRDefault="001933C7" w:rsidP="00043FF2">
      <w:pPr>
        <w:pStyle w:val="a3"/>
        <w:numPr>
          <w:ilvl w:val="0"/>
          <w:numId w:val="19"/>
        </w:numPr>
        <w:ind w:left="426"/>
        <w:jc w:val="both"/>
        <w:rPr>
          <w:rFonts w:ascii="Times New Roman" w:hAnsi="Times New Roman" w:cs="Times New Roman"/>
          <w:b/>
          <w:sz w:val="24"/>
          <w:szCs w:val="24"/>
          <w:lang w:val="uz-Cyrl-UZ"/>
        </w:rPr>
      </w:pPr>
      <w:r w:rsidRPr="00F053DF">
        <w:rPr>
          <w:rFonts w:ascii="Times New Roman" w:hAnsi="Times New Roman" w:cs="Times New Roman"/>
          <w:sz w:val="24"/>
          <w:szCs w:val="24"/>
          <w:lang w:val="uz-Cyrl-UZ"/>
        </w:rPr>
        <w:lastRenderedPageBreak/>
        <w:t>меҳнат тўғрисидаги қонунлар ва бошқа норматив ҳужжатларда меҳнат шартномасининг шартларида назарда тутилган бошқа ҳолларда берилади;</w:t>
      </w:r>
    </w:p>
    <w:p w14:paraId="28A31828" w14:textId="6211F7D3" w:rsidR="00F9476C" w:rsidRPr="00F053DF" w:rsidRDefault="00F9476C" w:rsidP="00F9476C">
      <w:pPr>
        <w:spacing w:before="240" w:after="80" w:line="247" w:lineRule="auto"/>
        <w:jc w:val="both"/>
        <w:rPr>
          <w:rFonts w:ascii="Montserrat" w:hAnsi="Montserrat"/>
          <w:b/>
          <w:color w:val="00598E"/>
          <w:sz w:val="24"/>
          <w:szCs w:val="24"/>
          <w:lang w:val="uz-Cyrl-UZ"/>
        </w:rPr>
      </w:pPr>
      <w:r w:rsidRPr="00F053DF">
        <w:rPr>
          <w:rFonts w:ascii="Montserrat" w:hAnsi="Montserrat"/>
          <w:b/>
          <w:color w:val="00598E"/>
          <w:sz w:val="24"/>
          <w:szCs w:val="24"/>
          <w:lang w:val="uz-Cyrl-UZ"/>
        </w:rPr>
        <w:t>Қонун ости ҳужжатлари</w:t>
      </w:r>
    </w:p>
    <w:p w14:paraId="08B954E4" w14:textId="130DFF76" w:rsidR="00F361AC" w:rsidRPr="00F053DF" w:rsidRDefault="00F9476C" w:rsidP="00F9476C">
      <w:pPr>
        <w:spacing w:after="0"/>
        <w:jc w:val="both"/>
        <w:rPr>
          <w:rFonts w:ascii="Times New Roman" w:hAnsi="Times New Roman" w:cs="Times New Roman"/>
          <w:sz w:val="24"/>
          <w:szCs w:val="24"/>
          <w:lang w:val="uz-Cyrl-UZ"/>
        </w:rPr>
      </w:pPr>
      <w:r w:rsidRPr="00F053DF">
        <w:rPr>
          <w:rFonts w:ascii="Times New Roman" w:hAnsi="Times New Roman" w:cs="Times New Roman"/>
          <w:sz w:val="24"/>
          <w:szCs w:val="24"/>
          <w:lang w:val="uz-Cyrl-UZ"/>
        </w:rPr>
        <w:t>Ўзбекистон Республикасининг Конституцияси ва қонунлари, Ўзбекистон Республикаси Олий Мажлиси палаталарининг қарорлари;</w:t>
      </w:r>
    </w:p>
    <w:p w14:paraId="3DA354F9" w14:textId="77777777" w:rsidR="00527237" w:rsidRPr="00F053DF" w:rsidRDefault="00527237" w:rsidP="00527237">
      <w:pPr>
        <w:spacing w:before="240" w:after="80"/>
        <w:jc w:val="both"/>
        <w:rPr>
          <w:rFonts w:ascii="Montserrat" w:hAnsi="Montserrat"/>
          <w:b/>
          <w:bCs/>
          <w:color w:val="00598E"/>
          <w:sz w:val="24"/>
          <w:szCs w:val="24"/>
          <w:lang w:val="uz-Cyrl-UZ"/>
        </w:rPr>
      </w:pPr>
      <w:r w:rsidRPr="00F053DF">
        <w:rPr>
          <w:rFonts w:ascii="Montserrat" w:hAnsi="Montserrat"/>
          <w:b/>
          <w:bCs/>
          <w:color w:val="00598E"/>
          <w:sz w:val="24"/>
          <w:szCs w:val="24"/>
          <w:lang w:val="uz-Cyrl-UZ"/>
        </w:rPr>
        <w:t>Меҳнат муносабатлари</w:t>
      </w:r>
    </w:p>
    <w:p w14:paraId="38E3373C" w14:textId="79624FD6" w:rsidR="00F361AC" w:rsidRPr="00527237" w:rsidRDefault="00527237" w:rsidP="00F9476C">
      <w:pPr>
        <w:spacing w:after="0"/>
        <w:jc w:val="both"/>
        <w:rPr>
          <w:rFonts w:ascii="Times New Roman" w:eastAsia="Times New Roman" w:hAnsi="Times New Roman"/>
          <w:color w:val="000000"/>
          <w:sz w:val="24"/>
          <w:szCs w:val="24"/>
          <w:lang w:val="uz-Cyrl-UZ"/>
        </w:rPr>
      </w:pPr>
      <w:r w:rsidRPr="00F053DF">
        <w:rPr>
          <w:rFonts w:ascii="Times New Roman" w:eastAsia="Times New Roman" w:hAnsi="Times New Roman"/>
          <w:color w:val="000000"/>
          <w:sz w:val="24"/>
          <w:szCs w:val="24"/>
          <w:lang w:val="uz-Cyrl-UZ"/>
        </w:rPr>
        <w:t xml:space="preserve">Меҳнат муносабатлари - меҳнат шартномаси </w:t>
      </w:r>
      <w:r w:rsidR="00F053DF" w:rsidRPr="00F053DF">
        <w:rPr>
          <w:rFonts w:ascii="Times New Roman" w:eastAsia="Times New Roman" w:hAnsi="Times New Roman"/>
          <w:color w:val="000000"/>
          <w:sz w:val="24"/>
          <w:szCs w:val="24"/>
          <w:lang w:val="uz-Cyrl-UZ"/>
        </w:rPr>
        <w:t>х</w:t>
      </w:r>
      <w:r w:rsidRPr="00F053DF">
        <w:rPr>
          <w:rFonts w:ascii="Times New Roman" w:eastAsia="Times New Roman" w:hAnsi="Times New Roman"/>
          <w:color w:val="000000"/>
          <w:sz w:val="24"/>
          <w:szCs w:val="24"/>
          <w:lang w:val="uz-Cyrl-UZ"/>
        </w:rPr>
        <w:t>одим ва иш берувчи ўртасида вужудга келадиган меҳнат шартномасини тузиш, ўзгартириш ва бекор қилиш билан боғлиқ муносабатлар амалдаги меҳнат қонунчилиги ва меҳнат ҳуқуқи нормаларини акс эттирган;</w:t>
      </w:r>
    </w:p>
    <w:p w14:paraId="72C2567A" w14:textId="77777777" w:rsidR="00527237" w:rsidRPr="00C77937" w:rsidRDefault="00527237" w:rsidP="00527237">
      <w:pPr>
        <w:spacing w:before="240" w:after="80" w:line="247" w:lineRule="auto"/>
        <w:jc w:val="both"/>
        <w:rPr>
          <w:rFonts w:ascii="Montserrat" w:hAnsi="Montserrat"/>
          <w:b/>
          <w:color w:val="00598E"/>
          <w:sz w:val="24"/>
          <w:szCs w:val="24"/>
          <w:lang w:val="uz-Cyrl-UZ"/>
        </w:rPr>
      </w:pPr>
      <w:r w:rsidRPr="00D15AA6">
        <w:rPr>
          <w:rFonts w:ascii="Montserrat" w:hAnsi="Montserrat"/>
          <w:b/>
          <w:color w:val="00598E"/>
          <w:sz w:val="24"/>
          <w:szCs w:val="24"/>
          <w:lang w:val="uz-Cyrl-UZ"/>
        </w:rPr>
        <w:t>М</w:t>
      </w:r>
      <w:r w:rsidRPr="00C77937">
        <w:rPr>
          <w:rFonts w:ascii="Montserrat" w:hAnsi="Montserrat"/>
          <w:b/>
          <w:color w:val="00598E"/>
          <w:sz w:val="24"/>
          <w:szCs w:val="24"/>
          <w:lang w:val="uz-Cyrl-UZ"/>
        </w:rPr>
        <w:t>еҳнат дафтарчаси</w:t>
      </w:r>
    </w:p>
    <w:p w14:paraId="577B3D6C" w14:textId="322183EF" w:rsidR="00527237" w:rsidRPr="00D63E1F" w:rsidRDefault="00527237" w:rsidP="00527237">
      <w:pPr>
        <w:spacing w:after="0"/>
        <w:jc w:val="both"/>
        <w:rPr>
          <w:rFonts w:ascii="Times New Roman" w:eastAsia="Times New Roman" w:hAnsi="Times New Roman" w:cs="Times New Roman"/>
          <w:color w:val="000000"/>
          <w:sz w:val="24"/>
          <w:szCs w:val="24"/>
          <w:lang w:val="uz-Cyrl-UZ"/>
        </w:rPr>
      </w:pPr>
      <w:r w:rsidRPr="00C77937">
        <w:rPr>
          <w:rFonts w:ascii="Times New Roman" w:eastAsia="Times New Roman" w:hAnsi="Times New Roman" w:cs="Times New Roman"/>
          <w:color w:val="000000"/>
          <w:sz w:val="24"/>
          <w:szCs w:val="24"/>
          <w:lang w:val="uz-Cyrl-UZ"/>
        </w:rPr>
        <w:t>Меҳнат дафтарчаси ходимнинг меҳнат стажини тасдиқловчи асосий ҳужжатдир</w:t>
      </w:r>
      <w:r w:rsidR="00307A73">
        <w:rPr>
          <w:rFonts w:ascii="Times New Roman" w:eastAsia="Times New Roman" w:hAnsi="Times New Roman" w:cs="Times New Roman"/>
          <w:color w:val="000000"/>
          <w:sz w:val="24"/>
          <w:szCs w:val="24"/>
          <w:lang w:val="uz-Cyrl-UZ"/>
        </w:rPr>
        <w:t xml:space="preserve">. </w:t>
      </w:r>
      <w:r w:rsidRPr="00C77937">
        <w:rPr>
          <w:rFonts w:ascii="Times New Roman" w:eastAsia="Times New Roman" w:hAnsi="Times New Roman" w:cs="Times New Roman"/>
          <w:color w:val="000000"/>
          <w:sz w:val="24"/>
          <w:szCs w:val="24"/>
          <w:lang w:val="uz-Cyrl-UZ"/>
        </w:rPr>
        <w:t>Иш берувчи корхонада беш кундан ортиқ ишлаган барча ходимларга меҳнат дафтарчасини тутиши шарт, ўриндошлик асосида ишловчилар бундан мустасно;</w:t>
      </w:r>
    </w:p>
    <w:p w14:paraId="2DF04F5F" w14:textId="77777777" w:rsidR="00527237" w:rsidRPr="00F1450B" w:rsidRDefault="00527237" w:rsidP="00527237">
      <w:pPr>
        <w:spacing w:before="240" w:after="80" w:line="247" w:lineRule="auto"/>
        <w:jc w:val="both"/>
        <w:rPr>
          <w:rFonts w:ascii="Montserrat" w:hAnsi="Montserrat"/>
          <w:b/>
          <w:color w:val="00598E"/>
          <w:sz w:val="24"/>
          <w:szCs w:val="24"/>
          <w:lang w:val="uz-Cyrl-UZ"/>
        </w:rPr>
      </w:pPr>
      <w:r w:rsidRPr="00F1450B">
        <w:rPr>
          <w:rFonts w:ascii="Montserrat" w:hAnsi="Montserrat"/>
          <w:b/>
          <w:color w:val="00598E"/>
          <w:sz w:val="24"/>
          <w:szCs w:val="24"/>
          <w:lang w:val="uz-Cyrl-UZ"/>
        </w:rPr>
        <w:t>Меҳнат интизоми</w:t>
      </w:r>
    </w:p>
    <w:p w14:paraId="7721C201" w14:textId="59B8279D" w:rsidR="00527237" w:rsidRPr="00F1450B" w:rsidRDefault="00527237" w:rsidP="00527237">
      <w:pPr>
        <w:spacing w:after="0" w:line="247" w:lineRule="auto"/>
        <w:jc w:val="both"/>
        <w:rPr>
          <w:rFonts w:ascii="Montserrat" w:hAnsi="Montserrat"/>
          <w:b/>
          <w:color w:val="00598E"/>
          <w:sz w:val="24"/>
          <w:szCs w:val="24"/>
          <w:lang w:val="uz-Cyrl-UZ"/>
        </w:rPr>
      </w:pPr>
      <w:r w:rsidRPr="00F1450B">
        <w:rPr>
          <w:rFonts w:ascii="Times New Roman" w:hAnsi="Times New Roman" w:cs="Times New Roman"/>
          <w:sz w:val="24"/>
          <w:szCs w:val="24"/>
          <w:lang w:val="uz-Cyrl-UZ"/>
        </w:rPr>
        <w:t xml:space="preserve">Давлат томонидан ўрнатилган меҳнат жараёнида барчанинг амал қилиши лозим бўлган умумий тартиб. Амалдаги қонунчиликка биноан, ходим ўз меҳнат вазифаларини </w:t>
      </w:r>
      <w:r w:rsidR="003D5AB1">
        <w:rPr>
          <w:rFonts w:ascii="Times New Roman" w:hAnsi="Times New Roman" w:cs="Times New Roman"/>
          <w:sz w:val="24"/>
          <w:szCs w:val="24"/>
          <w:lang w:val="uz-Cyrl-UZ"/>
        </w:rPr>
        <w:t>ҳ</w:t>
      </w:r>
      <w:r w:rsidRPr="00F1450B">
        <w:rPr>
          <w:rFonts w:ascii="Times New Roman" w:hAnsi="Times New Roman" w:cs="Times New Roman"/>
          <w:sz w:val="24"/>
          <w:szCs w:val="24"/>
          <w:lang w:val="uz-Cyrl-UZ"/>
        </w:rPr>
        <w:t>алол ва виждонан бажариши, меҳнат интизомига риоя қилиши, иш берувчининг қонуний фармойишларини ўз вақтида бажариши меҳнат муҳофазаси, хавфсизлик санитария талабларига риоя қилиши лозим;</w:t>
      </w:r>
    </w:p>
    <w:p w14:paraId="651CA00A" w14:textId="77777777" w:rsidR="00527237" w:rsidRPr="00F1450B" w:rsidRDefault="00527237" w:rsidP="00527237">
      <w:pPr>
        <w:spacing w:before="240" w:after="80" w:line="247" w:lineRule="auto"/>
        <w:jc w:val="both"/>
        <w:rPr>
          <w:rFonts w:ascii="Montserrat" w:hAnsi="Montserrat"/>
          <w:b/>
          <w:color w:val="00598E"/>
          <w:sz w:val="24"/>
          <w:szCs w:val="24"/>
          <w:lang w:val="uz-Cyrl-UZ"/>
        </w:rPr>
      </w:pPr>
      <w:r w:rsidRPr="00F1450B">
        <w:rPr>
          <w:rFonts w:ascii="Montserrat" w:hAnsi="Montserrat"/>
          <w:b/>
          <w:color w:val="00598E"/>
          <w:sz w:val="24"/>
          <w:szCs w:val="24"/>
          <w:lang w:val="uz-Cyrl-UZ"/>
        </w:rPr>
        <w:t>Меҳнатга ҳақ тўлаш</w:t>
      </w:r>
    </w:p>
    <w:p w14:paraId="16348D41" w14:textId="38778A2A" w:rsidR="00527237" w:rsidRPr="00F1450B" w:rsidRDefault="00527237" w:rsidP="00527237">
      <w:pPr>
        <w:spacing w:after="0"/>
        <w:jc w:val="both"/>
        <w:rPr>
          <w:rFonts w:ascii="Times New Roman" w:hAnsi="Times New Roman" w:cs="Times New Roman"/>
          <w:sz w:val="24"/>
          <w:szCs w:val="24"/>
          <w:lang w:val="uz-Cyrl-UZ"/>
        </w:rPr>
      </w:pPr>
      <w:r w:rsidRPr="00F1450B">
        <w:rPr>
          <w:rFonts w:ascii="Times New Roman" w:hAnsi="Times New Roman" w:cs="Times New Roman"/>
          <w:sz w:val="24"/>
          <w:szCs w:val="24"/>
          <w:lang w:val="uz-Cyrl-UZ"/>
        </w:rPr>
        <w:lastRenderedPageBreak/>
        <w:t xml:space="preserve">Кишининг меҳнат фаолияти турли-туман бўлганлиги учун, унинг меҳнатига ҳақ тўлаш </w:t>
      </w:r>
      <w:r w:rsidR="003D5AB1">
        <w:rPr>
          <w:rFonts w:ascii="Times New Roman" w:hAnsi="Times New Roman" w:cs="Times New Roman"/>
          <w:sz w:val="24"/>
          <w:szCs w:val="24"/>
          <w:lang w:val="uz-Cyrl-UZ"/>
        </w:rPr>
        <w:t>ҳ</w:t>
      </w:r>
      <w:r w:rsidRPr="00F1450B">
        <w:rPr>
          <w:rFonts w:ascii="Times New Roman" w:hAnsi="Times New Roman" w:cs="Times New Roman"/>
          <w:sz w:val="24"/>
          <w:szCs w:val="24"/>
          <w:lang w:val="uz-Cyrl-UZ"/>
        </w:rPr>
        <w:t>ам турлича шаклларда намоён бўлади. Иш ҳақининг икки шакли қабул қилинган. Ишбай ҳақ тўлаш, Вақтбай ҳақ тўлаш;</w:t>
      </w:r>
    </w:p>
    <w:p w14:paraId="791BC67C" w14:textId="77777777" w:rsidR="00527237" w:rsidRPr="00F1450B" w:rsidRDefault="00527237" w:rsidP="00527237">
      <w:pPr>
        <w:spacing w:before="240" w:after="80" w:line="247" w:lineRule="auto"/>
        <w:jc w:val="both"/>
        <w:rPr>
          <w:rFonts w:ascii="Montserrat" w:hAnsi="Montserrat"/>
          <w:b/>
          <w:color w:val="00598E"/>
          <w:sz w:val="24"/>
          <w:szCs w:val="24"/>
          <w:lang w:val="uz-Cyrl-UZ"/>
        </w:rPr>
      </w:pPr>
      <w:r w:rsidRPr="00F1450B">
        <w:rPr>
          <w:rFonts w:ascii="Montserrat" w:hAnsi="Montserrat"/>
          <w:b/>
          <w:color w:val="00598E"/>
          <w:sz w:val="24"/>
          <w:szCs w:val="24"/>
          <w:lang w:val="uz-Cyrl-UZ"/>
        </w:rPr>
        <w:t>Меҳнат таътили</w:t>
      </w:r>
    </w:p>
    <w:p w14:paraId="399A7503" w14:textId="77777777" w:rsidR="00527237" w:rsidRPr="00F1450B" w:rsidRDefault="00527237" w:rsidP="00527237">
      <w:pPr>
        <w:spacing w:after="0"/>
        <w:jc w:val="both"/>
        <w:rPr>
          <w:rFonts w:ascii="Times New Roman" w:hAnsi="Times New Roman" w:cs="Times New Roman"/>
          <w:sz w:val="24"/>
          <w:szCs w:val="24"/>
          <w:lang w:val="uz-Cyrl-UZ"/>
        </w:rPr>
      </w:pPr>
      <w:r w:rsidRPr="00F1450B">
        <w:rPr>
          <w:rFonts w:ascii="Times New Roman" w:hAnsi="Times New Roman" w:cs="Times New Roman"/>
          <w:sz w:val="24"/>
          <w:szCs w:val="24"/>
          <w:lang w:val="uz-Cyrl-UZ"/>
        </w:rPr>
        <w:t>Ҳар бир ходимга узлуксиз дам олиш ва меҳнат қобилятини тиклаш учун иш жойи лавозими ва ўртача иш ҳаққи сақланган ҳолда ҳар йили берилади. Меҳнат таътиллари 2 хил бўлади асосий ва қўшимча таътиллар. Асосий таътил Меҳнат кодексининг 134 моддасига биноан унинг муддати бир иш йилида 15 кундан кам бўлмаслиги керак;</w:t>
      </w:r>
    </w:p>
    <w:p w14:paraId="7587D891" w14:textId="77777777" w:rsidR="00527237" w:rsidRPr="00F1450B" w:rsidRDefault="00527237" w:rsidP="00527237">
      <w:pPr>
        <w:spacing w:before="240" w:after="80" w:line="247" w:lineRule="auto"/>
        <w:jc w:val="both"/>
        <w:rPr>
          <w:rFonts w:ascii="Montserrat" w:hAnsi="Montserrat"/>
          <w:b/>
          <w:color w:val="00598E"/>
          <w:sz w:val="24"/>
          <w:szCs w:val="24"/>
          <w:lang w:val="uz-Cyrl-UZ"/>
        </w:rPr>
      </w:pPr>
      <w:r w:rsidRPr="00F1450B">
        <w:rPr>
          <w:rFonts w:ascii="Montserrat" w:hAnsi="Montserrat"/>
          <w:b/>
          <w:color w:val="00598E"/>
          <w:sz w:val="24"/>
          <w:szCs w:val="24"/>
          <w:lang w:val="uz-Cyrl-UZ"/>
        </w:rPr>
        <w:t>Меҳнат шартномаси</w:t>
      </w:r>
    </w:p>
    <w:p w14:paraId="778C22C4" w14:textId="77777777" w:rsidR="00527237" w:rsidRPr="00F1450B" w:rsidRDefault="00527237" w:rsidP="00527237">
      <w:pPr>
        <w:spacing w:after="0"/>
        <w:jc w:val="both"/>
        <w:rPr>
          <w:rFonts w:ascii="Times New Roman" w:eastAsia="Times New Roman" w:hAnsi="Times New Roman" w:cs="Times New Roman"/>
          <w:color w:val="000000"/>
          <w:sz w:val="24"/>
          <w:szCs w:val="24"/>
          <w:lang w:val="uz-Cyrl-UZ"/>
        </w:rPr>
      </w:pPr>
      <w:r w:rsidRPr="00F1450B">
        <w:rPr>
          <w:rFonts w:ascii="Times New Roman" w:eastAsia="Times New Roman" w:hAnsi="Times New Roman" w:cs="Times New Roman"/>
          <w:color w:val="000000"/>
          <w:sz w:val="24"/>
          <w:szCs w:val="24"/>
          <w:lang w:val="uz-Cyrl-UZ"/>
        </w:rPr>
        <w:t>Меҳнат шартномаси ходим билан иш берувчи ўртасида муайян мутахассислик, малака, лавозим бўйича ишни ички меҳнат тартибига бўйсунган ҳолда тарафлар келишуви, шунингдек меҳнат тўғрисидаги қонунлар ва бошқа норматив ҳужжатлар билан белгиланган шартлар асосида ҳақ эвазига бажариш ҳақидаги келишувдир;</w:t>
      </w:r>
    </w:p>
    <w:p w14:paraId="561EAF37" w14:textId="77777777" w:rsidR="00527237" w:rsidRPr="00D15AA6" w:rsidRDefault="00527237" w:rsidP="00527237">
      <w:pPr>
        <w:spacing w:before="240" w:after="80" w:line="247" w:lineRule="auto"/>
        <w:jc w:val="both"/>
        <w:rPr>
          <w:rFonts w:ascii="Montserrat" w:hAnsi="Montserrat"/>
          <w:b/>
          <w:color w:val="00598E"/>
          <w:sz w:val="24"/>
          <w:szCs w:val="24"/>
          <w:lang w:val="uz-Cyrl-UZ"/>
        </w:rPr>
      </w:pPr>
      <w:r w:rsidRPr="00D15AA6">
        <w:rPr>
          <w:rFonts w:ascii="Montserrat" w:hAnsi="Montserrat"/>
          <w:b/>
          <w:color w:val="00598E"/>
          <w:sz w:val="24"/>
          <w:szCs w:val="24"/>
          <w:lang w:val="uz-Cyrl-UZ"/>
        </w:rPr>
        <w:t>Меҳнат шартномаси қанча муддатга тузилади</w:t>
      </w:r>
    </w:p>
    <w:p w14:paraId="7234AE1D" w14:textId="77777777" w:rsidR="00527237" w:rsidRPr="00D15AA6" w:rsidRDefault="00527237" w:rsidP="00527237">
      <w:pPr>
        <w:spacing w:after="0"/>
        <w:jc w:val="both"/>
        <w:rPr>
          <w:rFonts w:ascii="Times New Roman" w:hAnsi="Times New Roman" w:cs="Times New Roman"/>
          <w:sz w:val="24"/>
          <w:szCs w:val="24"/>
          <w:lang w:val="uz-Cyrl-UZ"/>
        </w:rPr>
      </w:pPr>
      <w:r w:rsidRPr="00D15AA6">
        <w:rPr>
          <w:rFonts w:ascii="Times New Roman" w:hAnsi="Times New Roman" w:cs="Times New Roman"/>
          <w:sz w:val="24"/>
          <w:szCs w:val="24"/>
          <w:lang w:val="uz-Cyrl-UZ"/>
        </w:rPr>
        <w:t>Меҳнат шартномалари:</w:t>
      </w:r>
    </w:p>
    <w:p w14:paraId="6A088645" w14:textId="77777777" w:rsidR="00527237" w:rsidRPr="00D15AA6" w:rsidRDefault="00527237" w:rsidP="00043FF2">
      <w:pPr>
        <w:numPr>
          <w:ilvl w:val="0"/>
          <w:numId w:val="25"/>
        </w:numPr>
        <w:tabs>
          <w:tab w:val="clear" w:pos="1068"/>
        </w:tabs>
        <w:spacing w:after="0" w:line="240" w:lineRule="auto"/>
        <w:ind w:left="426"/>
        <w:jc w:val="both"/>
        <w:rPr>
          <w:rFonts w:ascii="Times New Roman" w:hAnsi="Times New Roman" w:cs="Times New Roman"/>
          <w:sz w:val="24"/>
          <w:szCs w:val="24"/>
          <w:lang w:val="uz-Cyrl-UZ"/>
        </w:rPr>
      </w:pPr>
      <w:r w:rsidRPr="00D15AA6">
        <w:rPr>
          <w:rFonts w:ascii="Times New Roman" w:hAnsi="Times New Roman" w:cs="Times New Roman"/>
          <w:sz w:val="24"/>
          <w:szCs w:val="24"/>
          <w:lang w:val="uz-Cyrl-UZ"/>
        </w:rPr>
        <w:t>номуайян муддатга;</w:t>
      </w:r>
    </w:p>
    <w:p w14:paraId="6413E918" w14:textId="77777777" w:rsidR="00527237" w:rsidRPr="00D15AA6" w:rsidRDefault="00527237" w:rsidP="00043FF2">
      <w:pPr>
        <w:numPr>
          <w:ilvl w:val="0"/>
          <w:numId w:val="25"/>
        </w:numPr>
        <w:tabs>
          <w:tab w:val="clear" w:pos="1068"/>
        </w:tabs>
        <w:spacing w:after="0" w:line="240" w:lineRule="auto"/>
        <w:ind w:left="426"/>
        <w:jc w:val="both"/>
        <w:rPr>
          <w:rFonts w:ascii="Times New Roman" w:hAnsi="Times New Roman" w:cs="Times New Roman"/>
          <w:sz w:val="24"/>
          <w:szCs w:val="24"/>
          <w:lang w:val="uz-Cyrl-UZ"/>
        </w:rPr>
      </w:pPr>
      <w:r w:rsidRPr="00D15AA6">
        <w:rPr>
          <w:rFonts w:ascii="Times New Roman" w:hAnsi="Times New Roman" w:cs="Times New Roman"/>
          <w:sz w:val="24"/>
          <w:szCs w:val="24"/>
          <w:lang w:val="uz-Cyrl-UZ"/>
        </w:rPr>
        <w:t>беш йилдан ортиқ бўлмаган муайян муддатга;</w:t>
      </w:r>
    </w:p>
    <w:p w14:paraId="6AE22A5D" w14:textId="77777777" w:rsidR="00527237" w:rsidRPr="00D15AA6" w:rsidRDefault="00527237" w:rsidP="00043FF2">
      <w:pPr>
        <w:numPr>
          <w:ilvl w:val="0"/>
          <w:numId w:val="25"/>
        </w:numPr>
        <w:tabs>
          <w:tab w:val="clear" w:pos="1068"/>
        </w:tabs>
        <w:spacing w:after="0" w:line="240" w:lineRule="auto"/>
        <w:ind w:left="426"/>
        <w:jc w:val="both"/>
        <w:rPr>
          <w:rFonts w:ascii="Times New Roman" w:hAnsi="Times New Roman" w:cs="Times New Roman"/>
          <w:sz w:val="24"/>
          <w:szCs w:val="24"/>
          <w:lang w:val="uz-Cyrl-UZ"/>
        </w:rPr>
      </w:pPr>
      <w:r w:rsidRPr="00D15AA6">
        <w:rPr>
          <w:rFonts w:ascii="Times New Roman" w:hAnsi="Times New Roman" w:cs="Times New Roman"/>
          <w:sz w:val="24"/>
          <w:szCs w:val="24"/>
          <w:lang w:val="uz-Cyrl-UZ"/>
        </w:rPr>
        <w:t>муайян ишни бажариш вақтига мўлжаллаб тузилиш мумкин;</w:t>
      </w:r>
    </w:p>
    <w:p w14:paraId="01801A2A" w14:textId="77777777" w:rsidR="00527237" w:rsidRPr="00D15AA6" w:rsidRDefault="00527237" w:rsidP="00527237">
      <w:pPr>
        <w:spacing w:before="240" w:after="80"/>
        <w:jc w:val="both"/>
        <w:rPr>
          <w:rFonts w:ascii="Montserrat" w:hAnsi="Montserrat"/>
          <w:b/>
          <w:bCs/>
          <w:color w:val="00598E"/>
          <w:sz w:val="24"/>
          <w:szCs w:val="24"/>
          <w:lang w:val="uz-Cyrl-UZ"/>
        </w:rPr>
      </w:pPr>
      <w:r w:rsidRPr="00D15AA6">
        <w:rPr>
          <w:rFonts w:ascii="Montserrat" w:hAnsi="Montserrat"/>
          <w:b/>
          <w:bCs/>
          <w:color w:val="00598E"/>
          <w:sz w:val="24"/>
          <w:szCs w:val="24"/>
          <w:lang w:val="uz-Cyrl-UZ"/>
        </w:rPr>
        <w:t>Меҳнат тартиби</w:t>
      </w:r>
    </w:p>
    <w:p w14:paraId="2C675BF7" w14:textId="69BDB274" w:rsidR="00527237" w:rsidRPr="00D15AA6" w:rsidRDefault="00527237" w:rsidP="00527237">
      <w:pPr>
        <w:pStyle w:val="TableParagraph"/>
        <w:jc w:val="both"/>
        <w:rPr>
          <w:b/>
          <w:sz w:val="24"/>
          <w:szCs w:val="24"/>
          <w:lang w:val="uz-Cyrl-UZ"/>
        </w:rPr>
      </w:pPr>
      <w:r w:rsidRPr="00D15AA6">
        <w:rPr>
          <w:bCs/>
          <w:color w:val="000000"/>
          <w:sz w:val="24"/>
          <w:szCs w:val="24"/>
          <w:lang w:val="uz-Cyrl-UZ"/>
        </w:rPr>
        <w:t>Иш берувчи касаба уюшмаси қўмитаси ёки ходимларнинг бошқа вакиллик органи билан келишиб тасдиқлайдиган ички меҳнат тартиби қоидалари билан белгиланади;</w:t>
      </w:r>
      <w:r w:rsidRPr="00D15AA6">
        <w:rPr>
          <w:b/>
          <w:sz w:val="24"/>
          <w:szCs w:val="24"/>
          <w:lang w:val="uz-Cyrl-UZ"/>
        </w:rPr>
        <w:t xml:space="preserve"> </w:t>
      </w:r>
    </w:p>
    <w:p w14:paraId="038A1062" w14:textId="77777777" w:rsidR="00F361AC" w:rsidRPr="00D15AA6" w:rsidRDefault="00F361AC" w:rsidP="00F361AC">
      <w:pPr>
        <w:spacing w:before="240" w:after="80"/>
        <w:jc w:val="both"/>
        <w:rPr>
          <w:rFonts w:ascii="Montserrat" w:hAnsi="Montserrat"/>
          <w:b/>
          <w:bCs/>
          <w:color w:val="00598E"/>
          <w:sz w:val="24"/>
          <w:szCs w:val="24"/>
          <w:lang w:val="uz-Cyrl-UZ"/>
        </w:rPr>
      </w:pPr>
      <w:r w:rsidRPr="00D15AA6">
        <w:rPr>
          <w:rFonts w:ascii="Montserrat" w:hAnsi="Montserrat"/>
          <w:b/>
          <w:bCs/>
          <w:color w:val="00598E"/>
          <w:sz w:val="24"/>
          <w:szCs w:val="24"/>
          <w:lang w:val="uz-Cyrl-UZ"/>
        </w:rPr>
        <w:lastRenderedPageBreak/>
        <w:t>Меҳнатни рағбатлантириш</w:t>
      </w:r>
    </w:p>
    <w:p w14:paraId="20AF6388" w14:textId="2D73EE4C" w:rsidR="00F361AC" w:rsidRPr="00D15AA6" w:rsidRDefault="00F361AC" w:rsidP="00F9476C">
      <w:pPr>
        <w:spacing w:after="0"/>
        <w:jc w:val="both"/>
        <w:rPr>
          <w:rFonts w:ascii="Times New Roman" w:hAnsi="Times New Roman" w:cs="Times New Roman"/>
          <w:bCs/>
          <w:color w:val="000000"/>
          <w:sz w:val="24"/>
          <w:szCs w:val="24"/>
          <w:lang w:val="uz-Cyrl-UZ"/>
        </w:rPr>
      </w:pPr>
      <w:r w:rsidRPr="00D15AA6">
        <w:rPr>
          <w:rFonts w:ascii="Times New Roman" w:hAnsi="Times New Roman" w:cs="Times New Roman"/>
          <w:bCs/>
          <w:color w:val="000000"/>
          <w:sz w:val="24"/>
          <w:szCs w:val="24"/>
          <w:lang w:val="uz-Cyrl-UZ"/>
        </w:rPr>
        <w:t>Меҳнат фаолиятида белгилаб қўйилган иш натижалари ва сифатидан юқорироқ кўрсаткичларга эришганлик учун ходимнинг муҳим ижтимоий эҳтиёжларини қондиришга йўналтирилган механизмларни яратишдир;</w:t>
      </w:r>
    </w:p>
    <w:p w14:paraId="5305F8D6" w14:textId="77777777" w:rsidR="00527237" w:rsidRPr="00D15AA6" w:rsidRDefault="00527237" w:rsidP="00527237">
      <w:pPr>
        <w:spacing w:before="240" w:after="80"/>
        <w:jc w:val="both"/>
        <w:rPr>
          <w:rFonts w:ascii="Montserrat" w:hAnsi="Montserrat"/>
          <w:b/>
          <w:bCs/>
          <w:color w:val="00598E"/>
          <w:sz w:val="24"/>
          <w:szCs w:val="24"/>
          <w:lang w:val="uz-Cyrl-UZ"/>
        </w:rPr>
      </w:pPr>
      <w:r w:rsidRPr="00D15AA6">
        <w:rPr>
          <w:rFonts w:ascii="Montserrat" w:hAnsi="Montserrat"/>
          <w:b/>
          <w:bCs/>
          <w:color w:val="00598E"/>
          <w:sz w:val="24"/>
          <w:szCs w:val="24"/>
          <w:lang w:val="uz-Cyrl-UZ"/>
        </w:rPr>
        <w:t>Норматив-ҳуқуқий ҳужжат</w:t>
      </w:r>
    </w:p>
    <w:p w14:paraId="27281A10" w14:textId="77777777" w:rsidR="00527237" w:rsidRDefault="00527237" w:rsidP="00527237">
      <w:pPr>
        <w:spacing w:after="0"/>
        <w:jc w:val="both"/>
        <w:rPr>
          <w:rFonts w:ascii="Times New Roman" w:hAnsi="Times New Roman" w:cs="Times New Roman"/>
          <w:sz w:val="24"/>
          <w:szCs w:val="24"/>
          <w:lang w:val="uz-Cyrl-UZ"/>
        </w:rPr>
      </w:pPr>
      <w:r w:rsidRPr="00D15AA6">
        <w:rPr>
          <w:rFonts w:ascii="Times New Roman" w:hAnsi="Times New Roman" w:cs="Times New Roman"/>
          <w:sz w:val="24"/>
          <w:szCs w:val="24"/>
          <w:lang w:val="uz-Cyrl-UZ"/>
        </w:rPr>
        <w:t>Белгиланган шаклда қабул қилинган, умуммажбурий давлат кўрсатмалари сифатида қонун ҳужжатлари нормаларини белгилаш, ўзгартириш ёки бекор қилишга қаратилган расмий ҳужжат. Вазирликлар, давлат қўмиталари ва идораларнинг буйруқлари ҳамда қарорлари, маҳаллий давлат ҳокимияти органларининг қарорлари;</w:t>
      </w:r>
    </w:p>
    <w:p w14:paraId="5233A897" w14:textId="77777777" w:rsidR="00527237" w:rsidRPr="00F70268" w:rsidRDefault="00527237" w:rsidP="00527237">
      <w:pPr>
        <w:spacing w:before="240" w:after="80" w:line="240" w:lineRule="auto"/>
        <w:jc w:val="both"/>
        <w:rPr>
          <w:rFonts w:ascii="Montserrat" w:hAnsi="Montserrat"/>
          <w:b/>
          <w:bCs/>
          <w:color w:val="00598E"/>
          <w:sz w:val="24"/>
          <w:szCs w:val="24"/>
        </w:rPr>
      </w:pPr>
      <w:r w:rsidRPr="00F70268">
        <w:rPr>
          <w:rFonts w:ascii="Montserrat" w:hAnsi="Montserrat"/>
          <w:b/>
          <w:bCs/>
          <w:color w:val="00598E"/>
          <w:sz w:val="24"/>
          <w:szCs w:val="24"/>
        </w:rPr>
        <w:t>Ишга қабул қилишда дастлабки синов муддати</w:t>
      </w:r>
    </w:p>
    <w:p w14:paraId="22D79760" w14:textId="77777777" w:rsidR="00527237" w:rsidRPr="00F70268" w:rsidRDefault="00527237" w:rsidP="00527237">
      <w:pPr>
        <w:pStyle w:val="a3"/>
        <w:numPr>
          <w:ilvl w:val="0"/>
          <w:numId w:val="13"/>
        </w:numPr>
        <w:ind w:left="426"/>
        <w:jc w:val="both"/>
        <w:rPr>
          <w:rFonts w:ascii="Times New Roman" w:hAnsi="Times New Roman" w:cs="Times New Roman"/>
          <w:sz w:val="24"/>
          <w:szCs w:val="24"/>
          <w:lang w:val="uz-Cyrl-UZ"/>
        </w:rPr>
      </w:pPr>
      <w:r w:rsidRPr="00F70268">
        <w:rPr>
          <w:rFonts w:ascii="Times New Roman" w:hAnsi="Times New Roman" w:cs="Times New Roman"/>
          <w:sz w:val="24"/>
          <w:szCs w:val="24"/>
          <w:lang w:val="uz-Cyrl-UZ"/>
        </w:rPr>
        <w:t xml:space="preserve">Ходимнинг топширилаётган ишга лаёқатлилигини текшириб кўриш; </w:t>
      </w:r>
    </w:p>
    <w:p w14:paraId="43D714A4" w14:textId="77777777" w:rsidR="00527237" w:rsidRPr="00F70268" w:rsidRDefault="00527237" w:rsidP="00527237">
      <w:pPr>
        <w:pStyle w:val="a3"/>
        <w:numPr>
          <w:ilvl w:val="0"/>
          <w:numId w:val="13"/>
        </w:numPr>
        <w:ind w:left="426"/>
        <w:jc w:val="both"/>
        <w:rPr>
          <w:rFonts w:ascii="Times New Roman" w:hAnsi="Times New Roman" w:cs="Times New Roman"/>
          <w:sz w:val="24"/>
          <w:szCs w:val="24"/>
          <w:lang w:val="uz-Cyrl-UZ"/>
        </w:rPr>
      </w:pPr>
      <w:r w:rsidRPr="00F70268">
        <w:rPr>
          <w:rFonts w:ascii="Times New Roman" w:hAnsi="Times New Roman" w:cs="Times New Roman"/>
          <w:sz w:val="24"/>
          <w:szCs w:val="24"/>
          <w:lang w:val="uz-Cyrl-UZ"/>
        </w:rPr>
        <w:t>Ходим меҳнат шартномасида шартлашилган ишни давом эттиришнинг мақсадга мувофиқлиги ҳақида бир қарорга келиши;</w:t>
      </w:r>
    </w:p>
    <w:p w14:paraId="2D3FBE75" w14:textId="77777777" w:rsidR="00527237" w:rsidRPr="00F70268" w:rsidRDefault="00527237" w:rsidP="00527237">
      <w:pPr>
        <w:pStyle w:val="a3"/>
        <w:numPr>
          <w:ilvl w:val="0"/>
          <w:numId w:val="13"/>
        </w:numPr>
        <w:ind w:left="426"/>
        <w:jc w:val="both"/>
        <w:rPr>
          <w:rFonts w:ascii="Times New Roman" w:hAnsi="Times New Roman" w:cs="Times New Roman"/>
          <w:sz w:val="24"/>
          <w:szCs w:val="24"/>
          <w:lang w:val="uz-Cyrl-UZ"/>
        </w:rPr>
      </w:pPr>
      <w:r w:rsidRPr="00F70268">
        <w:rPr>
          <w:rFonts w:ascii="Times New Roman" w:hAnsi="Times New Roman" w:cs="Times New Roman"/>
          <w:sz w:val="24"/>
          <w:szCs w:val="24"/>
          <w:lang w:val="uz-Cyrl-UZ"/>
        </w:rPr>
        <w:t>Ҳомиладор аёллар, уч ёшга тўлмаган боласи бор аёллар, корхона учун белгиланган минимал иш жойлари ҳисобидан ишга юборилган шахслар, ўрта махсус, касб-ҳунар таълими муассасаларининг ҳамда олий ўқув юртларининг тегишли таълим муассасасини тамомлаган кундан эътиборан уч йил ичида биринчи бор ишга кираётган битирувчилари ишга қабул қилинганда, шунингдек ходимлар билан олти ойгача муддатга меҳнат шартномаси тузилиб, ишга қабул қилинганда дастлабки синов белгиланмайди;</w:t>
      </w:r>
    </w:p>
    <w:p w14:paraId="017A510B" w14:textId="77777777" w:rsidR="00527237" w:rsidRPr="00F70268" w:rsidRDefault="00527237" w:rsidP="00527237">
      <w:pPr>
        <w:pStyle w:val="a3"/>
        <w:numPr>
          <w:ilvl w:val="0"/>
          <w:numId w:val="13"/>
        </w:numPr>
        <w:ind w:left="426"/>
        <w:jc w:val="both"/>
        <w:rPr>
          <w:rFonts w:ascii="Times New Roman" w:hAnsi="Times New Roman" w:cs="Times New Roman"/>
          <w:sz w:val="24"/>
          <w:szCs w:val="24"/>
          <w:lang w:val="uz-Cyrl-UZ"/>
        </w:rPr>
      </w:pPr>
      <w:r w:rsidRPr="00F70268">
        <w:rPr>
          <w:rFonts w:ascii="Times New Roman" w:hAnsi="Times New Roman" w:cs="Times New Roman"/>
          <w:sz w:val="24"/>
          <w:szCs w:val="24"/>
        </w:rPr>
        <w:t>Дастлабки синов муддати уч ойдан ошиб кетиши мумкин эмас</w:t>
      </w:r>
      <w:r w:rsidRPr="00F70268">
        <w:rPr>
          <w:rFonts w:ascii="Times New Roman" w:hAnsi="Times New Roman" w:cs="Times New Roman"/>
          <w:sz w:val="24"/>
          <w:szCs w:val="24"/>
          <w:lang w:val="uz-Cyrl-UZ"/>
        </w:rPr>
        <w:t>;</w:t>
      </w:r>
    </w:p>
    <w:p w14:paraId="17267F85" w14:textId="77777777" w:rsidR="00527237" w:rsidRPr="00DE7294" w:rsidRDefault="00527237" w:rsidP="00527237">
      <w:pPr>
        <w:spacing w:before="240" w:after="80"/>
        <w:jc w:val="both"/>
        <w:rPr>
          <w:rFonts w:ascii="Montserrat" w:hAnsi="Montserrat"/>
          <w:b/>
          <w:bCs/>
          <w:color w:val="00598E"/>
          <w:sz w:val="24"/>
          <w:szCs w:val="24"/>
          <w:lang w:val="uz-Cyrl-UZ"/>
        </w:rPr>
      </w:pPr>
      <w:r w:rsidRPr="00DE7294">
        <w:rPr>
          <w:rFonts w:ascii="Montserrat" w:hAnsi="Montserrat"/>
          <w:b/>
          <w:bCs/>
          <w:color w:val="00598E"/>
          <w:sz w:val="24"/>
          <w:szCs w:val="24"/>
          <w:lang w:val="uz-Cyrl-UZ"/>
        </w:rPr>
        <w:t>Тариф сеткаси</w:t>
      </w:r>
    </w:p>
    <w:p w14:paraId="3AF6C10C" w14:textId="77777777" w:rsidR="00527237" w:rsidRPr="00DE7294" w:rsidRDefault="00527237" w:rsidP="00527237">
      <w:pPr>
        <w:jc w:val="both"/>
        <w:rPr>
          <w:rFonts w:ascii="Times New Roman" w:hAnsi="Times New Roman" w:cs="Times New Roman"/>
          <w:bCs/>
          <w:color w:val="000000"/>
          <w:sz w:val="24"/>
          <w:szCs w:val="24"/>
          <w:lang w:val="uz-Cyrl-UZ"/>
        </w:rPr>
      </w:pPr>
      <w:r w:rsidRPr="00DE7294">
        <w:rPr>
          <w:rFonts w:ascii="Times New Roman" w:hAnsi="Times New Roman" w:cs="Times New Roman"/>
          <w:bCs/>
          <w:color w:val="000000"/>
          <w:sz w:val="24"/>
          <w:szCs w:val="24"/>
          <w:lang w:val="uz-Cyrl-UZ"/>
        </w:rPr>
        <w:lastRenderedPageBreak/>
        <w:t>Меҳнатнинг мураккаблигига қараб иш ҳақи миқдорини дифференциялаш воситасидир. Унда ходимлар турли тоифалари учун тариф коэффициентларига мувофиқ иш ҳақлари нисбати акс этади. Ходимлар барча тоифалари учун ягона тариф сеткалари мавжуд. Ўзбекистон Республикасида ҳозирги вақтга қадар 1 дан 22 гача разряди бўлган ягона тариф сеткаси қабул қилинган.</w:t>
      </w:r>
    </w:p>
    <w:p w14:paraId="6E93750F" w14:textId="2BC73579" w:rsidR="00527237" w:rsidRPr="00DE7294" w:rsidRDefault="00527237" w:rsidP="00D601AA">
      <w:pPr>
        <w:spacing w:before="240" w:after="80"/>
        <w:jc w:val="both"/>
        <w:rPr>
          <w:rFonts w:ascii="Montserrat" w:hAnsi="Montserrat"/>
          <w:b/>
          <w:bCs/>
          <w:color w:val="00598E"/>
          <w:sz w:val="24"/>
          <w:szCs w:val="24"/>
          <w:lang w:val="uz-Cyrl-UZ"/>
        </w:rPr>
      </w:pPr>
      <w:r w:rsidRPr="00DE7294">
        <w:rPr>
          <w:rFonts w:ascii="Montserrat" w:hAnsi="Montserrat"/>
          <w:b/>
          <w:bCs/>
          <w:color w:val="00598E"/>
          <w:sz w:val="24"/>
          <w:szCs w:val="24"/>
          <w:lang w:val="uz-Cyrl-UZ"/>
        </w:rPr>
        <w:t>Трипартизм</w:t>
      </w:r>
    </w:p>
    <w:p w14:paraId="17514B94" w14:textId="733732BA" w:rsidR="00D601AA" w:rsidRDefault="00D601AA" w:rsidP="00D601AA">
      <w:pPr>
        <w:spacing w:after="0"/>
        <w:jc w:val="both"/>
        <w:rPr>
          <w:rFonts w:ascii="Times New Roman" w:hAnsi="Times New Roman" w:cs="Times New Roman"/>
          <w:bCs/>
          <w:color w:val="000000"/>
          <w:sz w:val="24"/>
          <w:szCs w:val="24"/>
          <w:lang w:val="uz-Cyrl-UZ"/>
        </w:rPr>
      </w:pPr>
      <w:r w:rsidRPr="00DE7294">
        <w:rPr>
          <w:rFonts w:ascii="Times New Roman" w:hAnsi="Times New Roman" w:cs="Times New Roman"/>
          <w:bCs/>
          <w:color w:val="000000"/>
          <w:sz w:val="24"/>
          <w:szCs w:val="24"/>
          <w:lang w:val="uz-Cyrl-UZ"/>
        </w:rPr>
        <w:t>Давлат, иш берувчилар ва ходимлар ва уларнинг вакиллари ўртасида ижтимоий шериклик тушунилади.</w:t>
      </w:r>
    </w:p>
    <w:p w14:paraId="27A1FE76" w14:textId="77777777" w:rsidR="00DD7E68" w:rsidRPr="00D63E1F" w:rsidRDefault="00DD7E68" w:rsidP="00D601AA">
      <w:pPr>
        <w:spacing w:after="0"/>
        <w:jc w:val="both"/>
        <w:rPr>
          <w:rFonts w:ascii="Times New Roman" w:hAnsi="Times New Roman" w:cs="Times New Roman"/>
          <w:bCs/>
          <w:color w:val="000000"/>
          <w:sz w:val="24"/>
          <w:szCs w:val="24"/>
          <w:lang w:val="uz-Cyrl-UZ"/>
        </w:rPr>
      </w:pPr>
    </w:p>
    <w:p w14:paraId="0296D9C5" w14:textId="61E7A324" w:rsidR="001933C7" w:rsidRPr="003F7E24" w:rsidRDefault="00377E4E" w:rsidP="00DD7E68">
      <w:pPr>
        <w:spacing w:after="80" w:line="240" w:lineRule="auto"/>
        <w:jc w:val="center"/>
        <w:rPr>
          <w:rFonts w:ascii="Montserrat" w:hAnsi="Montserrat" w:cs="Times New Roman"/>
          <w:b/>
          <w:color w:val="00598E"/>
          <w:sz w:val="24"/>
          <w:szCs w:val="24"/>
          <w:highlight w:val="yellow"/>
          <w:lang w:val="uz-Cyrl-UZ"/>
        </w:rPr>
      </w:pPr>
      <w:r w:rsidRPr="00377E4E">
        <w:rPr>
          <w:rFonts w:ascii="Montserrat" w:hAnsi="Montserrat" w:cs="Times New Roman"/>
          <w:b/>
          <w:color w:val="00598E"/>
          <w:sz w:val="24"/>
          <w:szCs w:val="24"/>
          <w:lang w:val="uz-Cyrl-UZ"/>
        </w:rPr>
        <w:t xml:space="preserve">IV. </w:t>
      </w:r>
      <w:r w:rsidRPr="00603D4E">
        <w:rPr>
          <w:rFonts w:ascii="Montserrat" w:hAnsi="Montserrat" w:cs="Times New Roman"/>
          <w:b/>
          <w:color w:val="00598E"/>
          <w:sz w:val="24"/>
          <w:szCs w:val="24"/>
          <w:lang w:val="uz-Cyrl-UZ"/>
        </w:rPr>
        <w:t xml:space="preserve">“ТЕМИР ДАФТАР”, “АЁЛЛАР ДАФТАРИ ВА ЁШЛАР </w:t>
      </w:r>
      <w:r w:rsidRPr="0029619C">
        <w:rPr>
          <w:rFonts w:ascii="Montserrat" w:hAnsi="Montserrat" w:cs="Times New Roman"/>
          <w:b/>
          <w:color w:val="00598E"/>
          <w:sz w:val="24"/>
          <w:szCs w:val="24"/>
          <w:lang w:val="uz-Cyrl-UZ"/>
        </w:rPr>
        <w:t>ДАФТАРИ”НИ ЮРИТИШ ТАРТИБИДАГИ АТАМАЛАР</w:t>
      </w:r>
    </w:p>
    <w:p w14:paraId="1ACF07E6" w14:textId="77777777" w:rsidR="00DD7E68" w:rsidRPr="00634A2A" w:rsidRDefault="00DD7E68" w:rsidP="00DD7E68">
      <w:pPr>
        <w:spacing w:before="240" w:after="80"/>
        <w:jc w:val="both"/>
        <w:rPr>
          <w:rFonts w:ascii="Montserrat" w:hAnsi="Montserrat"/>
          <w:b/>
          <w:bCs/>
          <w:color w:val="00598E"/>
          <w:sz w:val="24"/>
          <w:szCs w:val="24"/>
          <w:lang w:val="uz-Cyrl-UZ"/>
        </w:rPr>
      </w:pPr>
      <w:r w:rsidRPr="00634A2A">
        <w:rPr>
          <w:rFonts w:ascii="Montserrat" w:hAnsi="Montserrat"/>
          <w:b/>
          <w:bCs/>
          <w:color w:val="00598E"/>
          <w:sz w:val="24"/>
          <w:szCs w:val="24"/>
          <w:lang w:val="uz-Cyrl-UZ"/>
        </w:rPr>
        <w:t>«Темир дафтар»</w:t>
      </w:r>
    </w:p>
    <w:p w14:paraId="0F36F6A8" w14:textId="600747DF" w:rsidR="004D2E19" w:rsidRPr="00634A2A" w:rsidRDefault="00DD7E68" w:rsidP="00DD7E68">
      <w:pPr>
        <w:spacing w:after="0" w:line="247" w:lineRule="auto"/>
        <w:jc w:val="both"/>
        <w:rPr>
          <w:rFonts w:ascii="Times New Roman" w:hAnsi="Times New Roman" w:cs="Times New Roman"/>
          <w:sz w:val="24"/>
          <w:szCs w:val="24"/>
          <w:lang w:val="uz-Cyrl-UZ"/>
        </w:rPr>
      </w:pPr>
      <w:r w:rsidRPr="00634A2A">
        <w:rPr>
          <w:rFonts w:ascii="Times New Roman" w:hAnsi="Times New Roman" w:cs="Times New Roman"/>
          <w:sz w:val="24"/>
          <w:szCs w:val="24"/>
          <w:lang w:val="uz-Cyrl-UZ"/>
        </w:rPr>
        <w:t>Карантин шароитида ишсиз, даромадсиз қолган эҳтиёжманд, ёрдамга муҳтож оилаларнинг маҳаллада шакллантирилган шаффоф рўйхати</w:t>
      </w:r>
      <w:r w:rsidR="004D2E19" w:rsidRPr="00634A2A">
        <w:rPr>
          <w:rFonts w:ascii="Times New Roman" w:hAnsi="Times New Roman" w:cs="Times New Roman"/>
          <w:sz w:val="24"/>
          <w:szCs w:val="24"/>
          <w:lang w:val="uz-Cyrl-UZ"/>
        </w:rPr>
        <w:t>;</w:t>
      </w:r>
    </w:p>
    <w:p w14:paraId="1C945CB0" w14:textId="68D7B7CB" w:rsidR="00DD7E68" w:rsidRPr="00634A2A" w:rsidRDefault="00DD7E68" w:rsidP="00DD7E68">
      <w:pPr>
        <w:spacing w:before="240" w:after="80"/>
        <w:jc w:val="both"/>
        <w:rPr>
          <w:rFonts w:ascii="Montserrat" w:hAnsi="Montserrat"/>
          <w:b/>
          <w:bCs/>
          <w:color w:val="00598E"/>
          <w:sz w:val="24"/>
          <w:szCs w:val="24"/>
          <w:lang w:val="uz-Cyrl-UZ"/>
        </w:rPr>
      </w:pPr>
      <w:r w:rsidRPr="00634A2A">
        <w:rPr>
          <w:rFonts w:ascii="Montserrat" w:hAnsi="Montserrat"/>
          <w:b/>
          <w:bCs/>
          <w:color w:val="00598E"/>
          <w:sz w:val="24"/>
          <w:szCs w:val="24"/>
          <w:lang w:val="uz-Cyrl-UZ"/>
        </w:rPr>
        <w:t xml:space="preserve">«Темир дафтар»ни </w:t>
      </w:r>
      <w:r w:rsidR="00A24FDF">
        <w:rPr>
          <w:rFonts w:ascii="Montserrat" w:hAnsi="Montserrat"/>
          <w:b/>
          <w:bCs/>
          <w:color w:val="00598E"/>
          <w:sz w:val="24"/>
          <w:szCs w:val="24"/>
          <w:lang w:val="uz-Cyrl-UZ"/>
        </w:rPr>
        <w:t xml:space="preserve">юритишда эҳтиёжманд оилаларнинг </w:t>
      </w:r>
      <w:r w:rsidRPr="00634A2A">
        <w:rPr>
          <w:rFonts w:ascii="Montserrat" w:hAnsi="Montserrat"/>
          <w:b/>
          <w:bCs/>
          <w:color w:val="00598E"/>
          <w:sz w:val="24"/>
          <w:szCs w:val="24"/>
          <w:lang w:val="uz-Cyrl-UZ"/>
        </w:rPr>
        <w:t>7 тоифаси, жумладан:</w:t>
      </w:r>
    </w:p>
    <w:p w14:paraId="02B49320" w14:textId="77777777" w:rsidR="00DD7E68" w:rsidRPr="00634A2A" w:rsidRDefault="00DD7E68" w:rsidP="00043FF2">
      <w:pPr>
        <w:numPr>
          <w:ilvl w:val="0"/>
          <w:numId w:val="32"/>
        </w:numPr>
        <w:tabs>
          <w:tab w:val="clear" w:pos="720"/>
        </w:tabs>
        <w:spacing w:after="0" w:line="247" w:lineRule="auto"/>
        <w:ind w:left="426"/>
        <w:jc w:val="both"/>
        <w:rPr>
          <w:rFonts w:ascii="Times New Roman" w:hAnsi="Times New Roman" w:cs="Times New Roman"/>
          <w:sz w:val="24"/>
          <w:szCs w:val="24"/>
        </w:rPr>
      </w:pPr>
      <w:r w:rsidRPr="00634A2A">
        <w:rPr>
          <w:rFonts w:ascii="Times New Roman" w:hAnsi="Times New Roman" w:cs="Times New Roman"/>
          <w:sz w:val="24"/>
          <w:szCs w:val="24"/>
        </w:rPr>
        <w:t>кам таъминланган;</w:t>
      </w:r>
    </w:p>
    <w:p w14:paraId="647CD52A" w14:textId="77777777" w:rsidR="00DD7E68" w:rsidRPr="00634A2A" w:rsidRDefault="00DD7E68" w:rsidP="00043FF2">
      <w:pPr>
        <w:numPr>
          <w:ilvl w:val="0"/>
          <w:numId w:val="32"/>
        </w:numPr>
        <w:tabs>
          <w:tab w:val="clear" w:pos="720"/>
        </w:tabs>
        <w:spacing w:after="0" w:line="247" w:lineRule="auto"/>
        <w:ind w:left="426"/>
        <w:jc w:val="both"/>
        <w:rPr>
          <w:rFonts w:ascii="Times New Roman" w:hAnsi="Times New Roman" w:cs="Times New Roman"/>
          <w:sz w:val="24"/>
          <w:szCs w:val="24"/>
        </w:rPr>
      </w:pPr>
      <w:r w:rsidRPr="00634A2A">
        <w:rPr>
          <w:rFonts w:ascii="Times New Roman" w:hAnsi="Times New Roman" w:cs="Times New Roman"/>
          <w:sz w:val="24"/>
          <w:szCs w:val="24"/>
        </w:rPr>
        <w:t>ногиронлиги бўлган;</w:t>
      </w:r>
    </w:p>
    <w:p w14:paraId="240AA259" w14:textId="77777777" w:rsidR="00DD7E68" w:rsidRPr="00634A2A" w:rsidRDefault="00DD7E68" w:rsidP="00043FF2">
      <w:pPr>
        <w:numPr>
          <w:ilvl w:val="0"/>
          <w:numId w:val="32"/>
        </w:numPr>
        <w:tabs>
          <w:tab w:val="clear" w:pos="720"/>
        </w:tabs>
        <w:spacing w:after="0" w:line="247" w:lineRule="auto"/>
        <w:ind w:left="426"/>
        <w:jc w:val="both"/>
        <w:rPr>
          <w:rFonts w:ascii="Times New Roman" w:hAnsi="Times New Roman" w:cs="Times New Roman"/>
          <w:sz w:val="24"/>
          <w:szCs w:val="24"/>
        </w:rPr>
      </w:pPr>
      <w:r w:rsidRPr="00634A2A">
        <w:rPr>
          <w:rFonts w:ascii="Times New Roman" w:hAnsi="Times New Roman" w:cs="Times New Roman"/>
          <w:sz w:val="24"/>
          <w:szCs w:val="24"/>
        </w:rPr>
        <w:t>ижтимоий ҳимояга муҳтож оилалар;</w:t>
      </w:r>
    </w:p>
    <w:p w14:paraId="47030500" w14:textId="77777777" w:rsidR="00DD7E68" w:rsidRPr="00634A2A" w:rsidRDefault="00DD7E68" w:rsidP="00043FF2">
      <w:pPr>
        <w:numPr>
          <w:ilvl w:val="0"/>
          <w:numId w:val="32"/>
        </w:numPr>
        <w:tabs>
          <w:tab w:val="clear" w:pos="720"/>
        </w:tabs>
        <w:spacing w:after="0" w:line="247" w:lineRule="auto"/>
        <w:ind w:left="426"/>
        <w:jc w:val="both"/>
        <w:rPr>
          <w:rFonts w:ascii="Times New Roman" w:hAnsi="Times New Roman" w:cs="Times New Roman"/>
          <w:sz w:val="24"/>
          <w:szCs w:val="24"/>
        </w:rPr>
      </w:pPr>
      <w:r w:rsidRPr="00634A2A">
        <w:rPr>
          <w:rFonts w:ascii="Times New Roman" w:hAnsi="Times New Roman" w:cs="Times New Roman"/>
          <w:sz w:val="24"/>
          <w:szCs w:val="24"/>
        </w:rPr>
        <w:t>якка-ёлғиз кексалар;</w:t>
      </w:r>
    </w:p>
    <w:p w14:paraId="59E3B494" w14:textId="77777777" w:rsidR="00DD7E68" w:rsidRPr="00634A2A" w:rsidRDefault="00DD7E68" w:rsidP="00043FF2">
      <w:pPr>
        <w:numPr>
          <w:ilvl w:val="0"/>
          <w:numId w:val="32"/>
        </w:numPr>
        <w:tabs>
          <w:tab w:val="clear" w:pos="720"/>
        </w:tabs>
        <w:spacing w:after="0" w:line="247" w:lineRule="auto"/>
        <w:ind w:left="426"/>
        <w:jc w:val="both"/>
        <w:rPr>
          <w:rFonts w:ascii="Times New Roman" w:hAnsi="Times New Roman" w:cs="Times New Roman"/>
          <w:sz w:val="24"/>
          <w:szCs w:val="24"/>
        </w:rPr>
      </w:pPr>
      <w:r w:rsidRPr="00634A2A">
        <w:rPr>
          <w:rFonts w:ascii="Times New Roman" w:hAnsi="Times New Roman" w:cs="Times New Roman"/>
          <w:sz w:val="24"/>
          <w:szCs w:val="24"/>
        </w:rPr>
        <w:t>доимий ишсиз фуқаролар;</w:t>
      </w:r>
    </w:p>
    <w:p w14:paraId="0F937AF8" w14:textId="77777777" w:rsidR="00DD7E68" w:rsidRPr="00634A2A" w:rsidRDefault="00DD7E68" w:rsidP="00043FF2">
      <w:pPr>
        <w:numPr>
          <w:ilvl w:val="0"/>
          <w:numId w:val="32"/>
        </w:numPr>
        <w:tabs>
          <w:tab w:val="clear" w:pos="720"/>
        </w:tabs>
        <w:spacing w:after="0" w:line="247" w:lineRule="auto"/>
        <w:ind w:left="426"/>
        <w:jc w:val="both"/>
        <w:rPr>
          <w:rFonts w:ascii="Times New Roman" w:hAnsi="Times New Roman" w:cs="Times New Roman"/>
          <w:sz w:val="24"/>
          <w:szCs w:val="24"/>
        </w:rPr>
      </w:pPr>
      <w:r w:rsidRPr="00634A2A">
        <w:rPr>
          <w:rFonts w:ascii="Times New Roman" w:hAnsi="Times New Roman" w:cs="Times New Roman"/>
          <w:sz w:val="24"/>
          <w:szCs w:val="24"/>
        </w:rPr>
        <w:t>карантин туфайли ишсиз қолган фуқаролар;</w:t>
      </w:r>
    </w:p>
    <w:p w14:paraId="1E9C17B8" w14:textId="4F250989" w:rsidR="001933C7" w:rsidRPr="00634A2A" w:rsidRDefault="00DD7E68" w:rsidP="00043FF2">
      <w:pPr>
        <w:numPr>
          <w:ilvl w:val="0"/>
          <w:numId w:val="32"/>
        </w:numPr>
        <w:tabs>
          <w:tab w:val="clear" w:pos="720"/>
        </w:tabs>
        <w:spacing w:after="0" w:line="247" w:lineRule="auto"/>
        <w:ind w:left="426"/>
        <w:jc w:val="both"/>
        <w:rPr>
          <w:rFonts w:ascii="Times New Roman" w:hAnsi="Times New Roman" w:cs="Times New Roman"/>
          <w:sz w:val="24"/>
          <w:szCs w:val="24"/>
        </w:rPr>
      </w:pPr>
      <w:r w:rsidRPr="00634A2A">
        <w:rPr>
          <w:rFonts w:ascii="Times New Roman" w:hAnsi="Times New Roman" w:cs="Times New Roman"/>
          <w:sz w:val="24"/>
          <w:szCs w:val="24"/>
        </w:rPr>
        <w:t>оғир эпидемиологик ҳудудлардан қайтариб келинган фуқароларни камбағалликдан чиқариш чоралари кўрилади.</w:t>
      </w:r>
    </w:p>
    <w:p w14:paraId="71E8C0C1" w14:textId="77777777" w:rsidR="004D2E19" w:rsidRPr="001357AF" w:rsidRDefault="004D2E19" w:rsidP="00153814">
      <w:pPr>
        <w:spacing w:before="240" w:after="80"/>
        <w:jc w:val="both"/>
        <w:rPr>
          <w:rFonts w:ascii="Montserrat" w:hAnsi="Montserrat"/>
          <w:b/>
          <w:bCs/>
          <w:color w:val="00598E"/>
          <w:sz w:val="24"/>
          <w:szCs w:val="24"/>
          <w:lang w:val="uz-Cyrl-UZ"/>
        </w:rPr>
      </w:pPr>
      <w:r w:rsidRPr="001357AF">
        <w:rPr>
          <w:rFonts w:ascii="Montserrat" w:hAnsi="Montserrat"/>
          <w:b/>
          <w:bCs/>
          <w:color w:val="00598E"/>
          <w:sz w:val="24"/>
          <w:szCs w:val="24"/>
          <w:lang w:val="uz-Cyrl-UZ"/>
        </w:rPr>
        <w:t>«Ёшлар дафтари»</w:t>
      </w:r>
    </w:p>
    <w:p w14:paraId="3E6DA7B4" w14:textId="6FE84596" w:rsidR="004D2E19" w:rsidRPr="001357AF" w:rsidRDefault="004D2E19" w:rsidP="006D51F0">
      <w:pPr>
        <w:spacing w:after="0" w:line="240" w:lineRule="auto"/>
        <w:jc w:val="both"/>
        <w:rPr>
          <w:rFonts w:ascii="Times New Roman" w:hAnsi="Times New Roman"/>
          <w:sz w:val="24"/>
          <w:szCs w:val="24"/>
          <w:lang w:val="uz-Cyrl-UZ"/>
        </w:rPr>
      </w:pPr>
      <w:r w:rsidRPr="001357AF">
        <w:rPr>
          <w:rFonts w:ascii="Times New Roman" w:hAnsi="Times New Roman"/>
          <w:sz w:val="24"/>
          <w:szCs w:val="24"/>
          <w:lang w:val="uz-Cyrl-UZ"/>
        </w:rPr>
        <w:lastRenderedPageBreak/>
        <w:t>Ижтимоий, иқтисодий, ҳуқуқий, психологик қўллаб-қувватлашга, билим ва касб ўрганишга эҳтиёжи ва иштиёқи бўлган, ишсиз ёшларнинг муаммоларини аниқлаш, бартараф этиш ва назоратини олиб бориш бўйича маълумотлар базаси;</w:t>
      </w:r>
    </w:p>
    <w:p w14:paraId="65926B7D" w14:textId="1D0E3C47" w:rsidR="004D2E19" w:rsidRPr="001357AF" w:rsidRDefault="00A24FDF" w:rsidP="005751C3">
      <w:pPr>
        <w:pStyle w:val="af1"/>
        <w:spacing w:before="120" w:after="80"/>
        <w:jc w:val="both"/>
        <w:rPr>
          <w:rFonts w:ascii="Times New Roman" w:hAnsi="Times New Roman"/>
          <w:b/>
          <w:sz w:val="24"/>
          <w:szCs w:val="24"/>
          <w:lang w:val="uz-Cyrl-UZ"/>
        </w:rPr>
      </w:pPr>
      <w:r w:rsidRPr="001357AF">
        <w:rPr>
          <w:rFonts w:ascii="Times New Roman" w:hAnsi="Times New Roman"/>
          <w:b/>
          <w:sz w:val="24"/>
          <w:szCs w:val="24"/>
          <w:lang w:val="uz-Cyrl-UZ"/>
        </w:rPr>
        <w:t xml:space="preserve">Нодавлат </w:t>
      </w:r>
      <w:r w:rsidR="004D2E19" w:rsidRPr="001357AF">
        <w:rPr>
          <w:rFonts w:ascii="Times New Roman" w:hAnsi="Times New Roman"/>
          <w:b/>
          <w:sz w:val="24"/>
          <w:szCs w:val="24"/>
          <w:lang w:val="uz-Cyrl-UZ"/>
        </w:rPr>
        <w:t>касб-ҳунарга ўқитиш марказлари</w:t>
      </w:r>
    </w:p>
    <w:p w14:paraId="4FFC40C6" w14:textId="41C80920" w:rsidR="004D2E19" w:rsidRPr="001357AF" w:rsidRDefault="004D2E19" w:rsidP="005751C3">
      <w:pPr>
        <w:pStyle w:val="af1"/>
        <w:spacing w:after="0" w:line="240" w:lineRule="auto"/>
        <w:jc w:val="both"/>
        <w:rPr>
          <w:rFonts w:ascii="Times New Roman" w:hAnsi="Times New Roman"/>
          <w:sz w:val="24"/>
          <w:szCs w:val="24"/>
          <w:lang w:val="uz-Cyrl-UZ"/>
        </w:rPr>
      </w:pPr>
      <w:r w:rsidRPr="001357AF">
        <w:rPr>
          <w:rFonts w:ascii="Times New Roman" w:hAnsi="Times New Roman"/>
          <w:sz w:val="24"/>
          <w:szCs w:val="24"/>
          <w:lang w:val="uz-Cyrl-UZ"/>
        </w:rPr>
        <w:t xml:space="preserve">Ёшларни касб-ҳунар ва тадбиркорликка ўқитиш ваколатига эга бўлган нодавлат нотижорат ташкилотлари ва нодавлат таълим муассасалари; </w:t>
      </w:r>
    </w:p>
    <w:p w14:paraId="61489F68" w14:textId="67F11F1C" w:rsidR="004D2E19" w:rsidRPr="001357AF" w:rsidRDefault="00A24FDF" w:rsidP="005751C3">
      <w:pPr>
        <w:pStyle w:val="af1"/>
        <w:spacing w:before="120" w:after="80"/>
        <w:jc w:val="both"/>
        <w:rPr>
          <w:rFonts w:ascii="Times New Roman" w:hAnsi="Times New Roman"/>
          <w:sz w:val="24"/>
          <w:szCs w:val="24"/>
          <w:lang w:val="uz-Cyrl-UZ"/>
        </w:rPr>
      </w:pPr>
      <w:r w:rsidRPr="001357AF">
        <w:rPr>
          <w:rFonts w:ascii="Times New Roman" w:hAnsi="Times New Roman"/>
          <w:b/>
          <w:sz w:val="24"/>
          <w:szCs w:val="24"/>
          <w:lang w:val="uz-Cyrl-UZ"/>
        </w:rPr>
        <w:t>Секторлар</w:t>
      </w:r>
      <w:r w:rsidRPr="001357AF">
        <w:rPr>
          <w:rFonts w:ascii="Times New Roman" w:hAnsi="Times New Roman"/>
          <w:sz w:val="24"/>
          <w:szCs w:val="24"/>
          <w:lang w:val="uz-Cyrl-UZ"/>
        </w:rPr>
        <w:t xml:space="preserve"> </w:t>
      </w:r>
    </w:p>
    <w:p w14:paraId="1B4DBA02" w14:textId="48041FE6" w:rsidR="004D2E19" w:rsidRPr="001357AF" w:rsidRDefault="004D2E19" w:rsidP="005751C3">
      <w:pPr>
        <w:pStyle w:val="af1"/>
        <w:spacing w:after="0" w:line="240" w:lineRule="auto"/>
        <w:jc w:val="both"/>
        <w:rPr>
          <w:rFonts w:ascii="Times New Roman" w:hAnsi="Times New Roman"/>
          <w:sz w:val="24"/>
          <w:szCs w:val="24"/>
          <w:lang w:val="uz-Cyrl-UZ"/>
        </w:rPr>
      </w:pPr>
      <w:r w:rsidRPr="001357AF">
        <w:rPr>
          <w:rFonts w:ascii="Times New Roman" w:hAnsi="Times New Roman"/>
          <w:sz w:val="24"/>
          <w:szCs w:val="24"/>
          <w:lang w:val="uz-Cyrl-UZ"/>
        </w:rPr>
        <w:t>Қорақалпоғистон Республикаси, вилоятлар, туманлар, шаҳарлар ҳудудларини тегишлича Қорақалпоғистон Республикаси Вазирлар Кенгаши Раиси, вилоятлар ва Тошкент шаҳар, туманлар (шаҳарлар) ҳокимлари, прокуратура, ички ишлар ва давлат солиқ хизмати ҳудудий органлари раҳбарлари бошчилик қиладиган туманлар (шаҳарлар) ва ҳудудларни комплекс ижтимоий-иқтисодий ривожлантириш бўйича тегишли маҳаллий давлат ҳокимияти органининг коллегиал ишчи тузилмаси;</w:t>
      </w:r>
    </w:p>
    <w:p w14:paraId="65DEECD0" w14:textId="6F3F81EE" w:rsidR="004D2E19" w:rsidRPr="00E501D6" w:rsidRDefault="00A24FDF" w:rsidP="005751C3">
      <w:pPr>
        <w:pStyle w:val="1"/>
        <w:spacing w:before="120" w:after="80" w:line="240" w:lineRule="auto"/>
        <w:ind w:firstLine="0"/>
        <w:jc w:val="both"/>
        <w:rPr>
          <w:rFonts w:ascii="Times New Roman" w:eastAsia="Times New Roman" w:hAnsi="Times New Roman" w:cs="Times New Roman"/>
          <w:sz w:val="24"/>
          <w:szCs w:val="24"/>
          <w:lang w:val="uz-Cyrl-UZ"/>
        </w:rPr>
      </w:pPr>
      <w:r w:rsidRPr="00E501D6">
        <w:rPr>
          <w:rFonts w:ascii="Times New Roman" w:eastAsia="Times New Roman" w:hAnsi="Times New Roman" w:cs="Times New Roman"/>
          <w:b/>
          <w:sz w:val="24"/>
          <w:szCs w:val="24"/>
          <w:lang w:val="uz-Cyrl-UZ"/>
        </w:rPr>
        <w:t xml:space="preserve">Секторлар </w:t>
      </w:r>
      <w:r w:rsidR="004D2E19" w:rsidRPr="00E501D6">
        <w:rPr>
          <w:rFonts w:ascii="Times New Roman" w:eastAsia="Times New Roman" w:hAnsi="Times New Roman" w:cs="Times New Roman"/>
          <w:b/>
          <w:sz w:val="24"/>
          <w:szCs w:val="24"/>
          <w:lang w:val="uz-Cyrl-UZ"/>
        </w:rPr>
        <w:t>ишчи гуруҳлари</w:t>
      </w:r>
      <w:r w:rsidR="004D2E19" w:rsidRPr="00E501D6">
        <w:rPr>
          <w:rFonts w:ascii="Times New Roman" w:eastAsia="Times New Roman" w:hAnsi="Times New Roman" w:cs="Times New Roman"/>
          <w:sz w:val="24"/>
          <w:szCs w:val="24"/>
          <w:lang w:val="uz-Cyrl-UZ"/>
        </w:rPr>
        <w:t xml:space="preserve"> </w:t>
      </w:r>
    </w:p>
    <w:p w14:paraId="0FE59C8C" w14:textId="3D4CE80A" w:rsidR="004D2E19" w:rsidRPr="00E501D6" w:rsidRDefault="005751C3" w:rsidP="005751C3">
      <w:pPr>
        <w:pStyle w:val="1"/>
        <w:spacing w:line="240" w:lineRule="auto"/>
        <w:ind w:firstLine="0"/>
        <w:jc w:val="both"/>
        <w:rPr>
          <w:rFonts w:ascii="Times New Roman" w:eastAsia="Times New Roman" w:hAnsi="Times New Roman" w:cs="Times New Roman"/>
          <w:sz w:val="24"/>
          <w:szCs w:val="24"/>
          <w:lang w:val="uz-Cyrl-UZ"/>
        </w:rPr>
      </w:pPr>
      <w:r w:rsidRPr="00E501D6">
        <w:rPr>
          <w:rFonts w:ascii="Times New Roman" w:eastAsia="Times New Roman" w:hAnsi="Times New Roman" w:cs="Times New Roman"/>
          <w:sz w:val="24"/>
          <w:szCs w:val="24"/>
          <w:lang w:val="uz-Cyrl-UZ"/>
        </w:rPr>
        <w:t xml:space="preserve">Сектор </w:t>
      </w:r>
      <w:r w:rsidR="004D2E19" w:rsidRPr="00E501D6">
        <w:rPr>
          <w:rFonts w:ascii="Times New Roman" w:eastAsia="Times New Roman" w:hAnsi="Times New Roman" w:cs="Times New Roman"/>
          <w:sz w:val="24"/>
          <w:szCs w:val="24"/>
          <w:lang w:val="uz-Cyrl-UZ"/>
        </w:rPr>
        <w:t>раҳбари бошчилигида иқтисодиёт, инвестиция, қурилиш, қишлоқ хўжалиги соҳаси, давлат бошқаруви органларининг туман (шаҳар)лар тузилмаларининг малакали мутахассислари ва тижорат банклари ходимларидан иборат Қорақалпоғистон Республикаси Вазирлар Кенгаши раиси, вилоятлар ва Тошкент шаҳар ҳокимлари томонидан тасдиқланадиган махсус ишчи гуруҳлари;</w:t>
      </w:r>
    </w:p>
    <w:p w14:paraId="06F82BE2" w14:textId="1CAB017E" w:rsidR="004D2E19" w:rsidRPr="00E501D6" w:rsidRDefault="00A24FDF" w:rsidP="005751C3">
      <w:pPr>
        <w:pStyle w:val="1"/>
        <w:spacing w:before="120" w:after="80" w:line="240" w:lineRule="auto"/>
        <w:ind w:firstLine="0"/>
        <w:jc w:val="both"/>
        <w:rPr>
          <w:rFonts w:ascii="Times New Roman" w:eastAsia="Times New Roman" w:hAnsi="Times New Roman" w:cs="Times New Roman"/>
          <w:sz w:val="24"/>
          <w:szCs w:val="24"/>
          <w:lang w:val="uz-Cyrl-UZ"/>
        </w:rPr>
      </w:pPr>
      <w:r w:rsidRPr="00E501D6">
        <w:rPr>
          <w:rFonts w:ascii="Times New Roman" w:eastAsia="Times New Roman" w:hAnsi="Times New Roman" w:cs="Times New Roman"/>
          <w:b/>
          <w:sz w:val="24"/>
          <w:szCs w:val="24"/>
          <w:lang w:val="uz-Cyrl-UZ"/>
        </w:rPr>
        <w:t xml:space="preserve">Электрон </w:t>
      </w:r>
      <w:r w:rsidR="004D2E19" w:rsidRPr="00E501D6">
        <w:rPr>
          <w:rFonts w:ascii="Times New Roman" w:eastAsia="Times New Roman" w:hAnsi="Times New Roman" w:cs="Times New Roman"/>
          <w:b/>
          <w:sz w:val="24"/>
          <w:szCs w:val="24"/>
          <w:lang w:val="uz-Cyrl-UZ"/>
        </w:rPr>
        <w:t>платформа</w:t>
      </w:r>
      <w:r w:rsidR="004D2E19" w:rsidRPr="00E501D6">
        <w:rPr>
          <w:rFonts w:ascii="Times New Roman" w:eastAsia="Times New Roman" w:hAnsi="Times New Roman" w:cs="Times New Roman"/>
          <w:sz w:val="24"/>
          <w:szCs w:val="24"/>
          <w:lang w:val="uz-Cyrl-UZ"/>
        </w:rPr>
        <w:t xml:space="preserve"> </w:t>
      </w:r>
    </w:p>
    <w:p w14:paraId="27ED4393" w14:textId="61E6E0DE" w:rsidR="006D51F0" w:rsidRPr="00E501D6" w:rsidRDefault="004D2E19" w:rsidP="005751C3">
      <w:pPr>
        <w:pStyle w:val="1"/>
        <w:spacing w:line="240" w:lineRule="auto"/>
        <w:ind w:firstLine="0"/>
        <w:jc w:val="both"/>
        <w:rPr>
          <w:rFonts w:ascii="Times New Roman" w:eastAsia="Times New Roman" w:hAnsi="Times New Roman" w:cs="Times New Roman"/>
          <w:sz w:val="24"/>
          <w:szCs w:val="24"/>
          <w:lang w:val="uz-Cyrl-UZ"/>
        </w:rPr>
      </w:pPr>
      <w:r w:rsidRPr="00E501D6">
        <w:rPr>
          <w:rFonts w:ascii="Times New Roman" w:eastAsia="Times New Roman" w:hAnsi="Times New Roman" w:cs="Times New Roman"/>
          <w:sz w:val="24"/>
          <w:szCs w:val="24"/>
          <w:lang w:val="uz-Cyrl-UZ"/>
        </w:rPr>
        <w:t xml:space="preserve">Ёшларга тегишли бўлган маълумотларни жамлаш, қайта ишлаш тизимини яратиш ва тегишли вазирликлар ва идоралар билан рақамли маълумотлар алмашувини ташкил </w:t>
      </w:r>
      <w:r w:rsidRPr="00E501D6">
        <w:rPr>
          <w:rFonts w:ascii="Times New Roman" w:eastAsia="Times New Roman" w:hAnsi="Times New Roman" w:cs="Times New Roman"/>
          <w:sz w:val="24"/>
          <w:szCs w:val="24"/>
          <w:lang w:val="uz-Cyrl-UZ"/>
        </w:rPr>
        <w:lastRenderedPageBreak/>
        <w:t>этиш ҳамда ёшлар билан тизимли ишлаш юзасидан чора-тадбирлар самарадорлигини мониторинг қилиш имконини берувчи ягона электрон платформа;</w:t>
      </w:r>
    </w:p>
    <w:p w14:paraId="4CF125F8" w14:textId="77777777" w:rsidR="004D2E19" w:rsidRPr="00E501D6" w:rsidRDefault="004D2E19" w:rsidP="005751C3">
      <w:pPr>
        <w:pStyle w:val="1"/>
        <w:spacing w:before="120" w:after="80" w:line="240" w:lineRule="auto"/>
        <w:ind w:firstLine="0"/>
        <w:jc w:val="both"/>
        <w:rPr>
          <w:rFonts w:ascii="Times New Roman" w:eastAsia="Times New Roman" w:hAnsi="Times New Roman" w:cs="Times New Roman"/>
          <w:b/>
          <w:sz w:val="24"/>
          <w:szCs w:val="24"/>
          <w:lang w:val="uz-Cyrl-UZ"/>
        </w:rPr>
      </w:pPr>
      <w:r w:rsidRPr="00E501D6">
        <w:rPr>
          <w:rFonts w:ascii="Times New Roman" w:eastAsia="Times New Roman" w:hAnsi="Times New Roman" w:cs="Times New Roman"/>
          <w:b/>
          <w:sz w:val="24"/>
          <w:szCs w:val="24"/>
          <w:lang w:val="uz-Cyrl-UZ"/>
        </w:rPr>
        <w:t>“Ёшлар дафтари” жамғармаси</w:t>
      </w:r>
    </w:p>
    <w:p w14:paraId="58C5D09D" w14:textId="257243D9" w:rsidR="004D2E19" w:rsidRPr="00E501D6" w:rsidRDefault="004D2E19" w:rsidP="005751C3">
      <w:pPr>
        <w:pStyle w:val="1"/>
        <w:spacing w:line="240" w:lineRule="auto"/>
        <w:ind w:firstLine="0"/>
        <w:jc w:val="both"/>
        <w:rPr>
          <w:rFonts w:ascii="Times New Roman" w:eastAsia="Times New Roman" w:hAnsi="Times New Roman" w:cs="Times New Roman"/>
          <w:sz w:val="24"/>
          <w:szCs w:val="24"/>
          <w:lang w:val="uz-Cyrl-UZ"/>
        </w:rPr>
      </w:pPr>
      <w:r w:rsidRPr="00E501D6">
        <w:rPr>
          <w:rFonts w:ascii="Times New Roman" w:eastAsia="Times New Roman" w:hAnsi="Times New Roman" w:cs="Times New Roman"/>
          <w:sz w:val="24"/>
          <w:szCs w:val="24"/>
          <w:lang w:val="uz-Cyrl-UZ"/>
        </w:rPr>
        <w:t>“Ёшлар дафтари”га киритилган ёшларни ижтимоий қўллаб-қувватлаш мақсадида белгиланган тартибда ташкил этиладиган жамғарма;</w:t>
      </w:r>
    </w:p>
    <w:p w14:paraId="1F592B4F" w14:textId="77777777" w:rsidR="004D2E19" w:rsidRPr="00E501D6" w:rsidRDefault="004D2E19" w:rsidP="005751C3">
      <w:pPr>
        <w:pStyle w:val="a3"/>
        <w:widowControl w:val="0"/>
        <w:tabs>
          <w:tab w:val="left" w:pos="1024"/>
          <w:tab w:val="left" w:pos="2569"/>
          <w:tab w:val="left" w:pos="3900"/>
          <w:tab w:val="left" w:pos="5090"/>
          <w:tab w:val="left" w:pos="6137"/>
          <w:tab w:val="left" w:pos="7695"/>
        </w:tabs>
        <w:autoSpaceDE w:val="0"/>
        <w:autoSpaceDN w:val="0"/>
        <w:spacing w:before="120" w:after="80"/>
        <w:ind w:left="0" w:right="-6"/>
        <w:jc w:val="both"/>
        <w:rPr>
          <w:rFonts w:ascii="Times New Roman" w:eastAsia="Times New Roman" w:hAnsi="Times New Roman"/>
          <w:sz w:val="24"/>
          <w:szCs w:val="24"/>
          <w:lang w:val="uz-Cyrl-UZ"/>
        </w:rPr>
      </w:pPr>
      <w:r w:rsidRPr="00E501D6">
        <w:rPr>
          <w:rFonts w:ascii="Times New Roman" w:eastAsia="Times New Roman" w:hAnsi="Times New Roman"/>
          <w:b/>
          <w:sz w:val="24"/>
          <w:szCs w:val="24"/>
          <w:lang w:val="uz-Cyrl-UZ"/>
        </w:rPr>
        <w:t>Васийлик кенгаши</w:t>
      </w:r>
      <w:r w:rsidRPr="00E501D6">
        <w:rPr>
          <w:rFonts w:ascii="Times New Roman" w:eastAsia="Times New Roman" w:hAnsi="Times New Roman"/>
          <w:sz w:val="24"/>
          <w:szCs w:val="24"/>
          <w:lang w:val="uz-Cyrl-UZ"/>
        </w:rPr>
        <w:t xml:space="preserve"> </w:t>
      </w:r>
    </w:p>
    <w:p w14:paraId="074E49D8" w14:textId="2FC851FF" w:rsidR="004D2E19" w:rsidRPr="00E501D6" w:rsidRDefault="004D2E19" w:rsidP="005751C3">
      <w:pPr>
        <w:pStyle w:val="a3"/>
        <w:widowControl w:val="0"/>
        <w:tabs>
          <w:tab w:val="left" w:pos="1024"/>
          <w:tab w:val="left" w:pos="2569"/>
          <w:tab w:val="left" w:pos="3900"/>
          <w:tab w:val="left" w:pos="5090"/>
          <w:tab w:val="left" w:pos="6137"/>
          <w:tab w:val="left" w:pos="7695"/>
        </w:tabs>
        <w:autoSpaceDE w:val="0"/>
        <w:autoSpaceDN w:val="0"/>
        <w:ind w:left="0" w:right="-8"/>
        <w:jc w:val="both"/>
        <w:rPr>
          <w:rFonts w:ascii="Times New Roman" w:eastAsia="Times New Roman" w:hAnsi="Times New Roman"/>
          <w:sz w:val="24"/>
          <w:szCs w:val="24"/>
          <w:lang w:val="uz-Cyrl-UZ"/>
        </w:rPr>
      </w:pPr>
      <w:r w:rsidRPr="00E501D6">
        <w:rPr>
          <w:rFonts w:ascii="Times New Roman" w:eastAsia="Times New Roman" w:hAnsi="Times New Roman"/>
          <w:sz w:val="24"/>
          <w:szCs w:val="24"/>
          <w:lang w:val="uz-Cyrl-UZ"/>
        </w:rPr>
        <w:t>Тегишли туман (шаҳар) Халқ депутатлари кенгаши томонидан манфаатдор муассасалар раҳбарлари ва жамоатчилик вакилларидан иборат</w:t>
      </w:r>
      <w:r w:rsidR="005751C3">
        <w:rPr>
          <w:rFonts w:ascii="Times New Roman" w:eastAsia="Times New Roman" w:hAnsi="Times New Roman"/>
          <w:sz w:val="24"/>
          <w:szCs w:val="24"/>
          <w:lang w:val="uz-Cyrl-UZ"/>
        </w:rPr>
        <w:t xml:space="preserve"> </w:t>
      </w:r>
      <w:r w:rsidRPr="00E501D6">
        <w:rPr>
          <w:rFonts w:ascii="Times New Roman" w:eastAsia="Times New Roman" w:hAnsi="Times New Roman"/>
          <w:sz w:val="24"/>
          <w:szCs w:val="24"/>
          <w:lang w:val="uz-Cyrl-UZ"/>
        </w:rPr>
        <w:t>таркибда</w:t>
      </w:r>
      <w:r w:rsidR="005751C3">
        <w:rPr>
          <w:rFonts w:ascii="Times New Roman" w:eastAsia="Times New Roman" w:hAnsi="Times New Roman"/>
          <w:sz w:val="24"/>
          <w:szCs w:val="24"/>
          <w:lang w:val="uz-Cyrl-UZ"/>
        </w:rPr>
        <w:t xml:space="preserve"> </w:t>
      </w:r>
      <w:r w:rsidRPr="00E501D6">
        <w:rPr>
          <w:rFonts w:ascii="Times New Roman" w:eastAsia="Times New Roman" w:hAnsi="Times New Roman"/>
          <w:sz w:val="24"/>
          <w:szCs w:val="24"/>
          <w:lang w:val="uz-Cyrl-UZ"/>
        </w:rPr>
        <w:t>тасдиқ</w:t>
      </w:r>
      <w:r w:rsidR="005751C3">
        <w:rPr>
          <w:rFonts w:ascii="Times New Roman" w:eastAsia="Times New Roman" w:hAnsi="Times New Roman"/>
          <w:sz w:val="24"/>
          <w:szCs w:val="24"/>
          <w:lang w:val="uz-Cyrl-UZ"/>
        </w:rPr>
        <w:t>-</w:t>
      </w:r>
      <w:r w:rsidRPr="00E501D6">
        <w:rPr>
          <w:rFonts w:ascii="Times New Roman" w:eastAsia="Times New Roman" w:hAnsi="Times New Roman"/>
          <w:sz w:val="24"/>
          <w:szCs w:val="24"/>
          <w:lang w:val="uz-Cyrl-UZ"/>
        </w:rPr>
        <w:t>ланадиган “Ёшлар дафтари” жамғармасининг коллегиал тузилмаси.</w:t>
      </w:r>
    </w:p>
    <w:p w14:paraId="3D0284E0" w14:textId="1686AF01" w:rsidR="004D2E19" w:rsidRPr="00DE7027" w:rsidRDefault="004D2E19" w:rsidP="004D2E19">
      <w:pPr>
        <w:spacing w:before="240" w:after="80" w:line="240" w:lineRule="auto"/>
        <w:jc w:val="both"/>
        <w:rPr>
          <w:rFonts w:ascii="Montserrat" w:hAnsi="Montserrat"/>
          <w:b/>
          <w:bCs/>
          <w:color w:val="00598E"/>
          <w:sz w:val="24"/>
          <w:szCs w:val="24"/>
          <w:lang w:val="uz-Cyrl-UZ"/>
        </w:rPr>
      </w:pPr>
      <w:r w:rsidRPr="00DE7027">
        <w:rPr>
          <w:rFonts w:ascii="Montserrat" w:hAnsi="Montserrat"/>
          <w:b/>
          <w:bCs/>
          <w:color w:val="00598E"/>
          <w:sz w:val="24"/>
          <w:szCs w:val="24"/>
          <w:lang w:val="uz-Cyrl-UZ"/>
        </w:rPr>
        <w:t>Ёшлар дафтари</w:t>
      </w:r>
    </w:p>
    <w:p w14:paraId="62F643DB" w14:textId="53B2EE0C" w:rsidR="004D2E19" w:rsidRDefault="004D2E19" w:rsidP="006D51F0">
      <w:pPr>
        <w:pStyle w:val="af1"/>
        <w:widowControl w:val="0"/>
        <w:numPr>
          <w:ilvl w:val="0"/>
          <w:numId w:val="57"/>
        </w:numPr>
        <w:spacing w:after="0"/>
        <w:jc w:val="both"/>
        <w:rPr>
          <w:rFonts w:ascii="Times New Roman" w:hAnsi="Times New Roman"/>
          <w:sz w:val="24"/>
          <w:szCs w:val="24"/>
          <w:lang w:val="uz-Cyrl-UZ"/>
        </w:rPr>
      </w:pPr>
      <w:bookmarkStart w:id="7" w:name="_Hlk59380186"/>
      <w:r w:rsidRPr="00DE7027">
        <w:rPr>
          <w:rFonts w:ascii="Times New Roman" w:hAnsi="Times New Roman"/>
          <w:b/>
          <w:bCs/>
          <w:sz w:val="24"/>
          <w:szCs w:val="24"/>
          <w:lang w:val="uz-Cyrl-UZ"/>
        </w:rPr>
        <w:t>ижтимоий ҳимояга муҳтож ёшлар</w:t>
      </w:r>
      <w:r w:rsidRPr="00DE7027">
        <w:rPr>
          <w:rFonts w:ascii="Times New Roman" w:hAnsi="Times New Roman"/>
          <w:sz w:val="24"/>
          <w:szCs w:val="24"/>
          <w:lang w:val="uz-Cyrl-UZ"/>
        </w:rPr>
        <w:t xml:space="preserve"> – муомалага ва меҳнатга лаёқатсиз, ногиронлиги ёки саломатлигида нуқсони бўлган (нафақа олмайдиган), боқувчисини йўқотган, етим, шунингдек, муқаддам судланган, профилактик ҳисобда ёки маъмурий назорат остида турувчи ижтимоий ёрдамга муҳтож шахслар;</w:t>
      </w:r>
    </w:p>
    <w:p w14:paraId="1C960A91" w14:textId="130482F6" w:rsidR="004D2E19" w:rsidRDefault="004D2E19" w:rsidP="006D51F0">
      <w:pPr>
        <w:pStyle w:val="af1"/>
        <w:widowControl w:val="0"/>
        <w:numPr>
          <w:ilvl w:val="0"/>
          <w:numId w:val="57"/>
        </w:numPr>
        <w:spacing w:after="0"/>
        <w:jc w:val="both"/>
        <w:rPr>
          <w:rFonts w:ascii="Times New Roman" w:hAnsi="Times New Roman"/>
          <w:sz w:val="24"/>
          <w:szCs w:val="24"/>
          <w:lang w:val="uz-Cyrl-UZ"/>
        </w:rPr>
      </w:pPr>
      <w:r w:rsidRPr="006D51F0">
        <w:rPr>
          <w:rFonts w:ascii="Times New Roman" w:hAnsi="Times New Roman"/>
          <w:b/>
          <w:bCs/>
          <w:sz w:val="24"/>
          <w:szCs w:val="24"/>
          <w:lang w:val="uz-Cyrl-UZ"/>
        </w:rPr>
        <w:t>иқтисодий қўллаб-қувватлашга муҳтож ёшлар</w:t>
      </w:r>
      <w:r w:rsidRPr="006D51F0">
        <w:rPr>
          <w:rFonts w:ascii="Times New Roman" w:hAnsi="Times New Roman"/>
          <w:sz w:val="24"/>
          <w:szCs w:val="24"/>
          <w:lang w:val="uz-Cyrl-UZ"/>
        </w:rPr>
        <w:t xml:space="preserve"> – шахсий ташаббусларига эга, маълум бир даражадаги касбий кўникмалари ва билимга эга бўлган, лекин молиявий имкониятлари чекланган шахслар (эгалигида мол-мулк бўлган шахслар бундан мустасно);</w:t>
      </w:r>
    </w:p>
    <w:p w14:paraId="432026A1" w14:textId="32573E4B" w:rsidR="004D2E19" w:rsidRDefault="004D2E19" w:rsidP="006D51F0">
      <w:pPr>
        <w:pStyle w:val="af1"/>
        <w:widowControl w:val="0"/>
        <w:numPr>
          <w:ilvl w:val="0"/>
          <w:numId w:val="57"/>
        </w:numPr>
        <w:spacing w:after="0"/>
        <w:jc w:val="both"/>
        <w:rPr>
          <w:rFonts w:ascii="Times New Roman" w:hAnsi="Times New Roman"/>
          <w:sz w:val="24"/>
          <w:szCs w:val="24"/>
          <w:lang w:val="uz-Cyrl-UZ"/>
        </w:rPr>
      </w:pPr>
      <w:r w:rsidRPr="006D51F0">
        <w:rPr>
          <w:rFonts w:ascii="Times New Roman" w:hAnsi="Times New Roman"/>
          <w:b/>
          <w:bCs/>
          <w:sz w:val="24"/>
          <w:szCs w:val="24"/>
          <w:lang w:val="uz-Cyrl-UZ"/>
        </w:rPr>
        <w:t>психологик қўллаб-қувватлашга муҳтож ёшлар</w:t>
      </w:r>
      <w:r w:rsidRPr="006D51F0">
        <w:rPr>
          <w:rFonts w:ascii="Times New Roman" w:hAnsi="Times New Roman"/>
          <w:sz w:val="24"/>
          <w:szCs w:val="24"/>
          <w:lang w:val="uz-Cyrl-UZ"/>
        </w:rPr>
        <w:t xml:space="preserve"> – жамиятда ўз ўрнини топишга қийналаётган, турли хил муаммо ёки тушкунлик кайфиятида бўлган (суицид содир этишга ҳаракат қилган ва ҳ.к), </w:t>
      </w:r>
      <w:r w:rsidRPr="006D51F0">
        <w:rPr>
          <w:rFonts w:ascii="Times New Roman" w:hAnsi="Times New Roman"/>
          <w:sz w:val="24"/>
          <w:szCs w:val="24"/>
          <w:lang w:val="uz-Cyrl-UZ"/>
        </w:rPr>
        <w:lastRenderedPageBreak/>
        <w:t>ижтимоий реабилитацияга муҳтож шахслар;</w:t>
      </w:r>
    </w:p>
    <w:p w14:paraId="4376D30B" w14:textId="77777777" w:rsidR="004D2E19" w:rsidRPr="006D51F0" w:rsidRDefault="004D2E19" w:rsidP="006D51F0">
      <w:pPr>
        <w:pStyle w:val="af1"/>
        <w:widowControl w:val="0"/>
        <w:numPr>
          <w:ilvl w:val="0"/>
          <w:numId w:val="57"/>
        </w:numPr>
        <w:spacing w:after="0"/>
        <w:jc w:val="both"/>
        <w:rPr>
          <w:rFonts w:ascii="Times New Roman" w:hAnsi="Times New Roman"/>
          <w:sz w:val="24"/>
          <w:szCs w:val="24"/>
          <w:lang w:val="uz-Cyrl-UZ"/>
        </w:rPr>
      </w:pPr>
      <w:r w:rsidRPr="006D51F0">
        <w:rPr>
          <w:rFonts w:ascii="Times New Roman" w:hAnsi="Times New Roman"/>
          <w:b/>
          <w:bCs/>
          <w:sz w:val="24"/>
          <w:szCs w:val="24"/>
          <w:lang w:val="uz-Cyrl-UZ"/>
        </w:rPr>
        <w:t>ишсиз ёшлар</w:t>
      </w:r>
      <w:r w:rsidRPr="006D51F0">
        <w:rPr>
          <w:rFonts w:ascii="Times New Roman" w:hAnsi="Times New Roman"/>
          <w:sz w:val="24"/>
          <w:szCs w:val="24"/>
          <w:lang w:val="uz-Cyrl-UZ"/>
        </w:rPr>
        <w:t xml:space="preserve"> – ҳақ тўланадиган ишга ёки иш ҳақи (меҳнат даромади) келтирадиган машғулотга эга бўлмаган, иш қидираётган ва иш таклиф этилса, унга киришишга тайёр бўлган ёхуд касбга тайёрлашдан, қайта тайёрлашдан ўтишга ёки малакасини оширишга тайёр бўлган, ишга жойлашишда кўмак олиш учун маҳаллий меҳнат органларига мурожаат қилган ва ушбу органлар томонидан иш қидираётган шахслар сифатида рўйхатга олинган меҳнатга лаёқатли ёшлар (бундан таълим муассасаларида таълим олаётганлар мустасно).</w:t>
      </w:r>
    </w:p>
    <w:bookmarkEnd w:id="7"/>
    <w:p w14:paraId="446CBC3B" w14:textId="77777777" w:rsidR="004D2E19" w:rsidRPr="00DE7027" w:rsidRDefault="004D2E19" w:rsidP="004D2E19">
      <w:pPr>
        <w:spacing w:before="240" w:after="80" w:line="240" w:lineRule="auto"/>
        <w:jc w:val="both"/>
        <w:rPr>
          <w:rFonts w:ascii="Montserrat" w:hAnsi="Montserrat"/>
          <w:b/>
          <w:bCs/>
          <w:color w:val="00598E"/>
          <w:sz w:val="24"/>
          <w:szCs w:val="24"/>
          <w:lang w:val="uz-Cyrl-UZ"/>
        </w:rPr>
      </w:pPr>
      <w:r w:rsidRPr="00DE7027">
        <w:rPr>
          <w:rFonts w:ascii="Montserrat" w:hAnsi="Montserrat"/>
          <w:b/>
          <w:bCs/>
          <w:color w:val="00598E"/>
          <w:sz w:val="24"/>
          <w:szCs w:val="24"/>
          <w:lang w:val="uz-Cyrl-UZ"/>
        </w:rPr>
        <w:t>Ёшлар дафтари</w:t>
      </w:r>
    </w:p>
    <w:p w14:paraId="1A7DFD93" w14:textId="0E498FAE" w:rsidR="004D2E19" w:rsidRPr="00D05145" w:rsidRDefault="004D2E19" w:rsidP="004D2E19">
      <w:pPr>
        <w:spacing w:after="0" w:line="240" w:lineRule="auto"/>
        <w:jc w:val="both"/>
        <w:rPr>
          <w:rFonts w:ascii="Times New Roman" w:hAnsi="Times New Roman" w:cs="Times New Roman"/>
          <w:bCs/>
          <w:color w:val="000000"/>
          <w:sz w:val="24"/>
          <w:szCs w:val="24"/>
          <w:lang w:val="uz-Cyrl-UZ"/>
        </w:rPr>
      </w:pPr>
      <w:r w:rsidRPr="00D05145">
        <w:rPr>
          <w:rFonts w:ascii="Times New Roman" w:hAnsi="Times New Roman" w:cs="Times New Roman"/>
          <w:bCs/>
          <w:color w:val="000000"/>
          <w:sz w:val="24"/>
          <w:szCs w:val="24"/>
          <w:lang w:val="uz-Cyrl-UZ"/>
        </w:rPr>
        <w:t>ЁШЛАР ДАФТАРИ” – бу ҳар бир сектор ҳудуди кесимида истиқомат қилаётган, 18 ёшга тўлган 30 ёшдан ошмаган ишсиз ёшларнинг манзилли рўйхати қайд этиладиган электрон дастур.</w:t>
      </w:r>
    </w:p>
    <w:p w14:paraId="6E75B795" w14:textId="6BC8D3A7" w:rsidR="004D2E19" w:rsidRDefault="004D2E19" w:rsidP="004D2E19">
      <w:pPr>
        <w:spacing w:after="0" w:line="240" w:lineRule="auto"/>
        <w:jc w:val="both"/>
        <w:rPr>
          <w:rFonts w:ascii="Times New Roman" w:hAnsi="Times New Roman" w:cs="Times New Roman"/>
          <w:bCs/>
          <w:color w:val="000000"/>
          <w:sz w:val="24"/>
          <w:szCs w:val="24"/>
          <w:lang w:val="uz-Cyrl-UZ"/>
        </w:rPr>
      </w:pPr>
      <w:r w:rsidRPr="00D05145">
        <w:rPr>
          <w:rFonts w:ascii="Times New Roman" w:hAnsi="Times New Roman" w:cs="Times New Roman"/>
          <w:bCs/>
          <w:color w:val="000000"/>
          <w:sz w:val="24"/>
          <w:szCs w:val="24"/>
          <w:lang w:val="uz-Cyrl-UZ"/>
        </w:rPr>
        <w:t>“ЁШЛАР ДАФТАРИ”ни сектор котиби ва Ёшлар ишлари агентлигининг туман (шаҳар) бўлими бошлиғи юритади.</w:t>
      </w:r>
    </w:p>
    <w:p w14:paraId="3510BE66" w14:textId="77777777" w:rsidR="004D2E19" w:rsidRPr="00D05145" w:rsidRDefault="004D2E19" w:rsidP="004D2E19">
      <w:pPr>
        <w:spacing w:after="0" w:line="240" w:lineRule="auto"/>
        <w:jc w:val="both"/>
        <w:rPr>
          <w:rFonts w:ascii="Times New Roman" w:hAnsi="Times New Roman" w:cs="Times New Roman"/>
          <w:bCs/>
          <w:color w:val="000000"/>
          <w:sz w:val="24"/>
          <w:szCs w:val="24"/>
          <w:lang w:val="uz-Cyrl-UZ"/>
        </w:rPr>
      </w:pPr>
      <w:r w:rsidRPr="00D05145">
        <w:rPr>
          <w:rFonts w:ascii="Times New Roman" w:hAnsi="Times New Roman" w:cs="Times New Roman"/>
          <w:bCs/>
          <w:color w:val="000000"/>
          <w:sz w:val="24"/>
          <w:szCs w:val="24"/>
          <w:lang w:val="uz-Cyrl-UZ"/>
        </w:rPr>
        <w:t xml:space="preserve">“ЁШЛАР ДАФТАРИ”га ёши, жинси, касбга лаёқати бўйича: </w:t>
      </w:r>
    </w:p>
    <w:p w14:paraId="5E651EDA" w14:textId="77777777" w:rsidR="004D2E19" w:rsidRPr="00D05145" w:rsidRDefault="004D2E19" w:rsidP="00043FF2">
      <w:pPr>
        <w:pStyle w:val="a3"/>
        <w:numPr>
          <w:ilvl w:val="0"/>
          <w:numId w:val="41"/>
        </w:numPr>
        <w:ind w:left="426"/>
        <w:contextualSpacing/>
        <w:jc w:val="both"/>
        <w:rPr>
          <w:rFonts w:ascii="Times New Roman" w:eastAsiaTheme="minorHAnsi" w:hAnsi="Times New Roman" w:cs="Times New Roman"/>
          <w:bCs/>
          <w:color w:val="000000"/>
          <w:sz w:val="24"/>
          <w:szCs w:val="24"/>
          <w:lang w:val="uz-Cyrl-UZ" w:eastAsia="en-US"/>
        </w:rPr>
      </w:pPr>
      <w:r w:rsidRPr="00D05145">
        <w:rPr>
          <w:rFonts w:ascii="Times New Roman" w:eastAsiaTheme="minorHAnsi" w:hAnsi="Times New Roman" w:cs="Times New Roman"/>
          <w:bCs/>
          <w:color w:val="000000"/>
          <w:sz w:val="24"/>
          <w:szCs w:val="24"/>
          <w:lang w:val="uz-Cyrl-UZ" w:eastAsia="en-US"/>
        </w:rPr>
        <w:t>битирувчи ёшлар,</w:t>
      </w:r>
    </w:p>
    <w:p w14:paraId="685D7C31" w14:textId="77777777" w:rsidR="004D2E19" w:rsidRPr="00D05145" w:rsidRDefault="004D2E19" w:rsidP="00043FF2">
      <w:pPr>
        <w:pStyle w:val="a3"/>
        <w:numPr>
          <w:ilvl w:val="0"/>
          <w:numId w:val="41"/>
        </w:numPr>
        <w:ind w:left="426"/>
        <w:contextualSpacing/>
        <w:jc w:val="both"/>
        <w:rPr>
          <w:rFonts w:ascii="Times New Roman" w:eastAsiaTheme="minorHAnsi" w:hAnsi="Times New Roman" w:cs="Times New Roman"/>
          <w:bCs/>
          <w:color w:val="000000"/>
          <w:sz w:val="24"/>
          <w:szCs w:val="24"/>
          <w:lang w:val="uz-Cyrl-UZ" w:eastAsia="en-US"/>
        </w:rPr>
      </w:pPr>
      <w:r w:rsidRPr="00D05145">
        <w:rPr>
          <w:rFonts w:ascii="Times New Roman" w:eastAsiaTheme="minorHAnsi" w:hAnsi="Times New Roman" w:cs="Times New Roman"/>
          <w:bCs/>
          <w:color w:val="000000"/>
          <w:sz w:val="24"/>
          <w:szCs w:val="24"/>
          <w:lang w:val="uz-Cyrl-UZ" w:eastAsia="en-US"/>
        </w:rPr>
        <w:t>ҳозирда ишсиз бўлган ёшлар,</w:t>
      </w:r>
    </w:p>
    <w:p w14:paraId="65724C53" w14:textId="77777777" w:rsidR="004D2E19" w:rsidRPr="00D05145" w:rsidRDefault="004D2E19" w:rsidP="00043FF2">
      <w:pPr>
        <w:pStyle w:val="a3"/>
        <w:numPr>
          <w:ilvl w:val="0"/>
          <w:numId w:val="41"/>
        </w:numPr>
        <w:ind w:left="426"/>
        <w:contextualSpacing/>
        <w:jc w:val="both"/>
        <w:rPr>
          <w:rFonts w:ascii="Times New Roman" w:eastAsiaTheme="minorHAnsi" w:hAnsi="Times New Roman" w:cs="Times New Roman"/>
          <w:bCs/>
          <w:color w:val="000000"/>
          <w:sz w:val="24"/>
          <w:szCs w:val="24"/>
          <w:lang w:val="uz-Cyrl-UZ" w:eastAsia="en-US"/>
        </w:rPr>
      </w:pPr>
      <w:r w:rsidRPr="00D05145">
        <w:rPr>
          <w:rFonts w:ascii="Times New Roman" w:eastAsiaTheme="minorHAnsi" w:hAnsi="Times New Roman" w:cs="Times New Roman"/>
          <w:bCs/>
          <w:color w:val="000000"/>
          <w:sz w:val="24"/>
          <w:szCs w:val="24"/>
          <w:lang w:val="uz-Cyrl-UZ" w:eastAsia="en-US"/>
        </w:rPr>
        <w:t xml:space="preserve">ишга муҳтож ногирон ёшлар, </w:t>
      </w:r>
    </w:p>
    <w:p w14:paraId="6CE6F4E6" w14:textId="77777777" w:rsidR="004D2E19" w:rsidRPr="00D05145" w:rsidRDefault="004D2E19" w:rsidP="00043FF2">
      <w:pPr>
        <w:pStyle w:val="a3"/>
        <w:numPr>
          <w:ilvl w:val="0"/>
          <w:numId w:val="41"/>
        </w:numPr>
        <w:ind w:left="426"/>
        <w:contextualSpacing/>
        <w:jc w:val="both"/>
        <w:rPr>
          <w:rFonts w:ascii="Times New Roman" w:eastAsiaTheme="minorHAnsi" w:hAnsi="Times New Roman" w:cs="Times New Roman"/>
          <w:bCs/>
          <w:color w:val="000000"/>
          <w:sz w:val="24"/>
          <w:szCs w:val="24"/>
          <w:lang w:val="uz-Cyrl-UZ" w:eastAsia="en-US"/>
        </w:rPr>
      </w:pPr>
      <w:r w:rsidRPr="00D05145">
        <w:rPr>
          <w:rFonts w:ascii="Times New Roman" w:eastAsiaTheme="minorHAnsi" w:hAnsi="Times New Roman" w:cs="Times New Roman"/>
          <w:bCs/>
          <w:color w:val="000000"/>
          <w:sz w:val="24"/>
          <w:szCs w:val="24"/>
          <w:lang w:val="uz-Cyrl-UZ" w:eastAsia="en-US"/>
        </w:rPr>
        <w:t>хориждан қайтган ёшлар,</w:t>
      </w:r>
    </w:p>
    <w:p w14:paraId="734E1935" w14:textId="693B3086" w:rsidR="004D2E19" w:rsidRDefault="004D2E19" w:rsidP="00043FF2">
      <w:pPr>
        <w:pStyle w:val="a3"/>
        <w:numPr>
          <w:ilvl w:val="0"/>
          <w:numId w:val="41"/>
        </w:numPr>
        <w:ind w:left="426"/>
        <w:contextualSpacing/>
        <w:jc w:val="both"/>
        <w:rPr>
          <w:rFonts w:ascii="Times New Roman" w:eastAsiaTheme="minorHAnsi" w:hAnsi="Times New Roman" w:cs="Times New Roman"/>
          <w:bCs/>
          <w:color w:val="000000"/>
          <w:sz w:val="24"/>
          <w:szCs w:val="24"/>
          <w:lang w:val="uz-Cyrl-UZ" w:eastAsia="en-US"/>
        </w:rPr>
      </w:pPr>
      <w:r w:rsidRPr="00D05145">
        <w:rPr>
          <w:rFonts w:ascii="Times New Roman" w:eastAsiaTheme="minorHAnsi" w:hAnsi="Times New Roman" w:cs="Times New Roman"/>
          <w:bCs/>
          <w:color w:val="000000"/>
          <w:sz w:val="24"/>
          <w:szCs w:val="24"/>
          <w:lang w:val="uz-Cyrl-UZ" w:eastAsia="en-US"/>
        </w:rPr>
        <w:t>ЖИЭМ озод этилган ёшлар, ҳарбий хизматдан қайтган ёшлар киритилади.</w:t>
      </w:r>
    </w:p>
    <w:p w14:paraId="1EC17FB7" w14:textId="77777777" w:rsidR="005B5790" w:rsidRPr="00D05145" w:rsidRDefault="005B5790" w:rsidP="005B5790">
      <w:pPr>
        <w:pStyle w:val="a3"/>
        <w:ind w:left="426"/>
        <w:contextualSpacing/>
        <w:jc w:val="both"/>
        <w:rPr>
          <w:rFonts w:ascii="Times New Roman" w:eastAsiaTheme="minorHAnsi" w:hAnsi="Times New Roman" w:cs="Times New Roman"/>
          <w:bCs/>
          <w:color w:val="000000"/>
          <w:sz w:val="24"/>
          <w:szCs w:val="24"/>
          <w:lang w:val="uz-Cyrl-UZ" w:eastAsia="en-US"/>
        </w:rPr>
      </w:pPr>
    </w:p>
    <w:p w14:paraId="1629F7A0" w14:textId="77777777" w:rsidR="004D2E19" w:rsidRPr="00D05145" w:rsidRDefault="004D2E19" w:rsidP="004D2E19">
      <w:pPr>
        <w:spacing w:after="0" w:line="240" w:lineRule="auto"/>
        <w:jc w:val="both"/>
        <w:rPr>
          <w:rFonts w:ascii="Times New Roman" w:hAnsi="Times New Roman" w:cs="Times New Roman"/>
          <w:bCs/>
          <w:color w:val="000000"/>
          <w:sz w:val="24"/>
          <w:szCs w:val="24"/>
          <w:lang w:val="uz-Cyrl-UZ"/>
        </w:rPr>
      </w:pPr>
      <w:r w:rsidRPr="00D05145">
        <w:rPr>
          <w:rFonts w:ascii="Times New Roman" w:hAnsi="Times New Roman" w:cs="Times New Roman"/>
          <w:bCs/>
          <w:color w:val="000000"/>
          <w:sz w:val="24"/>
          <w:szCs w:val="24"/>
          <w:lang w:val="uz-Cyrl-UZ"/>
        </w:rPr>
        <w:t xml:space="preserve">Сектор раҳбари томонидан ишчи гуруҳи билан биргаликда маҳаллалар кесимида ишсиз ёшлар хатловдан ўтказилади ва “Ёшлар дафтари”га рўйхатга олинади. Бунда, таълим муассасалари ўз битирувчиларини, Маҳалла ва Ёшлар </w:t>
      </w:r>
      <w:r w:rsidRPr="00D05145">
        <w:rPr>
          <w:rFonts w:ascii="Times New Roman" w:hAnsi="Times New Roman" w:cs="Times New Roman"/>
          <w:bCs/>
          <w:color w:val="000000"/>
          <w:sz w:val="24"/>
          <w:szCs w:val="24"/>
          <w:lang w:val="uz-Cyrl-UZ"/>
        </w:rPr>
        <w:lastRenderedPageBreak/>
        <w:t>агентлиги ишсиз ёшларни, ИИБ хориждан қайтган ва ЖИЭМ озод этилган ёшларни аниқлашга кўмаклашади.</w:t>
      </w:r>
    </w:p>
    <w:p w14:paraId="630D61DB" w14:textId="77777777" w:rsidR="004D2E19" w:rsidRPr="00D05145" w:rsidRDefault="004D2E19" w:rsidP="004D2E19">
      <w:pPr>
        <w:spacing w:after="0" w:line="240" w:lineRule="auto"/>
        <w:jc w:val="both"/>
        <w:rPr>
          <w:rFonts w:ascii="Times New Roman" w:hAnsi="Times New Roman" w:cs="Times New Roman"/>
          <w:bCs/>
          <w:color w:val="000000"/>
          <w:sz w:val="24"/>
          <w:szCs w:val="24"/>
          <w:lang w:val="uz-Cyrl-UZ"/>
        </w:rPr>
      </w:pPr>
      <w:r w:rsidRPr="00D05145">
        <w:rPr>
          <w:rFonts w:ascii="Times New Roman" w:hAnsi="Times New Roman" w:cs="Times New Roman"/>
          <w:bCs/>
          <w:color w:val="000000"/>
          <w:sz w:val="24"/>
          <w:szCs w:val="24"/>
          <w:lang w:val="uz-Cyrl-UZ"/>
        </w:rPr>
        <w:t>“Ёшлар дафтари”га ёши, жинси, касбга лаёқати бўйича қуйидаги мезонлар асосида киритилади:</w:t>
      </w:r>
    </w:p>
    <w:p w14:paraId="136FF942" w14:textId="77777777" w:rsidR="004D2E19" w:rsidRPr="00D05145" w:rsidRDefault="004D2E19" w:rsidP="00043FF2">
      <w:pPr>
        <w:pStyle w:val="a3"/>
        <w:numPr>
          <w:ilvl w:val="0"/>
          <w:numId w:val="42"/>
        </w:numPr>
        <w:jc w:val="both"/>
        <w:rPr>
          <w:rFonts w:ascii="Times New Roman" w:hAnsi="Times New Roman" w:cs="Times New Roman"/>
          <w:bCs/>
          <w:color w:val="000000"/>
          <w:sz w:val="24"/>
          <w:szCs w:val="24"/>
          <w:lang w:val="uz-Cyrl-UZ"/>
        </w:rPr>
      </w:pPr>
      <w:r w:rsidRPr="00D05145">
        <w:rPr>
          <w:rFonts w:ascii="Times New Roman" w:hAnsi="Times New Roman" w:cs="Times New Roman"/>
          <w:bCs/>
          <w:color w:val="000000"/>
          <w:sz w:val="24"/>
          <w:szCs w:val="24"/>
          <w:lang w:val="uz-Cyrl-UZ"/>
        </w:rPr>
        <w:t>а) умумий ўрта таълим ҳамда олий ва ўрта махсус таълим муассасалари битирувчилари;</w:t>
      </w:r>
    </w:p>
    <w:p w14:paraId="49BA25A1" w14:textId="77777777" w:rsidR="004D2E19" w:rsidRPr="00D05145" w:rsidRDefault="004D2E19" w:rsidP="00043FF2">
      <w:pPr>
        <w:pStyle w:val="a3"/>
        <w:numPr>
          <w:ilvl w:val="0"/>
          <w:numId w:val="43"/>
        </w:numPr>
        <w:jc w:val="both"/>
        <w:rPr>
          <w:rFonts w:ascii="Times New Roman" w:hAnsi="Times New Roman" w:cs="Times New Roman"/>
          <w:bCs/>
          <w:color w:val="000000"/>
          <w:sz w:val="24"/>
          <w:szCs w:val="24"/>
          <w:lang w:val="uz-Cyrl-UZ"/>
        </w:rPr>
      </w:pPr>
      <w:r w:rsidRPr="00D05145">
        <w:rPr>
          <w:rFonts w:ascii="Times New Roman" w:hAnsi="Times New Roman" w:cs="Times New Roman"/>
          <w:bCs/>
          <w:color w:val="000000"/>
          <w:sz w:val="24"/>
          <w:szCs w:val="24"/>
          <w:lang w:val="uz-Cyrl-UZ"/>
        </w:rPr>
        <w:t>б) расман иш билан банд бўлмаган, ишсиз ёшлар;</w:t>
      </w:r>
    </w:p>
    <w:p w14:paraId="0542645D" w14:textId="77777777" w:rsidR="004D2E19" w:rsidRPr="00D05145" w:rsidRDefault="004D2E19" w:rsidP="00043FF2">
      <w:pPr>
        <w:pStyle w:val="a3"/>
        <w:numPr>
          <w:ilvl w:val="0"/>
          <w:numId w:val="43"/>
        </w:numPr>
        <w:jc w:val="both"/>
        <w:rPr>
          <w:rFonts w:ascii="Times New Roman" w:hAnsi="Times New Roman" w:cs="Times New Roman"/>
          <w:bCs/>
          <w:color w:val="000000"/>
          <w:sz w:val="24"/>
          <w:szCs w:val="24"/>
          <w:lang w:val="uz-Cyrl-UZ"/>
        </w:rPr>
      </w:pPr>
      <w:r w:rsidRPr="00D05145">
        <w:rPr>
          <w:rFonts w:ascii="Times New Roman" w:hAnsi="Times New Roman" w:cs="Times New Roman"/>
          <w:bCs/>
          <w:color w:val="000000"/>
          <w:sz w:val="24"/>
          <w:szCs w:val="24"/>
          <w:lang w:val="uz-Cyrl-UZ"/>
        </w:rPr>
        <w:t>в) имконияти чекланган, бироқ меҳнатга лаёқатли ишсиз ёшлар;</w:t>
      </w:r>
    </w:p>
    <w:p w14:paraId="5F10F337" w14:textId="77777777" w:rsidR="004D2E19" w:rsidRPr="00D05145" w:rsidRDefault="004D2E19" w:rsidP="00043FF2">
      <w:pPr>
        <w:pStyle w:val="a3"/>
        <w:numPr>
          <w:ilvl w:val="0"/>
          <w:numId w:val="43"/>
        </w:numPr>
        <w:jc w:val="both"/>
        <w:rPr>
          <w:rFonts w:ascii="Times New Roman" w:hAnsi="Times New Roman" w:cs="Times New Roman"/>
          <w:bCs/>
          <w:color w:val="000000"/>
          <w:sz w:val="24"/>
          <w:szCs w:val="24"/>
          <w:lang w:val="uz-Cyrl-UZ"/>
        </w:rPr>
      </w:pPr>
      <w:r w:rsidRPr="00D05145">
        <w:rPr>
          <w:rFonts w:ascii="Times New Roman" w:hAnsi="Times New Roman" w:cs="Times New Roman"/>
          <w:bCs/>
          <w:color w:val="000000"/>
          <w:sz w:val="24"/>
          <w:szCs w:val="24"/>
          <w:lang w:val="uz-Cyrl-UZ"/>
        </w:rPr>
        <w:t>г) короновирус пандемияси сабабли қўлланилган карантин чоралари натижасида ўзининг иш ўрни ва даромад манбаини йўқотган фуқаролар, жумладан четдан қайтган ёш меҳнат муҳожирлари;</w:t>
      </w:r>
      <w:r w:rsidRPr="00D05145">
        <w:rPr>
          <w:rFonts w:ascii="Times New Roman" w:hAnsi="Times New Roman" w:cs="Times New Roman"/>
          <w:bCs/>
          <w:color w:val="000000"/>
          <w:sz w:val="24"/>
          <w:szCs w:val="24"/>
          <w:lang w:val="uz-Cyrl-UZ"/>
        </w:rPr>
        <w:br/>
        <w:t>д) жазони ижро этиш муассасасидан озод этилган, ишсиз ёшлар;</w:t>
      </w:r>
    </w:p>
    <w:p w14:paraId="284F5DFF" w14:textId="77777777" w:rsidR="004D2E19" w:rsidRPr="00D05145" w:rsidRDefault="004D2E19" w:rsidP="00043FF2">
      <w:pPr>
        <w:pStyle w:val="a3"/>
        <w:numPr>
          <w:ilvl w:val="0"/>
          <w:numId w:val="43"/>
        </w:numPr>
        <w:jc w:val="both"/>
        <w:rPr>
          <w:rFonts w:ascii="Times New Roman" w:hAnsi="Times New Roman" w:cs="Times New Roman"/>
          <w:bCs/>
          <w:color w:val="000000"/>
          <w:sz w:val="24"/>
          <w:szCs w:val="24"/>
          <w:lang w:val="uz-Cyrl-UZ"/>
        </w:rPr>
      </w:pPr>
      <w:r w:rsidRPr="00D05145">
        <w:rPr>
          <w:rFonts w:ascii="Times New Roman" w:hAnsi="Times New Roman" w:cs="Times New Roman"/>
          <w:bCs/>
          <w:color w:val="000000"/>
          <w:sz w:val="24"/>
          <w:szCs w:val="24"/>
          <w:lang w:val="uz-Cyrl-UZ"/>
        </w:rPr>
        <w:t>е) муддатли ҳарбий хизматни ўтаб қайтган, бироқ иш билан банд бўлмаган ёшлар;</w:t>
      </w:r>
    </w:p>
    <w:p w14:paraId="07D5D163" w14:textId="77777777" w:rsidR="004D2E19" w:rsidRPr="00D05145" w:rsidRDefault="004D2E19" w:rsidP="00043FF2">
      <w:pPr>
        <w:pStyle w:val="a3"/>
        <w:numPr>
          <w:ilvl w:val="0"/>
          <w:numId w:val="43"/>
        </w:numPr>
        <w:jc w:val="both"/>
        <w:rPr>
          <w:rFonts w:ascii="Times New Roman" w:hAnsi="Times New Roman" w:cs="Times New Roman"/>
          <w:bCs/>
          <w:color w:val="000000"/>
          <w:sz w:val="24"/>
          <w:szCs w:val="24"/>
          <w:lang w:val="uz-Cyrl-UZ"/>
        </w:rPr>
      </w:pPr>
      <w:r w:rsidRPr="00D05145">
        <w:rPr>
          <w:rFonts w:ascii="Times New Roman" w:hAnsi="Times New Roman" w:cs="Times New Roman"/>
          <w:bCs/>
          <w:color w:val="000000"/>
          <w:sz w:val="24"/>
          <w:szCs w:val="24"/>
          <w:lang w:val="uz-Cyrl-UZ"/>
        </w:rPr>
        <w:t>ё) оиланинг ўзгалар қарамоғига муҳтож кексаларга ғамхўрлик қилаётган ёшлар;</w:t>
      </w:r>
    </w:p>
    <w:p w14:paraId="0B3462EB" w14:textId="1628210D" w:rsidR="004D2E19" w:rsidRDefault="004D2E19" w:rsidP="004D2E19">
      <w:pPr>
        <w:pStyle w:val="a3"/>
        <w:numPr>
          <w:ilvl w:val="0"/>
          <w:numId w:val="43"/>
        </w:numPr>
        <w:jc w:val="both"/>
        <w:rPr>
          <w:rFonts w:ascii="Times New Roman" w:hAnsi="Times New Roman" w:cs="Times New Roman"/>
          <w:bCs/>
          <w:color w:val="000000"/>
          <w:sz w:val="24"/>
          <w:szCs w:val="24"/>
          <w:lang w:val="uz-Cyrl-UZ"/>
        </w:rPr>
      </w:pPr>
      <w:r w:rsidRPr="00D05145">
        <w:rPr>
          <w:rFonts w:ascii="Times New Roman" w:hAnsi="Times New Roman" w:cs="Times New Roman"/>
          <w:bCs/>
          <w:color w:val="000000"/>
          <w:sz w:val="24"/>
          <w:szCs w:val="24"/>
          <w:lang w:val="uz-Cyrl-UZ"/>
        </w:rPr>
        <w:t>ж) оиланинг ҳақиқатда эҳтиёжманд, ночор ва моддий кўмакка муҳтожлиги.</w:t>
      </w:r>
    </w:p>
    <w:p w14:paraId="1DDE42EE" w14:textId="0BA16F61" w:rsidR="004D2E19" w:rsidRPr="00A24FDF" w:rsidRDefault="004D2E19" w:rsidP="00A24FDF">
      <w:pPr>
        <w:spacing w:before="240" w:after="80" w:line="240" w:lineRule="auto"/>
        <w:jc w:val="both"/>
        <w:rPr>
          <w:rFonts w:ascii="Montserrat" w:hAnsi="Montserrat"/>
          <w:b/>
          <w:bCs/>
          <w:color w:val="00598E"/>
          <w:sz w:val="24"/>
          <w:szCs w:val="24"/>
          <w:lang w:val="uz-Cyrl-UZ"/>
        </w:rPr>
      </w:pPr>
      <w:r w:rsidRPr="00A24FDF">
        <w:rPr>
          <w:rFonts w:ascii="Montserrat" w:hAnsi="Montserrat"/>
          <w:b/>
          <w:bCs/>
          <w:color w:val="00598E"/>
          <w:sz w:val="24"/>
          <w:szCs w:val="24"/>
          <w:lang w:val="uz-Cyrl-UZ"/>
        </w:rPr>
        <w:t>“Ёшлар дафтари”га киритилган ёшларни касб-ҳунар</w:t>
      </w:r>
      <w:r w:rsidR="00A24FDF">
        <w:rPr>
          <w:rFonts w:ascii="Montserrat" w:hAnsi="Montserrat"/>
          <w:b/>
          <w:bCs/>
          <w:color w:val="00598E"/>
          <w:sz w:val="24"/>
          <w:szCs w:val="24"/>
          <w:lang w:val="uz-Cyrl-UZ"/>
        </w:rPr>
        <w:t xml:space="preserve"> ва тадбиркорлик </w:t>
      </w:r>
      <w:r w:rsidRPr="00A24FDF">
        <w:rPr>
          <w:rFonts w:ascii="Montserrat" w:hAnsi="Montserrat"/>
          <w:b/>
          <w:bCs/>
          <w:color w:val="00598E"/>
          <w:sz w:val="24"/>
          <w:szCs w:val="24"/>
          <w:lang w:val="uz-Cyrl-UZ"/>
        </w:rPr>
        <w:t>кўникмаларига</w:t>
      </w:r>
      <w:r w:rsidR="00A24FDF">
        <w:rPr>
          <w:rFonts w:ascii="Montserrat" w:hAnsi="Montserrat"/>
          <w:b/>
          <w:bCs/>
          <w:color w:val="00598E"/>
          <w:sz w:val="24"/>
          <w:szCs w:val="24"/>
          <w:lang w:val="uz-Cyrl-UZ"/>
        </w:rPr>
        <w:t xml:space="preserve"> </w:t>
      </w:r>
      <w:r w:rsidRPr="00A24FDF">
        <w:rPr>
          <w:rFonts w:ascii="Montserrat" w:hAnsi="Montserrat"/>
          <w:b/>
          <w:bCs/>
          <w:color w:val="00598E"/>
          <w:sz w:val="24"/>
          <w:szCs w:val="24"/>
          <w:lang w:val="uz-Cyrl-UZ"/>
        </w:rPr>
        <w:t>ўқитиш</w:t>
      </w:r>
    </w:p>
    <w:p w14:paraId="1EAAF2A2" w14:textId="77777777" w:rsidR="0045633F" w:rsidRPr="00D05145" w:rsidRDefault="0045633F" w:rsidP="00043FF2">
      <w:pPr>
        <w:pStyle w:val="af1"/>
        <w:numPr>
          <w:ilvl w:val="0"/>
          <w:numId w:val="48"/>
        </w:numPr>
        <w:spacing w:before="120"/>
        <w:ind w:right="-8"/>
        <w:jc w:val="both"/>
        <w:rPr>
          <w:rFonts w:ascii="Times New Roman" w:hAnsi="Times New Roman"/>
          <w:sz w:val="24"/>
          <w:szCs w:val="24"/>
          <w:lang w:val="uz-Cyrl-UZ"/>
        </w:rPr>
      </w:pPr>
      <w:r w:rsidRPr="00D05145">
        <w:rPr>
          <w:rFonts w:ascii="Times New Roman" w:hAnsi="Times New Roman"/>
          <w:sz w:val="24"/>
          <w:szCs w:val="24"/>
          <w:lang w:val="uz-Cyrl-UZ"/>
        </w:rPr>
        <w:t xml:space="preserve">“Ёшлар дафтари” жамғармаси маблағлари ҳисобидан ёшларни тадбиркорликка ўқитиш бўйича нодавлат нотижорат ташкилотлари ва нодавлат таълим ташкилотларига сарфланган харажатларнинг 70 фоизи, бироқ ҳар бир битирувчига 1 миллион сўмдан ортиқ бўлмаган миқдоридаги харажатларни қоплаш учун субсидия ажратилади; </w:t>
      </w:r>
    </w:p>
    <w:p w14:paraId="250B7A97" w14:textId="6B11FA83" w:rsidR="004D2E19" w:rsidRPr="001E1EAF" w:rsidRDefault="0045633F" w:rsidP="004D2E19">
      <w:pPr>
        <w:pStyle w:val="a3"/>
        <w:numPr>
          <w:ilvl w:val="0"/>
          <w:numId w:val="48"/>
        </w:numPr>
        <w:jc w:val="both"/>
        <w:rPr>
          <w:rFonts w:ascii="Times New Roman" w:hAnsi="Times New Roman" w:cs="Times New Roman"/>
          <w:bCs/>
          <w:color w:val="000000"/>
          <w:sz w:val="24"/>
          <w:szCs w:val="24"/>
          <w:lang w:val="uz-Cyrl-UZ"/>
        </w:rPr>
      </w:pPr>
      <w:r w:rsidRPr="00D05145">
        <w:rPr>
          <w:rFonts w:ascii="Times New Roman" w:hAnsi="Times New Roman"/>
          <w:sz w:val="24"/>
          <w:szCs w:val="24"/>
          <w:lang w:val="uz-Cyrl-UZ"/>
        </w:rPr>
        <w:t xml:space="preserve">“Ёшлар дафтари” жамғармаси маблағлари ҳисобидан нодавлат касб-ҳунарга ўқитиш марказларида янги касбга ўқитиш билан боғлиқ бўлган харажатларни </w:t>
      </w:r>
      <w:r w:rsidRPr="00D05145">
        <w:rPr>
          <w:rFonts w:ascii="Times New Roman" w:hAnsi="Times New Roman"/>
          <w:sz w:val="24"/>
          <w:szCs w:val="24"/>
          <w:lang w:val="uz-Cyrl-UZ"/>
        </w:rPr>
        <w:lastRenderedPageBreak/>
        <w:t>қоплаш учун субсидиялар бериш – ҳар бир ёшга бир ойгача бўлган ўқув курслари учун базавий ҳисоблаш миқдори (БҲМ)нинг 5 бараваридан, бир ойдан икки ойгача бўлган ўқув курслари учун БҲМнинг 10 бараваридан, икки ойдан ортиқ муддатли ўқув курслари учун БҲМнинг 15 бараваридан кўп бўлмаган миқдорда.</w:t>
      </w:r>
    </w:p>
    <w:p w14:paraId="4852531E" w14:textId="77777777" w:rsidR="00E52B2D" w:rsidRPr="00A24FDF" w:rsidRDefault="00E52B2D" w:rsidP="00A24FDF">
      <w:pPr>
        <w:spacing w:before="240" w:after="80"/>
        <w:jc w:val="both"/>
        <w:rPr>
          <w:rFonts w:ascii="Montserrat" w:hAnsi="Montserrat"/>
          <w:b/>
          <w:bCs/>
          <w:color w:val="00598E"/>
          <w:sz w:val="24"/>
          <w:szCs w:val="24"/>
          <w:lang w:val="uz-Cyrl-UZ"/>
        </w:rPr>
      </w:pPr>
      <w:r w:rsidRPr="00A24FDF">
        <w:rPr>
          <w:rFonts w:ascii="Montserrat" w:hAnsi="Montserrat"/>
          <w:b/>
          <w:bCs/>
          <w:color w:val="00598E"/>
          <w:sz w:val="24"/>
          <w:szCs w:val="24"/>
          <w:lang w:val="uz-Cyrl-UZ"/>
        </w:rPr>
        <w:t>“Ёшлар дафтари”дан чиқариш тартиби</w:t>
      </w:r>
    </w:p>
    <w:p w14:paraId="3AC0A1FA" w14:textId="77777777" w:rsidR="00E52B2D" w:rsidRPr="00D7645F" w:rsidRDefault="00E52B2D" w:rsidP="00E52B2D">
      <w:pPr>
        <w:pStyle w:val="af1"/>
        <w:spacing w:before="120" w:after="0" w:line="240" w:lineRule="auto"/>
        <w:jc w:val="both"/>
        <w:rPr>
          <w:rFonts w:ascii="Times New Roman" w:hAnsi="Times New Roman"/>
          <w:sz w:val="24"/>
          <w:szCs w:val="24"/>
          <w:lang w:val="uz-Cyrl-UZ"/>
        </w:rPr>
      </w:pPr>
      <w:r w:rsidRPr="00D7645F">
        <w:rPr>
          <w:rFonts w:ascii="Times New Roman" w:hAnsi="Times New Roman"/>
          <w:sz w:val="24"/>
          <w:szCs w:val="24"/>
          <w:lang w:val="uz-Cyrl-UZ"/>
        </w:rPr>
        <w:t>Ёшлар қуйидаги ҳолларда “Ёшлар дафтари”дан чиқарилади:</w:t>
      </w:r>
    </w:p>
    <w:p w14:paraId="46BC3E16" w14:textId="77777777" w:rsidR="00E52B2D" w:rsidRPr="00D7645F" w:rsidRDefault="00E52B2D" w:rsidP="00043FF2">
      <w:pPr>
        <w:pStyle w:val="a3"/>
        <w:numPr>
          <w:ilvl w:val="0"/>
          <w:numId w:val="49"/>
        </w:numPr>
        <w:spacing w:before="120"/>
        <w:jc w:val="both"/>
        <w:rPr>
          <w:rFonts w:ascii="Times New Roman" w:hAnsi="Times New Roman"/>
          <w:sz w:val="24"/>
          <w:szCs w:val="24"/>
          <w:lang w:val="uz-Cyrl-UZ"/>
        </w:rPr>
      </w:pPr>
      <w:r w:rsidRPr="00D7645F">
        <w:rPr>
          <w:rFonts w:ascii="Times New Roman" w:hAnsi="Times New Roman"/>
          <w:sz w:val="24"/>
          <w:szCs w:val="24"/>
          <w:lang w:val="uz-Cyrl-UZ"/>
        </w:rPr>
        <w:t>иш билан бандлиги таъминланган ёки доимий даромад манбаига эга бўлганда;</w:t>
      </w:r>
    </w:p>
    <w:p w14:paraId="08E79FAE" w14:textId="77777777" w:rsidR="00E52B2D" w:rsidRPr="00D7645F" w:rsidRDefault="00E52B2D" w:rsidP="001E1EAF">
      <w:pPr>
        <w:pStyle w:val="a3"/>
        <w:numPr>
          <w:ilvl w:val="0"/>
          <w:numId w:val="49"/>
        </w:numPr>
        <w:jc w:val="both"/>
        <w:rPr>
          <w:rFonts w:ascii="Times New Roman" w:hAnsi="Times New Roman"/>
          <w:sz w:val="24"/>
          <w:szCs w:val="24"/>
          <w:lang w:val="uz-Cyrl-UZ"/>
        </w:rPr>
      </w:pPr>
      <w:r w:rsidRPr="00D7645F">
        <w:rPr>
          <w:rFonts w:ascii="Times New Roman" w:hAnsi="Times New Roman"/>
          <w:sz w:val="24"/>
          <w:szCs w:val="24"/>
          <w:lang w:val="uz-Cyrl-UZ"/>
        </w:rPr>
        <w:t>моддий ёрдам кўрсатиш орқали муаммоси ҳал этилганда;</w:t>
      </w:r>
    </w:p>
    <w:p w14:paraId="216BA5EB" w14:textId="77777777" w:rsidR="00E52B2D" w:rsidRPr="00D7645F" w:rsidRDefault="00E52B2D" w:rsidP="001E1EAF">
      <w:pPr>
        <w:pStyle w:val="a3"/>
        <w:numPr>
          <w:ilvl w:val="0"/>
          <w:numId w:val="49"/>
        </w:numPr>
        <w:jc w:val="both"/>
        <w:rPr>
          <w:rFonts w:ascii="Times New Roman" w:hAnsi="Times New Roman"/>
          <w:sz w:val="24"/>
          <w:szCs w:val="24"/>
          <w:lang w:val="uz-Cyrl-UZ"/>
        </w:rPr>
      </w:pPr>
      <w:r w:rsidRPr="00D7645F">
        <w:rPr>
          <w:rFonts w:ascii="Times New Roman" w:hAnsi="Times New Roman"/>
          <w:sz w:val="24"/>
          <w:szCs w:val="24"/>
          <w:lang w:val="uz-Cyrl-UZ"/>
        </w:rPr>
        <w:t>тўлов-контракт асосида ўқиш йиллик харажатлари белгиланган тартибда тўлаб берилганда;</w:t>
      </w:r>
    </w:p>
    <w:p w14:paraId="30F4AE3A" w14:textId="77777777" w:rsidR="00E52B2D" w:rsidRPr="00D7645F" w:rsidRDefault="00E52B2D" w:rsidP="001E1EAF">
      <w:pPr>
        <w:pStyle w:val="a3"/>
        <w:numPr>
          <w:ilvl w:val="0"/>
          <w:numId w:val="49"/>
        </w:numPr>
        <w:jc w:val="both"/>
        <w:rPr>
          <w:rFonts w:ascii="Times New Roman" w:hAnsi="Times New Roman"/>
          <w:sz w:val="24"/>
          <w:szCs w:val="24"/>
          <w:lang w:val="uz-Cyrl-UZ"/>
        </w:rPr>
      </w:pPr>
      <w:r w:rsidRPr="00D7645F">
        <w:rPr>
          <w:rFonts w:ascii="Times New Roman" w:hAnsi="Times New Roman"/>
          <w:sz w:val="24"/>
          <w:szCs w:val="24"/>
          <w:lang w:val="uz-Cyrl-UZ"/>
        </w:rPr>
        <w:t xml:space="preserve">тадбиркорлик фаолияти ҳамда ўзини ўзи банд қилиш мақсадида нотурар жойнинг ижара харажатлари қопланганда; </w:t>
      </w:r>
    </w:p>
    <w:p w14:paraId="57CE63EF" w14:textId="77777777" w:rsidR="00E52B2D" w:rsidRPr="00D7645F" w:rsidRDefault="00E52B2D" w:rsidP="001E1EAF">
      <w:pPr>
        <w:pStyle w:val="a3"/>
        <w:numPr>
          <w:ilvl w:val="0"/>
          <w:numId w:val="49"/>
        </w:numPr>
        <w:jc w:val="both"/>
        <w:rPr>
          <w:rFonts w:ascii="Times New Roman" w:hAnsi="Times New Roman"/>
          <w:sz w:val="24"/>
          <w:szCs w:val="24"/>
          <w:lang w:val="uz-Cyrl-UZ"/>
        </w:rPr>
      </w:pPr>
      <w:r w:rsidRPr="00D7645F">
        <w:rPr>
          <w:rFonts w:ascii="Times New Roman" w:hAnsi="Times New Roman"/>
          <w:sz w:val="24"/>
          <w:szCs w:val="24"/>
          <w:lang w:val="uz-Cyrl-UZ"/>
        </w:rPr>
        <w:t>турар жой ижара компенсацияси белгиланган тартибда тўлаб берилганда;</w:t>
      </w:r>
    </w:p>
    <w:p w14:paraId="0C9641FC" w14:textId="77777777" w:rsidR="00E52B2D" w:rsidRPr="00D7645F" w:rsidRDefault="00E52B2D" w:rsidP="001E1EAF">
      <w:pPr>
        <w:pStyle w:val="a3"/>
        <w:numPr>
          <w:ilvl w:val="0"/>
          <w:numId w:val="49"/>
        </w:numPr>
        <w:jc w:val="both"/>
        <w:rPr>
          <w:rFonts w:ascii="Times New Roman" w:hAnsi="Times New Roman"/>
          <w:sz w:val="24"/>
          <w:szCs w:val="24"/>
          <w:lang w:val="uz-Cyrl-UZ"/>
        </w:rPr>
      </w:pPr>
      <w:r w:rsidRPr="00D7645F">
        <w:rPr>
          <w:rFonts w:ascii="Times New Roman" w:hAnsi="Times New Roman"/>
          <w:sz w:val="24"/>
          <w:szCs w:val="24"/>
          <w:lang w:val="uz-Cyrl-UZ"/>
        </w:rPr>
        <w:t>малакали тиббий хизмат кўрсатилганда;</w:t>
      </w:r>
    </w:p>
    <w:p w14:paraId="40D3A0AA" w14:textId="77777777" w:rsidR="00E52B2D" w:rsidRPr="00D7645F" w:rsidRDefault="00E52B2D" w:rsidP="001E1EAF">
      <w:pPr>
        <w:pStyle w:val="a3"/>
        <w:numPr>
          <w:ilvl w:val="0"/>
          <w:numId w:val="49"/>
        </w:numPr>
        <w:jc w:val="both"/>
        <w:rPr>
          <w:rFonts w:ascii="Times New Roman" w:hAnsi="Times New Roman"/>
          <w:sz w:val="24"/>
          <w:szCs w:val="24"/>
          <w:lang w:val="uz-Cyrl-UZ"/>
        </w:rPr>
      </w:pPr>
      <w:r w:rsidRPr="00D7645F">
        <w:rPr>
          <w:rFonts w:ascii="Times New Roman" w:hAnsi="Times New Roman"/>
          <w:sz w:val="24"/>
          <w:szCs w:val="24"/>
          <w:lang w:val="uz-Cyrl-UZ"/>
        </w:rPr>
        <w:t>тўлиқ давлат таъминотига олинганда;</w:t>
      </w:r>
    </w:p>
    <w:p w14:paraId="3C95EB61" w14:textId="77777777" w:rsidR="00E52B2D" w:rsidRPr="00D7645F" w:rsidRDefault="00E52B2D" w:rsidP="001E1EAF">
      <w:pPr>
        <w:pStyle w:val="a3"/>
        <w:numPr>
          <w:ilvl w:val="0"/>
          <w:numId w:val="49"/>
        </w:numPr>
        <w:jc w:val="both"/>
        <w:rPr>
          <w:rFonts w:ascii="Times New Roman" w:hAnsi="Times New Roman"/>
          <w:sz w:val="24"/>
          <w:szCs w:val="24"/>
          <w:lang w:val="uz-Cyrl-UZ"/>
        </w:rPr>
      </w:pPr>
      <w:r w:rsidRPr="00D7645F">
        <w:rPr>
          <w:rFonts w:ascii="Times New Roman" w:hAnsi="Times New Roman"/>
          <w:sz w:val="24"/>
          <w:szCs w:val="24"/>
          <w:lang w:val="uz-Cyrl-UZ"/>
        </w:rPr>
        <w:t>аниқланган бошқа муаммолари қонуний ҳал этилганда;</w:t>
      </w:r>
    </w:p>
    <w:p w14:paraId="3B026A6B" w14:textId="77777777" w:rsidR="00E52B2D" w:rsidRPr="00D7645F" w:rsidRDefault="00E52B2D" w:rsidP="001E1EAF">
      <w:pPr>
        <w:pStyle w:val="a3"/>
        <w:numPr>
          <w:ilvl w:val="0"/>
          <w:numId w:val="49"/>
        </w:numPr>
        <w:jc w:val="both"/>
        <w:rPr>
          <w:rFonts w:ascii="Times New Roman" w:hAnsi="Times New Roman"/>
          <w:sz w:val="24"/>
          <w:szCs w:val="24"/>
          <w:lang w:val="uz-Cyrl-UZ"/>
        </w:rPr>
      </w:pPr>
      <w:r w:rsidRPr="00D7645F">
        <w:rPr>
          <w:rFonts w:ascii="Times New Roman" w:hAnsi="Times New Roman"/>
          <w:sz w:val="24"/>
          <w:szCs w:val="24"/>
          <w:lang w:val="uz-Cyrl-UZ"/>
        </w:rPr>
        <w:t>ўз аризасига кўра;</w:t>
      </w:r>
    </w:p>
    <w:p w14:paraId="7543F40E" w14:textId="0D1DE698" w:rsidR="00E52B2D" w:rsidRPr="00D7645F" w:rsidRDefault="00E52B2D" w:rsidP="001E1EAF">
      <w:pPr>
        <w:pStyle w:val="a3"/>
        <w:numPr>
          <w:ilvl w:val="0"/>
          <w:numId w:val="49"/>
        </w:numPr>
        <w:jc w:val="both"/>
        <w:rPr>
          <w:rFonts w:ascii="Times New Roman" w:hAnsi="Times New Roman"/>
          <w:sz w:val="24"/>
          <w:szCs w:val="24"/>
          <w:lang w:val="uz-Cyrl-UZ"/>
        </w:rPr>
      </w:pPr>
      <w:r w:rsidRPr="00D7645F">
        <w:rPr>
          <w:rFonts w:ascii="Times New Roman" w:hAnsi="Times New Roman"/>
          <w:sz w:val="24"/>
          <w:szCs w:val="24"/>
          <w:lang w:val="uz-Cyrl-UZ"/>
        </w:rPr>
        <w:t>“Ёшлар дафтари”га ноқонуний киритиш ҳолати аниқланганда;</w:t>
      </w:r>
    </w:p>
    <w:p w14:paraId="33234BB9" w14:textId="77777777" w:rsidR="00E52B2D" w:rsidRPr="00D7645F" w:rsidRDefault="00E52B2D" w:rsidP="001E1EAF">
      <w:pPr>
        <w:pStyle w:val="a3"/>
        <w:numPr>
          <w:ilvl w:val="0"/>
          <w:numId w:val="49"/>
        </w:numPr>
        <w:jc w:val="both"/>
        <w:rPr>
          <w:rFonts w:ascii="Times New Roman" w:hAnsi="Times New Roman"/>
          <w:sz w:val="24"/>
          <w:szCs w:val="24"/>
          <w:lang w:val="uz-Cyrl-UZ"/>
        </w:rPr>
      </w:pPr>
      <w:r w:rsidRPr="00D7645F">
        <w:rPr>
          <w:rFonts w:ascii="Times New Roman" w:hAnsi="Times New Roman"/>
          <w:sz w:val="24"/>
          <w:szCs w:val="24"/>
          <w:lang w:val="uz-Cyrl-UZ"/>
        </w:rPr>
        <w:t>бошқа давлатларга доимий яшаш учун чиқиб кетганда;</w:t>
      </w:r>
    </w:p>
    <w:p w14:paraId="04120794" w14:textId="77777777" w:rsidR="00E52B2D" w:rsidRPr="00D7645F" w:rsidRDefault="00E52B2D" w:rsidP="001E1EAF">
      <w:pPr>
        <w:pStyle w:val="a3"/>
        <w:numPr>
          <w:ilvl w:val="0"/>
          <w:numId w:val="49"/>
        </w:numPr>
        <w:jc w:val="both"/>
        <w:rPr>
          <w:rFonts w:ascii="Times New Roman" w:hAnsi="Times New Roman"/>
          <w:sz w:val="24"/>
          <w:szCs w:val="24"/>
          <w:lang w:val="uz-Cyrl-UZ"/>
        </w:rPr>
      </w:pPr>
      <w:r w:rsidRPr="00D7645F">
        <w:rPr>
          <w:rFonts w:ascii="Times New Roman" w:hAnsi="Times New Roman"/>
          <w:sz w:val="24"/>
          <w:szCs w:val="24"/>
          <w:lang w:val="uz-Cyrl-UZ"/>
        </w:rPr>
        <w:t>суднинг озодликдан маҳрум этишни назарда тутувчи ҳукми қонуний кучга кирганда;</w:t>
      </w:r>
    </w:p>
    <w:p w14:paraId="79A46843" w14:textId="77777777" w:rsidR="00E52B2D" w:rsidRPr="00D7645F" w:rsidRDefault="00E52B2D" w:rsidP="001E1EAF">
      <w:pPr>
        <w:pStyle w:val="a3"/>
        <w:numPr>
          <w:ilvl w:val="0"/>
          <w:numId w:val="49"/>
        </w:numPr>
        <w:jc w:val="both"/>
        <w:rPr>
          <w:rFonts w:ascii="Times New Roman" w:hAnsi="Times New Roman"/>
          <w:sz w:val="24"/>
          <w:szCs w:val="24"/>
          <w:lang w:val="uz-Cyrl-UZ"/>
        </w:rPr>
      </w:pPr>
      <w:r w:rsidRPr="00D7645F">
        <w:rPr>
          <w:rFonts w:ascii="Times New Roman" w:hAnsi="Times New Roman"/>
          <w:sz w:val="24"/>
          <w:szCs w:val="24"/>
          <w:lang w:val="uz-Cyrl-UZ"/>
        </w:rPr>
        <w:t>хизматлар кўрсатиш бўйича иш олиб бориш имконини бермайдиган бошқа ҳолатлар юзага келганда;</w:t>
      </w:r>
    </w:p>
    <w:p w14:paraId="2FAEDCC6" w14:textId="0BAA7CD8" w:rsidR="00E52B2D" w:rsidRDefault="00E52B2D" w:rsidP="001E1EAF">
      <w:pPr>
        <w:pStyle w:val="a3"/>
        <w:numPr>
          <w:ilvl w:val="0"/>
          <w:numId w:val="49"/>
        </w:numPr>
        <w:jc w:val="both"/>
        <w:rPr>
          <w:rFonts w:ascii="Times New Roman" w:hAnsi="Times New Roman"/>
          <w:sz w:val="24"/>
          <w:szCs w:val="24"/>
          <w:lang w:val="uz-Cyrl-UZ"/>
        </w:rPr>
      </w:pPr>
      <w:r w:rsidRPr="00D7645F">
        <w:rPr>
          <w:rFonts w:ascii="Times New Roman" w:hAnsi="Times New Roman"/>
          <w:sz w:val="24"/>
          <w:szCs w:val="24"/>
          <w:lang w:val="uz-Cyrl-UZ"/>
        </w:rPr>
        <w:lastRenderedPageBreak/>
        <w:t>шахс вафот этган тақдирда.</w:t>
      </w:r>
    </w:p>
    <w:p w14:paraId="46288DBA" w14:textId="5BC09D4D" w:rsidR="00E52B2D" w:rsidRPr="00A24FDF" w:rsidRDefault="00E52B2D" w:rsidP="00A24FDF">
      <w:pPr>
        <w:pStyle w:val="af1"/>
        <w:spacing w:before="120" w:after="0" w:line="240" w:lineRule="auto"/>
        <w:jc w:val="both"/>
        <w:rPr>
          <w:rFonts w:ascii="Montserrat" w:eastAsiaTheme="minorHAnsi" w:hAnsi="Montserrat" w:cstheme="minorBidi"/>
          <w:b/>
          <w:bCs/>
          <w:color w:val="00598E"/>
          <w:sz w:val="24"/>
          <w:szCs w:val="24"/>
          <w:lang w:val="uz-Cyrl-UZ" w:eastAsia="en-US"/>
        </w:rPr>
      </w:pPr>
      <w:r w:rsidRPr="00A24FDF">
        <w:rPr>
          <w:rFonts w:ascii="Montserrat" w:eastAsiaTheme="minorHAnsi" w:hAnsi="Montserrat" w:cstheme="minorBidi"/>
          <w:b/>
          <w:bCs/>
          <w:color w:val="00598E"/>
          <w:sz w:val="24"/>
          <w:szCs w:val="24"/>
          <w:lang w:val="uz-Cyrl-UZ" w:eastAsia="en-US"/>
        </w:rPr>
        <w:t>Ёшлар дафтари”га киритилган ёшларни қўллаб-қувватлаш бўйича ишларни мувофиқлаштириш:</w:t>
      </w:r>
    </w:p>
    <w:p w14:paraId="769C65AE" w14:textId="77777777" w:rsidR="00E52B2D" w:rsidRPr="00675FD5" w:rsidRDefault="00E52B2D" w:rsidP="0070426E">
      <w:pPr>
        <w:pStyle w:val="af1"/>
        <w:numPr>
          <w:ilvl w:val="0"/>
          <w:numId w:val="50"/>
        </w:numPr>
        <w:spacing w:after="0" w:line="240" w:lineRule="auto"/>
        <w:jc w:val="both"/>
        <w:rPr>
          <w:rFonts w:ascii="Times New Roman" w:hAnsi="Times New Roman"/>
          <w:sz w:val="24"/>
          <w:szCs w:val="24"/>
          <w:lang w:val="uz-Cyrl-UZ"/>
        </w:rPr>
      </w:pPr>
      <w:r w:rsidRPr="00675FD5">
        <w:rPr>
          <w:rFonts w:ascii="Times New Roman" w:hAnsi="Times New Roman"/>
          <w:sz w:val="24"/>
          <w:szCs w:val="24"/>
          <w:lang w:val="uz-Cyrl-UZ"/>
        </w:rPr>
        <w:t>маҳалла даражасида – туман (шаҳар) секторлари раҳбарлари, Ёшлар ишлари агентлигининг туман (шаҳар) бўлимлари бошлиқлари;</w:t>
      </w:r>
    </w:p>
    <w:p w14:paraId="4C5BEA93" w14:textId="77777777" w:rsidR="00E52B2D" w:rsidRPr="00675FD5" w:rsidRDefault="00E52B2D" w:rsidP="0070426E">
      <w:pPr>
        <w:pStyle w:val="af1"/>
        <w:numPr>
          <w:ilvl w:val="0"/>
          <w:numId w:val="50"/>
        </w:numPr>
        <w:spacing w:after="0" w:line="240" w:lineRule="auto"/>
        <w:jc w:val="both"/>
        <w:rPr>
          <w:rFonts w:ascii="Times New Roman" w:hAnsi="Times New Roman"/>
          <w:sz w:val="24"/>
          <w:szCs w:val="24"/>
          <w:lang w:val="uz-Cyrl-UZ"/>
        </w:rPr>
      </w:pPr>
      <w:r w:rsidRPr="00675FD5">
        <w:rPr>
          <w:rFonts w:ascii="Times New Roman" w:hAnsi="Times New Roman"/>
          <w:sz w:val="24"/>
          <w:szCs w:val="24"/>
          <w:lang w:val="uz-Cyrl-UZ"/>
        </w:rPr>
        <w:t>туман (шаҳар) даражасида – вилоят секторлари раҳбарлари, Президент Халқ қабулхоналари мудирлари, Ёшлар ишлари агентлигининг ҳудудий бошқармалари бошлиқлари;</w:t>
      </w:r>
    </w:p>
    <w:p w14:paraId="39943BAA" w14:textId="77777777" w:rsidR="00E52B2D" w:rsidRPr="00675FD5" w:rsidRDefault="00E52B2D" w:rsidP="0070426E">
      <w:pPr>
        <w:pStyle w:val="af1"/>
        <w:numPr>
          <w:ilvl w:val="0"/>
          <w:numId w:val="50"/>
        </w:numPr>
        <w:spacing w:after="0" w:line="240" w:lineRule="auto"/>
        <w:jc w:val="both"/>
        <w:rPr>
          <w:rFonts w:ascii="Times New Roman" w:hAnsi="Times New Roman"/>
          <w:sz w:val="24"/>
          <w:szCs w:val="24"/>
        </w:rPr>
      </w:pPr>
      <w:r w:rsidRPr="00675FD5">
        <w:rPr>
          <w:rFonts w:ascii="Times New Roman" w:hAnsi="Times New Roman"/>
          <w:sz w:val="24"/>
          <w:szCs w:val="24"/>
        </w:rPr>
        <w:t>вилоят даражасида – Ёшлар ишлари агентлиги, тегишли вазирлик ва идоралар;</w:t>
      </w:r>
    </w:p>
    <w:p w14:paraId="54F0EE44" w14:textId="423F342A" w:rsidR="00E52B2D" w:rsidRPr="00675FD5" w:rsidRDefault="00E52B2D" w:rsidP="0070426E">
      <w:pPr>
        <w:pStyle w:val="af1"/>
        <w:numPr>
          <w:ilvl w:val="0"/>
          <w:numId w:val="50"/>
        </w:numPr>
        <w:spacing w:after="0" w:line="240" w:lineRule="auto"/>
        <w:jc w:val="both"/>
        <w:rPr>
          <w:rFonts w:ascii="Times New Roman" w:hAnsi="Times New Roman"/>
          <w:sz w:val="24"/>
          <w:szCs w:val="24"/>
        </w:rPr>
      </w:pPr>
      <w:r w:rsidRPr="00675FD5">
        <w:rPr>
          <w:rFonts w:ascii="Times New Roman" w:hAnsi="Times New Roman"/>
          <w:sz w:val="24"/>
          <w:szCs w:val="24"/>
        </w:rPr>
        <w:t>республика даражасида – Ўзбекистон Республикасида ёшларга оид давлат сиёсатини янада ривожлантириш борасидаги чора-тадбирларни амалга ошириш бўйича мувофиқлаштирувчи кенгаш томонидан амалга оширилади.</w:t>
      </w:r>
    </w:p>
    <w:p w14:paraId="229DF516" w14:textId="77777777" w:rsidR="004D2E19" w:rsidRPr="00675FD5" w:rsidRDefault="004D2E19" w:rsidP="004D2E19">
      <w:pPr>
        <w:spacing w:before="240" w:after="80"/>
        <w:jc w:val="both"/>
        <w:rPr>
          <w:rFonts w:ascii="Montserrat" w:hAnsi="Montserrat"/>
          <w:b/>
          <w:bCs/>
          <w:color w:val="00598E"/>
          <w:sz w:val="24"/>
          <w:szCs w:val="24"/>
          <w:lang w:val="uz-Cyrl-UZ"/>
        </w:rPr>
      </w:pPr>
      <w:r w:rsidRPr="00675FD5">
        <w:rPr>
          <w:rFonts w:ascii="Montserrat" w:hAnsi="Montserrat"/>
          <w:b/>
          <w:bCs/>
          <w:color w:val="00598E"/>
          <w:sz w:val="24"/>
          <w:szCs w:val="24"/>
          <w:lang w:val="uz-Cyrl-UZ"/>
        </w:rPr>
        <w:t>Уюшмаган ёшлар</w:t>
      </w:r>
    </w:p>
    <w:p w14:paraId="46362115" w14:textId="2C70F2F0" w:rsidR="004D2E19" w:rsidRPr="00675FD5" w:rsidRDefault="004D2E19" w:rsidP="00C126EE">
      <w:pPr>
        <w:spacing w:after="0"/>
        <w:jc w:val="both"/>
        <w:rPr>
          <w:rFonts w:ascii="Times New Roman" w:hAnsi="Times New Roman" w:cs="Times New Roman"/>
          <w:bCs/>
          <w:color w:val="000000"/>
          <w:sz w:val="24"/>
          <w:szCs w:val="24"/>
          <w:lang w:val="uz-Cyrl-UZ"/>
        </w:rPr>
      </w:pPr>
      <w:r w:rsidRPr="00675FD5">
        <w:rPr>
          <w:rFonts w:ascii="Times New Roman" w:hAnsi="Times New Roman" w:cs="Times New Roman"/>
          <w:bCs/>
          <w:color w:val="000000"/>
          <w:sz w:val="24"/>
          <w:szCs w:val="24"/>
          <w:lang w:val="uz-Cyrl-UZ"/>
        </w:rPr>
        <w:t>Одатда ҳеч қаерда ўқимайдиган ва ишламайдиган йигит-қизлар тушинилади. Ёшларнинг меҳнат бозорида рақобатбардош эмаслиги уларнинг зарур кўникмаларга, иш тажрибасига эга эмаслиги билан изоҳланади.</w:t>
      </w:r>
    </w:p>
    <w:p w14:paraId="04079652" w14:textId="77777777" w:rsidR="00A20727" w:rsidRDefault="00A20727" w:rsidP="00C17D60">
      <w:pPr>
        <w:spacing w:before="240" w:after="80"/>
        <w:jc w:val="both"/>
        <w:rPr>
          <w:rFonts w:ascii="Montserrat" w:hAnsi="Montserrat" w:cs="Times New Roman"/>
          <w:b/>
          <w:color w:val="00598E"/>
          <w:sz w:val="24"/>
          <w:szCs w:val="24"/>
          <w:lang w:val="uz-Cyrl-UZ"/>
        </w:rPr>
      </w:pPr>
    </w:p>
    <w:p w14:paraId="486B441C" w14:textId="32CD2B6C" w:rsidR="005F4FCA" w:rsidRPr="00675FD5" w:rsidRDefault="005F4FCA" w:rsidP="00C17D60">
      <w:pPr>
        <w:spacing w:before="240" w:after="80"/>
        <w:jc w:val="both"/>
        <w:rPr>
          <w:rFonts w:ascii="Montserrat" w:hAnsi="Montserrat" w:cs="Times New Roman"/>
          <w:b/>
          <w:color w:val="00598E"/>
          <w:sz w:val="24"/>
          <w:szCs w:val="24"/>
          <w:lang w:val="uz-Cyrl-UZ"/>
        </w:rPr>
      </w:pPr>
      <w:r w:rsidRPr="00675FD5">
        <w:rPr>
          <w:rFonts w:ascii="Montserrat" w:hAnsi="Montserrat" w:cs="Times New Roman"/>
          <w:b/>
          <w:color w:val="00598E"/>
          <w:sz w:val="24"/>
          <w:szCs w:val="24"/>
          <w:lang w:val="uz-Cyrl-UZ"/>
        </w:rPr>
        <w:t>Аёллар дафтари</w:t>
      </w:r>
    </w:p>
    <w:p w14:paraId="1951E533" w14:textId="43504729" w:rsidR="00C126EE" w:rsidRDefault="00F62D00" w:rsidP="00C17D60">
      <w:pPr>
        <w:spacing w:after="0"/>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Ижтимоий, иқтисодий, ҳуқуқий, психологик қўллаб-қувватлашга, билим ва касб ўрганишга эҳтиёжи ва иштиёқи бўлган, ишсиз хотин-қизларнинг муаммоларини аниқлаш, бартараф этиш ва назоратини олиб бориш бўйича маълумотлар базаси.</w:t>
      </w:r>
    </w:p>
    <w:p w14:paraId="10BF58C6" w14:textId="77777777" w:rsidR="00C126EE" w:rsidRPr="00A24FDF" w:rsidRDefault="00C126EE" w:rsidP="00A24FDF">
      <w:pPr>
        <w:spacing w:before="240" w:after="80"/>
        <w:jc w:val="both"/>
        <w:rPr>
          <w:rFonts w:ascii="Montserrat" w:hAnsi="Montserrat" w:cs="Times New Roman"/>
          <w:b/>
          <w:color w:val="00598E"/>
          <w:sz w:val="24"/>
          <w:szCs w:val="24"/>
          <w:lang w:val="uz-Cyrl-UZ"/>
        </w:rPr>
      </w:pPr>
      <w:r w:rsidRPr="00A24FDF">
        <w:rPr>
          <w:rFonts w:ascii="Montserrat" w:hAnsi="Montserrat" w:cs="Times New Roman"/>
          <w:b/>
          <w:color w:val="00598E"/>
          <w:sz w:val="24"/>
          <w:szCs w:val="24"/>
          <w:lang w:val="uz-Cyrl-UZ"/>
        </w:rPr>
        <w:t xml:space="preserve">“Аёллар маслаҳат кенгаши” </w:t>
      </w:r>
    </w:p>
    <w:p w14:paraId="17627C3D" w14:textId="0D4194E5" w:rsidR="00675FD5" w:rsidRPr="00675FD5" w:rsidRDefault="00C126EE" w:rsidP="00A24FDF">
      <w:pPr>
        <w:pStyle w:val="af1"/>
        <w:spacing w:after="0" w:line="240" w:lineRule="auto"/>
        <w:jc w:val="both"/>
        <w:rPr>
          <w:rFonts w:ascii="Times New Roman" w:hAnsi="Times New Roman"/>
          <w:sz w:val="24"/>
          <w:szCs w:val="24"/>
          <w:lang w:val="uz-Cyrl-UZ"/>
        </w:rPr>
      </w:pPr>
      <w:r w:rsidRPr="00675FD5">
        <w:rPr>
          <w:rFonts w:ascii="Times New Roman" w:hAnsi="Times New Roman"/>
          <w:sz w:val="24"/>
          <w:szCs w:val="24"/>
          <w:lang w:val="uz-Cyrl-UZ"/>
        </w:rPr>
        <w:lastRenderedPageBreak/>
        <w:t>Ижтимоий ҳимояга муҳтож хотин-қизларнинг муаммоларини ўрганиш ва ҳал этишга кўмаклашиш, оилаларни мустаҳкамлаш ва уларнинг фарзанд тарбиясидаги ролини ҳамда ижтимоий фаоллигини оширишга қаратилган маслаҳатлар бериш, “одобли қиз”, “иффатли келин” ва “маърифатли аёл” ғояларини кенг тарғиб этиш мақсадида ҳар бир фуқаролар йиғинида ташкил этиладиган жамоатчилик асосида фаолият юритувчи тузилма;</w:t>
      </w:r>
    </w:p>
    <w:p w14:paraId="2B6E1F8D" w14:textId="13069449" w:rsidR="00C126EE" w:rsidRPr="00A24FDF" w:rsidRDefault="00C126EE" w:rsidP="00A24FDF">
      <w:pPr>
        <w:spacing w:before="240" w:after="80"/>
        <w:jc w:val="both"/>
        <w:rPr>
          <w:rFonts w:ascii="Montserrat" w:hAnsi="Montserrat"/>
          <w:b/>
          <w:bCs/>
          <w:color w:val="00598E"/>
          <w:sz w:val="24"/>
          <w:szCs w:val="24"/>
          <w:lang w:val="uz-Cyrl-UZ"/>
        </w:rPr>
      </w:pPr>
      <w:r w:rsidRPr="00A24FDF">
        <w:rPr>
          <w:rFonts w:ascii="Montserrat" w:hAnsi="Montserrat"/>
          <w:b/>
          <w:bCs/>
          <w:color w:val="00598E"/>
          <w:sz w:val="24"/>
          <w:szCs w:val="24"/>
          <w:lang w:val="uz-Cyrl-UZ"/>
        </w:rPr>
        <w:t>“Аёллар дафтари”ни шакллантириш</w:t>
      </w:r>
    </w:p>
    <w:p w14:paraId="79D6FF3A" w14:textId="5DDD557F" w:rsidR="00F62D00" w:rsidRPr="00675FD5" w:rsidRDefault="00F62D00" w:rsidP="00C17D60">
      <w:pPr>
        <w:spacing w:after="0"/>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Ҳар бир сектор кесимида маҳаллабай «Аёллар дафтари»га 30 ёшдан ошган қуйидаги тоифадаги хотин-қизлар киритилади:</w:t>
      </w:r>
    </w:p>
    <w:p w14:paraId="453C1312" w14:textId="77777777" w:rsidR="00751262" w:rsidRPr="00675FD5" w:rsidRDefault="00751262" w:rsidP="00043FF2">
      <w:pPr>
        <w:numPr>
          <w:ilvl w:val="0"/>
          <w:numId w:val="38"/>
        </w:numPr>
        <w:spacing w:after="0" w:line="240" w:lineRule="auto"/>
        <w:ind w:left="426"/>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ижтимоий ҳимояга муҳтож ишсиз хотин-қизлар (бандлиги таъминланмаган, ишлаш истагида бўлган, даромад манбаига эга бўлмаган, шу жумладан, меҳнат қилиш қобилиятини қисман йўқотган, бироқ ишлаш иштиёқи бўлган хотин-қизлар);</w:t>
      </w:r>
    </w:p>
    <w:p w14:paraId="2CB46F09" w14:textId="77777777" w:rsidR="00751262" w:rsidRPr="00675FD5" w:rsidRDefault="00751262" w:rsidP="00043FF2">
      <w:pPr>
        <w:numPr>
          <w:ilvl w:val="0"/>
          <w:numId w:val="38"/>
        </w:numPr>
        <w:spacing w:after="0" w:line="240" w:lineRule="auto"/>
        <w:ind w:left="426"/>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боқувчисини йўқотган эҳтиёжманд хотин-қизлар (боқувчиси бўлмаган, қўшимча моддий ёрдамга муҳтожлар);</w:t>
      </w:r>
    </w:p>
    <w:p w14:paraId="2114696A" w14:textId="77777777" w:rsidR="00751262" w:rsidRPr="00675FD5" w:rsidRDefault="00751262" w:rsidP="00043FF2">
      <w:pPr>
        <w:numPr>
          <w:ilvl w:val="0"/>
          <w:numId w:val="38"/>
        </w:numPr>
        <w:spacing w:after="0" w:line="240" w:lineRule="auto"/>
        <w:ind w:left="426"/>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ижтимоий ёрдамга муҳтож I ва II гуруҳ ногиронлиги бўлган хотин-қизлар (меҳнатга қобилиятсиз, ўзгалар парваришига муҳтожлар);</w:t>
      </w:r>
    </w:p>
    <w:p w14:paraId="271CC361" w14:textId="77777777" w:rsidR="00751262" w:rsidRPr="00675FD5" w:rsidRDefault="00751262" w:rsidP="00043FF2">
      <w:pPr>
        <w:numPr>
          <w:ilvl w:val="0"/>
          <w:numId w:val="38"/>
        </w:numPr>
        <w:spacing w:after="0" w:line="240" w:lineRule="auto"/>
        <w:ind w:left="426"/>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уй-жойини таъмирлашга муҳтож I гуруҳ ногиронлиги бўлган хотин-қизлар (меҳнат қилиш қобилиятини бутунлай йўқотган, ёлғиз яшайдиган, уй-жойини таъмирлаш имконияти бўлмаганлар);</w:t>
      </w:r>
    </w:p>
    <w:p w14:paraId="158018BD" w14:textId="77777777" w:rsidR="00751262" w:rsidRPr="00675FD5" w:rsidRDefault="00751262" w:rsidP="00043FF2">
      <w:pPr>
        <w:numPr>
          <w:ilvl w:val="0"/>
          <w:numId w:val="38"/>
        </w:numPr>
        <w:spacing w:after="0" w:line="240" w:lineRule="auto"/>
        <w:ind w:left="426"/>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 xml:space="preserve">нотурар жойларда истиқомат қилаётган, ўзининг ёки биргаликда яшовчи оила аъзоларининг номида турар жой мавжуд бўлмаган хотин-қизлар (маъмурий бинолар, ертўлалар ва истиқомат қилиш мақсадларига мўлжалланмаган бошқа биноларда ёлғиз ёки оила аъзолари билан биргаликда яшаётган, шунингдек, </w:t>
      </w:r>
      <w:r w:rsidRPr="00675FD5">
        <w:rPr>
          <w:rFonts w:ascii="Times New Roman" w:hAnsi="Times New Roman" w:cs="Times New Roman"/>
          <w:sz w:val="24"/>
          <w:szCs w:val="24"/>
          <w:lang w:val="uz-Cyrl-UZ"/>
        </w:rPr>
        <w:lastRenderedPageBreak/>
        <w:t>доимий яшаш учун турар жойи бўлмаган ҳолда уй-жой шароитини яхшилашга муҳтожлар);</w:t>
      </w:r>
    </w:p>
    <w:p w14:paraId="6E41BC7C" w14:textId="77777777" w:rsidR="00751262" w:rsidRPr="00675FD5" w:rsidRDefault="00751262" w:rsidP="00043FF2">
      <w:pPr>
        <w:numPr>
          <w:ilvl w:val="0"/>
          <w:numId w:val="38"/>
        </w:numPr>
        <w:spacing w:after="0" w:line="240" w:lineRule="auto"/>
        <w:ind w:left="426"/>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қарамоғида бир ва ундан ортиқ I ёки II гуруҳ ногиронлиги бўлган болалари мавжуд ёлғиз аёллар;</w:t>
      </w:r>
    </w:p>
    <w:p w14:paraId="6AE8D93B" w14:textId="77777777" w:rsidR="00751262" w:rsidRPr="00675FD5" w:rsidRDefault="00751262" w:rsidP="00043FF2">
      <w:pPr>
        <w:numPr>
          <w:ilvl w:val="0"/>
          <w:numId w:val="38"/>
        </w:numPr>
        <w:spacing w:after="0" w:line="240" w:lineRule="auto"/>
        <w:ind w:left="426"/>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тиббий ҳимояга муҳтож эҳтиёжманд хотин-қизлар (ўзи ва биргаликда яшовчи оила аъзолари оғир ижтимоий вазиятда бўлган, сурункали ёки оғир ногиронликка олиб келувчи касалликка чалинган, ногиронлик гуруҳи белгиланмаган, етарли даромад манбаига эга бўлмаганлар);</w:t>
      </w:r>
    </w:p>
    <w:p w14:paraId="01E293C4" w14:textId="77777777" w:rsidR="00751262" w:rsidRPr="00675FD5" w:rsidRDefault="00751262" w:rsidP="00043FF2">
      <w:pPr>
        <w:numPr>
          <w:ilvl w:val="0"/>
          <w:numId w:val="38"/>
        </w:numPr>
        <w:spacing w:after="0" w:line="240" w:lineRule="auto"/>
        <w:ind w:left="426"/>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ҳуқуқий ёрдам олишга муҳтож хотин-қизлар (ҳуқуқий маслаҳат олиш истагида бўлган, ҳуқуқлари ва қонуний манфаатлари бузилганлиги тўғрисида мурожаат қилганлар);</w:t>
      </w:r>
    </w:p>
    <w:p w14:paraId="0F25E3B9" w14:textId="7A6159DD" w:rsidR="00751262" w:rsidRDefault="00751262" w:rsidP="00043FF2">
      <w:pPr>
        <w:pStyle w:val="a3"/>
        <w:numPr>
          <w:ilvl w:val="0"/>
          <w:numId w:val="38"/>
        </w:numPr>
        <w:ind w:left="426"/>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психологик маслаҳатга муҳтож хотин-қизлар (тазйиқ ва зўравонликдан жабрланган, ижтимоий муаммолари мавжуд хотин-қизлар).</w:t>
      </w:r>
    </w:p>
    <w:p w14:paraId="299E02EE" w14:textId="70D77084" w:rsidR="00751262" w:rsidRPr="00A24FDF" w:rsidRDefault="00751262" w:rsidP="00A24FDF">
      <w:pPr>
        <w:spacing w:before="240" w:after="80"/>
        <w:jc w:val="both"/>
        <w:rPr>
          <w:rFonts w:ascii="Montserrat" w:hAnsi="Montserrat"/>
          <w:b/>
          <w:bCs/>
          <w:color w:val="00598E"/>
          <w:sz w:val="24"/>
          <w:szCs w:val="24"/>
          <w:lang w:val="uz-Cyrl-UZ"/>
        </w:rPr>
      </w:pPr>
      <w:r w:rsidRPr="00A24FDF">
        <w:rPr>
          <w:rFonts w:ascii="Montserrat" w:hAnsi="Montserrat"/>
          <w:b/>
          <w:bCs/>
          <w:color w:val="00598E"/>
          <w:sz w:val="24"/>
          <w:szCs w:val="24"/>
          <w:lang w:val="uz-Cyrl-UZ"/>
        </w:rPr>
        <w:t>Хотин-қизларнинг муаммолари, эҳтиёжлари ва қизиқиш-лари қуйидаги шаклларда ўрганилади:</w:t>
      </w:r>
    </w:p>
    <w:p w14:paraId="07766595" w14:textId="77777777" w:rsidR="00751262" w:rsidRPr="00675FD5" w:rsidRDefault="00751262" w:rsidP="00043FF2">
      <w:pPr>
        <w:numPr>
          <w:ilvl w:val="0"/>
          <w:numId w:val="39"/>
        </w:numPr>
        <w:spacing w:after="0" w:line="240" w:lineRule="auto"/>
        <w:ind w:left="426"/>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секторлар ишчи гуруҳлари томонидан бириктирилган маҳаллаларда фуқаролар йиғинлари ходимлари ва фаоллари билан биргаликда барча йўналишдаги муаммоларни ҳар ярим йилда бир маротаба, бунда ярим йиллик биринчи ойининг дастлабки 15 кунида уйма-уй юриш орқали;</w:t>
      </w:r>
    </w:p>
    <w:p w14:paraId="6423AD10" w14:textId="60757720" w:rsidR="00751262" w:rsidRPr="00675FD5" w:rsidRDefault="00751262" w:rsidP="00043FF2">
      <w:pPr>
        <w:numPr>
          <w:ilvl w:val="0"/>
          <w:numId w:val="39"/>
        </w:numPr>
        <w:spacing w:after="0" w:line="240" w:lineRule="auto"/>
        <w:ind w:left="426"/>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хотин-қизларнинг мурожаатларини, шу жумладан, «Аёллар маслаҳат кенгаши»га мурожаатларини кўриб чиқиш орқали</w:t>
      </w:r>
      <w:r w:rsidR="009A7438">
        <w:rPr>
          <w:rFonts w:ascii="Times New Roman" w:hAnsi="Times New Roman" w:cs="Times New Roman"/>
          <w:sz w:val="24"/>
          <w:szCs w:val="24"/>
          <w:lang w:val="uz-Cyrl-UZ"/>
        </w:rPr>
        <w:t>;</w:t>
      </w:r>
    </w:p>
    <w:p w14:paraId="47B337E5" w14:textId="5156B625" w:rsidR="00751262" w:rsidRPr="00675FD5" w:rsidRDefault="00751262" w:rsidP="00043FF2">
      <w:pPr>
        <w:numPr>
          <w:ilvl w:val="0"/>
          <w:numId w:val="39"/>
        </w:numPr>
        <w:spacing w:after="0" w:line="240" w:lineRule="auto"/>
        <w:ind w:left="426"/>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Ўрганиш давомида хотин-қизларнинг муаммолари, эҳтиёжлари ва қизиқишлари анкета-сўровномалар орқали аниқланади</w:t>
      </w:r>
      <w:r w:rsidR="009A7438">
        <w:rPr>
          <w:rFonts w:ascii="Times New Roman" w:hAnsi="Times New Roman" w:cs="Times New Roman"/>
          <w:sz w:val="24"/>
          <w:szCs w:val="24"/>
          <w:lang w:val="uz-Cyrl-UZ"/>
        </w:rPr>
        <w:t>;</w:t>
      </w:r>
    </w:p>
    <w:p w14:paraId="14045BFC" w14:textId="7E735E07" w:rsidR="00751262" w:rsidRPr="00675FD5" w:rsidRDefault="00751262" w:rsidP="00043FF2">
      <w:pPr>
        <w:pStyle w:val="a3"/>
        <w:numPr>
          <w:ilvl w:val="0"/>
          <w:numId w:val="39"/>
        </w:numPr>
        <w:ind w:left="426"/>
        <w:jc w:val="both"/>
        <w:rPr>
          <w:rFonts w:ascii="Times New Roman" w:eastAsiaTheme="minorHAnsi" w:hAnsi="Times New Roman" w:cs="Times New Roman"/>
          <w:sz w:val="24"/>
          <w:szCs w:val="24"/>
          <w:lang w:val="uz-Cyrl-UZ" w:eastAsia="en-US"/>
        </w:rPr>
      </w:pPr>
      <w:r w:rsidRPr="00675FD5">
        <w:rPr>
          <w:rFonts w:ascii="Times New Roman" w:eastAsiaTheme="minorHAnsi" w:hAnsi="Times New Roman" w:cs="Times New Roman"/>
          <w:sz w:val="24"/>
          <w:szCs w:val="24"/>
          <w:lang w:val="uz-Cyrl-UZ" w:eastAsia="en-US"/>
        </w:rPr>
        <w:t xml:space="preserve">Хотин-қизларнинг аниқланган муаммолари секторлар штаблари котиблари ва фуқаролар йиғини ходимлари </w:t>
      </w:r>
      <w:r w:rsidRPr="00675FD5">
        <w:rPr>
          <w:rFonts w:ascii="Times New Roman" w:eastAsiaTheme="minorHAnsi" w:hAnsi="Times New Roman" w:cs="Times New Roman"/>
          <w:sz w:val="24"/>
          <w:szCs w:val="24"/>
          <w:lang w:val="uz-Cyrl-UZ" w:eastAsia="en-US"/>
        </w:rPr>
        <w:lastRenderedPageBreak/>
        <w:t>томонидан хотин-қизларнинг шахсий индивидуал анкеталарига 3 кундан ошмаган муддатда киритилади.</w:t>
      </w:r>
    </w:p>
    <w:p w14:paraId="4A36B703" w14:textId="231C9B53" w:rsidR="00C126EE" w:rsidRPr="00A24FDF" w:rsidRDefault="00C126EE" w:rsidP="00A24FDF">
      <w:pPr>
        <w:pStyle w:val="af1"/>
        <w:spacing w:before="240" w:line="240" w:lineRule="auto"/>
        <w:jc w:val="both"/>
        <w:rPr>
          <w:rFonts w:ascii="Montserrat" w:eastAsiaTheme="minorHAnsi" w:hAnsi="Montserrat" w:cstheme="minorBidi"/>
          <w:b/>
          <w:bCs/>
          <w:color w:val="00598E"/>
          <w:sz w:val="24"/>
          <w:szCs w:val="24"/>
          <w:lang w:val="uz-Cyrl-UZ" w:eastAsia="en-US"/>
        </w:rPr>
      </w:pPr>
      <w:r w:rsidRPr="00A24FDF">
        <w:rPr>
          <w:rFonts w:ascii="Montserrat" w:eastAsiaTheme="minorHAnsi" w:hAnsi="Montserrat" w:cstheme="minorBidi"/>
          <w:b/>
          <w:bCs/>
          <w:color w:val="00598E"/>
          <w:sz w:val="24"/>
          <w:szCs w:val="24"/>
          <w:lang w:val="uz-Cyrl-UZ" w:eastAsia="en-US"/>
        </w:rPr>
        <w:t>“Аёллар дафтари”га киритилган хотин-қизларнинг</w:t>
      </w:r>
      <w:r w:rsidR="00A24FDF">
        <w:rPr>
          <w:rFonts w:ascii="Montserrat" w:eastAsiaTheme="minorHAnsi" w:hAnsi="Montserrat" w:cstheme="minorBidi"/>
          <w:b/>
          <w:bCs/>
          <w:color w:val="00598E"/>
          <w:sz w:val="24"/>
          <w:szCs w:val="24"/>
          <w:lang w:val="uz-Cyrl-UZ" w:eastAsia="en-US"/>
        </w:rPr>
        <w:t xml:space="preserve"> </w:t>
      </w:r>
      <w:r w:rsidRPr="00A24FDF">
        <w:rPr>
          <w:rFonts w:ascii="Montserrat" w:eastAsiaTheme="minorHAnsi" w:hAnsi="Montserrat" w:cstheme="minorBidi"/>
          <w:b/>
          <w:bCs/>
          <w:color w:val="00598E"/>
          <w:sz w:val="24"/>
          <w:szCs w:val="24"/>
          <w:lang w:val="uz-Cyrl-UZ" w:eastAsia="en-US"/>
        </w:rPr>
        <w:t>бандлигини таъминлаш</w:t>
      </w:r>
    </w:p>
    <w:p w14:paraId="365CA30A" w14:textId="77777777" w:rsidR="003F7E24" w:rsidRPr="00675FD5" w:rsidRDefault="003F7E24" w:rsidP="0067627E">
      <w:pPr>
        <w:pStyle w:val="af1"/>
        <w:numPr>
          <w:ilvl w:val="0"/>
          <w:numId w:val="51"/>
        </w:numPr>
        <w:spacing w:after="0" w:line="240" w:lineRule="auto"/>
        <w:jc w:val="both"/>
        <w:rPr>
          <w:rFonts w:ascii="Times New Roman" w:hAnsi="Times New Roman"/>
          <w:sz w:val="24"/>
          <w:szCs w:val="24"/>
          <w:lang w:val="uz-Cyrl-UZ"/>
        </w:rPr>
      </w:pPr>
      <w:r w:rsidRPr="00675FD5">
        <w:rPr>
          <w:rFonts w:ascii="Times New Roman" w:hAnsi="Times New Roman"/>
          <w:sz w:val="24"/>
          <w:szCs w:val="24"/>
          <w:lang w:val="uz-Cyrl-UZ"/>
        </w:rPr>
        <w:t>туман (шаҳар)лар ҳокимликлари, инвестиция бўлимлари, аҳоли бандлигига кўмаклашиш марказлари, тижорат банклари билан ҳамкорликда тармоқ ва ҳудудий инвестиция дастурларига киритилган лойиҳаларда хотин-қизлар учун яратилаётган янги иш ўринларига ишга жойлаштириш;</w:t>
      </w:r>
    </w:p>
    <w:p w14:paraId="4A735F2A" w14:textId="77777777" w:rsidR="003F7E24" w:rsidRPr="00675FD5" w:rsidRDefault="003F7E24" w:rsidP="0067627E">
      <w:pPr>
        <w:pStyle w:val="af1"/>
        <w:numPr>
          <w:ilvl w:val="0"/>
          <w:numId w:val="51"/>
        </w:numPr>
        <w:spacing w:after="0" w:line="240" w:lineRule="auto"/>
        <w:jc w:val="both"/>
        <w:rPr>
          <w:rFonts w:ascii="Times New Roman" w:hAnsi="Times New Roman"/>
          <w:sz w:val="24"/>
          <w:szCs w:val="24"/>
          <w:lang w:val="uz-Cyrl-UZ"/>
        </w:rPr>
      </w:pPr>
      <w:r w:rsidRPr="00675FD5">
        <w:rPr>
          <w:rFonts w:ascii="Times New Roman" w:hAnsi="Times New Roman"/>
          <w:sz w:val="24"/>
          <w:szCs w:val="24"/>
          <w:lang w:val="uz-Cyrl-UZ"/>
        </w:rPr>
        <w:t>туман (шаҳар)лар ҳокимликлари аҳоли бандлигига кўмаклашиш марказлари билан биргаликда мавжуд вакансия ва захира (квота) иш ўринларига ишга жойлаштириш ҳамда ҳақ тўланадиган жамоат ишларига жалб қилиш;</w:t>
      </w:r>
    </w:p>
    <w:p w14:paraId="22E0F3CC" w14:textId="77777777" w:rsidR="003F7E24" w:rsidRPr="00675FD5" w:rsidRDefault="003F7E24" w:rsidP="0067627E">
      <w:pPr>
        <w:pStyle w:val="af1"/>
        <w:numPr>
          <w:ilvl w:val="0"/>
          <w:numId w:val="51"/>
        </w:numPr>
        <w:spacing w:after="0" w:line="240" w:lineRule="auto"/>
        <w:jc w:val="both"/>
        <w:rPr>
          <w:rFonts w:ascii="Times New Roman" w:hAnsi="Times New Roman"/>
          <w:sz w:val="24"/>
          <w:szCs w:val="24"/>
          <w:lang w:val="uz-Cyrl-UZ"/>
        </w:rPr>
      </w:pPr>
      <w:r w:rsidRPr="00675FD5">
        <w:rPr>
          <w:rFonts w:ascii="Times New Roman" w:hAnsi="Times New Roman"/>
          <w:sz w:val="24"/>
          <w:szCs w:val="24"/>
          <w:lang w:val="uz-Cyrl-UZ"/>
        </w:rPr>
        <w:t>туман (шаҳар)лар ҳокимликлари аҳоли бандлигига кўмаклашиш марказлари билан биргаликда кооперативларга жалб этиш;</w:t>
      </w:r>
    </w:p>
    <w:p w14:paraId="5E7F5988" w14:textId="77777777" w:rsidR="003F7E24" w:rsidRPr="00675FD5" w:rsidRDefault="003F7E24" w:rsidP="0067627E">
      <w:pPr>
        <w:pStyle w:val="af1"/>
        <w:numPr>
          <w:ilvl w:val="0"/>
          <w:numId w:val="51"/>
        </w:numPr>
        <w:spacing w:after="0" w:line="240" w:lineRule="auto"/>
        <w:jc w:val="both"/>
        <w:rPr>
          <w:rFonts w:ascii="Times New Roman" w:hAnsi="Times New Roman"/>
          <w:sz w:val="24"/>
          <w:szCs w:val="24"/>
          <w:lang w:val="uz-Cyrl-UZ"/>
        </w:rPr>
      </w:pPr>
      <w:r w:rsidRPr="00675FD5">
        <w:rPr>
          <w:rFonts w:ascii="Times New Roman" w:hAnsi="Times New Roman"/>
          <w:sz w:val="24"/>
          <w:szCs w:val="24"/>
          <w:lang w:val="uz-Cyrl-UZ"/>
        </w:rPr>
        <w:t>туман (шаҳар)лар ҳокимликлари, солиқ идоралари, тижорат банклари, аҳоли бандлигига кўмаклашиш марказлари томонидан касб-ҳунарга ва тадбиркорликка ўқитишни ташкил этиш, тадбиркорликка жалб этиш, ўзини ўзи мустақил равишда банд қилишни ривожлантиришга доир фаолиятни ташкил этиш орқали бандликка кўмаклашиш;</w:t>
      </w:r>
    </w:p>
    <w:p w14:paraId="29FEFC06" w14:textId="77777777" w:rsidR="003F7E24" w:rsidRPr="00675FD5" w:rsidRDefault="003F7E24" w:rsidP="0067627E">
      <w:pPr>
        <w:pStyle w:val="af1"/>
        <w:numPr>
          <w:ilvl w:val="0"/>
          <w:numId w:val="51"/>
        </w:numPr>
        <w:spacing w:after="0" w:line="240" w:lineRule="auto"/>
        <w:jc w:val="both"/>
        <w:rPr>
          <w:rFonts w:ascii="Times New Roman" w:hAnsi="Times New Roman"/>
          <w:sz w:val="24"/>
          <w:szCs w:val="24"/>
          <w:lang w:val="uz-Cyrl-UZ"/>
        </w:rPr>
      </w:pPr>
      <w:r w:rsidRPr="00675FD5">
        <w:rPr>
          <w:rFonts w:ascii="Times New Roman" w:hAnsi="Times New Roman"/>
          <w:sz w:val="24"/>
          <w:szCs w:val="24"/>
          <w:lang w:val="uz-Cyrl-UZ"/>
        </w:rPr>
        <w:t>ишсизлик нафақасини тайинлаш ва тўлаш чораларини кўриш.</w:t>
      </w:r>
    </w:p>
    <w:p w14:paraId="761C851C" w14:textId="07F5ADFE" w:rsidR="003F7E24" w:rsidRPr="00A24FDF" w:rsidRDefault="003F7E24" w:rsidP="00A24FDF">
      <w:pPr>
        <w:pStyle w:val="af1"/>
        <w:spacing w:before="120" w:line="240" w:lineRule="auto"/>
        <w:jc w:val="both"/>
        <w:rPr>
          <w:rFonts w:ascii="Montserrat" w:eastAsiaTheme="minorHAnsi" w:hAnsi="Montserrat" w:cstheme="minorBidi"/>
          <w:b/>
          <w:bCs/>
          <w:color w:val="00598E"/>
          <w:sz w:val="24"/>
          <w:szCs w:val="24"/>
          <w:lang w:val="uz-Cyrl-UZ" w:eastAsia="en-US"/>
        </w:rPr>
      </w:pPr>
      <w:r w:rsidRPr="00A24FDF">
        <w:rPr>
          <w:rFonts w:ascii="Montserrat" w:eastAsiaTheme="minorHAnsi" w:hAnsi="Montserrat" w:cstheme="minorBidi"/>
          <w:b/>
          <w:bCs/>
          <w:color w:val="00598E"/>
          <w:sz w:val="24"/>
          <w:szCs w:val="24"/>
          <w:lang w:val="uz-Cyrl-UZ" w:eastAsia="en-US"/>
        </w:rPr>
        <w:t>“Аёллар дафтари”га киритилган хотин-қизларга томорқадан даромад манбаи сифатида фойдаланиш учун кўмаклашиш</w:t>
      </w:r>
    </w:p>
    <w:p w14:paraId="1AFBD9CE" w14:textId="77777777" w:rsidR="003F7E24" w:rsidRPr="00675FD5" w:rsidRDefault="003F7E24" w:rsidP="0067627E">
      <w:pPr>
        <w:pStyle w:val="af1"/>
        <w:numPr>
          <w:ilvl w:val="0"/>
          <w:numId w:val="52"/>
        </w:numPr>
        <w:spacing w:after="0" w:line="240" w:lineRule="auto"/>
        <w:jc w:val="both"/>
        <w:rPr>
          <w:rFonts w:ascii="Times New Roman" w:hAnsi="Times New Roman"/>
          <w:sz w:val="24"/>
          <w:szCs w:val="24"/>
          <w:lang w:val="uz-Cyrl-UZ"/>
        </w:rPr>
      </w:pPr>
      <w:r w:rsidRPr="00675FD5">
        <w:rPr>
          <w:rFonts w:ascii="Times New Roman" w:hAnsi="Times New Roman"/>
          <w:sz w:val="24"/>
          <w:szCs w:val="24"/>
          <w:lang w:val="uz-Cyrl-UZ"/>
        </w:rPr>
        <w:t>енгил конструкцияли иссиқхоналар ўрнатиш;</w:t>
      </w:r>
    </w:p>
    <w:p w14:paraId="7943D305" w14:textId="77777777" w:rsidR="003F7E24" w:rsidRPr="00675FD5" w:rsidRDefault="003F7E24" w:rsidP="0067627E">
      <w:pPr>
        <w:pStyle w:val="af1"/>
        <w:numPr>
          <w:ilvl w:val="0"/>
          <w:numId w:val="52"/>
        </w:numPr>
        <w:spacing w:after="0" w:line="240" w:lineRule="auto"/>
        <w:jc w:val="both"/>
        <w:rPr>
          <w:rFonts w:ascii="Times New Roman" w:hAnsi="Times New Roman"/>
          <w:sz w:val="24"/>
          <w:szCs w:val="24"/>
          <w:lang w:val="uz-Cyrl-UZ"/>
        </w:rPr>
      </w:pPr>
      <w:r w:rsidRPr="00675FD5">
        <w:rPr>
          <w:rFonts w:ascii="Times New Roman" w:hAnsi="Times New Roman"/>
          <w:sz w:val="24"/>
          <w:szCs w:val="24"/>
          <w:lang w:val="uz-Cyrl-UZ"/>
        </w:rPr>
        <w:lastRenderedPageBreak/>
        <w:t>парранда, асалари, қуён, балиқ ва бедана боқишни йўлга қўйиш;</w:t>
      </w:r>
    </w:p>
    <w:p w14:paraId="3323180C" w14:textId="2CC69F51" w:rsidR="00C126EE" w:rsidRPr="00675FD5" w:rsidRDefault="0067627E" w:rsidP="0067627E">
      <w:pPr>
        <w:pStyle w:val="af1"/>
        <w:numPr>
          <w:ilvl w:val="0"/>
          <w:numId w:val="52"/>
        </w:numPr>
        <w:spacing w:after="0" w:line="240" w:lineRule="auto"/>
        <w:jc w:val="both"/>
        <w:rPr>
          <w:rFonts w:ascii="Times New Roman" w:hAnsi="Times New Roman"/>
          <w:b/>
          <w:color w:val="1F3864" w:themeColor="accent1" w:themeShade="80"/>
          <w:sz w:val="24"/>
          <w:szCs w:val="24"/>
          <w:lang w:val="uz-Cyrl-UZ"/>
        </w:rPr>
      </w:pPr>
      <w:r>
        <w:rPr>
          <w:rFonts w:ascii="Times New Roman" w:hAnsi="Times New Roman"/>
          <w:sz w:val="24"/>
          <w:szCs w:val="24"/>
          <w:lang w:val="uz-Cyrl-UZ"/>
        </w:rPr>
        <w:t>“</w:t>
      </w:r>
      <w:r w:rsidR="003F7E24" w:rsidRPr="00675FD5">
        <w:rPr>
          <w:rFonts w:ascii="Times New Roman" w:hAnsi="Times New Roman"/>
          <w:sz w:val="24"/>
          <w:szCs w:val="24"/>
          <w:lang w:val="uz-Cyrl-UZ"/>
        </w:rPr>
        <w:t>Томорқа хизмати” ташкилотлари ва “Дала дўконлари”ни ташкил этиш.</w:t>
      </w:r>
    </w:p>
    <w:p w14:paraId="5092D7E3" w14:textId="6ABCC2E6" w:rsidR="00C126EE" w:rsidRPr="00A24FDF" w:rsidRDefault="003F7E24" w:rsidP="00A24FDF">
      <w:pPr>
        <w:pStyle w:val="af1"/>
        <w:spacing w:before="120" w:line="240" w:lineRule="auto"/>
        <w:rPr>
          <w:rFonts w:ascii="Montserrat" w:eastAsiaTheme="minorHAnsi" w:hAnsi="Montserrat" w:cstheme="minorBidi"/>
          <w:b/>
          <w:bCs/>
          <w:color w:val="00598E"/>
          <w:sz w:val="24"/>
          <w:szCs w:val="24"/>
          <w:lang w:val="uz-Cyrl-UZ" w:eastAsia="en-US"/>
        </w:rPr>
      </w:pPr>
      <w:r w:rsidRPr="00A24FDF">
        <w:rPr>
          <w:rFonts w:ascii="Montserrat" w:eastAsiaTheme="minorHAnsi" w:hAnsi="Montserrat" w:cstheme="minorBidi"/>
          <w:b/>
          <w:bCs/>
          <w:color w:val="00598E"/>
          <w:sz w:val="24"/>
          <w:szCs w:val="24"/>
          <w:lang w:val="uz-Cyrl-UZ" w:eastAsia="en-US"/>
        </w:rPr>
        <w:t>“Аёллар дафтари”дан чиқариш тартиби</w:t>
      </w:r>
    </w:p>
    <w:p w14:paraId="6A6E80FE" w14:textId="1F517329" w:rsidR="00751262" w:rsidRPr="00675FD5" w:rsidRDefault="00751262" w:rsidP="00C17D60">
      <w:pPr>
        <w:spacing w:after="0"/>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Хотин-қизлар қуйидаги ҳолларда “Аёллар дафтари”дан чиқарилади:</w:t>
      </w:r>
    </w:p>
    <w:p w14:paraId="5A6CBC76" w14:textId="77777777" w:rsidR="005D1F74" w:rsidRPr="00675FD5" w:rsidRDefault="005D1F74" w:rsidP="00043FF2">
      <w:pPr>
        <w:numPr>
          <w:ilvl w:val="0"/>
          <w:numId w:val="40"/>
        </w:numPr>
        <w:spacing w:after="0" w:afterAutospacing="1" w:line="240" w:lineRule="auto"/>
        <w:ind w:left="426"/>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бандлиги таъминланган ёки доимий даромад манбаига эга бўлганда;</w:t>
      </w:r>
    </w:p>
    <w:p w14:paraId="1886E2A5" w14:textId="77777777" w:rsidR="005D1F74" w:rsidRPr="00675FD5" w:rsidRDefault="005D1F74" w:rsidP="00043FF2">
      <w:pPr>
        <w:numPr>
          <w:ilvl w:val="0"/>
          <w:numId w:val="40"/>
        </w:numPr>
        <w:spacing w:after="0" w:afterAutospacing="1" w:line="240" w:lineRule="auto"/>
        <w:ind w:left="426"/>
        <w:jc w:val="both"/>
        <w:rPr>
          <w:rFonts w:ascii="Times New Roman" w:hAnsi="Times New Roman" w:cs="Times New Roman"/>
          <w:sz w:val="24"/>
          <w:szCs w:val="24"/>
        </w:rPr>
      </w:pPr>
      <w:r w:rsidRPr="00675FD5">
        <w:rPr>
          <w:rFonts w:ascii="Times New Roman" w:hAnsi="Times New Roman" w:cs="Times New Roman"/>
          <w:sz w:val="24"/>
          <w:szCs w:val="24"/>
        </w:rPr>
        <w:t>бир марталик моддий ёрдам кўрсатиш орқали муаммоси ҳал этилганда;</w:t>
      </w:r>
    </w:p>
    <w:p w14:paraId="09B19D60" w14:textId="77777777" w:rsidR="005D1F74" w:rsidRPr="00675FD5" w:rsidRDefault="005D1F74" w:rsidP="00043FF2">
      <w:pPr>
        <w:numPr>
          <w:ilvl w:val="0"/>
          <w:numId w:val="40"/>
        </w:numPr>
        <w:spacing w:after="0" w:afterAutospacing="1" w:line="240" w:lineRule="auto"/>
        <w:ind w:left="426"/>
        <w:jc w:val="both"/>
        <w:rPr>
          <w:rFonts w:ascii="Times New Roman" w:hAnsi="Times New Roman" w:cs="Times New Roman"/>
          <w:sz w:val="24"/>
          <w:szCs w:val="24"/>
        </w:rPr>
      </w:pPr>
      <w:r w:rsidRPr="00675FD5">
        <w:rPr>
          <w:rFonts w:ascii="Times New Roman" w:hAnsi="Times New Roman" w:cs="Times New Roman"/>
          <w:sz w:val="24"/>
          <w:szCs w:val="24"/>
        </w:rPr>
        <w:t>турар жой ижара компенсацияси белгиланган тартибда тўлаб берилганда;</w:t>
      </w:r>
    </w:p>
    <w:p w14:paraId="7DEF1FA6" w14:textId="77777777" w:rsidR="005D1F74" w:rsidRPr="00675FD5" w:rsidRDefault="005D1F74" w:rsidP="00043FF2">
      <w:pPr>
        <w:numPr>
          <w:ilvl w:val="0"/>
          <w:numId w:val="40"/>
        </w:numPr>
        <w:spacing w:after="0" w:afterAutospacing="1" w:line="240" w:lineRule="auto"/>
        <w:ind w:left="426"/>
        <w:jc w:val="both"/>
        <w:rPr>
          <w:rFonts w:ascii="Times New Roman" w:hAnsi="Times New Roman" w:cs="Times New Roman"/>
          <w:sz w:val="24"/>
          <w:szCs w:val="24"/>
        </w:rPr>
      </w:pPr>
      <w:r w:rsidRPr="00675FD5">
        <w:rPr>
          <w:rFonts w:ascii="Times New Roman" w:hAnsi="Times New Roman" w:cs="Times New Roman"/>
          <w:sz w:val="24"/>
          <w:szCs w:val="24"/>
        </w:rPr>
        <w:t>малакали тиббий хизмат кўрсатилганда;</w:t>
      </w:r>
    </w:p>
    <w:p w14:paraId="599E10D9" w14:textId="77777777" w:rsidR="005D1F74" w:rsidRPr="00675FD5" w:rsidRDefault="005D1F74" w:rsidP="00043FF2">
      <w:pPr>
        <w:numPr>
          <w:ilvl w:val="0"/>
          <w:numId w:val="40"/>
        </w:numPr>
        <w:spacing w:after="0" w:afterAutospacing="1" w:line="240" w:lineRule="auto"/>
        <w:ind w:left="426"/>
        <w:jc w:val="both"/>
        <w:rPr>
          <w:rFonts w:ascii="Times New Roman" w:hAnsi="Times New Roman" w:cs="Times New Roman"/>
          <w:sz w:val="24"/>
          <w:szCs w:val="24"/>
        </w:rPr>
      </w:pPr>
      <w:r w:rsidRPr="00675FD5">
        <w:rPr>
          <w:rFonts w:ascii="Times New Roman" w:hAnsi="Times New Roman" w:cs="Times New Roman"/>
          <w:sz w:val="24"/>
          <w:szCs w:val="24"/>
        </w:rPr>
        <w:t>тўлиқ давлат таъминотига олинганда;</w:t>
      </w:r>
    </w:p>
    <w:p w14:paraId="1FF94441" w14:textId="77777777" w:rsidR="005D1F74" w:rsidRPr="00675FD5" w:rsidRDefault="005D1F74" w:rsidP="00043FF2">
      <w:pPr>
        <w:numPr>
          <w:ilvl w:val="0"/>
          <w:numId w:val="40"/>
        </w:numPr>
        <w:spacing w:after="0" w:afterAutospacing="1" w:line="240" w:lineRule="auto"/>
        <w:ind w:left="426"/>
        <w:jc w:val="both"/>
        <w:rPr>
          <w:rFonts w:ascii="Times New Roman" w:hAnsi="Times New Roman" w:cs="Times New Roman"/>
          <w:sz w:val="24"/>
          <w:szCs w:val="24"/>
        </w:rPr>
      </w:pPr>
      <w:r w:rsidRPr="00675FD5">
        <w:rPr>
          <w:rFonts w:ascii="Times New Roman" w:hAnsi="Times New Roman" w:cs="Times New Roman"/>
          <w:sz w:val="24"/>
          <w:szCs w:val="24"/>
        </w:rPr>
        <w:t>аниқланган бошқа муаммолари қонуний ҳал этилганда;</w:t>
      </w:r>
    </w:p>
    <w:p w14:paraId="38BC28E9" w14:textId="77777777" w:rsidR="005D1F74" w:rsidRPr="00675FD5" w:rsidRDefault="005D1F74" w:rsidP="00043FF2">
      <w:pPr>
        <w:numPr>
          <w:ilvl w:val="0"/>
          <w:numId w:val="40"/>
        </w:numPr>
        <w:spacing w:after="0" w:afterAutospacing="1" w:line="240" w:lineRule="auto"/>
        <w:ind w:left="426"/>
        <w:jc w:val="both"/>
        <w:rPr>
          <w:rFonts w:ascii="Times New Roman" w:hAnsi="Times New Roman" w:cs="Times New Roman"/>
          <w:sz w:val="24"/>
          <w:szCs w:val="24"/>
        </w:rPr>
      </w:pPr>
      <w:r w:rsidRPr="00675FD5">
        <w:rPr>
          <w:rFonts w:ascii="Times New Roman" w:hAnsi="Times New Roman" w:cs="Times New Roman"/>
          <w:sz w:val="24"/>
          <w:szCs w:val="24"/>
        </w:rPr>
        <w:t>ўз аризасига кўра;</w:t>
      </w:r>
    </w:p>
    <w:p w14:paraId="257A4E6F" w14:textId="77777777" w:rsidR="005D1F74" w:rsidRPr="00675FD5" w:rsidRDefault="005D1F74" w:rsidP="00043FF2">
      <w:pPr>
        <w:numPr>
          <w:ilvl w:val="0"/>
          <w:numId w:val="40"/>
        </w:numPr>
        <w:spacing w:after="0" w:afterAutospacing="1" w:line="240" w:lineRule="auto"/>
        <w:ind w:left="426"/>
        <w:jc w:val="both"/>
        <w:rPr>
          <w:rFonts w:ascii="Times New Roman" w:hAnsi="Times New Roman" w:cs="Times New Roman"/>
          <w:sz w:val="24"/>
          <w:szCs w:val="24"/>
        </w:rPr>
      </w:pPr>
      <w:r w:rsidRPr="00675FD5">
        <w:rPr>
          <w:rFonts w:ascii="Times New Roman" w:hAnsi="Times New Roman" w:cs="Times New Roman"/>
          <w:sz w:val="24"/>
          <w:szCs w:val="24"/>
        </w:rPr>
        <w:t>«Аёллар дафтари»га ноқонуний киритиш ҳолати аниқланганда;</w:t>
      </w:r>
    </w:p>
    <w:p w14:paraId="601FBF5B" w14:textId="77777777" w:rsidR="005D1F74" w:rsidRPr="00675FD5" w:rsidRDefault="005D1F74" w:rsidP="00043FF2">
      <w:pPr>
        <w:numPr>
          <w:ilvl w:val="0"/>
          <w:numId w:val="40"/>
        </w:numPr>
        <w:spacing w:after="0" w:afterAutospacing="1" w:line="240" w:lineRule="auto"/>
        <w:ind w:left="426"/>
        <w:jc w:val="both"/>
        <w:rPr>
          <w:rFonts w:ascii="Times New Roman" w:hAnsi="Times New Roman" w:cs="Times New Roman"/>
          <w:sz w:val="24"/>
          <w:szCs w:val="24"/>
        </w:rPr>
      </w:pPr>
      <w:r w:rsidRPr="00675FD5">
        <w:rPr>
          <w:rFonts w:ascii="Times New Roman" w:hAnsi="Times New Roman" w:cs="Times New Roman"/>
          <w:sz w:val="24"/>
          <w:szCs w:val="24"/>
        </w:rPr>
        <w:t>бошқа давлатларга доимий яшаш учун чиқиб кетганда;</w:t>
      </w:r>
    </w:p>
    <w:p w14:paraId="3CFCE764" w14:textId="77777777" w:rsidR="005D1F74" w:rsidRPr="00675FD5" w:rsidRDefault="005D1F74" w:rsidP="00043FF2">
      <w:pPr>
        <w:numPr>
          <w:ilvl w:val="0"/>
          <w:numId w:val="40"/>
        </w:numPr>
        <w:spacing w:after="0" w:afterAutospacing="1" w:line="240" w:lineRule="auto"/>
        <w:ind w:left="426"/>
        <w:jc w:val="both"/>
        <w:rPr>
          <w:rFonts w:ascii="Times New Roman" w:hAnsi="Times New Roman" w:cs="Times New Roman"/>
          <w:sz w:val="24"/>
          <w:szCs w:val="24"/>
        </w:rPr>
      </w:pPr>
      <w:r w:rsidRPr="00675FD5">
        <w:rPr>
          <w:rFonts w:ascii="Times New Roman" w:hAnsi="Times New Roman" w:cs="Times New Roman"/>
          <w:sz w:val="24"/>
          <w:szCs w:val="24"/>
        </w:rPr>
        <w:t>суднинг озодликдан маҳрум этишни назарда тутувчи ҳукми қонуний кучга кирганда;</w:t>
      </w:r>
    </w:p>
    <w:p w14:paraId="4D45BF4B" w14:textId="77777777" w:rsidR="005D1F74" w:rsidRPr="00675FD5" w:rsidRDefault="005D1F74" w:rsidP="00043FF2">
      <w:pPr>
        <w:numPr>
          <w:ilvl w:val="0"/>
          <w:numId w:val="40"/>
        </w:numPr>
        <w:spacing w:after="0" w:afterAutospacing="1" w:line="240" w:lineRule="auto"/>
        <w:ind w:left="426"/>
        <w:jc w:val="both"/>
        <w:rPr>
          <w:rFonts w:ascii="Times New Roman" w:hAnsi="Times New Roman" w:cs="Times New Roman"/>
          <w:sz w:val="24"/>
          <w:szCs w:val="24"/>
        </w:rPr>
      </w:pPr>
      <w:r w:rsidRPr="00675FD5">
        <w:rPr>
          <w:rFonts w:ascii="Times New Roman" w:hAnsi="Times New Roman" w:cs="Times New Roman"/>
          <w:sz w:val="24"/>
          <w:szCs w:val="24"/>
        </w:rPr>
        <w:t>хизматлар кўрсатиш бўйича иш олиб бориш имконини бермайдиган бошқа ҳолатлар юзага келганда;</w:t>
      </w:r>
    </w:p>
    <w:p w14:paraId="4DE98A43" w14:textId="08EC22B2" w:rsidR="005D1F74" w:rsidRPr="00675FD5" w:rsidRDefault="005D1F74" w:rsidP="00043FF2">
      <w:pPr>
        <w:pStyle w:val="a3"/>
        <w:numPr>
          <w:ilvl w:val="0"/>
          <w:numId w:val="40"/>
        </w:numPr>
        <w:ind w:left="426"/>
        <w:jc w:val="both"/>
        <w:rPr>
          <w:rFonts w:ascii="Times New Roman" w:eastAsiaTheme="minorHAnsi" w:hAnsi="Times New Roman" w:cs="Times New Roman"/>
          <w:sz w:val="24"/>
          <w:szCs w:val="24"/>
          <w:lang w:eastAsia="en-US"/>
        </w:rPr>
      </w:pPr>
      <w:r w:rsidRPr="00675FD5">
        <w:rPr>
          <w:rFonts w:ascii="Times New Roman" w:eastAsiaTheme="minorHAnsi" w:hAnsi="Times New Roman" w:cs="Times New Roman"/>
          <w:sz w:val="24"/>
          <w:szCs w:val="24"/>
          <w:lang w:eastAsia="en-US"/>
        </w:rPr>
        <w:t>шахс вафот этган тақдирда.</w:t>
      </w:r>
    </w:p>
    <w:p w14:paraId="3290392E" w14:textId="77777777" w:rsidR="00C17D60" w:rsidRPr="00675FD5" w:rsidRDefault="00C17D60" w:rsidP="00C17D60">
      <w:pPr>
        <w:spacing w:after="0"/>
        <w:jc w:val="both"/>
        <w:rPr>
          <w:rFonts w:ascii="Times New Roman" w:hAnsi="Times New Roman" w:cs="Times New Roman"/>
          <w:sz w:val="24"/>
          <w:szCs w:val="24"/>
        </w:rPr>
      </w:pPr>
      <w:r w:rsidRPr="00675FD5">
        <w:rPr>
          <w:rFonts w:ascii="Times New Roman" w:hAnsi="Times New Roman" w:cs="Times New Roman"/>
          <w:sz w:val="24"/>
          <w:szCs w:val="24"/>
        </w:rPr>
        <w:t>«Аёллар дафтари»га икки ва ундан ортиқ масалаларини ҳал этиш учун киритилган хотин-қизларнинг барча масалалари тўлиқ ҳал этилиши дафтардан чиқариш учун асос бўлади.</w:t>
      </w:r>
    </w:p>
    <w:p w14:paraId="32AB3E90" w14:textId="44CB6D5D" w:rsidR="00DD7E68" w:rsidRPr="00675FD5" w:rsidRDefault="00C17D60" w:rsidP="00B53FE4">
      <w:pPr>
        <w:spacing w:after="0"/>
        <w:jc w:val="both"/>
        <w:rPr>
          <w:rFonts w:ascii="Times New Roman" w:hAnsi="Times New Roman" w:cs="Times New Roman"/>
          <w:sz w:val="24"/>
          <w:szCs w:val="24"/>
        </w:rPr>
      </w:pPr>
      <w:r w:rsidRPr="00675FD5">
        <w:rPr>
          <w:rFonts w:ascii="Times New Roman" w:hAnsi="Times New Roman" w:cs="Times New Roman"/>
          <w:sz w:val="24"/>
          <w:szCs w:val="24"/>
        </w:rPr>
        <w:t>Доимий ва вақтинча яшаш учун республиканинг бошқа ҳудудига кўчиб ўтганда, доимий яшаш ва вақтинча турар жойи бўйича рўйхатга олинган кундан бошлаб 15 кундан кечиктирмасдан «Аёллар дафтари»га тегишли ўзгартириш</w:t>
      </w:r>
      <w:r w:rsidR="00EF43CB" w:rsidRPr="00675FD5">
        <w:rPr>
          <w:rFonts w:ascii="Times New Roman" w:hAnsi="Times New Roman" w:cs="Times New Roman"/>
          <w:sz w:val="24"/>
          <w:szCs w:val="24"/>
        </w:rPr>
        <w:t>-</w:t>
      </w:r>
      <w:r w:rsidRPr="00675FD5">
        <w:rPr>
          <w:rFonts w:ascii="Times New Roman" w:hAnsi="Times New Roman" w:cs="Times New Roman"/>
          <w:sz w:val="24"/>
          <w:szCs w:val="24"/>
        </w:rPr>
        <w:t>лар киритилади.</w:t>
      </w:r>
    </w:p>
    <w:p w14:paraId="6C612997" w14:textId="199D35DB" w:rsidR="003F7E24" w:rsidRPr="00A24FDF" w:rsidRDefault="003F7E24" w:rsidP="00A24FDF">
      <w:pPr>
        <w:spacing w:before="240" w:after="80" w:line="247" w:lineRule="auto"/>
        <w:jc w:val="both"/>
        <w:rPr>
          <w:rFonts w:ascii="Montserrat" w:hAnsi="Montserrat"/>
          <w:b/>
          <w:color w:val="00598E"/>
          <w:sz w:val="24"/>
          <w:szCs w:val="24"/>
          <w:lang w:val="uz-Cyrl-UZ"/>
        </w:rPr>
      </w:pPr>
      <w:r w:rsidRPr="00A24FDF">
        <w:rPr>
          <w:rFonts w:ascii="Montserrat" w:hAnsi="Montserrat"/>
          <w:b/>
          <w:color w:val="00598E"/>
          <w:sz w:val="24"/>
          <w:szCs w:val="24"/>
          <w:lang w:val="uz-Cyrl-UZ"/>
        </w:rPr>
        <w:lastRenderedPageBreak/>
        <w:t>“Аёллар дафтари”га киритилган хотин-қизларни қўллаб-қувватлаш бўйича ишларни мувофиқлаштириш</w:t>
      </w:r>
    </w:p>
    <w:p w14:paraId="1830E0EA" w14:textId="4F0C32AA" w:rsidR="003F7E24" w:rsidRPr="00675FD5" w:rsidRDefault="003F7E24" w:rsidP="005A60F8">
      <w:pPr>
        <w:pStyle w:val="af1"/>
        <w:numPr>
          <w:ilvl w:val="0"/>
          <w:numId w:val="53"/>
        </w:numPr>
        <w:spacing w:after="0" w:line="240" w:lineRule="auto"/>
        <w:jc w:val="both"/>
        <w:rPr>
          <w:rFonts w:ascii="Times New Roman" w:hAnsi="Times New Roman"/>
          <w:sz w:val="24"/>
          <w:szCs w:val="24"/>
          <w:lang w:val="uz-Cyrl-UZ"/>
        </w:rPr>
      </w:pPr>
      <w:r w:rsidRPr="00675FD5">
        <w:rPr>
          <w:rFonts w:ascii="Times New Roman" w:hAnsi="Times New Roman"/>
          <w:sz w:val="24"/>
          <w:szCs w:val="24"/>
          <w:lang w:val="uz-Cyrl-UZ"/>
        </w:rPr>
        <w:t>маҳалла даражасида – туман (шаҳар) секторлари раҳбарлари, маҳалла ва оилани қўллаб-қувватлаш бўлимлари бошлиқлари;</w:t>
      </w:r>
    </w:p>
    <w:p w14:paraId="4FBAC658" w14:textId="77777777" w:rsidR="005A60F8" w:rsidRDefault="003F7E24" w:rsidP="005A60F8">
      <w:pPr>
        <w:pStyle w:val="af1"/>
        <w:numPr>
          <w:ilvl w:val="0"/>
          <w:numId w:val="53"/>
        </w:numPr>
        <w:spacing w:after="0" w:line="240" w:lineRule="auto"/>
        <w:jc w:val="both"/>
        <w:rPr>
          <w:rFonts w:ascii="Times New Roman" w:hAnsi="Times New Roman"/>
          <w:sz w:val="24"/>
          <w:szCs w:val="24"/>
          <w:lang w:val="uz-Cyrl-UZ"/>
        </w:rPr>
      </w:pPr>
      <w:r w:rsidRPr="00675FD5">
        <w:rPr>
          <w:rFonts w:ascii="Times New Roman" w:hAnsi="Times New Roman"/>
          <w:sz w:val="24"/>
          <w:szCs w:val="24"/>
          <w:lang w:val="uz-Cyrl-UZ"/>
        </w:rPr>
        <w:t xml:space="preserve">туман (шаҳар) даражасида – вилоят секторлари раҳбарлари, Касаба уюшмалари федерацияси ҳудудий бўлинмалари, Қорақалпоғистон Республикаси Маҳалла ва оилани қўллаб-қувватлаш вазирлиги, вилоятлар </w:t>
      </w:r>
      <w:r w:rsidRPr="005A60F8">
        <w:rPr>
          <w:rFonts w:ascii="Times New Roman" w:hAnsi="Times New Roman"/>
          <w:sz w:val="24"/>
          <w:szCs w:val="24"/>
          <w:lang w:val="uz-Cyrl-UZ"/>
        </w:rPr>
        <w:t xml:space="preserve">ва Тошкент шаҳар Маҳалла ва оилани қўллаб-қувватлаш ҳудудий бошқармалари; </w:t>
      </w:r>
    </w:p>
    <w:p w14:paraId="0DE95294" w14:textId="65999374" w:rsidR="003F7E24" w:rsidRPr="005A60F8" w:rsidRDefault="003F7E24" w:rsidP="005A60F8">
      <w:pPr>
        <w:pStyle w:val="af1"/>
        <w:numPr>
          <w:ilvl w:val="0"/>
          <w:numId w:val="53"/>
        </w:numPr>
        <w:spacing w:after="0" w:line="240" w:lineRule="auto"/>
        <w:jc w:val="both"/>
        <w:rPr>
          <w:rFonts w:ascii="Times New Roman" w:hAnsi="Times New Roman"/>
          <w:sz w:val="24"/>
          <w:szCs w:val="24"/>
          <w:lang w:val="uz-Cyrl-UZ"/>
        </w:rPr>
      </w:pPr>
      <w:r w:rsidRPr="005A60F8">
        <w:rPr>
          <w:rFonts w:ascii="Times New Roman" w:hAnsi="Times New Roman"/>
          <w:sz w:val="24"/>
          <w:szCs w:val="24"/>
          <w:lang w:val="uz-Cyrl-UZ"/>
        </w:rPr>
        <w:t>вилоят даражасида – Маҳалла ва оилани қўллаб-қувватлаш вазирлиги, тегишли вазирлик ва идоралар;</w:t>
      </w:r>
    </w:p>
    <w:p w14:paraId="142B8952" w14:textId="77777777" w:rsidR="003F7E24" w:rsidRPr="00675FD5" w:rsidRDefault="003F7E24" w:rsidP="005A60F8">
      <w:pPr>
        <w:pStyle w:val="af1"/>
        <w:numPr>
          <w:ilvl w:val="0"/>
          <w:numId w:val="53"/>
        </w:numPr>
        <w:spacing w:after="0" w:line="240" w:lineRule="auto"/>
        <w:jc w:val="both"/>
        <w:rPr>
          <w:rFonts w:ascii="Times New Roman" w:hAnsi="Times New Roman"/>
          <w:sz w:val="24"/>
          <w:szCs w:val="24"/>
          <w:lang w:val="uz-Cyrl-UZ"/>
        </w:rPr>
      </w:pPr>
      <w:r w:rsidRPr="00675FD5">
        <w:rPr>
          <w:rFonts w:ascii="Times New Roman" w:hAnsi="Times New Roman"/>
          <w:sz w:val="24"/>
          <w:szCs w:val="24"/>
          <w:lang w:val="uz-Cyrl-UZ"/>
        </w:rPr>
        <w:t>республика даражасида – Хотин-қизлар муаммоларини тизимли равишда ҳал этиш, уларни ижтимоий қўллаб-қувватлаш бўйича республика комиссияси томонидан амалга оширилади.</w:t>
      </w:r>
    </w:p>
    <w:p w14:paraId="3F27D7A5" w14:textId="77777777" w:rsidR="003F7E24" w:rsidRPr="003F7E24" w:rsidRDefault="003F7E24" w:rsidP="005A60F8">
      <w:pPr>
        <w:pStyle w:val="a3"/>
        <w:spacing w:after="80"/>
        <w:jc w:val="both"/>
        <w:rPr>
          <w:rFonts w:ascii="Montserrat" w:hAnsi="Montserrat" w:cs="Times New Roman"/>
          <w:b/>
          <w:bCs/>
          <w:color w:val="1F3864" w:themeColor="accent1" w:themeShade="80"/>
          <w:sz w:val="24"/>
          <w:szCs w:val="24"/>
          <w:lang w:val="uz-Cyrl-UZ"/>
        </w:rPr>
      </w:pPr>
    </w:p>
    <w:p w14:paraId="22099F9F" w14:textId="77777777" w:rsidR="00A20727" w:rsidRDefault="00A20727" w:rsidP="00DD7E68">
      <w:pPr>
        <w:spacing w:after="80" w:line="240" w:lineRule="auto"/>
        <w:jc w:val="center"/>
        <w:rPr>
          <w:rFonts w:ascii="Montserrat" w:hAnsi="Montserrat" w:cs="Times New Roman"/>
          <w:b/>
          <w:color w:val="00598E"/>
          <w:sz w:val="24"/>
          <w:szCs w:val="24"/>
          <w:lang w:val="uz-Cyrl-UZ"/>
        </w:rPr>
      </w:pPr>
    </w:p>
    <w:p w14:paraId="31F4B989" w14:textId="77777777" w:rsidR="00A20727" w:rsidRDefault="00A20727" w:rsidP="00DD7E68">
      <w:pPr>
        <w:spacing w:after="80" w:line="240" w:lineRule="auto"/>
        <w:jc w:val="center"/>
        <w:rPr>
          <w:rFonts w:ascii="Montserrat" w:hAnsi="Montserrat" w:cs="Times New Roman"/>
          <w:b/>
          <w:color w:val="00598E"/>
          <w:sz w:val="24"/>
          <w:szCs w:val="24"/>
          <w:lang w:val="uz-Cyrl-UZ"/>
        </w:rPr>
      </w:pPr>
    </w:p>
    <w:p w14:paraId="6E9F11B0" w14:textId="2E87FCA9" w:rsidR="00DD7E68" w:rsidRPr="00675FD5" w:rsidRDefault="00DD7E68" w:rsidP="00DD7E68">
      <w:pPr>
        <w:spacing w:after="80" w:line="240" w:lineRule="auto"/>
        <w:jc w:val="center"/>
        <w:rPr>
          <w:rFonts w:ascii="Montserrat" w:hAnsi="Montserrat" w:cs="Times New Roman"/>
          <w:b/>
          <w:color w:val="00598E"/>
          <w:sz w:val="24"/>
          <w:szCs w:val="24"/>
          <w:lang w:val="uz-Cyrl-UZ"/>
        </w:rPr>
      </w:pPr>
      <w:r w:rsidRPr="00675FD5">
        <w:rPr>
          <w:rFonts w:ascii="Montserrat" w:hAnsi="Montserrat" w:cs="Times New Roman"/>
          <w:b/>
          <w:color w:val="00598E"/>
          <w:sz w:val="24"/>
          <w:szCs w:val="24"/>
          <w:lang w:val="uz-Cyrl-UZ"/>
        </w:rPr>
        <w:t>V. МЕҲНАТ МИГРАЦИЯСИГА БОҒЛИҚ АТАМАЛАР</w:t>
      </w:r>
    </w:p>
    <w:p w14:paraId="594DE434" w14:textId="77777777" w:rsidR="00DD7E68" w:rsidRPr="00675FD5" w:rsidRDefault="00DD7E68" w:rsidP="00DD7E68">
      <w:pPr>
        <w:spacing w:before="240" w:after="80"/>
        <w:jc w:val="both"/>
        <w:rPr>
          <w:rFonts w:ascii="Montserrat" w:hAnsi="Montserrat" w:cs="Times New Roman"/>
          <w:b/>
          <w:color w:val="00598E"/>
          <w:sz w:val="24"/>
          <w:szCs w:val="24"/>
          <w:lang w:val="uz-Cyrl-UZ"/>
        </w:rPr>
      </w:pPr>
      <w:r w:rsidRPr="00675FD5">
        <w:rPr>
          <w:rFonts w:ascii="Montserrat" w:hAnsi="Montserrat" w:cs="Times New Roman"/>
          <w:b/>
          <w:color w:val="00598E"/>
          <w:sz w:val="24"/>
          <w:szCs w:val="24"/>
          <w:lang w:val="uz-Cyrl-UZ"/>
        </w:rPr>
        <w:t>Аҳоли миграцияси</w:t>
      </w:r>
    </w:p>
    <w:p w14:paraId="1C388578" w14:textId="77777777" w:rsidR="00DD7E68" w:rsidRPr="00675FD5" w:rsidRDefault="00DD7E68" w:rsidP="00DD7E68">
      <w:pPr>
        <w:jc w:val="both"/>
        <w:rPr>
          <w:bCs/>
          <w:color w:val="000000"/>
          <w:sz w:val="24"/>
          <w:szCs w:val="24"/>
          <w:lang w:val="uz-Cyrl-UZ"/>
        </w:rPr>
      </w:pPr>
      <w:r w:rsidRPr="00675FD5">
        <w:rPr>
          <w:rFonts w:ascii="Times New Roman" w:hAnsi="Times New Roman" w:cs="Times New Roman"/>
          <w:bCs/>
          <w:color w:val="000000"/>
          <w:sz w:val="24"/>
          <w:szCs w:val="24"/>
          <w:lang w:val="uz-Cyrl-UZ"/>
        </w:rPr>
        <w:t>Бу одамларнинг (мигрантларнинг) у ёки бу ҳудудлар чегараси орқали, яшаш жойини доимий ўзгартираётган ёки қисқа ёхуд узоқ муддатга ёки доимий тарзда келиб кетишини англатувчи кўчишидир;</w:t>
      </w:r>
      <w:r w:rsidRPr="00675FD5">
        <w:rPr>
          <w:bCs/>
          <w:color w:val="000000"/>
          <w:sz w:val="24"/>
          <w:szCs w:val="24"/>
          <w:lang w:val="uz-Cyrl-UZ"/>
        </w:rPr>
        <w:t xml:space="preserve"> </w:t>
      </w:r>
    </w:p>
    <w:p w14:paraId="6B4A9A6A" w14:textId="77777777" w:rsidR="00235C4A" w:rsidRPr="00675FD5" w:rsidRDefault="00235C4A" w:rsidP="00235C4A">
      <w:pPr>
        <w:spacing w:before="240" w:after="80"/>
        <w:jc w:val="both"/>
        <w:rPr>
          <w:rFonts w:ascii="Montserrat" w:hAnsi="Montserrat"/>
          <w:b/>
          <w:color w:val="00598E"/>
          <w:sz w:val="24"/>
          <w:szCs w:val="24"/>
          <w:lang w:val="uz-Cyrl-UZ"/>
        </w:rPr>
      </w:pPr>
      <w:r w:rsidRPr="00675FD5">
        <w:rPr>
          <w:rFonts w:ascii="Montserrat" w:hAnsi="Montserrat"/>
          <w:b/>
          <w:color w:val="00598E"/>
          <w:sz w:val="24"/>
          <w:szCs w:val="24"/>
          <w:lang w:val="uz-Cyrl-UZ"/>
        </w:rPr>
        <w:t>Ички миграция</w:t>
      </w:r>
    </w:p>
    <w:p w14:paraId="71580348" w14:textId="79D85A1D" w:rsidR="00DD7E68" w:rsidRPr="00675FD5" w:rsidRDefault="00235C4A" w:rsidP="00B53FE4">
      <w:pPr>
        <w:spacing w:after="0"/>
        <w:jc w:val="both"/>
        <w:rPr>
          <w:bCs/>
          <w:color w:val="000000"/>
          <w:sz w:val="24"/>
          <w:szCs w:val="24"/>
          <w:lang w:val="uz-Cyrl-UZ"/>
        </w:rPr>
      </w:pPr>
      <w:r w:rsidRPr="00675FD5">
        <w:rPr>
          <w:rFonts w:ascii="Times New Roman" w:hAnsi="Times New Roman" w:cs="Times New Roman"/>
          <w:bCs/>
          <w:color w:val="000000"/>
          <w:sz w:val="24"/>
          <w:szCs w:val="24"/>
          <w:lang w:val="uz-Cyrl-UZ"/>
        </w:rPr>
        <w:t xml:space="preserve">Мамлакат ҳудуди доирасида бир манзилгоҳдан иккинчи манзилгоҳга кўчаётган аҳоли тушунилади. Масалан, </w:t>
      </w:r>
      <w:r w:rsidRPr="00675FD5">
        <w:rPr>
          <w:rFonts w:ascii="Times New Roman" w:hAnsi="Times New Roman" w:cs="Times New Roman"/>
          <w:bCs/>
          <w:color w:val="000000"/>
          <w:sz w:val="24"/>
          <w:szCs w:val="24"/>
          <w:lang w:val="uz-Cyrl-UZ"/>
        </w:rPr>
        <w:lastRenderedPageBreak/>
        <w:t>Ўзбекистон Республикаси ҳудуди доирасида аҳолининг кўчиши ички миграция ҳисобланади;</w:t>
      </w:r>
      <w:r w:rsidRPr="00675FD5">
        <w:rPr>
          <w:bCs/>
          <w:color w:val="000000"/>
          <w:sz w:val="24"/>
          <w:szCs w:val="24"/>
          <w:lang w:val="uz-Cyrl-UZ"/>
        </w:rPr>
        <w:t xml:space="preserve"> </w:t>
      </w:r>
    </w:p>
    <w:p w14:paraId="2BEBDFC6" w14:textId="77777777" w:rsidR="00235C4A" w:rsidRPr="00675FD5" w:rsidRDefault="00235C4A" w:rsidP="00235C4A">
      <w:pPr>
        <w:spacing w:before="240" w:after="80" w:line="247" w:lineRule="auto"/>
        <w:jc w:val="both"/>
        <w:rPr>
          <w:rFonts w:ascii="Montserrat" w:hAnsi="Montserrat"/>
          <w:b/>
          <w:color w:val="00598E"/>
          <w:sz w:val="24"/>
          <w:szCs w:val="24"/>
          <w:lang w:val="uz-Cyrl-UZ"/>
        </w:rPr>
      </w:pPr>
      <w:r w:rsidRPr="00675FD5">
        <w:rPr>
          <w:rFonts w:ascii="Montserrat" w:hAnsi="Montserrat"/>
          <w:b/>
          <w:color w:val="00598E"/>
          <w:sz w:val="24"/>
          <w:szCs w:val="24"/>
          <w:lang w:val="uz-Cyrl-UZ"/>
        </w:rPr>
        <w:t>Миграция</w:t>
      </w:r>
    </w:p>
    <w:p w14:paraId="12F47E82" w14:textId="77777777" w:rsidR="00235C4A" w:rsidRPr="00675FD5" w:rsidRDefault="00235C4A" w:rsidP="00235C4A">
      <w:pPr>
        <w:spacing w:after="0"/>
        <w:jc w:val="both"/>
        <w:rPr>
          <w:rFonts w:ascii="Times New Roman" w:hAnsi="Times New Roman" w:cs="Times New Roman"/>
          <w:bCs/>
          <w:color w:val="000000"/>
          <w:sz w:val="24"/>
          <w:szCs w:val="24"/>
          <w:lang w:val="uz-Cyrl-UZ"/>
        </w:rPr>
      </w:pPr>
      <w:r w:rsidRPr="00675FD5">
        <w:rPr>
          <w:rFonts w:ascii="Times New Roman" w:hAnsi="Times New Roman" w:cs="Times New Roman"/>
          <w:bCs/>
          <w:color w:val="000000"/>
          <w:sz w:val="24"/>
          <w:szCs w:val="24"/>
          <w:lang w:val="uz-Cyrl-UZ"/>
        </w:rPr>
        <w:t>Лотинча “migratio” сўзидан олинган бўлиб, “кўчиш” маъносини англатади;</w:t>
      </w:r>
    </w:p>
    <w:p w14:paraId="48A5F0F5" w14:textId="77777777" w:rsidR="00235C4A" w:rsidRPr="00675FD5" w:rsidRDefault="00235C4A" w:rsidP="00235C4A">
      <w:pPr>
        <w:spacing w:before="240" w:after="80" w:line="247" w:lineRule="auto"/>
        <w:jc w:val="both"/>
        <w:rPr>
          <w:rFonts w:ascii="Montserrat" w:hAnsi="Montserrat"/>
          <w:b/>
          <w:color w:val="00598E"/>
          <w:sz w:val="24"/>
          <w:szCs w:val="24"/>
          <w:lang w:val="uz-Cyrl-UZ"/>
        </w:rPr>
      </w:pPr>
      <w:r w:rsidRPr="00675FD5">
        <w:rPr>
          <w:rFonts w:ascii="Montserrat" w:hAnsi="Montserrat"/>
          <w:b/>
          <w:color w:val="00598E"/>
          <w:sz w:val="24"/>
          <w:szCs w:val="24"/>
          <w:lang w:val="uz-Cyrl-UZ"/>
        </w:rPr>
        <w:t>Меҳнат миграцияси</w:t>
      </w:r>
    </w:p>
    <w:p w14:paraId="2119B588" w14:textId="561FA162" w:rsidR="00235C4A" w:rsidRPr="00675FD5" w:rsidRDefault="00235C4A" w:rsidP="00235C4A">
      <w:pPr>
        <w:spacing w:after="0"/>
        <w:jc w:val="both"/>
        <w:rPr>
          <w:b/>
          <w:bCs/>
          <w:color w:val="000000"/>
          <w:sz w:val="24"/>
          <w:szCs w:val="24"/>
          <w:lang w:val="uz-Cyrl-UZ"/>
        </w:rPr>
      </w:pPr>
      <w:r w:rsidRPr="00675FD5">
        <w:rPr>
          <w:rFonts w:ascii="Times New Roman" w:hAnsi="Times New Roman" w:cs="Times New Roman"/>
          <w:bCs/>
          <w:color w:val="000000"/>
          <w:sz w:val="24"/>
          <w:szCs w:val="24"/>
          <w:lang w:val="uz-Cyrl-UZ"/>
        </w:rPr>
        <w:t>Бу меҳнат фаолиятини ўз давлати ҳудидидан ташқарида амалга оширишдир.</w:t>
      </w:r>
      <w:r w:rsidRPr="00675FD5">
        <w:rPr>
          <w:b/>
          <w:bCs/>
          <w:color w:val="000000"/>
          <w:sz w:val="24"/>
          <w:szCs w:val="24"/>
          <w:lang w:val="uz-Cyrl-UZ"/>
        </w:rPr>
        <w:t xml:space="preserve"> </w:t>
      </w:r>
      <w:r w:rsidR="00675FD5" w:rsidRPr="00675FD5">
        <w:rPr>
          <w:rFonts w:ascii="Times New Roman" w:hAnsi="Times New Roman" w:cs="Times New Roman"/>
          <w:bCs/>
          <w:color w:val="000000"/>
          <w:sz w:val="24"/>
          <w:szCs w:val="24"/>
          <w:lang w:val="uz-Cyrl-UZ"/>
        </w:rPr>
        <w:t>О</w:t>
      </w:r>
      <w:r w:rsidRPr="00675FD5">
        <w:rPr>
          <w:rFonts w:ascii="Times New Roman" w:hAnsi="Times New Roman" w:cs="Times New Roman"/>
          <w:bCs/>
          <w:color w:val="000000"/>
          <w:sz w:val="24"/>
          <w:szCs w:val="24"/>
          <w:lang w:val="uz-Cyrl-UZ"/>
        </w:rPr>
        <w:t>датда меҳнатга қобилиятли аҳолининг ишлаб чиқаришни ривожлантириш ва жойлаштиришдаги ўзгаришлар билан боғлиқ маконий кўчиб юриши тушунилади;</w:t>
      </w:r>
    </w:p>
    <w:p w14:paraId="7255E3AB" w14:textId="77777777" w:rsidR="00235C4A" w:rsidRPr="00675FD5" w:rsidRDefault="00235C4A" w:rsidP="00235C4A">
      <w:pPr>
        <w:spacing w:before="240" w:after="80"/>
        <w:jc w:val="both"/>
        <w:rPr>
          <w:rFonts w:ascii="Montserrat" w:hAnsi="Montserrat"/>
          <w:b/>
          <w:bCs/>
          <w:color w:val="00598E"/>
          <w:sz w:val="24"/>
          <w:szCs w:val="24"/>
          <w:lang w:val="uz-Cyrl-UZ"/>
        </w:rPr>
      </w:pPr>
      <w:r w:rsidRPr="00675FD5">
        <w:rPr>
          <w:rFonts w:ascii="Montserrat" w:hAnsi="Montserrat"/>
          <w:b/>
          <w:bCs/>
          <w:color w:val="00598E"/>
          <w:sz w:val="24"/>
          <w:szCs w:val="24"/>
          <w:lang w:val="uz-Cyrl-UZ"/>
        </w:rPr>
        <w:t>Меҳнат миграцияси турлари</w:t>
      </w:r>
    </w:p>
    <w:p w14:paraId="640BF8FA" w14:textId="77777777" w:rsidR="00235C4A" w:rsidRPr="00675FD5" w:rsidRDefault="00235C4A" w:rsidP="00043FF2">
      <w:pPr>
        <w:pStyle w:val="a3"/>
        <w:numPr>
          <w:ilvl w:val="0"/>
          <w:numId w:val="45"/>
        </w:numPr>
        <w:jc w:val="both"/>
        <w:rPr>
          <w:rFonts w:ascii="Times New Roman" w:hAnsi="Times New Roman" w:cs="Times New Roman"/>
          <w:bCs/>
          <w:color w:val="000000"/>
          <w:sz w:val="24"/>
          <w:szCs w:val="24"/>
          <w:lang w:val="uz-Cyrl-UZ"/>
        </w:rPr>
      </w:pPr>
      <w:r w:rsidRPr="00675FD5">
        <w:rPr>
          <w:rFonts w:ascii="Times New Roman" w:hAnsi="Times New Roman" w:cs="Times New Roman"/>
          <w:bCs/>
          <w:color w:val="000000"/>
          <w:sz w:val="24"/>
          <w:szCs w:val="24"/>
          <w:lang w:val="uz-Cyrl-UZ"/>
        </w:rPr>
        <w:t>Ички меҳнат миграцияси</w:t>
      </w:r>
    </w:p>
    <w:p w14:paraId="3A5B715A" w14:textId="77777777" w:rsidR="00235C4A" w:rsidRPr="00675FD5" w:rsidRDefault="00235C4A" w:rsidP="00043FF2">
      <w:pPr>
        <w:pStyle w:val="a3"/>
        <w:numPr>
          <w:ilvl w:val="0"/>
          <w:numId w:val="45"/>
        </w:numPr>
        <w:jc w:val="both"/>
        <w:rPr>
          <w:rFonts w:ascii="Times New Roman" w:hAnsi="Times New Roman" w:cs="Times New Roman"/>
          <w:bCs/>
          <w:color w:val="000000"/>
          <w:sz w:val="24"/>
          <w:szCs w:val="24"/>
          <w:lang w:val="uz-Cyrl-UZ"/>
        </w:rPr>
      </w:pPr>
      <w:r w:rsidRPr="00675FD5">
        <w:rPr>
          <w:rFonts w:ascii="Times New Roman" w:hAnsi="Times New Roman" w:cs="Times New Roman"/>
          <w:bCs/>
          <w:color w:val="000000"/>
          <w:sz w:val="24"/>
          <w:szCs w:val="24"/>
          <w:lang w:val="uz-Cyrl-UZ"/>
        </w:rPr>
        <w:t>Ташқи меҳнат миграцияси;</w:t>
      </w:r>
    </w:p>
    <w:p w14:paraId="61185E10" w14:textId="77777777" w:rsidR="00235C4A" w:rsidRPr="00675FD5" w:rsidRDefault="00235C4A" w:rsidP="00235C4A">
      <w:pPr>
        <w:spacing w:after="0"/>
        <w:ind w:firstLine="708"/>
        <w:jc w:val="both"/>
        <w:rPr>
          <w:rFonts w:ascii="Times New Roman" w:hAnsi="Times New Roman" w:cs="Times New Roman"/>
          <w:bCs/>
          <w:color w:val="000000"/>
          <w:sz w:val="24"/>
          <w:szCs w:val="24"/>
          <w:lang w:val="uz-Cyrl-UZ"/>
        </w:rPr>
      </w:pPr>
      <w:r w:rsidRPr="00675FD5">
        <w:rPr>
          <w:rFonts w:ascii="Times New Roman" w:hAnsi="Times New Roman" w:cs="Times New Roman"/>
          <w:b/>
          <w:bCs/>
          <w:color w:val="000000"/>
          <w:sz w:val="24"/>
          <w:szCs w:val="24"/>
          <w:lang w:val="uz-Cyrl-UZ"/>
        </w:rPr>
        <w:t xml:space="preserve">ташқи меҳнат миграцияси – </w:t>
      </w:r>
      <w:r w:rsidRPr="00675FD5">
        <w:rPr>
          <w:rFonts w:ascii="Times New Roman" w:hAnsi="Times New Roman" w:cs="Times New Roman"/>
          <w:bCs/>
          <w:color w:val="000000"/>
          <w:sz w:val="24"/>
          <w:szCs w:val="24"/>
          <w:lang w:val="uz-Cyrl-UZ"/>
        </w:rPr>
        <w:t>дейилганда иш кучи-нинг бир давлатдан бошқа давлатга кўчиб ўтиши тушунилади;</w:t>
      </w:r>
    </w:p>
    <w:p w14:paraId="7EDD79E1" w14:textId="77777777" w:rsidR="00235C4A" w:rsidRPr="00675FD5" w:rsidRDefault="00235C4A" w:rsidP="00235C4A">
      <w:pPr>
        <w:spacing w:after="0"/>
        <w:ind w:firstLine="708"/>
        <w:jc w:val="both"/>
        <w:rPr>
          <w:rFonts w:ascii="Times New Roman" w:hAnsi="Times New Roman" w:cs="Times New Roman"/>
          <w:bCs/>
          <w:color w:val="000000"/>
          <w:sz w:val="24"/>
          <w:szCs w:val="24"/>
          <w:lang w:val="uz-Cyrl-UZ"/>
        </w:rPr>
      </w:pPr>
      <w:r w:rsidRPr="00675FD5">
        <w:rPr>
          <w:rFonts w:ascii="Times New Roman" w:hAnsi="Times New Roman" w:cs="Times New Roman"/>
          <w:b/>
          <w:bCs/>
          <w:color w:val="000000"/>
          <w:sz w:val="24"/>
          <w:szCs w:val="24"/>
          <w:lang w:val="uz-Cyrl-UZ"/>
        </w:rPr>
        <w:t xml:space="preserve">халқаро миграция – </w:t>
      </w:r>
      <w:r w:rsidRPr="00675FD5">
        <w:rPr>
          <w:rFonts w:ascii="Times New Roman" w:hAnsi="Times New Roman" w:cs="Times New Roman"/>
          <w:bCs/>
          <w:color w:val="000000"/>
          <w:sz w:val="24"/>
          <w:szCs w:val="24"/>
          <w:lang w:val="uz-Cyrl-UZ"/>
        </w:rPr>
        <w:t>айнан иммиграция ва эмиграция каби тушунчалар хосдир;</w:t>
      </w:r>
    </w:p>
    <w:p w14:paraId="1199A66D" w14:textId="77777777" w:rsidR="00235C4A" w:rsidRPr="00675FD5" w:rsidRDefault="00235C4A" w:rsidP="00235C4A">
      <w:pPr>
        <w:spacing w:after="0"/>
        <w:ind w:firstLine="708"/>
        <w:jc w:val="both"/>
        <w:rPr>
          <w:rFonts w:ascii="Times New Roman" w:hAnsi="Times New Roman" w:cs="Times New Roman"/>
          <w:bCs/>
          <w:color w:val="000000"/>
          <w:sz w:val="24"/>
          <w:szCs w:val="24"/>
          <w:lang w:val="uz-Cyrl-UZ"/>
        </w:rPr>
      </w:pPr>
      <w:r w:rsidRPr="00675FD5">
        <w:rPr>
          <w:rFonts w:ascii="Times New Roman" w:hAnsi="Times New Roman" w:cs="Times New Roman"/>
          <w:b/>
          <w:bCs/>
          <w:color w:val="000000"/>
          <w:sz w:val="24"/>
          <w:szCs w:val="24"/>
          <w:lang w:val="uz-Cyrl-UZ"/>
        </w:rPr>
        <w:t xml:space="preserve">эмиграция - </w:t>
      </w:r>
      <w:r w:rsidRPr="00675FD5">
        <w:rPr>
          <w:rFonts w:ascii="Times New Roman" w:hAnsi="Times New Roman" w:cs="Times New Roman"/>
          <w:bCs/>
          <w:color w:val="000000"/>
          <w:sz w:val="24"/>
          <w:szCs w:val="24"/>
          <w:lang w:val="uz-Cyrl-UZ"/>
        </w:rPr>
        <w:t>аҳолининг бошқа мамлакатга доимий ёки вақтинчалик (узоқ муддатга) яшаш учун кўчишини (ихтиёрий ёки мажбурий) билдиради;</w:t>
      </w:r>
    </w:p>
    <w:p w14:paraId="2F030891" w14:textId="0AD9F050" w:rsidR="00DD7E68" w:rsidRPr="00675FD5" w:rsidRDefault="00235C4A" w:rsidP="001F23A4">
      <w:pPr>
        <w:spacing w:after="0"/>
        <w:ind w:firstLine="708"/>
        <w:jc w:val="both"/>
        <w:rPr>
          <w:rFonts w:ascii="Times New Roman" w:hAnsi="Times New Roman" w:cs="Times New Roman"/>
          <w:bCs/>
          <w:color w:val="000000"/>
          <w:sz w:val="24"/>
          <w:szCs w:val="24"/>
          <w:lang w:val="uz-Cyrl-UZ"/>
        </w:rPr>
      </w:pPr>
      <w:r w:rsidRPr="00675FD5">
        <w:rPr>
          <w:rFonts w:ascii="Times New Roman" w:hAnsi="Times New Roman" w:cs="Times New Roman"/>
          <w:b/>
          <w:bCs/>
          <w:color w:val="000000"/>
          <w:sz w:val="24"/>
          <w:szCs w:val="24"/>
          <w:lang w:val="uz-Cyrl-UZ"/>
        </w:rPr>
        <w:t xml:space="preserve">иммиграция - </w:t>
      </w:r>
      <w:r w:rsidRPr="00675FD5">
        <w:rPr>
          <w:rFonts w:ascii="Times New Roman" w:hAnsi="Times New Roman" w:cs="Times New Roman"/>
          <w:bCs/>
          <w:color w:val="000000"/>
          <w:sz w:val="24"/>
          <w:szCs w:val="24"/>
          <w:lang w:val="uz-Cyrl-UZ"/>
        </w:rPr>
        <w:t xml:space="preserve">Аҳолининг бирор мамлакатга ишга жойлашиш ёки ўқиш учун доимий ёки вақтинчалик (одатда, узоқ муддат) яшаш учун кўчиб киришини билдиради; </w:t>
      </w:r>
    </w:p>
    <w:p w14:paraId="2EBDE89E" w14:textId="415777EB" w:rsidR="00B73F20" w:rsidRPr="00A24FDF" w:rsidRDefault="00B73F20" w:rsidP="00A24FDF">
      <w:pPr>
        <w:spacing w:before="240" w:after="80"/>
        <w:jc w:val="both"/>
        <w:rPr>
          <w:rFonts w:ascii="Montserrat" w:hAnsi="Montserrat"/>
          <w:b/>
          <w:bCs/>
          <w:color w:val="00598E"/>
          <w:sz w:val="24"/>
          <w:szCs w:val="24"/>
          <w:lang w:val="uz-Cyrl-UZ"/>
        </w:rPr>
      </w:pPr>
      <w:r w:rsidRPr="00A24FDF">
        <w:rPr>
          <w:rFonts w:ascii="Montserrat" w:hAnsi="Montserrat"/>
          <w:b/>
          <w:bCs/>
          <w:color w:val="00598E"/>
          <w:sz w:val="24"/>
          <w:szCs w:val="24"/>
          <w:lang w:val="uz-Cyrl-UZ"/>
        </w:rPr>
        <w:t>Ташқи меҳнат миграцияси агентлиги</w:t>
      </w:r>
    </w:p>
    <w:p w14:paraId="53A045D7" w14:textId="3F2267AF" w:rsidR="00B73F20" w:rsidRPr="00675FD5" w:rsidRDefault="00B73F20" w:rsidP="00B73F20">
      <w:pPr>
        <w:spacing w:after="0" w:line="310" w:lineRule="exact"/>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 xml:space="preserve">Ташқи меҳнат миграцияси агентлиги фуқароларга Ўзбекистон Республикасидан ташқарида ишга </w:t>
      </w:r>
      <w:r w:rsidRPr="00675FD5">
        <w:rPr>
          <w:rFonts w:ascii="Times New Roman" w:hAnsi="Times New Roman" w:cs="Times New Roman"/>
          <w:sz w:val="24"/>
          <w:szCs w:val="24"/>
          <w:lang w:val="uz-Cyrl-UZ"/>
        </w:rPr>
        <w:lastRenderedPageBreak/>
        <w:t>жойлаштириш учун қуйидаги хизматларни кўрсатишга доир фаолиятни амалга оширади:</w:t>
      </w:r>
    </w:p>
    <w:p w14:paraId="12DBA077" w14:textId="77777777" w:rsidR="00B73F20" w:rsidRPr="00675FD5" w:rsidRDefault="00B73F20" w:rsidP="00043FF2">
      <w:pPr>
        <w:pStyle w:val="a3"/>
        <w:numPr>
          <w:ilvl w:val="0"/>
          <w:numId w:val="54"/>
        </w:numPr>
        <w:spacing w:line="310" w:lineRule="exact"/>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 xml:space="preserve">вақтинча меҳнат фаолиятини амалга ошириш учун Ўзбекистон Республикасидан ташқарига чиқиб кетаётган Ўзбекистон Республикаси фуқароларига темир йўл чипталарини, авиачипталарни сотиб олишда ва бошқа транспорт-логистика масалаларини ҳал этишда кўмаклашиш; </w:t>
      </w:r>
    </w:p>
    <w:p w14:paraId="60CE7485" w14:textId="77777777" w:rsidR="00B73F20" w:rsidRPr="00675FD5" w:rsidRDefault="00B73F20" w:rsidP="00043FF2">
      <w:pPr>
        <w:pStyle w:val="a3"/>
        <w:numPr>
          <w:ilvl w:val="0"/>
          <w:numId w:val="54"/>
        </w:numPr>
        <w:spacing w:line="310" w:lineRule="exact"/>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Ўзбекистон Республикасидан ташқарида ишга жойлашиш учун зарур ҳужжатлар тўпламини расмийлаштиришда кўмаклашиш, шу жумладан вақтинча меҳнат фаолиятини амалга ошириш учун Ўзбекистон Республикасидан ташқарига чиқиб кетаётган Ўзбекистон Республикаси фуқароларини кетишдан олдин мослаштириш, касбга тайёрлаш, қайта тайёрлаш ва уларнинг малакасини ошириш, уларга чет тилларни, ишлаб чиқаришлардаги хавфсизлик техникаси ва меҳнатни муҳофаза қилиш қоидаларини ўргатиш;</w:t>
      </w:r>
    </w:p>
    <w:p w14:paraId="391DEFA0" w14:textId="77777777" w:rsidR="00B73F20" w:rsidRPr="00675FD5" w:rsidRDefault="00B73F20" w:rsidP="00043FF2">
      <w:pPr>
        <w:pStyle w:val="a3"/>
        <w:numPr>
          <w:ilvl w:val="0"/>
          <w:numId w:val="54"/>
        </w:numPr>
        <w:spacing w:line="310" w:lineRule="exact"/>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 xml:space="preserve">жисмоний ва юридик шахсларнинг талабномаларига кўра Ташқи меҳнат миграцияси агентлиги ваколатхоналарининг иш жараёнида фойдаланилмаётган транспорт воситаларини жалб этиш орқали транспорт хизматлари кўрсатиш; </w:t>
      </w:r>
    </w:p>
    <w:p w14:paraId="1E34F330" w14:textId="77777777" w:rsidR="00B73F20" w:rsidRPr="00675FD5" w:rsidRDefault="00B73F20" w:rsidP="00043FF2">
      <w:pPr>
        <w:pStyle w:val="a3"/>
        <w:numPr>
          <w:ilvl w:val="0"/>
          <w:numId w:val="54"/>
        </w:numPr>
        <w:spacing w:line="310" w:lineRule="exact"/>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Ўзбекистон Республикаси фуқароларини ва чет эллик фуқароларни меҳмонхона секторида жойлаштириш юзасидан шартнома асосида хизматлар кўрсатиш.</w:t>
      </w:r>
    </w:p>
    <w:p w14:paraId="0BA391B0" w14:textId="77777777" w:rsidR="00DC1297" w:rsidRPr="00A24FDF" w:rsidRDefault="00DC1297" w:rsidP="00A24FDF">
      <w:pPr>
        <w:spacing w:before="240" w:after="80"/>
        <w:jc w:val="both"/>
        <w:rPr>
          <w:rFonts w:ascii="Montserrat" w:hAnsi="Montserrat"/>
          <w:b/>
          <w:bCs/>
          <w:color w:val="00598E"/>
          <w:sz w:val="24"/>
          <w:szCs w:val="24"/>
          <w:lang w:val="uz-Cyrl-UZ"/>
        </w:rPr>
      </w:pPr>
      <w:r w:rsidRPr="004D0353">
        <w:rPr>
          <w:rFonts w:ascii="Montserrat" w:hAnsi="Montserrat"/>
          <w:b/>
          <w:color w:val="00598E"/>
          <w:sz w:val="24"/>
          <w:szCs w:val="24"/>
          <w:lang w:val="uz-Cyrl-UZ"/>
        </w:rPr>
        <w:t>Лицензия</w:t>
      </w:r>
      <w:r w:rsidRPr="00A24FDF">
        <w:rPr>
          <w:rFonts w:ascii="Montserrat" w:hAnsi="Montserrat"/>
          <w:b/>
          <w:bCs/>
          <w:color w:val="00598E"/>
          <w:sz w:val="24"/>
          <w:szCs w:val="24"/>
          <w:lang w:val="uz-Cyrl-UZ"/>
        </w:rPr>
        <w:t> </w:t>
      </w:r>
    </w:p>
    <w:p w14:paraId="7FC2B75B" w14:textId="25C60B3D" w:rsidR="00DC1297" w:rsidRPr="00675FD5" w:rsidRDefault="00DC1297" w:rsidP="00DC1297">
      <w:pPr>
        <w:spacing w:after="0"/>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 xml:space="preserve">Юридик шахсларга Ўзбекистон Республикасидан ташқарида иш излаётган шахслар ишга жойлаштириш </w:t>
      </w:r>
      <w:r w:rsidRPr="00675FD5">
        <w:rPr>
          <w:rFonts w:ascii="Times New Roman" w:hAnsi="Times New Roman" w:cs="Times New Roman"/>
          <w:sz w:val="24"/>
          <w:szCs w:val="24"/>
          <w:lang w:val="uz-Cyrl-UZ"/>
        </w:rPr>
        <w:lastRenderedPageBreak/>
        <w:t>бўйича фаолиятни амалга ошириш ҳуқуқини берадиган рухсат этиш хусусиятига эга ҳужжат;</w:t>
      </w:r>
    </w:p>
    <w:p w14:paraId="67289A00" w14:textId="29820748" w:rsidR="00DC1297" w:rsidRPr="00A24FDF" w:rsidRDefault="00A24FDF" w:rsidP="00A24FDF">
      <w:pPr>
        <w:spacing w:before="240" w:after="80"/>
        <w:rPr>
          <w:rFonts w:ascii="Montserrat" w:hAnsi="Montserrat"/>
          <w:b/>
          <w:bCs/>
          <w:color w:val="00598E"/>
          <w:lang w:val="uz-Cyrl-UZ"/>
        </w:rPr>
      </w:pPr>
      <w:r w:rsidRPr="004D0353">
        <w:rPr>
          <w:rFonts w:ascii="Montserrat" w:hAnsi="Montserrat"/>
          <w:b/>
          <w:color w:val="00598E"/>
          <w:lang w:val="uz-Cyrl-UZ"/>
        </w:rPr>
        <w:t xml:space="preserve">Ариза </w:t>
      </w:r>
      <w:r w:rsidR="00DC1297" w:rsidRPr="004D0353">
        <w:rPr>
          <w:rFonts w:ascii="Montserrat" w:hAnsi="Montserrat"/>
          <w:b/>
          <w:color w:val="00598E"/>
          <w:lang w:val="uz-Cyrl-UZ"/>
        </w:rPr>
        <w:t>берувчи/лицензия</w:t>
      </w:r>
      <w:r w:rsidRPr="004D0353">
        <w:rPr>
          <w:rFonts w:ascii="Montserrat" w:hAnsi="Montserrat"/>
          <w:b/>
          <w:color w:val="00598E"/>
          <w:lang w:val="uz-Cyrl-UZ"/>
        </w:rPr>
        <w:t xml:space="preserve"> </w:t>
      </w:r>
      <w:r w:rsidR="00DC1297" w:rsidRPr="004D0353">
        <w:rPr>
          <w:rFonts w:ascii="Montserrat" w:hAnsi="Montserrat"/>
          <w:b/>
          <w:color w:val="00598E"/>
          <w:lang w:val="uz-Cyrl-UZ"/>
        </w:rPr>
        <w:t>талабгори/лицензиат</w:t>
      </w:r>
      <w:r w:rsidR="00DC1297" w:rsidRPr="00A24FDF">
        <w:rPr>
          <w:rFonts w:ascii="Montserrat" w:hAnsi="Montserrat"/>
          <w:b/>
          <w:bCs/>
          <w:color w:val="00598E"/>
          <w:lang w:val="uz-Cyrl-UZ"/>
        </w:rPr>
        <w:t> </w:t>
      </w:r>
    </w:p>
    <w:p w14:paraId="49ACF0BE" w14:textId="2F4532B3" w:rsidR="00DC1297" w:rsidRPr="00675FD5" w:rsidRDefault="00DC1297" w:rsidP="00DC1297">
      <w:pPr>
        <w:spacing w:after="0"/>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 xml:space="preserve"> Ўзбекистон Республикасидан ташқарида иш излаётган шахслар ишга жойлаштириш бўйича фаолиятни амалга оширишни режалаштираётган юридик шахс;</w:t>
      </w:r>
    </w:p>
    <w:p w14:paraId="7C0D6445" w14:textId="6936F9D3" w:rsidR="00DC1297" w:rsidRPr="004D0353" w:rsidRDefault="00DC1297" w:rsidP="00A24FDF">
      <w:pPr>
        <w:spacing w:before="240" w:after="80"/>
        <w:jc w:val="both"/>
        <w:rPr>
          <w:rFonts w:ascii="Montserrat" w:hAnsi="Montserrat"/>
          <w:b/>
          <w:color w:val="00598E"/>
          <w:sz w:val="24"/>
          <w:szCs w:val="24"/>
          <w:lang w:val="uz-Cyrl-UZ"/>
        </w:rPr>
      </w:pPr>
      <w:r w:rsidRPr="004D0353">
        <w:rPr>
          <w:rFonts w:ascii="Montserrat" w:hAnsi="Montserrat"/>
          <w:b/>
          <w:color w:val="00598E"/>
          <w:sz w:val="24"/>
          <w:szCs w:val="24"/>
          <w:lang w:val="uz-Cyrl-UZ"/>
        </w:rPr>
        <w:t>Лицензия талаблари</w:t>
      </w:r>
    </w:p>
    <w:p w14:paraId="2F817E8E" w14:textId="7D1B07DD" w:rsidR="00DC1297" w:rsidRPr="00675FD5" w:rsidRDefault="00DC1297" w:rsidP="00DC1297">
      <w:pPr>
        <w:spacing w:after="0"/>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t>Ўзбекистон Республикасидан ташқарида иш излаётган шахслар ишга жойлаштириш бўйича фаолиятни амалга ошириш ҳуқуқини берадиган лицензияни олиш учун мазкур Низомда белгиланган талаблар;</w:t>
      </w:r>
    </w:p>
    <w:p w14:paraId="1242C336" w14:textId="7B5A3ADB" w:rsidR="00DC1297" w:rsidRPr="00A24FDF" w:rsidRDefault="00DC1297" w:rsidP="00A24FDF">
      <w:pPr>
        <w:spacing w:before="240" w:after="80"/>
        <w:jc w:val="both"/>
        <w:rPr>
          <w:rFonts w:ascii="Montserrat" w:hAnsi="Montserrat"/>
          <w:b/>
          <w:bCs/>
          <w:color w:val="00598E"/>
          <w:sz w:val="24"/>
          <w:szCs w:val="24"/>
        </w:rPr>
      </w:pPr>
      <w:r w:rsidRPr="00A24FDF">
        <w:rPr>
          <w:rFonts w:ascii="Montserrat" w:hAnsi="Montserrat"/>
          <w:b/>
          <w:bCs/>
          <w:color w:val="00598E"/>
          <w:sz w:val="24"/>
          <w:szCs w:val="24"/>
        </w:rPr>
        <w:t>Лицензияловчи орган </w:t>
      </w:r>
    </w:p>
    <w:p w14:paraId="010C562E" w14:textId="4F90CC3C" w:rsidR="00DC1297" w:rsidRPr="00675FD5" w:rsidRDefault="00DC1297" w:rsidP="00DC1297">
      <w:pPr>
        <w:spacing w:after="0"/>
        <w:jc w:val="both"/>
        <w:rPr>
          <w:rFonts w:ascii="Times New Roman" w:hAnsi="Times New Roman" w:cs="Times New Roman"/>
          <w:sz w:val="24"/>
          <w:szCs w:val="24"/>
        </w:rPr>
      </w:pPr>
      <w:r w:rsidRPr="00675FD5">
        <w:rPr>
          <w:rFonts w:ascii="Times New Roman" w:hAnsi="Times New Roman" w:cs="Times New Roman"/>
          <w:sz w:val="24"/>
          <w:szCs w:val="24"/>
        </w:rPr>
        <w:t>Ўзбекистон Республикаси Бандлик ва меҳнат муносабатлари вазирлиги;</w:t>
      </w:r>
    </w:p>
    <w:p w14:paraId="11F41F1E" w14:textId="77777777" w:rsidR="00A20727" w:rsidRDefault="00A20727" w:rsidP="00A24FDF">
      <w:pPr>
        <w:spacing w:before="240" w:after="80"/>
        <w:jc w:val="both"/>
        <w:rPr>
          <w:rFonts w:ascii="Montserrat" w:hAnsi="Montserrat"/>
          <w:b/>
          <w:color w:val="00598E"/>
          <w:sz w:val="24"/>
          <w:szCs w:val="24"/>
        </w:rPr>
      </w:pPr>
    </w:p>
    <w:p w14:paraId="0510696E" w14:textId="1CFC3118" w:rsidR="00DC1297" w:rsidRPr="00A24FDF" w:rsidRDefault="00DC1297" w:rsidP="00A24FDF">
      <w:pPr>
        <w:spacing w:before="240" w:after="80"/>
        <w:jc w:val="both"/>
        <w:rPr>
          <w:rFonts w:ascii="Montserrat" w:hAnsi="Montserrat"/>
          <w:b/>
          <w:bCs/>
          <w:color w:val="00598E"/>
          <w:sz w:val="24"/>
          <w:szCs w:val="24"/>
        </w:rPr>
      </w:pPr>
      <w:r w:rsidRPr="00A24FDF">
        <w:rPr>
          <w:rFonts w:ascii="Montserrat" w:hAnsi="Montserrat"/>
          <w:b/>
          <w:color w:val="00598E"/>
          <w:sz w:val="24"/>
          <w:szCs w:val="24"/>
        </w:rPr>
        <w:t>Ишчи орган</w:t>
      </w:r>
      <w:r w:rsidRPr="00A24FDF">
        <w:rPr>
          <w:rFonts w:ascii="Montserrat" w:hAnsi="Montserrat"/>
          <w:b/>
          <w:bCs/>
          <w:color w:val="00598E"/>
          <w:sz w:val="24"/>
          <w:szCs w:val="24"/>
        </w:rPr>
        <w:t> </w:t>
      </w:r>
    </w:p>
    <w:p w14:paraId="565710A2" w14:textId="5B2B9001" w:rsidR="00DC1297" w:rsidRPr="00675FD5" w:rsidRDefault="00DC1297" w:rsidP="00DC1297">
      <w:pPr>
        <w:spacing w:after="0"/>
        <w:jc w:val="both"/>
        <w:rPr>
          <w:rFonts w:ascii="Times New Roman" w:hAnsi="Times New Roman" w:cs="Times New Roman"/>
          <w:sz w:val="24"/>
          <w:szCs w:val="24"/>
        </w:rPr>
      </w:pPr>
      <w:r w:rsidRPr="00675FD5">
        <w:rPr>
          <w:rFonts w:ascii="Times New Roman" w:hAnsi="Times New Roman" w:cs="Times New Roman"/>
          <w:sz w:val="24"/>
          <w:szCs w:val="24"/>
        </w:rPr>
        <w:t xml:space="preserve"> Ўзбекистон Республикаси Бандлик ва меҳнат муносабатлари вазирлиги марказий аппаратининг таркибий бўлинмаси (бўлинмалари).</w:t>
      </w:r>
    </w:p>
    <w:p w14:paraId="100C9AF7" w14:textId="77777777" w:rsidR="00DC1297" w:rsidRPr="00A24FDF" w:rsidRDefault="00DC1297" w:rsidP="00A24FDF">
      <w:pPr>
        <w:spacing w:before="240" w:after="80"/>
        <w:jc w:val="both"/>
        <w:rPr>
          <w:rFonts w:ascii="Montserrat" w:hAnsi="Montserrat"/>
          <w:b/>
          <w:bCs/>
          <w:color w:val="00598E"/>
          <w:sz w:val="24"/>
          <w:szCs w:val="24"/>
        </w:rPr>
      </w:pPr>
      <w:r w:rsidRPr="00A24FDF">
        <w:rPr>
          <w:rFonts w:ascii="Montserrat" w:hAnsi="Montserrat"/>
          <w:b/>
          <w:bCs/>
          <w:color w:val="00598E"/>
          <w:sz w:val="24"/>
          <w:szCs w:val="24"/>
        </w:rPr>
        <w:t>Меҳнаткаш-мигрант</w:t>
      </w:r>
    </w:p>
    <w:p w14:paraId="5DF19279" w14:textId="73ED7B9D" w:rsidR="00DC1297" w:rsidRPr="00675FD5" w:rsidRDefault="00DC1297" w:rsidP="00DC1297">
      <w:pPr>
        <w:spacing w:after="0"/>
        <w:jc w:val="both"/>
        <w:rPr>
          <w:rFonts w:ascii="Times New Roman" w:hAnsi="Times New Roman" w:cs="Times New Roman"/>
          <w:color w:val="0E0E0E"/>
          <w:sz w:val="24"/>
          <w:szCs w:val="24"/>
          <w:shd w:val="clear" w:color="auto" w:fill="FFFFFF"/>
          <w:lang w:val="uz-Cyrl-UZ"/>
        </w:rPr>
      </w:pPr>
      <w:r w:rsidRPr="00675FD5">
        <w:rPr>
          <w:rFonts w:ascii="Times New Roman" w:hAnsi="Times New Roman" w:cs="Times New Roman"/>
          <w:color w:val="0E0E0E"/>
          <w:sz w:val="24"/>
          <w:szCs w:val="24"/>
          <w:shd w:val="clear" w:color="auto" w:fill="FFFFFF"/>
          <w:lang w:val="uz-Cyrl-UZ"/>
        </w:rPr>
        <w:t>Бир Томон давлатининг фуқароси ҳисобланган, 18 ёшга тўлган, бошқа Томон мамлакати ҳудудига қонуний асосда келган ва унда қонуний асосида ҳақ тўланадиган меҳнат фаолиятини амалга оширадиган шахс;</w:t>
      </w:r>
    </w:p>
    <w:p w14:paraId="1659A638" w14:textId="358C409A" w:rsidR="00DC1297" w:rsidRPr="004D0353" w:rsidRDefault="00DC1297" w:rsidP="00A24FDF">
      <w:pPr>
        <w:spacing w:before="240" w:after="80"/>
        <w:jc w:val="both"/>
        <w:rPr>
          <w:rFonts w:ascii="Montserrat" w:hAnsi="Montserrat"/>
          <w:b/>
          <w:bCs/>
          <w:color w:val="00598E"/>
          <w:sz w:val="24"/>
          <w:szCs w:val="24"/>
          <w:lang w:val="uz-Cyrl-UZ"/>
        </w:rPr>
      </w:pPr>
      <w:r w:rsidRPr="004D0353">
        <w:rPr>
          <w:rFonts w:ascii="Montserrat" w:hAnsi="Montserrat"/>
          <w:b/>
          <w:bCs/>
          <w:color w:val="00598E"/>
          <w:sz w:val="24"/>
          <w:szCs w:val="24"/>
          <w:lang w:val="uz-Cyrl-UZ"/>
        </w:rPr>
        <w:t xml:space="preserve">Меҳнат фаолияти </w:t>
      </w:r>
    </w:p>
    <w:p w14:paraId="37AF544C" w14:textId="3B19CAB3" w:rsidR="00DC1297" w:rsidRPr="00675FD5" w:rsidRDefault="002675C0" w:rsidP="00DC1297">
      <w:pPr>
        <w:spacing w:after="0"/>
        <w:jc w:val="both"/>
        <w:rPr>
          <w:rFonts w:ascii="Times New Roman" w:hAnsi="Times New Roman" w:cs="Times New Roman"/>
          <w:color w:val="0E0E0E"/>
          <w:sz w:val="24"/>
          <w:szCs w:val="24"/>
          <w:shd w:val="clear" w:color="auto" w:fill="FFFFFF"/>
          <w:lang w:val="uz-Cyrl-UZ"/>
        </w:rPr>
      </w:pPr>
      <w:r w:rsidRPr="00675FD5">
        <w:rPr>
          <w:rFonts w:ascii="Times New Roman" w:hAnsi="Times New Roman" w:cs="Times New Roman"/>
          <w:color w:val="0E0E0E"/>
          <w:sz w:val="24"/>
          <w:szCs w:val="24"/>
          <w:shd w:val="clear" w:color="auto" w:fill="FFFFFF"/>
          <w:lang w:val="uz-Cyrl-UZ"/>
        </w:rPr>
        <w:lastRenderedPageBreak/>
        <w:t>М</w:t>
      </w:r>
      <w:r w:rsidR="00DC1297" w:rsidRPr="00675FD5">
        <w:rPr>
          <w:rFonts w:ascii="Times New Roman" w:hAnsi="Times New Roman" w:cs="Times New Roman"/>
          <w:color w:val="0E0E0E"/>
          <w:sz w:val="24"/>
          <w:szCs w:val="24"/>
          <w:shd w:val="clear" w:color="auto" w:fill="FFFFFF"/>
          <w:lang w:val="uz-Cyrl-UZ"/>
        </w:rPr>
        <w:t>еҳнаткаш-мигрантнинг тузилган шартномага асосан, қабул қилувчи давлатнинг қонун ҳужжатларида белгиланган тартибда ва шартларда амалга ошириладиган иш фаолияти;</w:t>
      </w:r>
    </w:p>
    <w:p w14:paraId="6BDCAA39" w14:textId="03AA3326" w:rsidR="002675C0" w:rsidRPr="004D0353" w:rsidRDefault="002675C0" w:rsidP="00A24FDF">
      <w:pPr>
        <w:spacing w:before="240" w:after="80"/>
        <w:jc w:val="both"/>
        <w:rPr>
          <w:rFonts w:ascii="Montserrat" w:hAnsi="Montserrat"/>
          <w:b/>
          <w:bCs/>
          <w:color w:val="00598E"/>
          <w:sz w:val="24"/>
          <w:szCs w:val="24"/>
          <w:lang w:val="uz-Cyrl-UZ"/>
        </w:rPr>
      </w:pPr>
      <w:r w:rsidRPr="004D0353">
        <w:rPr>
          <w:rFonts w:ascii="Montserrat" w:hAnsi="Montserrat"/>
          <w:b/>
          <w:bCs/>
          <w:color w:val="00598E"/>
          <w:sz w:val="24"/>
          <w:szCs w:val="24"/>
          <w:lang w:val="uz-Cyrl-UZ"/>
        </w:rPr>
        <w:t xml:space="preserve">Иш берувчи </w:t>
      </w:r>
    </w:p>
    <w:p w14:paraId="10CFE006" w14:textId="00621047" w:rsidR="002675C0" w:rsidRPr="00675FD5" w:rsidRDefault="002675C0" w:rsidP="00F62B99">
      <w:pPr>
        <w:spacing w:after="0"/>
        <w:jc w:val="both"/>
        <w:rPr>
          <w:rFonts w:ascii="Times New Roman" w:hAnsi="Times New Roman" w:cs="Times New Roman"/>
          <w:color w:val="0E0E0E"/>
          <w:sz w:val="24"/>
          <w:szCs w:val="24"/>
          <w:shd w:val="clear" w:color="auto" w:fill="FFFFFF"/>
          <w:lang w:val="uz-Cyrl-UZ"/>
        </w:rPr>
      </w:pPr>
      <w:r w:rsidRPr="00675FD5">
        <w:rPr>
          <w:rFonts w:ascii="Times New Roman" w:hAnsi="Times New Roman" w:cs="Times New Roman"/>
          <w:color w:val="0E0E0E"/>
          <w:sz w:val="24"/>
          <w:szCs w:val="24"/>
          <w:shd w:val="clear" w:color="auto" w:fill="FFFFFF"/>
          <w:lang w:val="uz-Cyrl-UZ"/>
        </w:rPr>
        <w:t>Меҳнаткаш-мигрантлар билан тузилган шартномалар асосида, қабул қилувчи давлатнинг қонун ҳужжатларида назарда тутилган тартибда меҳнашкашларнинг меҳнатидан фойдаланадиган юридик ёки жисмоний шахс;</w:t>
      </w:r>
    </w:p>
    <w:p w14:paraId="3E117435" w14:textId="77777777" w:rsidR="002675C0" w:rsidRPr="00A24FDF" w:rsidRDefault="002675C0" w:rsidP="00A24FDF">
      <w:pPr>
        <w:spacing w:before="240" w:after="80"/>
        <w:jc w:val="both"/>
        <w:rPr>
          <w:rFonts w:ascii="Montserrat" w:hAnsi="Montserrat"/>
          <w:b/>
          <w:bCs/>
          <w:color w:val="00598E"/>
          <w:sz w:val="24"/>
          <w:szCs w:val="24"/>
          <w:lang w:val="uz-Cyrl-UZ"/>
        </w:rPr>
      </w:pPr>
      <w:r w:rsidRPr="00A24FDF">
        <w:rPr>
          <w:rFonts w:ascii="Montserrat" w:hAnsi="Montserrat"/>
          <w:b/>
          <w:bCs/>
          <w:color w:val="00598E"/>
          <w:sz w:val="24"/>
          <w:szCs w:val="24"/>
          <w:lang w:val="uz-Cyrl-UZ"/>
        </w:rPr>
        <w:t xml:space="preserve">Қабул қилувчи давлат </w:t>
      </w:r>
    </w:p>
    <w:p w14:paraId="4A7F6CEF" w14:textId="7F4B3AEE" w:rsidR="001F23A4" w:rsidRPr="00675FD5" w:rsidRDefault="002675C0" w:rsidP="00D059C6">
      <w:pPr>
        <w:spacing w:after="0"/>
        <w:jc w:val="both"/>
        <w:rPr>
          <w:rFonts w:ascii="Times New Roman" w:hAnsi="Times New Roman" w:cs="Times New Roman"/>
          <w:color w:val="0E0E0E"/>
          <w:sz w:val="24"/>
          <w:szCs w:val="24"/>
          <w:shd w:val="clear" w:color="auto" w:fill="FFFFFF"/>
          <w:lang w:val="uz-Cyrl-UZ"/>
        </w:rPr>
      </w:pPr>
      <w:r w:rsidRPr="00675FD5">
        <w:rPr>
          <w:rFonts w:ascii="Times New Roman" w:hAnsi="Times New Roman" w:cs="Times New Roman"/>
          <w:color w:val="0E0E0E"/>
          <w:sz w:val="24"/>
          <w:szCs w:val="24"/>
          <w:shd w:val="clear" w:color="auto" w:fill="FFFFFF"/>
          <w:lang w:val="uz-Cyrl-UZ"/>
        </w:rPr>
        <w:t>Меҳнаткаш-мигрант меҳнат фаолиятини амалга ошириш мақсадида ҳудудига келган Томон давлати.</w:t>
      </w:r>
    </w:p>
    <w:p w14:paraId="1582DC53" w14:textId="77777777" w:rsidR="001F23A4" w:rsidRPr="00675FD5" w:rsidRDefault="001F23A4" w:rsidP="001F23A4">
      <w:pPr>
        <w:spacing w:before="240" w:after="80"/>
        <w:jc w:val="both"/>
        <w:rPr>
          <w:rFonts w:ascii="Montserrat" w:hAnsi="Montserrat"/>
          <w:b/>
          <w:bCs/>
          <w:color w:val="00598E"/>
          <w:sz w:val="24"/>
          <w:szCs w:val="24"/>
          <w:lang w:val="uz-Cyrl-UZ"/>
        </w:rPr>
      </w:pPr>
      <w:r w:rsidRPr="00675FD5">
        <w:rPr>
          <w:rFonts w:ascii="Montserrat" w:hAnsi="Montserrat"/>
          <w:b/>
          <w:bCs/>
          <w:color w:val="00598E"/>
          <w:sz w:val="24"/>
          <w:szCs w:val="24"/>
          <w:lang w:val="uz-Cyrl-UZ"/>
        </w:rPr>
        <w:t>Ҳалқаро меҳнат ташкилотининг таснифи бўйича меҳнат миграцияси қуйидаги турларга ажратилади:</w:t>
      </w:r>
    </w:p>
    <w:p w14:paraId="584B2B47" w14:textId="77777777" w:rsidR="001F23A4" w:rsidRPr="00675FD5" w:rsidRDefault="001F23A4" w:rsidP="001F23A4">
      <w:pPr>
        <w:spacing w:after="0"/>
        <w:ind w:firstLine="708"/>
        <w:jc w:val="both"/>
        <w:rPr>
          <w:rFonts w:ascii="Times New Roman" w:hAnsi="Times New Roman" w:cs="Times New Roman"/>
          <w:bCs/>
          <w:color w:val="000000"/>
          <w:sz w:val="24"/>
          <w:szCs w:val="24"/>
          <w:lang w:val="uz-Cyrl-UZ"/>
        </w:rPr>
      </w:pPr>
      <w:r w:rsidRPr="00675FD5">
        <w:rPr>
          <w:rFonts w:ascii="Times New Roman" w:hAnsi="Times New Roman" w:cs="Times New Roman"/>
          <w:b/>
          <w:bCs/>
          <w:color w:val="000000"/>
          <w:sz w:val="24"/>
          <w:szCs w:val="24"/>
          <w:lang w:val="uz-Cyrl-UZ"/>
        </w:rPr>
        <w:t xml:space="preserve">шартнома асосида ишловчилар – </w:t>
      </w:r>
      <w:r w:rsidRPr="00675FD5">
        <w:rPr>
          <w:rFonts w:ascii="Times New Roman" w:hAnsi="Times New Roman" w:cs="Times New Roman"/>
          <w:bCs/>
          <w:color w:val="000000"/>
          <w:sz w:val="24"/>
          <w:szCs w:val="24"/>
          <w:lang w:val="uz-Cyrl-UZ"/>
        </w:rPr>
        <w:t>бу ҳолда мигрантларни қабул қилувчи давлат томонидан уларнинг мазкур мамлакатда бўлиш муддатлари аниқ белгилаб қўйилади;</w:t>
      </w:r>
    </w:p>
    <w:p w14:paraId="56C81570" w14:textId="77777777" w:rsidR="001F23A4" w:rsidRPr="00675FD5" w:rsidRDefault="001F23A4" w:rsidP="001F23A4">
      <w:pPr>
        <w:spacing w:after="0"/>
        <w:ind w:firstLine="708"/>
        <w:jc w:val="both"/>
        <w:rPr>
          <w:rFonts w:ascii="Times New Roman" w:hAnsi="Times New Roman" w:cs="Times New Roman"/>
          <w:bCs/>
          <w:color w:val="000000"/>
          <w:sz w:val="24"/>
          <w:szCs w:val="24"/>
          <w:lang w:val="uz-Cyrl-UZ"/>
        </w:rPr>
      </w:pPr>
      <w:r w:rsidRPr="00675FD5">
        <w:rPr>
          <w:rFonts w:ascii="Times New Roman" w:hAnsi="Times New Roman" w:cs="Times New Roman"/>
          <w:b/>
          <w:bCs/>
          <w:color w:val="000000"/>
          <w:sz w:val="24"/>
          <w:szCs w:val="24"/>
          <w:lang w:val="uz-Cyrl-UZ"/>
        </w:rPr>
        <w:t xml:space="preserve">малакали кадрлар миграцияси- </w:t>
      </w:r>
      <w:r w:rsidRPr="00675FD5">
        <w:rPr>
          <w:rFonts w:ascii="Times New Roman" w:hAnsi="Times New Roman" w:cs="Times New Roman"/>
          <w:bCs/>
          <w:color w:val="000000"/>
          <w:sz w:val="24"/>
          <w:szCs w:val="24"/>
          <w:lang w:val="uz-Cyrl-UZ"/>
        </w:rPr>
        <w:t>Миграциянинг бу турига юқори малакали мутахассислар ёки ишчиларни имтиёзли тартибда (юқори иш ҳақи, бошқа имтиёзлар ҳисобига) ишга таклиф қилиниши мисол бўла олади;</w:t>
      </w:r>
    </w:p>
    <w:p w14:paraId="54EB50F0" w14:textId="77777777" w:rsidR="001F23A4" w:rsidRPr="00675FD5" w:rsidRDefault="001F23A4" w:rsidP="001F23A4">
      <w:pPr>
        <w:spacing w:after="0"/>
        <w:ind w:firstLine="708"/>
        <w:jc w:val="both"/>
        <w:rPr>
          <w:rFonts w:ascii="Times New Roman" w:hAnsi="Times New Roman" w:cs="Times New Roman"/>
          <w:bCs/>
          <w:color w:val="000000"/>
          <w:sz w:val="24"/>
          <w:szCs w:val="24"/>
          <w:lang w:val="uz-Cyrl-UZ"/>
        </w:rPr>
      </w:pPr>
      <w:r w:rsidRPr="00675FD5">
        <w:rPr>
          <w:rFonts w:ascii="Times New Roman" w:hAnsi="Times New Roman" w:cs="Times New Roman"/>
          <w:b/>
          <w:bCs/>
          <w:color w:val="000000"/>
          <w:sz w:val="24"/>
          <w:szCs w:val="24"/>
          <w:lang w:val="uz-Cyrl-UZ"/>
        </w:rPr>
        <w:t xml:space="preserve">ноқонуний миграция – </w:t>
      </w:r>
      <w:r w:rsidRPr="00675FD5">
        <w:rPr>
          <w:rFonts w:ascii="Times New Roman" w:hAnsi="Times New Roman" w:cs="Times New Roman"/>
          <w:bCs/>
          <w:color w:val="000000"/>
          <w:sz w:val="24"/>
          <w:szCs w:val="24"/>
          <w:lang w:val="uz-Cyrl-UZ"/>
        </w:rPr>
        <w:t>бу ноқонуний равишда бошқа мамлакатларда меҳнат фаолияти билан шуғулланишдир;</w:t>
      </w:r>
    </w:p>
    <w:p w14:paraId="333FF02D" w14:textId="1AF14626" w:rsidR="00DD7E68" w:rsidRPr="00675FD5" w:rsidRDefault="001F23A4" w:rsidP="00B634BB">
      <w:pPr>
        <w:spacing w:after="0"/>
        <w:ind w:firstLine="708"/>
        <w:jc w:val="both"/>
        <w:rPr>
          <w:rFonts w:ascii="Times New Roman" w:hAnsi="Times New Roman" w:cs="Times New Roman"/>
          <w:bCs/>
          <w:color w:val="000000"/>
          <w:sz w:val="24"/>
          <w:szCs w:val="24"/>
          <w:lang w:val="uz-Cyrl-UZ"/>
        </w:rPr>
      </w:pPr>
      <w:r w:rsidRPr="00675FD5">
        <w:rPr>
          <w:rFonts w:ascii="Times New Roman" w:hAnsi="Times New Roman" w:cs="Times New Roman"/>
          <w:b/>
          <w:bCs/>
          <w:color w:val="000000"/>
          <w:sz w:val="24"/>
          <w:szCs w:val="24"/>
          <w:lang w:val="uz-Cyrl-UZ"/>
        </w:rPr>
        <w:t xml:space="preserve">қочоқлар – </w:t>
      </w:r>
      <w:r w:rsidRPr="00675FD5">
        <w:rPr>
          <w:rFonts w:ascii="Times New Roman" w:hAnsi="Times New Roman" w:cs="Times New Roman"/>
          <w:bCs/>
          <w:color w:val="000000"/>
          <w:sz w:val="24"/>
          <w:szCs w:val="24"/>
          <w:lang w:val="uz-Cyrl-UZ"/>
        </w:rPr>
        <w:t>миграциянинг бу тоифасига ҳаёти хавф остида қолиши оқибатида бошқа жойларга кўчишга мажбур бўлганлар киради;</w:t>
      </w:r>
    </w:p>
    <w:p w14:paraId="0088B7B7" w14:textId="131AA18E" w:rsidR="001F23A4" w:rsidRPr="00675FD5" w:rsidRDefault="001F23A4" w:rsidP="001F23A4">
      <w:pPr>
        <w:spacing w:before="240" w:after="80"/>
        <w:jc w:val="both"/>
        <w:rPr>
          <w:rFonts w:ascii="Montserrat" w:hAnsi="Montserrat"/>
          <w:b/>
          <w:bCs/>
          <w:color w:val="00598E"/>
          <w:sz w:val="24"/>
          <w:szCs w:val="24"/>
          <w:lang w:val="uz-Cyrl-UZ"/>
        </w:rPr>
      </w:pPr>
      <w:r w:rsidRPr="00675FD5">
        <w:rPr>
          <w:rFonts w:ascii="Montserrat" w:hAnsi="Montserrat"/>
          <w:b/>
          <w:bCs/>
          <w:color w:val="00598E"/>
          <w:sz w:val="24"/>
          <w:szCs w:val="24"/>
          <w:lang w:val="uz-Cyrl-UZ"/>
        </w:rPr>
        <w:t>Хусусий бандлик агентликлари</w:t>
      </w:r>
    </w:p>
    <w:p w14:paraId="17FCA0E1" w14:textId="77777777" w:rsidR="001F23A4" w:rsidRPr="00675FD5" w:rsidRDefault="001F23A4" w:rsidP="001F23A4">
      <w:pPr>
        <w:spacing w:after="0"/>
        <w:jc w:val="both"/>
        <w:rPr>
          <w:rFonts w:ascii="Times New Roman" w:hAnsi="Times New Roman" w:cs="Times New Roman"/>
          <w:sz w:val="24"/>
          <w:szCs w:val="24"/>
          <w:lang w:val="uz-Cyrl-UZ"/>
        </w:rPr>
      </w:pPr>
      <w:r w:rsidRPr="00675FD5">
        <w:rPr>
          <w:rFonts w:ascii="Times New Roman" w:hAnsi="Times New Roman" w:cs="Times New Roman"/>
          <w:sz w:val="24"/>
          <w:szCs w:val="24"/>
          <w:lang w:val="uz-Cyrl-UZ"/>
        </w:rPr>
        <w:lastRenderedPageBreak/>
        <w:t>Қонунчилик палатаси томонидан 2018 йил 6 сентябрда қабул қилинган Сенат томонидан 2018 йил 27 сентябрда маъқуллаган 2018 йил 16 октябр Ўзбекистон Республикаси 501-сон "Хусусий бандлик агентликлари тўғрисида"ги Қонуни</w:t>
      </w:r>
    </w:p>
    <w:p w14:paraId="51B49076" w14:textId="2E32D165" w:rsidR="001F23A4" w:rsidRDefault="001F23A4" w:rsidP="00B77102">
      <w:pPr>
        <w:pStyle w:val="a3"/>
        <w:numPr>
          <w:ilvl w:val="0"/>
          <w:numId w:val="59"/>
        </w:numPr>
        <w:jc w:val="both"/>
        <w:rPr>
          <w:rFonts w:ascii="Times New Roman" w:hAnsi="Times New Roman" w:cs="Times New Roman"/>
          <w:sz w:val="24"/>
          <w:szCs w:val="24"/>
          <w:lang w:val="uz-Cyrl-UZ"/>
        </w:rPr>
      </w:pPr>
      <w:r w:rsidRPr="00B77102">
        <w:rPr>
          <w:rFonts w:ascii="Times New Roman" w:hAnsi="Times New Roman" w:cs="Times New Roman"/>
          <w:sz w:val="24"/>
          <w:szCs w:val="24"/>
          <w:lang w:val="uz-Cyrl-UZ"/>
        </w:rPr>
        <w:t>Ўзбекистон Республикаси ҳудудида иш қидираётган шахсларга иш танлаш</w:t>
      </w:r>
      <w:r w:rsidR="00B77102" w:rsidRPr="00B77102">
        <w:rPr>
          <w:rFonts w:ascii="Times New Roman" w:hAnsi="Times New Roman" w:cs="Times New Roman"/>
          <w:sz w:val="24"/>
          <w:szCs w:val="24"/>
          <w:lang w:val="uz-Cyrl-UZ"/>
        </w:rPr>
        <w:t>;</w:t>
      </w:r>
    </w:p>
    <w:p w14:paraId="1716D11B" w14:textId="61B2EB50" w:rsidR="001F23A4" w:rsidRDefault="001F23A4" w:rsidP="00B77102">
      <w:pPr>
        <w:pStyle w:val="a3"/>
        <w:numPr>
          <w:ilvl w:val="0"/>
          <w:numId w:val="59"/>
        </w:numPr>
        <w:jc w:val="both"/>
        <w:rPr>
          <w:rFonts w:ascii="Times New Roman" w:hAnsi="Times New Roman" w:cs="Times New Roman"/>
          <w:sz w:val="24"/>
          <w:szCs w:val="24"/>
          <w:lang w:val="uz-Cyrl-UZ"/>
        </w:rPr>
      </w:pPr>
      <w:r w:rsidRPr="00B77102">
        <w:rPr>
          <w:rFonts w:ascii="Times New Roman" w:hAnsi="Times New Roman" w:cs="Times New Roman"/>
          <w:sz w:val="24"/>
          <w:szCs w:val="24"/>
          <w:lang w:val="uz-Cyrl-UZ"/>
        </w:rPr>
        <w:t>Иш берувчилар учун кадрлар танлаш</w:t>
      </w:r>
      <w:r w:rsidR="00B77102" w:rsidRPr="00B77102">
        <w:rPr>
          <w:rFonts w:ascii="Times New Roman" w:hAnsi="Times New Roman" w:cs="Times New Roman"/>
          <w:sz w:val="24"/>
          <w:szCs w:val="24"/>
          <w:lang w:val="uz-Cyrl-UZ"/>
        </w:rPr>
        <w:t>;</w:t>
      </w:r>
    </w:p>
    <w:p w14:paraId="6160A683" w14:textId="5FB3EE0F" w:rsidR="001F23A4" w:rsidRDefault="001F23A4" w:rsidP="00B77102">
      <w:pPr>
        <w:pStyle w:val="a3"/>
        <w:numPr>
          <w:ilvl w:val="0"/>
          <w:numId w:val="59"/>
        </w:numPr>
        <w:jc w:val="both"/>
        <w:rPr>
          <w:rFonts w:ascii="Times New Roman" w:hAnsi="Times New Roman" w:cs="Times New Roman"/>
          <w:sz w:val="24"/>
          <w:szCs w:val="24"/>
          <w:lang w:val="uz-Cyrl-UZ"/>
        </w:rPr>
      </w:pPr>
      <w:r w:rsidRPr="00B77102">
        <w:rPr>
          <w:rFonts w:ascii="Times New Roman" w:hAnsi="Times New Roman" w:cs="Times New Roman"/>
          <w:sz w:val="24"/>
          <w:szCs w:val="24"/>
          <w:lang w:val="uz-Cyrl-UZ"/>
        </w:rPr>
        <w:t>Ўзбекистон Республикасидан ташқаридаги ишни қидираётган шахсларни ишга жойлаштириш</w:t>
      </w:r>
      <w:r w:rsidR="00B77102">
        <w:rPr>
          <w:rFonts w:ascii="Times New Roman" w:hAnsi="Times New Roman" w:cs="Times New Roman"/>
          <w:sz w:val="24"/>
          <w:szCs w:val="24"/>
          <w:lang w:val="uz-Cyrl-UZ"/>
        </w:rPr>
        <w:t>;</w:t>
      </w:r>
    </w:p>
    <w:p w14:paraId="53E0E826" w14:textId="2B82EE91" w:rsidR="001F23A4" w:rsidRPr="00B77102" w:rsidRDefault="001F23A4" w:rsidP="00B77102">
      <w:pPr>
        <w:pStyle w:val="a3"/>
        <w:numPr>
          <w:ilvl w:val="0"/>
          <w:numId w:val="59"/>
        </w:numPr>
        <w:jc w:val="both"/>
        <w:rPr>
          <w:rFonts w:ascii="Times New Roman" w:hAnsi="Times New Roman" w:cs="Times New Roman"/>
          <w:sz w:val="24"/>
          <w:szCs w:val="24"/>
          <w:lang w:val="uz-Cyrl-UZ"/>
        </w:rPr>
      </w:pPr>
      <w:r w:rsidRPr="00B77102">
        <w:rPr>
          <w:rFonts w:ascii="Times New Roman" w:hAnsi="Times New Roman" w:cs="Times New Roman"/>
          <w:sz w:val="24"/>
          <w:szCs w:val="24"/>
          <w:lang w:val="uz-Cyrl-UZ"/>
        </w:rPr>
        <w:t>Ишга жойлаштириш соҳасида ахборот ва маслахат хизматлари.</w:t>
      </w:r>
    </w:p>
    <w:p w14:paraId="5DA143AF" w14:textId="6B147F87" w:rsidR="0020337B" w:rsidRPr="00A24FDF" w:rsidRDefault="0020337B" w:rsidP="00A24FDF">
      <w:pPr>
        <w:spacing w:before="240" w:after="80"/>
        <w:jc w:val="both"/>
        <w:rPr>
          <w:rFonts w:ascii="Montserrat" w:hAnsi="Montserrat"/>
          <w:b/>
          <w:bCs/>
          <w:color w:val="00598E"/>
          <w:sz w:val="24"/>
          <w:szCs w:val="24"/>
          <w:lang w:val="uz-Cyrl-UZ"/>
        </w:rPr>
      </w:pPr>
      <w:r w:rsidRPr="00A24FDF">
        <w:rPr>
          <w:rFonts w:ascii="Montserrat" w:hAnsi="Montserrat"/>
          <w:b/>
          <w:bCs/>
          <w:color w:val="00598E"/>
          <w:sz w:val="24"/>
          <w:szCs w:val="24"/>
          <w:lang w:val="uz-Cyrl-UZ"/>
        </w:rPr>
        <w:t>Халқаро миграция ташкилоти</w:t>
      </w:r>
    </w:p>
    <w:p w14:paraId="44C85E7F" w14:textId="2BC12313" w:rsidR="00C275D1" w:rsidRPr="00675FD5" w:rsidRDefault="0020337B" w:rsidP="00C275D1">
      <w:pPr>
        <w:spacing w:after="0"/>
        <w:jc w:val="both"/>
        <w:rPr>
          <w:rStyle w:val="af4"/>
          <w:rFonts w:ascii="Times New Roman" w:hAnsi="Times New Roman" w:cs="Times New Roman"/>
          <w:i w:val="0"/>
          <w:iCs w:val="0"/>
          <w:color w:val="0E0E0E"/>
          <w:sz w:val="24"/>
          <w:szCs w:val="24"/>
          <w:bdr w:val="none" w:sz="0" w:space="0" w:color="auto" w:frame="1"/>
          <w:shd w:val="clear" w:color="auto" w:fill="FFFFFF"/>
          <w:lang w:val="uz-Cyrl-UZ"/>
        </w:rPr>
      </w:pPr>
      <w:r w:rsidRPr="00675FD5">
        <w:rPr>
          <w:rStyle w:val="af4"/>
          <w:rFonts w:ascii="Times New Roman" w:hAnsi="Times New Roman" w:cs="Times New Roman"/>
          <w:i w:val="0"/>
          <w:iCs w:val="0"/>
          <w:color w:val="0E0E0E"/>
          <w:sz w:val="24"/>
          <w:szCs w:val="24"/>
          <w:bdr w:val="none" w:sz="0" w:space="0" w:color="auto" w:frame="1"/>
          <w:shd w:val="clear" w:color="auto" w:fill="FFFFFF"/>
          <w:lang w:val="uz-Cyrl-UZ"/>
        </w:rPr>
        <w:t>Бутун дунёдаги миграция оқимларини тартибга солиш мақсадида халқаро даражада миграция хизматлари кўрсатиш зарурати юзага келганлиги муносабати билан 1951 йилда Халқаро миграция ташкилотига асос солинган.</w:t>
      </w:r>
      <w:r w:rsidR="00D41182" w:rsidRPr="00675FD5">
        <w:rPr>
          <w:rStyle w:val="af4"/>
          <w:rFonts w:ascii="Times New Roman" w:hAnsi="Times New Roman" w:cs="Times New Roman"/>
          <w:i w:val="0"/>
          <w:iCs w:val="0"/>
          <w:color w:val="0E0E0E"/>
          <w:sz w:val="24"/>
          <w:szCs w:val="24"/>
          <w:bdr w:val="none" w:sz="0" w:space="0" w:color="auto" w:frame="1"/>
          <w:shd w:val="clear" w:color="auto" w:fill="FFFFFF"/>
          <w:lang w:val="uz-Cyrl-UZ"/>
        </w:rPr>
        <w:t xml:space="preserve"> Хозирги кунда 166 та давлат аъзо бўлиб 13 та мамлакат кузатувчи мақомига эга. </w:t>
      </w:r>
      <w:r w:rsidR="00C275D1" w:rsidRPr="00675FD5">
        <w:rPr>
          <w:rStyle w:val="af4"/>
          <w:rFonts w:ascii="Times New Roman" w:hAnsi="Times New Roman" w:cs="Times New Roman"/>
          <w:i w:val="0"/>
          <w:iCs w:val="0"/>
          <w:color w:val="0E0E0E"/>
          <w:sz w:val="24"/>
          <w:szCs w:val="24"/>
          <w:bdr w:val="none" w:sz="0" w:space="0" w:color="auto" w:frame="1"/>
          <w:shd w:val="clear" w:color="auto" w:fill="FFFFFF"/>
          <w:lang w:val="uz-Cyrl-UZ"/>
        </w:rPr>
        <w:t xml:space="preserve">Ўзбекистон Республикаси </w:t>
      </w:r>
      <w:r w:rsidR="00C373CA" w:rsidRPr="00675FD5">
        <w:rPr>
          <w:rStyle w:val="af4"/>
          <w:rFonts w:ascii="Times New Roman" w:hAnsi="Times New Roman" w:cs="Times New Roman"/>
          <w:i w:val="0"/>
          <w:iCs w:val="0"/>
          <w:color w:val="0E0E0E"/>
          <w:sz w:val="24"/>
          <w:szCs w:val="24"/>
          <w:bdr w:val="none" w:sz="0" w:space="0" w:color="auto" w:frame="1"/>
          <w:shd w:val="clear" w:color="auto" w:fill="FFFFFF"/>
          <w:lang w:val="uz-Cyrl-UZ"/>
        </w:rPr>
        <w:t xml:space="preserve">                       </w:t>
      </w:r>
      <w:r w:rsidR="00C275D1" w:rsidRPr="00675FD5">
        <w:rPr>
          <w:rStyle w:val="af4"/>
          <w:rFonts w:ascii="Times New Roman" w:hAnsi="Times New Roman" w:cs="Times New Roman"/>
          <w:i w:val="0"/>
          <w:iCs w:val="0"/>
          <w:color w:val="0E0E0E"/>
          <w:sz w:val="24"/>
          <w:szCs w:val="24"/>
          <w:bdr w:val="none" w:sz="0" w:space="0" w:color="auto" w:frame="1"/>
          <w:shd w:val="clear" w:color="auto" w:fill="FFFFFF"/>
          <w:lang w:val="uz-Cyrl-UZ"/>
        </w:rPr>
        <w:t>2018 йилда Халқаро миграция ташкилотига аъзо бўлди.</w:t>
      </w:r>
    </w:p>
    <w:p w14:paraId="1E34203B" w14:textId="77777777" w:rsidR="00C275D1" w:rsidRDefault="00C275D1" w:rsidP="00B53FE4">
      <w:pPr>
        <w:spacing w:after="0"/>
        <w:jc w:val="both"/>
        <w:rPr>
          <w:rFonts w:ascii="Times New Roman" w:hAnsi="Times New Roman" w:cs="Times New Roman"/>
          <w:sz w:val="24"/>
          <w:szCs w:val="24"/>
          <w:lang w:val="uz-Cyrl-UZ"/>
        </w:rPr>
      </w:pPr>
    </w:p>
    <w:p w14:paraId="609A965A" w14:textId="2FE45F9A" w:rsidR="00DD7E68" w:rsidRPr="00DD7E68" w:rsidRDefault="00DD7E68" w:rsidP="00DD7E68">
      <w:pPr>
        <w:spacing w:after="80" w:line="240" w:lineRule="auto"/>
        <w:jc w:val="center"/>
        <w:rPr>
          <w:rFonts w:ascii="Montserrat" w:hAnsi="Montserrat" w:cs="Times New Roman"/>
          <w:b/>
          <w:color w:val="00598E"/>
          <w:sz w:val="24"/>
          <w:szCs w:val="24"/>
          <w:lang w:val="uz-Cyrl-UZ"/>
        </w:rPr>
      </w:pPr>
      <w:r w:rsidRPr="00E15E06">
        <w:rPr>
          <w:rFonts w:ascii="Montserrat" w:hAnsi="Montserrat" w:cs="Times New Roman"/>
          <w:b/>
          <w:color w:val="00598E"/>
          <w:sz w:val="24"/>
          <w:szCs w:val="24"/>
          <w:lang w:val="uz-Cyrl-UZ"/>
        </w:rPr>
        <w:t xml:space="preserve">VI. </w:t>
      </w:r>
      <w:r w:rsidRPr="00603D4E">
        <w:rPr>
          <w:rFonts w:ascii="Montserrat" w:hAnsi="Montserrat" w:cs="Times New Roman"/>
          <w:b/>
          <w:color w:val="00598E"/>
          <w:sz w:val="24"/>
          <w:szCs w:val="24"/>
          <w:lang w:val="uz-Cyrl-UZ"/>
        </w:rPr>
        <w:t>ИШСИЗЛИКНИ ИФОДА ЭТУВЧИ АТАМАЛАР</w:t>
      </w:r>
    </w:p>
    <w:p w14:paraId="63751E6D" w14:textId="77777777" w:rsidR="00DD7E68" w:rsidRPr="00BE238D" w:rsidRDefault="00DD7E68" w:rsidP="00DD7E68">
      <w:pPr>
        <w:spacing w:before="240" w:after="80" w:line="240" w:lineRule="auto"/>
        <w:jc w:val="both"/>
        <w:rPr>
          <w:rFonts w:ascii="Montserrat" w:hAnsi="Montserrat"/>
          <w:b/>
          <w:bCs/>
          <w:color w:val="00598E"/>
          <w:sz w:val="24"/>
          <w:szCs w:val="24"/>
          <w:lang w:val="uz-Cyrl-UZ"/>
        </w:rPr>
      </w:pPr>
      <w:r w:rsidRPr="00BE238D">
        <w:rPr>
          <w:rFonts w:ascii="Montserrat" w:hAnsi="Montserrat"/>
          <w:b/>
          <w:bCs/>
          <w:color w:val="00598E"/>
          <w:sz w:val="24"/>
          <w:szCs w:val="24"/>
          <w:lang w:val="uz-Cyrl-UZ"/>
        </w:rPr>
        <w:t>Ишсизлик</w:t>
      </w:r>
    </w:p>
    <w:p w14:paraId="1F1D19C9" w14:textId="77777777" w:rsidR="00DD7E68" w:rsidRPr="00BE238D" w:rsidRDefault="00DD7E68" w:rsidP="00DD7E68">
      <w:pPr>
        <w:spacing w:after="0" w:line="240" w:lineRule="auto"/>
        <w:jc w:val="both"/>
        <w:rPr>
          <w:rFonts w:ascii="Times New Roman" w:hAnsi="Times New Roman" w:cs="Times New Roman"/>
          <w:sz w:val="24"/>
          <w:szCs w:val="24"/>
          <w:lang w:val="uz-Cyrl-UZ"/>
        </w:rPr>
      </w:pPr>
      <w:r w:rsidRPr="00BE238D">
        <w:rPr>
          <w:rFonts w:ascii="Times New Roman" w:hAnsi="Times New Roman" w:cs="Times New Roman"/>
          <w:sz w:val="24"/>
          <w:szCs w:val="24"/>
          <w:lang w:val="uz-Cyrl-UZ"/>
        </w:rPr>
        <w:t>Меҳнат бозорида талабга эга бўлмаган меҳнатга лаёқатли ишчи кучининг мавжудлиги;</w:t>
      </w:r>
    </w:p>
    <w:p w14:paraId="3A72F3DC" w14:textId="77777777" w:rsidR="00DD7E68" w:rsidRPr="00BE238D" w:rsidRDefault="00DD7E68" w:rsidP="00DD7E68">
      <w:pPr>
        <w:spacing w:before="240" w:after="80" w:line="240" w:lineRule="auto"/>
        <w:jc w:val="both"/>
        <w:rPr>
          <w:rFonts w:ascii="Montserrat" w:hAnsi="Montserrat"/>
          <w:b/>
          <w:bCs/>
          <w:color w:val="00598E"/>
          <w:sz w:val="24"/>
          <w:szCs w:val="24"/>
          <w:lang w:val="uz-Cyrl-UZ"/>
        </w:rPr>
      </w:pPr>
      <w:r w:rsidRPr="00BE238D">
        <w:rPr>
          <w:rFonts w:ascii="Montserrat" w:hAnsi="Montserrat"/>
          <w:b/>
          <w:bCs/>
          <w:color w:val="00598E"/>
          <w:sz w:val="24"/>
          <w:szCs w:val="24"/>
          <w:lang w:val="uz-Cyrl-UZ"/>
        </w:rPr>
        <w:t>Иш қидираётган шахс</w:t>
      </w:r>
    </w:p>
    <w:p w14:paraId="67020F78" w14:textId="77777777" w:rsidR="00DD7E68" w:rsidRPr="00BE238D" w:rsidRDefault="00DD7E68" w:rsidP="00DD7E68">
      <w:pPr>
        <w:spacing w:after="0" w:line="240" w:lineRule="auto"/>
        <w:jc w:val="both"/>
        <w:rPr>
          <w:rFonts w:ascii="Montserrat" w:hAnsi="Montserrat"/>
          <w:b/>
          <w:bCs/>
          <w:color w:val="00598E"/>
          <w:sz w:val="24"/>
          <w:szCs w:val="24"/>
          <w:lang w:val="uz-Cyrl-UZ"/>
        </w:rPr>
      </w:pPr>
      <w:r w:rsidRPr="00BE238D">
        <w:rPr>
          <w:rFonts w:ascii="Times New Roman" w:hAnsi="Times New Roman" w:cs="Times New Roman"/>
          <w:sz w:val="24"/>
          <w:szCs w:val="24"/>
          <w:lang w:val="uz-Cyrl-UZ"/>
        </w:rPr>
        <w:t>Ишга жойлашишга кўмаклашиш учун маҳаллий меҳнат органларига мурожаат қилган ва маҳаллий меҳнат органида иш қидираётган шахс сифатида рўйхатга олинган шахс;</w:t>
      </w:r>
    </w:p>
    <w:p w14:paraId="5518528C" w14:textId="23C1EBE8" w:rsidR="00DD7E68" w:rsidRPr="008C3EE9" w:rsidRDefault="00DD7E68" w:rsidP="00DD7E68">
      <w:pPr>
        <w:spacing w:before="240" w:after="80" w:line="240" w:lineRule="auto"/>
        <w:jc w:val="both"/>
        <w:rPr>
          <w:rFonts w:ascii="Montserrat" w:hAnsi="Montserrat"/>
          <w:b/>
          <w:bCs/>
          <w:color w:val="00598E"/>
          <w:sz w:val="24"/>
          <w:szCs w:val="24"/>
          <w:lang w:val="uz-Cyrl-UZ"/>
        </w:rPr>
      </w:pPr>
      <w:r w:rsidRPr="008C3EE9">
        <w:rPr>
          <w:rFonts w:ascii="Montserrat" w:hAnsi="Montserrat"/>
          <w:b/>
          <w:bCs/>
          <w:color w:val="00598E"/>
          <w:sz w:val="24"/>
          <w:szCs w:val="24"/>
          <w:lang w:val="uz-Cyrl-UZ"/>
        </w:rPr>
        <w:t>Иш қидираётган шахсларни ишга жойлаштириш тартиби:</w:t>
      </w:r>
    </w:p>
    <w:p w14:paraId="2123AA8A" w14:textId="77777777" w:rsidR="00DD7E68" w:rsidRPr="008C3EE9" w:rsidRDefault="00DD7E68" w:rsidP="00DD7E68">
      <w:pPr>
        <w:pStyle w:val="a3"/>
        <w:numPr>
          <w:ilvl w:val="0"/>
          <w:numId w:val="11"/>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lastRenderedPageBreak/>
        <w:t>Иш қидираётган шахс ишга жойлашишга доир йўлланмани ёки ишга жойлашишга кўмаклашиши юзасидан мрожаатномани олган кундан эътиборан уч кунлик муддатдан  кечиктирмай ишга жойлашишга доир йўлланмада ёки ишга жойлашишга кўмаклашиш юзасидан мурожаатномада кўрсатилган манзилга мурожаат этиши шарт;</w:t>
      </w:r>
    </w:p>
    <w:p w14:paraId="70523643" w14:textId="77777777" w:rsidR="00DD7E68" w:rsidRPr="008C3EE9" w:rsidRDefault="00DD7E68" w:rsidP="00DD7E68">
      <w:pPr>
        <w:pStyle w:val="a3"/>
        <w:numPr>
          <w:ilvl w:val="0"/>
          <w:numId w:val="11"/>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Ташкилот иш қидираётган шахсни ишга жойлаштиришга доир йўлланма бўйича ишга қабул қилган ва у билан меҳнат шартномаси тузган тақдирда, ишга жойлаштиришга доир йўлланма тақдим этилган кундан эътиборан беш кундан кечиктирмай йўлланма берган маҳаллий меҳнат органига ушбу шахс ишга жойлаштирилганлиги тўғрисидаги хабарнома билан бирга йўлланманинг қирқиб олинадиган талонини юбориши шарт;</w:t>
      </w:r>
    </w:p>
    <w:p w14:paraId="1CF8A925" w14:textId="398E88EA" w:rsidR="00DD7E68" w:rsidRPr="008C3EE9" w:rsidRDefault="00DD7E68" w:rsidP="00DD7E68">
      <w:pPr>
        <w:pStyle w:val="a3"/>
        <w:numPr>
          <w:ilvl w:val="0"/>
          <w:numId w:val="11"/>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Агар ишга жойлаштиришга доир йўлланма иш берувчига электрон тарзда юборилган бўлса, иш берувчи маҳаллий меҳнат органига ишга жойлаштирилганлик тўғрисидаги хабар</w:t>
      </w:r>
      <w:r w:rsidR="004D0353">
        <w:rPr>
          <w:rFonts w:ascii="Times New Roman" w:hAnsi="Times New Roman" w:cs="Times New Roman"/>
          <w:sz w:val="24"/>
          <w:szCs w:val="24"/>
          <w:lang w:val="uz-Cyrl-UZ"/>
        </w:rPr>
        <w:t>н</w:t>
      </w:r>
      <w:r w:rsidRPr="008C3EE9">
        <w:rPr>
          <w:rFonts w:ascii="Times New Roman" w:hAnsi="Times New Roman" w:cs="Times New Roman"/>
          <w:sz w:val="24"/>
          <w:szCs w:val="24"/>
          <w:lang w:val="uz-Cyrl-UZ"/>
        </w:rPr>
        <w:t>омани электрон шаклда юборади;</w:t>
      </w:r>
    </w:p>
    <w:p w14:paraId="0A7DAD36" w14:textId="77777777" w:rsidR="00DD7E68" w:rsidRPr="008C3EE9" w:rsidRDefault="00DD7E68" w:rsidP="00DD7E68">
      <w:pPr>
        <w:pStyle w:val="a3"/>
        <w:numPr>
          <w:ilvl w:val="0"/>
          <w:numId w:val="11"/>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Ишга жойлаштириш рад этилган тақдирда, йиртиб олинадиган талонда рад этиш сабабларининг асосий сабаби кўрсатилади ва маҳаллий меҳнат органига тақдим этиш учун иш қидираётган шахсга қайтариб берилади;</w:t>
      </w:r>
    </w:p>
    <w:p w14:paraId="126AB002" w14:textId="77777777" w:rsidR="00DD7E68" w:rsidRPr="008C3EE9" w:rsidRDefault="00DD7E68" w:rsidP="00DD7E68">
      <w:pPr>
        <w:pStyle w:val="a3"/>
        <w:numPr>
          <w:ilvl w:val="0"/>
          <w:numId w:val="11"/>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Рад этилган йўлланма талони  фуқаро томонидан ушбу йўлланмани берган маҳаллий меҳнат органига ёки комплекс ижтимоий-иқтисодий ривожлантириш бўйича секторга, фуқароларни ўзини ўзи бошқариш органига бириктирилган ходимга уч кунлик муддатда қайтариб бериши шарт, Қайтариб берилган талон тўғрисидаги маълумотлар ва ишга жойлашишни рад этиш сабаблари маҳаллий меҳнат органи ходими томонидан “Бандлик хизмати” ахборот тизимига киритилади;</w:t>
      </w:r>
    </w:p>
    <w:p w14:paraId="21EF09D4" w14:textId="77777777" w:rsidR="00DD7E68" w:rsidRPr="008C3EE9" w:rsidRDefault="00DD7E68" w:rsidP="00DD7E68">
      <w:pPr>
        <w:pStyle w:val="a3"/>
        <w:numPr>
          <w:ilvl w:val="0"/>
          <w:numId w:val="11"/>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lastRenderedPageBreak/>
        <w:t>Мулкчиликнинг нодавлат шаклидаги ташкилотлар, тадбиркорлик субъектлари иш қидираётган шахсни ишга жойлашишга кўмаклашиш юзасидан мурожаатнома бўйича ишга қабул қилган ва у билан меҳнат шартномаси тузган тақдирда, маҳаллий меҳнат органини хабардор қилади;</w:t>
      </w:r>
    </w:p>
    <w:p w14:paraId="6A58E055" w14:textId="77777777" w:rsidR="00DD7E68" w:rsidRPr="008C3EE9" w:rsidRDefault="00DD7E68" w:rsidP="00DD7E68">
      <w:pPr>
        <w:pStyle w:val="a3"/>
        <w:numPr>
          <w:ilvl w:val="0"/>
          <w:numId w:val="11"/>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 xml:space="preserve">Мақбул келадиган ишга доир таклифлар мавжуд бўлмаган ва ишга жойлаштириш имконияти бўлмаган тақдирда, иш қидираётган шахс ишсиз деб эътироф этилади ҳамда унга ишсизлик нафақаси тайинланади; </w:t>
      </w:r>
    </w:p>
    <w:p w14:paraId="6EA3004E" w14:textId="77777777" w:rsidR="00DD7E68" w:rsidRPr="008C3EE9" w:rsidRDefault="00DD7E68" w:rsidP="00DD7E68">
      <w:pPr>
        <w:spacing w:before="240" w:after="80" w:line="240" w:lineRule="auto"/>
        <w:jc w:val="both"/>
        <w:rPr>
          <w:rFonts w:ascii="Montserrat" w:hAnsi="Montserrat"/>
          <w:b/>
          <w:bCs/>
          <w:color w:val="00598E"/>
          <w:sz w:val="24"/>
          <w:szCs w:val="24"/>
          <w:lang w:val="uz-Cyrl-UZ"/>
        </w:rPr>
      </w:pPr>
      <w:r w:rsidRPr="008C3EE9">
        <w:rPr>
          <w:rFonts w:ascii="Montserrat" w:hAnsi="Montserrat"/>
          <w:b/>
          <w:bCs/>
          <w:color w:val="00598E"/>
          <w:sz w:val="24"/>
          <w:szCs w:val="24"/>
          <w:lang w:val="uz-Cyrl-UZ"/>
        </w:rPr>
        <w:t>Иш қидраётган шахслар сифатида маҳаллий меҳнат органларида рўйхатга олиниши лозим бўлган шахсларнинг тоифалари:</w:t>
      </w:r>
    </w:p>
    <w:p w14:paraId="7E4FB1F5" w14:textId="77777777" w:rsidR="00DD7E68" w:rsidRPr="008C3EE9" w:rsidRDefault="00DD7E68" w:rsidP="00DD7E68">
      <w:pPr>
        <w:pStyle w:val="a3"/>
        <w:numPr>
          <w:ilvl w:val="0"/>
          <w:numId w:val="12"/>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Ишга ёки иш ҳақи (меҳнат даромади) келтирадиган машғуотга эга бўлмаган, ўн олти ёшдан катта бўлган шахслар;</w:t>
      </w:r>
    </w:p>
    <w:p w14:paraId="526B0D7F" w14:textId="77777777" w:rsidR="00DD7E68" w:rsidRPr="008C3EE9" w:rsidRDefault="00DD7E68" w:rsidP="00DD7E68">
      <w:pPr>
        <w:pStyle w:val="a3"/>
        <w:numPr>
          <w:ilvl w:val="0"/>
          <w:numId w:val="12"/>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Меҳнат шартномаси (меҳнат кодексининг тегишли моддаларида кўрсатилган ҳолатлар бўйича) келгусида бекор қилиниши тўғрисида огоҳлантирилган шахслар;</w:t>
      </w:r>
    </w:p>
    <w:p w14:paraId="6FF1A6F6" w14:textId="77777777" w:rsidR="00DD7E68" w:rsidRPr="008C3EE9" w:rsidRDefault="00DD7E68" w:rsidP="00DD7E68">
      <w:pPr>
        <w:pStyle w:val="a3"/>
        <w:numPr>
          <w:ilvl w:val="0"/>
          <w:numId w:val="12"/>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Тиббий-меҳнат эксперт комиссияси хулосасига кўра меҳнат фаолиятини амалга ошириш имкониятига эга ногиронлиги бўлган шахслар;</w:t>
      </w:r>
    </w:p>
    <w:p w14:paraId="249F25CD" w14:textId="79F58DD0" w:rsidR="00DD7E68" w:rsidRPr="008C3EE9" w:rsidRDefault="00DD7E68" w:rsidP="00DD7E68">
      <w:pPr>
        <w:pStyle w:val="a3"/>
        <w:numPr>
          <w:ilvl w:val="0"/>
          <w:numId w:val="12"/>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Ёшидан қатъи назар, меҳнат фаолиятини қайта тикламоқчи (давом эттирмоқчи) бўлган пенси</w:t>
      </w:r>
      <w:r w:rsidR="004D0353">
        <w:rPr>
          <w:rFonts w:ascii="Times New Roman" w:hAnsi="Times New Roman" w:cs="Times New Roman"/>
          <w:sz w:val="24"/>
          <w:szCs w:val="24"/>
          <w:lang w:val="uz-Cyrl-UZ"/>
        </w:rPr>
        <w:t>о</w:t>
      </w:r>
      <w:r w:rsidRPr="008C3EE9">
        <w:rPr>
          <w:rFonts w:ascii="Times New Roman" w:hAnsi="Times New Roman" w:cs="Times New Roman"/>
          <w:sz w:val="24"/>
          <w:szCs w:val="24"/>
          <w:lang w:val="uz-Cyrl-UZ"/>
        </w:rPr>
        <w:t>нерлар;</w:t>
      </w:r>
    </w:p>
    <w:p w14:paraId="0879FBD3" w14:textId="77777777" w:rsidR="00DD7E68" w:rsidRPr="008C3EE9" w:rsidRDefault="00DD7E68" w:rsidP="00DD7E68">
      <w:pPr>
        <w:pStyle w:val="a3"/>
        <w:numPr>
          <w:ilvl w:val="0"/>
          <w:numId w:val="12"/>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Иш жойини ёки касбини ўзгартиришни хоҳловчи шахслар;</w:t>
      </w:r>
    </w:p>
    <w:p w14:paraId="4ABE72AB" w14:textId="77777777" w:rsidR="00DD7E68" w:rsidRPr="008C3EE9" w:rsidRDefault="00DD7E68" w:rsidP="00DD7E68">
      <w:pPr>
        <w:pStyle w:val="a3"/>
        <w:numPr>
          <w:ilvl w:val="0"/>
          <w:numId w:val="12"/>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Доимий иш жойига эга бўлишни хоҳловчи, бир марталик, вақтинча ва мавсумий ишларда банд бўлган шахслар;</w:t>
      </w:r>
    </w:p>
    <w:p w14:paraId="0741D9A0" w14:textId="77777777" w:rsidR="00DD7E68" w:rsidRPr="008C3EE9" w:rsidRDefault="00DD7E68" w:rsidP="00DD7E68">
      <w:pPr>
        <w:pStyle w:val="a3"/>
        <w:numPr>
          <w:ilvl w:val="0"/>
          <w:numId w:val="12"/>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Ҳақ тўланадиган жамоат ишларида ва қишлоқ хўжалигида мавсумий ишларда иштирок этишни хоҳловчи шахслар;</w:t>
      </w:r>
    </w:p>
    <w:p w14:paraId="044677E4" w14:textId="77777777" w:rsidR="00DD7E68" w:rsidRPr="008C3EE9" w:rsidRDefault="00DD7E68" w:rsidP="00DD7E68">
      <w:pPr>
        <w:pStyle w:val="a3"/>
        <w:numPr>
          <w:ilvl w:val="0"/>
          <w:numId w:val="12"/>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lastRenderedPageBreak/>
        <w:t xml:space="preserve">Ишга жойлашишга муҳтож бўлган шахсларнинг бошқа тоифалари ҳам иш қидираётган шахслар маҳаллий меҳнат органларида рўйхатга олиниши мумкин;  </w:t>
      </w:r>
    </w:p>
    <w:p w14:paraId="1E72121D" w14:textId="77777777" w:rsidR="00DD7E68" w:rsidRPr="008C3EE9" w:rsidRDefault="00DD7E68" w:rsidP="00DD7E68">
      <w:pPr>
        <w:spacing w:before="240" w:after="80" w:line="240" w:lineRule="auto"/>
        <w:jc w:val="both"/>
        <w:rPr>
          <w:rFonts w:ascii="Montserrat" w:hAnsi="Montserrat"/>
          <w:b/>
          <w:bCs/>
          <w:color w:val="00598E"/>
          <w:sz w:val="24"/>
          <w:szCs w:val="24"/>
          <w:lang w:val="uz-Cyrl-UZ"/>
        </w:rPr>
      </w:pPr>
      <w:r w:rsidRPr="008C3EE9">
        <w:rPr>
          <w:rFonts w:ascii="Montserrat" w:hAnsi="Montserrat"/>
          <w:b/>
          <w:bCs/>
          <w:color w:val="00598E"/>
          <w:sz w:val="24"/>
          <w:szCs w:val="24"/>
          <w:lang w:val="uz-Cyrl-UZ"/>
        </w:rPr>
        <w:t>Ишсиз шахслар</w:t>
      </w:r>
    </w:p>
    <w:p w14:paraId="192DA36D" w14:textId="77777777" w:rsidR="00DD7E68" w:rsidRPr="008C3EE9" w:rsidRDefault="00DD7E68" w:rsidP="00DD7E68">
      <w:pPr>
        <w:spacing w:after="0" w:line="240" w:lineRule="auto"/>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Ишга ва иш ҳақи (меҳнат даромади) келтирадиган машғулотга эга бўлмаган, иш қидираётган ҳамда ишга киришишга тайёр бўлган, ишсиз шахслар деб эътироф этилган ўн олти ёшдан то пенсия таъминоти ҳуқуқини олиш ёшигача бўлган меҳнатга лаёқатли шахслар;</w:t>
      </w:r>
    </w:p>
    <w:p w14:paraId="06E34B9E" w14:textId="77777777" w:rsidR="00DD7E68" w:rsidRPr="008C3EE9" w:rsidRDefault="00DD7E68" w:rsidP="00DD7E68">
      <w:pPr>
        <w:spacing w:before="240" w:after="80" w:line="240" w:lineRule="auto"/>
        <w:jc w:val="both"/>
        <w:rPr>
          <w:rFonts w:ascii="Montserrat" w:hAnsi="Montserrat"/>
          <w:b/>
          <w:bCs/>
          <w:color w:val="00598E"/>
          <w:sz w:val="24"/>
          <w:szCs w:val="24"/>
          <w:lang w:val="uz-Cyrl-UZ"/>
        </w:rPr>
      </w:pPr>
      <w:r w:rsidRPr="008C3EE9">
        <w:rPr>
          <w:rFonts w:ascii="Montserrat" w:hAnsi="Montserrat"/>
          <w:b/>
          <w:bCs/>
          <w:color w:val="00598E"/>
          <w:sz w:val="24"/>
          <w:szCs w:val="24"/>
          <w:lang w:val="uz-Cyrl-UZ"/>
        </w:rPr>
        <w:t>Ишсизлик даражаси</w:t>
      </w:r>
    </w:p>
    <w:p w14:paraId="3731A7EB" w14:textId="014258EC" w:rsidR="005E749F" w:rsidRPr="005E749F" w:rsidRDefault="005E749F" w:rsidP="005E749F">
      <w:pPr>
        <w:pStyle w:val="2"/>
        <w:spacing w:before="60" w:after="60" w:line="240" w:lineRule="auto"/>
        <w:ind w:left="0"/>
        <w:jc w:val="both"/>
        <w:rPr>
          <w:rFonts w:ascii="Times New Roman" w:hAnsi="Times New Roman"/>
          <w:spacing w:val="-4"/>
          <w:sz w:val="24"/>
          <w:szCs w:val="24"/>
          <w:lang w:val="uz-Cyrl-UZ"/>
        </w:rPr>
      </w:pPr>
      <w:r w:rsidRPr="005E749F">
        <w:rPr>
          <w:rFonts w:ascii="Times New Roman" w:hAnsi="Times New Roman"/>
          <w:spacing w:val="-4"/>
          <w:sz w:val="24"/>
          <w:szCs w:val="24"/>
          <w:lang w:val="uz-Cyrl-UZ"/>
        </w:rPr>
        <w:t>Жами</w:t>
      </w:r>
      <w:r w:rsidRPr="005E749F">
        <w:rPr>
          <w:rFonts w:ascii="Times New Roman" w:hAnsi="Times New Roman"/>
          <w:b/>
          <w:spacing w:val="-4"/>
          <w:sz w:val="24"/>
          <w:szCs w:val="24"/>
          <w:lang w:val="uz-Cyrl-UZ"/>
        </w:rPr>
        <w:t xml:space="preserve"> </w:t>
      </w:r>
      <w:r w:rsidRPr="005E749F">
        <w:rPr>
          <w:rFonts w:ascii="Times New Roman" w:hAnsi="Times New Roman"/>
          <w:spacing w:val="-4"/>
          <w:sz w:val="24"/>
          <w:szCs w:val="24"/>
          <w:lang w:val="uz-Cyrl-UZ"/>
        </w:rPr>
        <w:t>и</w:t>
      </w:r>
      <w:r w:rsidRPr="005E749F">
        <w:rPr>
          <w:rStyle w:val="a5"/>
          <w:rFonts w:ascii="Times New Roman" w:hAnsi="Times New Roman"/>
          <w:b w:val="0"/>
          <w:color w:val="000000"/>
          <w:sz w:val="24"/>
          <w:szCs w:val="24"/>
          <w:lang w:val="uz-Cyrl-UZ"/>
        </w:rPr>
        <w:t xml:space="preserve">шсизлар, ёки ишга жойлаштиришга муҳтож меҳнат билан банд бўлмаган аҳолини иқтисодий фаол аҳолига </w:t>
      </w:r>
      <w:r w:rsidRPr="005E749F">
        <w:rPr>
          <w:rFonts w:ascii="Times New Roman" w:hAnsi="Times New Roman"/>
          <w:spacing w:val="-4"/>
          <w:sz w:val="24"/>
          <w:szCs w:val="24"/>
          <w:lang w:val="uz-Cyrl-UZ"/>
        </w:rPr>
        <w:t>нисбати, фоизда ҳисобланади</w:t>
      </w:r>
      <w:r>
        <w:rPr>
          <w:rFonts w:ascii="Times New Roman" w:hAnsi="Times New Roman"/>
          <w:spacing w:val="-4"/>
          <w:sz w:val="24"/>
          <w:szCs w:val="24"/>
          <w:lang w:val="uz-Cyrl-UZ"/>
        </w:rPr>
        <w:t>;</w:t>
      </w:r>
    </w:p>
    <w:p w14:paraId="5074A511" w14:textId="77777777" w:rsidR="00A20727" w:rsidRDefault="00A20727" w:rsidP="00A24FDF">
      <w:pPr>
        <w:spacing w:before="240" w:after="80" w:line="240" w:lineRule="auto"/>
        <w:jc w:val="both"/>
        <w:rPr>
          <w:rFonts w:ascii="Montserrat" w:hAnsi="Montserrat"/>
          <w:b/>
          <w:color w:val="00598E"/>
          <w:sz w:val="24"/>
          <w:szCs w:val="24"/>
          <w:lang w:val="uz-Cyrl-UZ"/>
        </w:rPr>
      </w:pPr>
    </w:p>
    <w:p w14:paraId="7CF95E97" w14:textId="5DC7AE40" w:rsidR="00350D4B" w:rsidRPr="00A24FDF" w:rsidRDefault="00350D4B" w:rsidP="00A24FDF">
      <w:pPr>
        <w:spacing w:before="240" w:after="80" w:line="240" w:lineRule="auto"/>
        <w:jc w:val="both"/>
        <w:rPr>
          <w:rFonts w:ascii="Montserrat" w:hAnsi="Montserrat"/>
          <w:b/>
          <w:color w:val="00598E"/>
          <w:sz w:val="24"/>
          <w:szCs w:val="24"/>
          <w:lang w:val="uz-Cyrl-UZ"/>
        </w:rPr>
      </w:pPr>
      <w:r w:rsidRPr="00A24FDF">
        <w:rPr>
          <w:rFonts w:ascii="Montserrat" w:hAnsi="Montserrat"/>
          <w:b/>
          <w:color w:val="00598E"/>
          <w:sz w:val="24"/>
          <w:szCs w:val="24"/>
          <w:lang w:val="uz-Cyrl-UZ"/>
        </w:rPr>
        <w:t>Ишсизлар, ёки ишга жойлаштиришга муҳтож меҳнат билан банд бўлмаган аҳоли</w:t>
      </w:r>
    </w:p>
    <w:p w14:paraId="0E4C009D" w14:textId="39B30DE3" w:rsidR="00350D4B" w:rsidRDefault="00350D4B" w:rsidP="00350D4B">
      <w:pPr>
        <w:shd w:val="clear" w:color="auto" w:fill="FFFFFF"/>
        <w:spacing w:before="60" w:after="60" w:line="240" w:lineRule="auto"/>
        <w:jc w:val="both"/>
        <w:rPr>
          <w:rFonts w:ascii="Times New Roman" w:hAnsi="Times New Roman"/>
          <w:color w:val="000000"/>
          <w:sz w:val="24"/>
          <w:szCs w:val="24"/>
          <w:lang w:val="uz-Cyrl-UZ"/>
        </w:rPr>
      </w:pPr>
      <w:r>
        <w:rPr>
          <w:rFonts w:ascii="Times New Roman" w:hAnsi="Times New Roman"/>
          <w:color w:val="000000"/>
          <w:sz w:val="24"/>
          <w:szCs w:val="24"/>
          <w:lang w:val="uz-Cyrl-UZ"/>
        </w:rPr>
        <w:t>Қонун ҳужжатларига мувофиқ расман ишсиз сифатида рўйхатдан ўтказилган шахслар, шунингдек, ҳақ тўланадиган ишга ёки даромад келтирувчи машғулотга эга бўлмаган, мустақил равишда иш изловчи ва бундай иш таклиф этилса, ишга жойлашишга тайёр бўлган меҳнатга лаёқатли ёшдаги вақтинча меҳнат билан банд бўлмаган шахслар.</w:t>
      </w:r>
    </w:p>
    <w:p w14:paraId="760CA3AD" w14:textId="77777777" w:rsidR="005E749F" w:rsidRPr="00A20727" w:rsidRDefault="00350D4B" w:rsidP="00A24FDF">
      <w:pPr>
        <w:spacing w:before="240" w:after="80" w:line="240" w:lineRule="auto"/>
        <w:jc w:val="both"/>
        <w:rPr>
          <w:rFonts w:ascii="Montserrat" w:hAnsi="Montserrat"/>
          <w:b/>
          <w:color w:val="00598E"/>
          <w:sz w:val="24"/>
          <w:szCs w:val="24"/>
          <w:lang w:val="uz-Cyrl-UZ"/>
        </w:rPr>
      </w:pPr>
      <w:r w:rsidRPr="00A20727">
        <w:rPr>
          <w:rFonts w:ascii="Montserrat" w:hAnsi="Montserrat"/>
          <w:b/>
          <w:color w:val="00598E"/>
          <w:sz w:val="24"/>
          <w:szCs w:val="24"/>
          <w:lang w:val="uz-Cyrl-UZ"/>
        </w:rPr>
        <w:t xml:space="preserve">Расмий равишда рўйхатга олинган ишсизлар </w:t>
      </w:r>
    </w:p>
    <w:p w14:paraId="5001446F" w14:textId="5DF00A0C" w:rsidR="00350D4B" w:rsidRDefault="00350D4B" w:rsidP="00A20727">
      <w:pPr>
        <w:shd w:val="clear" w:color="auto" w:fill="FFFFFF"/>
        <w:spacing w:after="0" w:line="240" w:lineRule="auto"/>
        <w:jc w:val="both"/>
        <w:rPr>
          <w:rFonts w:ascii="Times New Roman" w:hAnsi="Times New Roman"/>
          <w:color w:val="000000"/>
          <w:sz w:val="24"/>
          <w:szCs w:val="24"/>
          <w:lang w:val="uz-Cyrl-UZ"/>
        </w:rPr>
      </w:pPr>
      <w:r>
        <w:rPr>
          <w:rFonts w:ascii="Times New Roman" w:hAnsi="Times New Roman"/>
          <w:color w:val="000000"/>
          <w:sz w:val="24"/>
          <w:szCs w:val="24"/>
          <w:lang w:val="uz-Cyrl-UZ"/>
        </w:rPr>
        <w:t xml:space="preserve"> 16 ёшдан пенсия билан таъминланиш ҳуқуқини олиш ёшигача бўлган, меҳнат органларида иш қидирувчи, ишлашга, касб бўйича тайёргарликдан ва қайта тайёргарликдан ўтишга, малака оширишга тайёр шахс сифатида рўйхатга олинган шахслар.</w:t>
      </w:r>
    </w:p>
    <w:p w14:paraId="50B434D1" w14:textId="77777777" w:rsidR="00350D4B" w:rsidRDefault="00350D4B" w:rsidP="00350D4B">
      <w:pPr>
        <w:spacing w:after="0" w:line="240" w:lineRule="auto"/>
        <w:ind w:firstLine="567"/>
        <w:jc w:val="both"/>
        <w:rPr>
          <w:rFonts w:ascii="Times New Roman" w:hAnsi="Times New Roman"/>
          <w:spacing w:val="-4"/>
          <w:sz w:val="24"/>
          <w:szCs w:val="24"/>
          <w:lang w:val="uz-Cyrl-UZ" w:eastAsia="x-none"/>
        </w:rPr>
      </w:pPr>
      <w:r>
        <w:rPr>
          <w:rFonts w:ascii="Times New Roman" w:hAnsi="Times New Roman"/>
          <w:spacing w:val="-4"/>
          <w:sz w:val="24"/>
          <w:szCs w:val="24"/>
          <w:lang w:val="uz-Cyrl-UZ" w:eastAsia="x-none"/>
        </w:rPr>
        <w:t>Қуйидагилар ишсиз деб эътироф этилмайди:</w:t>
      </w:r>
    </w:p>
    <w:p w14:paraId="2C5B2485" w14:textId="77777777" w:rsidR="00350D4B" w:rsidRDefault="00350D4B" w:rsidP="00350D4B">
      <w:pPr>
        <w:numPr>
          <w:ilvl w:val="0"/>
          <w:numId w:val="60"/>
        </w:numPr>
        <w:tabs>
          <w:tab w:val="left" w:pos="851"/>
        </w:tabs>
        <w:spacing w:after="0" w:line="240" w:lineRule="auto"/>
        <w:ind w:left="0" w:firstLine="567"/>
        <w:jc w:val="both"/>
        <w:rPr>
          <w:rFonts w:ascii="Times New Roman" w:hAnsi="Times New Roman"/>
          <w:spacing w:val="-4"/>
          <w:sz w:val="24"/>
          <w:szCs w:val="24"/>
          <w:lang w:val="uz-Cyrl-UZ" w:eastAsia="x-none"/>
        </w:rPr>
      </w:pPr>
      <w:r>
        <w:rPr>
          <w:rFonts w:ascii="Times New Roman" w:hAnsi="Times New Roman"/>
          <w:spacing w:val="-4"/>
          <w:sz w:val="24"/>
          <w:szCs w:val="24"/>
          <w:lang w:val="uz-Cyrl-UZ" w:eastAsia="x-none"/>
        </w:rPr>
        <w:lastRenderedPageBreak/>
        <w:t>таклиф этилган мақбул келадиган ишни иш қидираётган шахс сифатида рўйхатга олинган кундан эътиборан ўн кун ичида узрли сабабсиз икки марта рад этган шахслар;</w:t>
      </w:r>
    </w:p>
    <w:p w14:paraId="3F94E00D" w14:textId="77777777" w:rsidR="00350D4B" w:rsidRDefault="00350D4B" w:rsidP="00350D4B">
      <w:pPr>
        <w:numPr>
          <w:ilvl w:val="0"/>
          <w:numId w:val="60"/>
        </w:numPr>
        <w:tabs>
          <w:tab w:val="left" w:pos="851"/>
        </w:tabs>
        <w:spacing w:after="0" w:line="240" w:lineRule="auto"/>
        <w:ind w:left="0" w:firstLine="567"/>
        <w:jc w:val="both"/>
        <w:rPr>
          <w:rFonts w:ascii="Times New Roman" w:hAnsi="Times New Roman"/>
          <w:spacing w:val="-4"/>
          <w:sz w:val="24"/>
          <w:szCs w:val="24"/>
          <w:lang w:val="uz-Cyrl-UZ" w:eastAsia="x-none"/>
        </w:rPr>
      </w:pPr>
      <w:r>
        <w:rPr>
          <w:rFonts w:ascii="Times New Roman" w:hAnsi="Times New Roman"/>
          <w:spacing w:val="-4"/>
          <w:sz w:val="24"/>
          <w:szCs w:val="24"/>
          <w:lang w:val="uz-Cyrl-UZ" w:eastAsia="x-none"/>
        </w:rPr>
        <w:t>маҳаллий меҳнат органига (ёки ижтимоий-иқтисодий жиҳатдан комплекс ривожлантириш бўйича секторга, фуқароларнинг ўзини ўзи бошқариш органига бириктирилган маҳаллий меҳнат органи ходими ҳузурига) мақбул келадиган иш юзасидан таклиф олиш учун иш қидираётган шахс сифатида рўйхатга олинган кундан эътиборан ўн кун ичида узрли сабабсиз келмаган шахслар;</w:t>
      </w:r>
    </w:p>
    <w:p w14:paraId="4D64357A" w14:textId="77777777" w:rsidR="00350D4B" w:rsidRDefault="00350D4B" w:rsidP="00350D4B">
      <w:pPr>
        <w:numPr>
          <w:ilvl w:val="0"/>
          <w:numId w:val="60"/>
        </w:numPr>
        <w:tabs>
          <w:tab w:val="left" w:pos="851"/>
        </w:tabs>
        <w:spacing w:after="0" w:line="240" w:lineRule="auto"/>
        <w:ind w:left="0" w:firstLine="567"/>
        <w:jc w:val="both"/>
        <w:rPr>
          <w:rFonts w:ascii="Times New Roman" w:hAnsi="Times New Roman"/>
          <w:spacing w:val="-4"/>
          <w:sz w:val="24"/>
          <w:szCs w:val="24"/>
          <w:lang w:val="uz-Cyrl-UZ" w:eastAsia="x-none"/>
        </w:rPr>
      </w:pPr>
      <w:r>
        <w:rPr>
          <w:rFonts w:ascii="Times New Roman" w:hAnsi="Times New Roman"/>
          <w:spacing w:val="-4"/>
          <w:sz w:val="24"/>
          <w:szCs w:val="24"/>
          <w:lang w:val="uz-Cyrl-UZ" w:eastAsia="x-none"/>
        </w:rPr>
        <w:t>таълим муассасаларида ишлаб чиқаришдан ажралган ҳолда таҳсил олаётган шахслар, бундан таълимнинг сиртқи шаклида таҳсил олаётганлар мустасно;</w:t>
      </w:r>
    </w:p>
    <w:p w14:paraId="18647299" w14:textId="77777777" w:rsidR="00350D4B" w:rsidRDefault="00350D4B" w:rsidP="00350D4B">
      <w:pPr>
        <w:numPr>
          <w:ilvl w:val="0"/>
          <w:numId w:val="60"/>
        </w:numPr>
        <w:tabs>
          <w:tab w:val="left" w:pos="851"/>
        </w:tabs>
        <w:spacing w:after="0" w:line="240" w:lineRule="auto"/>
        <w:ind w:left="0" w:firstLine="567"/>
        <w:jc w:val="both"/>
        <w:rPr>
          <w:rFonts w:ascii="Times New Roman" w:hAnsi="Times New Roman"/>
          <w:spacing w:val="-4"/>
          <w:sz w:val="24"/>
          <w:szCs w:val="24"/>
          <w:lang w:val="uz-Cyrl-UZ" w:eastAsia="x-none"/>
        </w:rPr>
      </w:pPr>
      <w:r>
        <w:rPr>
          <w:rFonts w:ascii="Times New Roman" w:hAnsi="Times New Roman"/>
          <w:spacing w:val="-4"/>
          <w:sz w:val="24"/>
          <w:szCs w:val="24"/>
          <w:lang w:val="uz-Cyrl-UZ" w:eastAsia="x-none"/>
        </w:rPr>
        <w:t>ёшидан ва оладиган пенсияси туридан қатъи назар, ногиронлиги бўлган шахслар ва пенсионерлар, шунингдек қонун ҳужжатларига мувофиқ пенсия таъминоти ҳуқуқи юзага келган шахслар, ҳатто ушбу шахслар томонидан пенсия расмийлаштирилмаган ҳолда ҳам;</w:t>
      </w:r>
    </w:p>
    <w:p w14:paraId="608D12EC" w14:textId="77777777" w:rsidR="00350D4B" w:rsidRDefault="00350D4B" w:rsidP="00350D4B">
      <w:pPr>
        <w:numPr>
          <w:ilvl w:val="0"/>
          <w:numId w:val="60"/>
        </w:numPr>
        <w:tabs>
          <w:tab w:val="left" w:pos="851"/>
        </w:tabs>
        <w:spacing w:after="0" w:line="240" w:lineRule="auto"/>
        <w:ind w:left="0" w:firstLine="567"/>
        <w:jc w:val="both"/>
        <w:rPr>
          <w:rFonts w:ascii="Times New Roman" w:hAnsi="Times New Roman"/>
          <w:spacing w:val="-4"/>
          <w:sz w:val="24"/>
          <w:szCs w:val="24"/>
          <w:lang w:val="uz-Cyrl-UZ" w:eastAsia="x-none"/>
        </w:rPr>
      </w:pPr>
      <w:r>
        <w:rPr>
          <w:rFonts w:ascii="Times New Roman" w:hAnsi="Times New Roman"/>
          <w:spacing w:val="-4"/>
          <w:sz w:val="24"/>
          <w:szCs w:val="24"/>
          <w:lang w:val="uz-Cyrl-UZ" w:eastAsia="x-none"/>
        </w:rPr>
        <w:t>бола икки ёшга тўлгунига қадар уни парвариш қилаётган, ишламаётган аёллар;</w:t>
      </w:r>
    </w:p>
    <w:p w14:paraId="1F1BE28B" w14:textId="77777777" w:rsidR="00350D4B" w:rsidRDefault="00350D4B" w:rsidP="00350D4B">
      <w:pPr>
        <w:numPr>
          <w:ilvl w:val="0"/>
          <w:numId w:val="60"/>
        </w:numPr>
        <w:tabs>
          <w:tab w:val="left" w:pos="851"/>
        </w:tabs>
        <w:spacing w:after="0" w:line="240" w:lineRule="auto"/>
        <w:ind w:left="0" w:firstLine="567"/>
        <w:jc w:val="both"/>
        <w:rPr>
          <w:rFonts w:ascii="Times New Roman" w:hAnsi="Times New Roman"/>
          <w:spacing w:val="-4"/>
          <w:sz w:val="24"/>
          <w:szCs w:val="24"/>
          <w:lang w:val="uz-Cyrl-UZ" w:eastAsia="x-none"/>
        </w:rPr>
      </w:pPr>
      <w:r>
        <w:rPr>
          <w:rFonts w:ascii="Times New Roman" w:hAnsi="Times New Roman"/>
          <w:spacing w:val="-4"/>
          <w:sz w:val="24"/>
          <w:szCs w:val="24"/>
          <w:lang w:val="uz-Cyrl-UZ" w:eastAsia="x-none"/>
        </w:rPr>
        <w:t>ишини ўзгартирмоқчи бўлган, лекин маҳаллий меҳнат органларида рўйхатдан ўтиш пайтида, ташкилий-ҳуқуқий шаклидан қатъи назар, ташкилотларда ишловчи ёки уларнинг штатида ҳисобда турувчи шахслар;</w:t>
      </w:r>
    </w:p>
    <w:p w14:paraId="0BCEBD2D" w14:textId="77777777" w:rsidR="00350D4B" w:rsidRDefault="00350D4B" w:rsidP="00350D4B">
      <w:pPr>
        <w:numPr>
          <w:ilvl w:val="0"/>
          <w:numId w:val="60"/>
        </w:numPr>
        <w:tabs>
          <w:tab w:val="left" w:pos="851"/>
        </w:tabs>
        <w:spacing w:after="0" w:line="240" w:lineRule="auto"/>
        <w:ind w:left="0" w:firstLine="567"/>
        <w:jc w:val="both"/>
        <w:rPr>
          <w:rFonts w:ascii="Times New Roman" w:hAnsi="Times New Roman"/>
          <w:spacing w:val="-4"/>
          <w:sz w:val="24"/>
          <w:szCs w:val="24"/>
          <w:lang w:val="uz-Cyrl-UZ" w:eastAsia="x-none"/>
        </w:rPr>
      </w:pPr>
      <w:r>
        <w:rPr>
          <w:rFonts w:ascii="Times New Roman" w:hAnsi="Times New Roman"/>
          <w:spacing w:val="-4"/>
          <w:sz w:val="24"/>
          <w:szCs w:val="24"/>
          <w:lang w:val="uz-Cyrl-UZ" w:eastAsia="x-none"/>
        </w:rPr>
        <w:t>ахлоқ тузатиш ишлари тарзидаги жазога ҳукм қилинганлар;</w:t>
      </w:r>
    </w:p>
    <w:p w14:paraId="153C1030" w14:textId="77777777" w:rsidR="00350D4B" w:rsidRDefault="00350D4B" w:rsidP="00350D4B">
      <w:pPr>
        <w:numPr>
          <w:ilvl w:val="0"/>
          <w:numId w:val="60"/>
        </w:numPr>
        <w:tabs>
          <w:tab w:val="left" w:pos="851"/>
        </w:tabs>
        <w:spacing w:after="0" w:line="240" w:lineRule="auto"/>
        <w:ind w:left="0" w:firstLine="567"/>
        <w:jc w:val="both"/>
        <w:rPr>
          <w:rFonts w:ascii="Times New Roman" w:hAnsi="Times New Roman"/>
          <w:spacing w:val="-4"/>
          <w:sz w:val="24"/>
          <w:szCs w:val="24"/>
          <w:lang w:val="uz-Cyrl-UZ" w:eastAsia="x-none"/>
        </w:rPr>
      </w:pPr>
      <w:r>
        <w:rPr>
          <w:rFonts w:ascii="Times New Roman" w:hAnsi="Times New Roman"/>
          <w:spacing w:val="-4"/>
          <w:sz w:val="24"/>
          <w:szCs w:val="24"/>
          <w:lang w:val="uz-Cyrl-UZ" w:eastAsia="x-none"/>
        </w:rPr>
        <w:t>фермер хўжаликларининг раҳбарлари ва ходимлари, оилавий корхоналарнинг иштирокчилари, деҳқон хўжаликларининг раҳбарлари ва аъзолари, шунингдек якка тартибдаги тадбиркорлар;</w:t>
      </w:r>
    </w:p>
    <w:p w14:paraId="1FD72D4E" w14:textId="6571AD78" w:rsidR="00350D4B" w:rsidRPr="005E749F" w:rsidRDefault="00350D4B" w:rsidP="00DD7E68">
      <w:pPr>
        <w:numPr>
          <w:ilvl w:val="0"/>
          <w:numId w:val="60"/>
        </w:numPr>
        <w:tabs>
          <w:tab w:val="left" w:pos="851"/>
        </w:tabs>
        <w:spacing w:after="0" w:line="240" w:lineRule="auto"/>
        <w:ind w:left="0" w:firstLine="567"/>
        <w:jc w:val="both"/>
        <w:rPr>
          <w:rFonts w:ascii="Times New Roman" w:hAnsi="Times New Roman"/>
          <w:spacing w:val="-4"/>
          <w:sz w:val="24"/>
          <w:szCs w:val="24"/>
          <w:lang w:val="uz-Cyrl-UZ" w:eastAsia="x-none"/>
        </w:rPr>
      </w:pPr>
      <w:r>
        <w:rPr>
          <w:rFonts w:ascii="Times New Roman" w:hAnsi="Times New Roman"/>
          <w:spacing w:val="-4"/>
          <w:sz w:val="24"/>
          <w:szCs w:val="24"/>
          <w:lang w:val="uz-Cyrl-UZ" w:eastAsia="x-none"/>
        </w:rPr>
        <w:t>вақтинчалик меҳнат гувоҳномасига эга бўлган шахслар.</w:t>
      </w:r>
    </w:p>
    <w:p w14:paraId="081895F5" w14:textId="77777777" w:rsidR="00DD7E68" w:rsidRPr="008C3EE9" w:rsidRDefault="00DD7E68" w:rsidP="00DD7E68">
      <w:pPr>
        <w:spacing w:before="240" w:after="80" w:line="240" w:lineRule="auto"/>
        <w:jc w:val="both"/>
        <w:rPr>
          <w:rFonts w:ascii="Montserrat" w:hAnsi="Montserrat"/>
          <w:b/>
          <w:bCs/>
          <w:color w:val="00598E"/>
          <w:sz w:val="24"/>
          <w:szCs w:val="24"/>
          <w:lang w:val="uz-Cyrl-UZ"/>
        </w:rPr>
      </w:pPr>
      <w:r w:rsidRPr="008C3EE9">
        <w:rPr>
          <w:rFonts w:ascii="Montserrat" w:hAnsi="Montserrat"/>
          <w:b/>
          <w:bCs/>
          <w:color w:val="00598E"/>
          <w:sz w:val="24"/>
          <w:szCs w:val="24"/>
          <w:lang w:val="uz-Cyrl-UZ"/>
        </w:rPr>
        <w:t>Ишсизлик нафақаси</w:t>
      </w:r>
    </w:p>
    <w:p w14:paraId="323D9333" w14:textId="77777777" w:rsidR="00DD7E68" w:rsidRPr="008C3EE9" w:rsidRDefault="00DD7E68" w:rsidP="00DD7E68">
      <w:pPr>
        <w:spacing w:after="0" w:line="240" w:lineRule="auto"/>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lastRenderedPageBreak/>
        <w:t>Ишсиз шахсларни давлат томонидан кафолатланган тарзда пул шаклида қўллаб-қувватлаш тури;</w:t>
      </w:r>
    </w:p>
    <w:p w14:paraId="7F44D208" w14:textId="77777777" w:rsidR="00DD7E68" w:rsidRPr="008C3EE9" w:rsidRDefault="00DD7E68" w:rsidP="00DD7E68">
      <w:pPr>
        <w:spacing w:before="240" w:after="80" w:line="240" w:lineRule="auto"/>
        <w:jc w:val="both"/>
        <w:rPr>
          <w:rFonts w:ascii="Montserrat" w:hAnsi="Montserrat"/>
          <w:b/>
          <w:bCs/>
          <w:color w:val="00598E"/>
          <w:sz w:val="24"/>
          <w:szCs w:val="24"/>
          <w:lang w:val="uz-Cyrl-UZ"/>
        </w:rPr>
      </w:pPr>
      <w:r w:rsidRPr="008C3EE9">
        <w:rPr>
          <w:rFonts w:ascii="Montserrat" w:hAnsi="Montserrat"/>
          <w:b/>
          <w:bCs/>
          <w:color w:val="00598E"/>
          <w:sz w:val="24"/>
          <w:szCs w:val="24"/>
          <w:lang w:val="uz-Cyrl-UZ"/>
        </w:rPr>
        <w:t>Ишсизлик нафақаси</w:t>
      </w:r>
    </w:p>
    <w:p w14:paraId="0E3A7A31" w14:textId="77777777" w:rsidR="00DD7E68" w:rsidRPr="008C3EE9" w:rsidRDefault="00DD7E68" w:rsidP="00DD7E68">
      <w:pPr>
        <w:spacing w:after="0" w:line="240" w:lineRule="auto"/>
        <w:jc w:val="both"/>
        <w:rPr>
          <w:rFonts w:ascii="Times New Roman" w:hAnsi="Times New Roman" w:cs="Times New Roman"/>
          <w:b/>
          <w:bCs/>
          <w:i/>
          <w:iCs/>
          <w:sz w:val="24"/>
          <w:szCs w:val="24"/>
          <w:lang w:val="uz-Cyrl-UZ"/>
        </w:rPr>
      </w:pPr>
      <w:r w:rsidRPr="008C3EE9">
        <w:rPr>
          <w:rFonts w:ascii="Times New Roman" w:hAnsi="Times New Roman" w:cs="Times New Roman"/>
          <w:sz w:val="24"/>
          <w:szCs w:val="24"/>
          <w:lang w:val="uz-Cyrl-UZ"/>
        </w:rPr>
        <w:t xml:space="preserve">16 ёшдан то пенсия ёшигача  даромадга эга бўлмаган, иш қидираётган шахсларга </w:t>
      </w:r>
      <w:r w:rsidRPr="008C3EE9">
        <w:rPr>
          <w:rFonts w:ascii="Times New Roman" w:hAnsi="Times New Roman" w:cs="Times New Roman"/>
          <w:b/>
          <w:bCs/>
          <w:sz w:val="24"/>
          <w:szCs w:val="24"/>
          <w:lang w:val="uz-Cyrl-UZ"/>
        </w:rPr>
        <w:t xml:space="preserve">6 ойгача </w:t>
      </w:r>
      <w:r w:rsidRPr="008C3EE9">
        <w:rPr>
          <w:rFonts w:ascii="Times New Roman" w:hAnsi="Times New Roman" w:cs="Times New Roman"/>
          <w:sz w:val="24"/>
          <w:szCs w:val="24"/>
          <w:lang w:val="uz-Cyrl-UZ"/>
        </w:rPr>
        <w:t xml:space="preserve">тайинланади. </w:t>
      </w:r>
      <w:r w:rsidRPr="008C3EE9">
        <w:rPr>
          <w:rFonts w:ascii="Times New Roman" w:hAnsi="Times New Roman" w:cs="Times New Roman"/>
          <w:b/>
          <w:bCs/>
          <w:i/>
          <w:iCs/>
          <w:sz w:val="24"/>
          <w:szCs w:val="24"/>
          <w:lang w:val="uz-Cyrl-UZ"/>
        </w:rPr>
        <w:t>(180,0 минг сўмдан 239,1 минг сўмгача, 2021 йил 20 январдан 509,4-679,3 минг сўм):</w:t>
      </w:r>
    </w:p>
    <w:p w14:paraId="746E51E2" w14:textId="6DE20229" w:rsidR="00DD7E68" w:rsidRPr="008C3EE9" w:rsidRDefault="00DD7E68" w:rsidP="00DD7E68">
      <w:pPr>
        <w:pStyle w:val="a3"/>
        <w:numPr>
          <w:ilvl w:val="0"/>
          <w:numId w:val="10"/>
        </w:numPr>
        <w:ind w:left="426"/>
        <w:jc w:val="both"/>
        <w:rPr>
          <w:rFonts w:ascii="Times New Roman" w:hAnsi="Times New Roman" w:cs="Times New Roman"/>
          <w:i/>
          <w:iCs/>
          <w:sz w:val="24"/>
          <w:szCs w:val="24"/>
          <w:lang w:val="uz-Cyrl-UZ"/>
        </w:rPr>
      </w:pPr>
      <w:r w:rsidRPr="008C3EE9">
        <w:rPr>
          <w:rFonts w:ascii="Times New Roman" w:hAnsi="Times New Roman" w:cs="Times New Roman"/>
          <w:sz w:val="24"/>
          <w:szCs w:val="24"/>
          <w:lang w:val="uz-Cyrl-UZ"/>
        </w:rPr>
        <w:t xml:space="preserve">Ишдан ва иш ҳақидан охирги </w:t>
      </w:r>
      <w:r w:rsidRPr="008C3EE9">
        <w:rPr>
          <w:rFonts w:ascii="Times New Roman" w:hAnsi="Times New Roman" w:cs="Times New Roman"/>
          <w:b/>
          <w:bCs/>
          <w:sz w:val="24"/>
          <w:szCs w:val="24"/>
          <w:lang w:val="uz-Cyrl-UZ"/>
        </w:rPr>
        <w:t>12 ой ичида</w:t>
      </w:r>
      <w:r w:rsidRPr="008C3EE9">
        <w:rPr>
          <w:rFonts w:ascii="Times New Roman" w:hAnsi="Times New Roman" w:cs="Times New Roman"/>
          <w:sz w:val="24"/>
          <w:szCs w:val="24"/>
          <w:lang w:val="uz-Cyrl-UZ"/>
        </w:rPr>
        <w:t xml:space="preserve"> маҳрум бўлган шахсларга ўртача иш ҳақининг </w:t>
      </w:r>
      <w:r w:rsidRPr="008C3EE9">
        <w:rPr>
          <w:rFonts w:ascii="Times New Roman" w:hAnsi="Times New Roman" w:cs="Times New Roman"/>
          <w:b/>
          <w:bCs/>
          <w:sz w:val="24"/>
          <w:szCs w:val="24"/>
          <w:lang w:val="uz-Cyrl-UZ"/>
        </w:rPr>
        <w:t>50,0%</w:t>
      </w:r>
      <w:r w:rsidRPr="008C3EE9">
        <w:rPr>
          <w:rFonts w:ascii="Times New Roman" w:hAnsi="Times New Roman" w:cs="Times New Roman"/>
          <w:sz w:val="24"/>
          <w:szCs w:val="24"/>
          <w:lang w:val="uz-Cyrl-UZ"/>
        </w:rPr>
        <w:t xml:space="preserve"> миқдорида </w:t>
      </w:r>
      <w:r w:rsidRPr="008C3EE9">
        <w:rPr>
          <w:rFonts w:ascii="Times New Roman" w:hAnsi="Times New Roman" w:cs="Times New Roman"/>
          <w:i/>
          <w:iCs/>
          <w:sz w:val="24"/>
          <w:szCs w:val="24"/>
          <w:lang w:val="uz-Cyrl-UZ"/>
        </w:rPr>
        <w:t>(Ойлик маошдан келиб чиқади)</w:t>
      </w:r>
      <w:r w:rsidR="00B90EE1">
        <w:rPr>
          <w:rFonts w:ascii="Times New Roman" w:hAnsi="Times New Roman" w:cs="Times New Roman"/>
          <w:i/>
          <w:iCs/>
          <w:sz w:val="24"/>
          <w:szCs w:val="24"/>
          <w:lang w:val="uz-Cyrl-UZ"/>
        </w:rPr>
        <w:t>;</w:t>
      </w:r>
    </w:p>
    <w:p w14:paraId="4748521F" w14:textId="1279C686" w:rsidR="00DD7E68" w:rsidRPr="008C3EE9" w:rsidRDefault="00DD7E68" w:rsidP="00DD7E68">
      <w:pPr>
        <w:pStyle w:val="a3"/>
        <w:numPr>
          <w:ilvl w:val="0"/>
          <w:numId w:val="10"/>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 xml:space="preserve">Ҳарбий хизматдан, Ички ишлар ва бошқа давлат органларидан бўшатилган шахсларга меҳнатга ҳақ тўлаш энг кам миқдорининг </w:t>
      </w:r>
      <w:r w:rsidRPr="008C3EE9">
        <w:rPr>
          <w:rFonts w:ascii="Times New Roman" w:hAnsi="Times New Roman" w:cs="Times New Roman"/>
          <w:b/>
          <w:bCs/>
          <w:sz w:val="24"/>
          <w:szCs w:val="24"/>
          <w:lang w:val="uz-Cyrl-UZ"/>
        </w:rPr>
        <w:t xml:space="preserve">35,2%  </w:t>
      </w:r>
      <w:r w:rsidRPr="008C3EE9">
        <w:rPr>
          <w:rFonts w:ascii="Times New Roman" w:hAnsi="Times New Roman" w:cs="Times New Roman"/>
          <w:sz w:val="24"/>
          <w:szCs w:val="24"/>
          <w:lang w:val="uz-Cyrl-UZ"/>
        </w:rPr>
        <w:t>миқдорида</w:t>
      </w:r>
      <w:r w:rsidR="00B90EE1">
        <w:rPr>
          <w:rFonts w:ascii="Times New Roman" w:hAnsi="Times New Roman" w:cs="Times New Roman"/>
          <w:sz w:val="24"/>
          <w:szCs w:val="24"/>
          <w:lang w:val="uz-Cyrl-UZ"/>
        </w:rPr>
        <w:t>;</w:t>
      </w:r>
      <w:r w:rsidRPr="008C3EE9">
        <w:rPr>
          <w:rFonts w:ascii="Times New Roman" w:hAnsi="Times New Roman" w:cs="Times New Roman"/>
          <w:sz w:val="24"/>
          <w:szCs w:val="24"/>
          <w:lang w:val="uz-Cyrl-UZ"/>
        </w:rPr>
        <w:t xml:space="preserve">  </w:t>
      </w:r>
    </w:p>
    <w:p w14:paraId="3C835564" w14:textId="64C1BE3F" w:rsidR="00DD7E68" w:rsidRPr="008C3EE9" w:rsidRDefault="00DD7E68" w:rsidP="00DD7E68">
      <w:pPr>
        <w:pStyle w:val="a3"/>
        <w:numPr>
          <w:ilvl w:val="0"/>
          <w:numId w:val="10"/>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 xml:space="preserve">Биринчи марта иш қидираётган шахсларга меҳнатга ҳақ тўлаш энг кам миқдорининг  </w:t>
      </w:r>
      <w:r w:rsidRPr="008C3EE9">
        <w:rPr>
          <w:rFonts w:ascii="Times New Roman" w:hAnsi="Times New Roman" w:cs="Times New Roman"/>
          <w:b/>
          <w:bCs/>
          <w:sz w:val="24"/>
          <w:szCs w:val="24"/>
          <w:lang w:val="uz-Cyrl-UZ"/>
        </w:rPr>
        <w:t>26,5%</w:t>
      </w:r>
      <w:r w:rsidRPr="008C3EE9">
        <w:rPr>
          <w:rFonts w:ascii="Times New Roman" w:hAnsi="Times New Roman" w:cs="Times New Roman"/>
          <w:sz w:val="24"/>
          <w:szCs w:val="24"/>
          <w:lang w:val="uz-Cyrl-UZ"/>
        </w:rPr>
        <w:t xml:space="preserve"> миқдорида</w:t>
      </w:r>
      <w:r w:rsidR="00B90EE1">
        <w:rPr>
          <w:rFonts w:ascii="Times New Roman" w:hAnsi="Times New Roman" w:cs="Times New Roman"/>
          <w:sz w:val="24"/>
          <w:szCs w:val="24"/>
          <w:lang w:val="uz-Cyrl-UZ"/>
        </w:rPr>
        <w:t>;</w:t>
      </w:r>
      <w:r w:rsidRPr="008C3EE9">
        <w:rPr>
          <w:rFonts w:ascii="Times New Roman" w:hAnsi="Times New Roman" w:cs="Times New Roman"/>
          <w:sz w:val="24"/>
          <w:szCs w:val="24"/>
          <w:lang w:val="uz-Cyrl-UZ"/>
        </w:rPr>
        <w:t xml:space="preserve"> </w:t>
      </w:r>
    </w:p>
    <w:p w14:paraId="156FA6E9" w14:textId="77AC603C" w:rsidR="00DD7E68" w:rsidRPr="008C3EE9" w:rsidRDefault="00DD7E68" w:rsidP="00DD7E68">
      <w:pPr>
        <w:pStyle w:val="a3"/>
        <w:numPr>
          <w:ilvl w:val="0"/>
          <w:numId w:val="10"/>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 xml:space="preserve">Узоқ танаффусдан кейин иш қидираётган шахсларга:  мутахассислиги бўлган меҳнатга ҳақ тўлаш энг кам миқдорининг </w:t>
      </w:r>
      <w:r w:rsidRPr="008C3EE9">
        <w:rPr>
          <w:rFonts w:ascii="Times New Roman" w:hAnsi="Times New Roman" w:cs="Times New Roman"/>
          <w:b/>
          <w:bCs/>
          <w:sz w:val="24"/>
          <w:szCs w:val="24"/>
          <w:lang w:val="uz-Cyrl-UZ"/>
        </w:rPr>
        <w:t xml:space="preserve">35,2%  </w:t>
      </w:r>
      <w:r w:rsidRPr="008C3EE9">
        <w:rPr>
          <w:rFonts w:ascii="Times New Roman" w:hAnsi="Times New Roman" w:cs="Times New Roman"/>
          <w:sz w:val="24"/>
          <w:szCs w:val="24"/>
          <w:lang w:val="uz-Cyrl-UZ"/>
        </w:rPr>
        <w:t>дан кам бўлмаган миқдорида</w:t>
      </w:r>
      <w:r w:rsidR="00B90EE1">
        <w:rPr>
          <w:rFonts w:ascii="Times New Roman" w:hAnsi="Times New Roman" w:cs="Times New Roman"/>
          <w:sz w:val="24"/>
          <w:szCs w:val="24"/>
          <w:lang w:val="uz-Cyrl-UZ"/>
        </w:rPr>
        <w:t>;</w:t>
      </w:r>
      <w:r w:rsidRPr="008C3EE9">
        <w:rPr>
          <w:rFonts w:ascii="Times New Roman" w:hAnsi="Times New Roman" w:cs="Times New Roman"/>
          <w:sz w:val="24"/>
          <w:szCs w:val="24"/>
          <w:lang w:val="uz-Cyrl-UZ"/>
        </w:rPr>
        <w:t xml:space="preserve"> </w:t>
      </w:r>
    </w:p>
    <w:p w14:paraId="7762FA5B" w14:textId="2AF4C679" w:rsidR="00DD7E68" w:rsidRPr="008C3EE9" w:rsidRDefault="00DD7E68" w:rsidP="00DD7E68">
      <w:pPr>
        <w:pStyle w:val="a3"/>
        <w:numPr>
          <w:ilvl w:val="0"/>
          <w:numId w:val="10"/>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 xml:space="preserve">Узоқ танаффусдан кейин иш қидираётган шахсларга:  мутахассислиги бўлмаган меҳнатга ҳақ тўлаш энг кам миқдорининг  </w:t>
      </w:r>
      <w:r w:rsidRPr="008C3EE9">
        <w:rPr>
          <w:rFonts w:ascii="Times New Roman" w:hAnsi="Times New Roman" w:cs="Times New Roman"/>
          <w:b/>
          <w:bCs/>
          <w:sz w:val="24"/>
          <w:szCs w:val="24"/>
          <w:lang w:val="uz-Cyrl-UZ"/>
        </w:rPr>
        <w:t>26,5%</w:t>
      </w:r>
      <w:r w:rsidRPr="008C3EE9">
        <w:rPr>
          <w:rFonts w:ascii="Times New Roman" w:hAnsi="Times New Roman" w:cs="Times New Roman"/>
          <w:sz w:val="24"/>
          <w:szCs w:val="24"/>
          <w:lang w:val="uz-Cyrl-UZ"/>
        </w:rPr>
        <w:t xml:space="preserve">  миқдорда</w:t>
      </w:r>
      <w:r w:rsidR="00B90EE1">
        <w:rPr>
          <w:rFonts w:ascii="Times New Roman" w:hAnsi="Times New Roman" w:cs="Times New Roman"/>
          <w:sz w:val="24"/>
          <w:szCs w:val="24"/>
          <w:lang w:val="uz-Cyrl-UZ"/>
        </w:rPr>
        <w:t>;</w:t>
      </w:r>
      <w:r w:rsidRPr="008C3EE9">
        <w:rPr>
          <w:rFonts w:ascii="Times New Roman" w:hAnsi="Times New Roman" w:cs="Times New Roman"/>
          <w:sz w:val="24"/>
          <w:szCs w:val="24"/>
          <w:lang w:val="uz-Cyrl-UZ"/>
        </w:rPr>
        <w:t xml:space="preserve">  </w:t>
      </w:r>
    </w:p>
    <w:p w14:paraId="6AEF7E0A" w14:textId="0B6EE05C" w:rsidR="00F6571E" w:rsidRPr="008C3EE9" w:rsidRDefault="00DD7E68" w:rsidP="00F6571E">
      <w:pPr>
        <w:pStyle w:val="a3"/>
        <w:numPr>
          <w:ilvl w:val="0"/>
          <w:numId w:val="10"/>
        </w:numPr>
        <w:ind w:left="426"/>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 xml:space="preserve">Касбга тайёрлашдан ўтган, малака оширишни тугатган шахсларга меҳнатга ҳақ тўлаш энг кам миқдорининг </w:t>
      </w:r>
      <w:r w:rsidRPr="008C3EE9">
        <w:rPr>
          <w:rFonts w:ascii="Times New Roman" w:hAnsi="Times New Roman" w:cs="Times New Roman"/>
          <w:b/>
          <w:bCs/>
          <w:sz w:val="24"/>
          <w:szCs w:val="24"/>
          <w:lang w:val="uz-Cyrl-UZ"/>
        </w:rPr>
        <w:t>35,2%</w:t>
      </w:r>
      <w:r w:rsidRPr="008C3EE9">
        <w:rPr>
          <w:rFonts w:ascii="Times New Roman" w:hAnsi="Times New Roman" w:cs="Times New Roman"/>
          <w:sz w:val="24"/>
          <w:szCs w:val="24"/>
          <w:lang w:val="uz-Cyrl-UZ"/>
        </w:rPr>
        <w:t xml:space="preserve"> дан кам бўлмаган миқдорда</w:t>
      </w:r>
      <w:r w:rsidR="004776C5" w:rsidRPr="008C3EE9">
        <w:rPr>
          <w:rFonts w:ascii="Times New Roman" w:hAnsi="Times New Roman" w:cs="Times New Roman"/>
          <w:sz w:val="24"/>
          <w:szCs w:val="24"/>
          <w:lang w:val="uz-Cyrl-UZ"/>
        </w:rPr>
        <w:t>.</w:t>
      </w:r>
      <w:r w:rsidRPr="008C3EE9">
        <w:rPr>
          <w:rFonts w:ascii="Times New Roman" w:hAnsi="Times New Roman" w:cs="Times New Roman"/>
          <w:sz w:val="24"/>
          <w:szCs w:val="24"/>
          <w:lang w:val="uz-Cyrl-UZ"/>
        </w:rPr>
        <w:t xml:space="preserve"> </w:t>
      </w:r>
    </w:p>
    <w:p w14:paraId="7450280C" w14:textId="77777777" w:rsidR="00F6571E" w:rsidRPr="008C3EE9" w:rsidRDefault="00F6571E" w:rsidP="00F6571E">
      <w:pPr>
        <w:spacing w:before="240" w:after="80" w:line="240" w:lineRule="auto"/>
        <w:jc w:val="both"/>
        <w:rPr>
          <w:rFonts w:ascii="Montserrat" w:hAnsi="Montserrat"/>
          <w:b/>
          <w:bCs/>
          <w:color w:val="00598E"/>
          <w:sz w:val="24"/>
          <w:szCs w:val="24"/>
        </w:rPr>
      </w:pPr>
      <w:r w:rsidRPr="008C3EE9">
        <w:rPr>
          <w:rFonts w:ascii="Montserrat" w:hAnsi="Montserrat"/>
          <w:b/>
          <w:bCs/>
          <w:color w:val="00598E"/>
          <w:sz w:val="24"/>
          <w:szCs w:val="24"/>
        </w:rPr>
        <w:t>Иш ўринларини ташкил этишга доир давлат буюртмаси</w:t>
      </w:r>
    </w:p>
    <w:p w14:paraId="739B71F4" w14:textId="0E24685D" w:rsidR="00F6571E" w:rsidRDefault="00F6571E" w:rsidP="00F6571E">
      <w:pPr>
        <w:spacing w:after="0" w:line="240" w:lineRule="auto"/>
        <w:jc w:val="both"/>
        <w:rPr>
          <w:rFonts w:ascii="Times New Roman" w:hAnsi="Times New Roman" w:cs="Times New Roman"/>
          <w:sz w:val="24"/>
          <w:szCs w:val="24"/>
          <w:lang w:val="uz-Cyrl-UZ"/>
        </w:rPr>
      </w:pPr>
      <w:r w:rsidRPr="008C3EE9">
        <w:rPr>
          <w:rFonts w:ascii="Times New Roman" w:hAnsi="Times New Roman" w:cs="Times New Roman"/>
          <w:sz w:val="24"/>
          <w:szCs w:val="24"/>
          <w:lang w:val="uz-Cyrl-UZ"/>
        </w:rPr>
        <w:t>Иш берувчиларга иш қидираётган шахсларни ва ишсиз шахсларни ишга жойлаштириш учун талаб этиладиган ташкилий-техник шартларга мувофиқ, муайян сондаги иш ўринларини ташкил этиш учун бериладиган буюртма;</w:t>
      </w:r>
    </w:p>
    <w:p w14:paraId="6C5D796A" w14:textId="6CA148FF" w:rsidR="005E749F" w:rsidRPr="004D0353" w:rsidRDefault="005E749F" w:rsidP="00A24FDF">
      <w:pPr>
        <w:spacing w:before="240" w:after="80" w:line="240" w:lineRule="atLeast"/>
        <w:jc w:val="both"/>
        <w:rPr>
          <w:rFonts w:ascii="Montserrat" w:hAnsi="Montserrat"/>
          <w:b/>
          <w:bCs/>
          <w:color w:val="00598E"/>
          <w:sz w:val="24"/>
          <w:szCs w:val="24"/>
          <w:lang w:val="uz-Cyrl-UZ"/>
        </w:rPr>
      </w:pPr>
      <w:r w:rsidRPr="004D0353">
        <w:rPr>
          <w:rFonts w:ascii="Montserrat" w:hAnsi="Montserrat"/>
          <w:b/>
          <w:bCs/>
          <w:color w:val="00598E"/>
          <w:sz w:val="24"/>
          <w:szCs w:val="24"/>
          <w:lang w:val="uz-Cyrl-UZ"/>
        </w:rPr>
        <w:t xml:space="preserve">Якка тартибдаги тадбиркорнинг иш жойи </w:t>
      </w:r>
    </w:p>
    <w:p w14:paraId="077AFA4B" w14:textId="027A4584" w:rsidR="005E749F" w:rsidRDefault="005E749F" w:rsidP="005E749F">
      <w:pPr>
        <w:spacing w:before="80" w:after="80" w:line="240" w:lineRule="atLeast"/>
        <w:jc w:val="both"/>
        <w:rPr>
          <w:rFonts w:ascii="Times New Roman" w:hAnsi="Times New Roman"/>
          <w:sz w:val="24"/>
          <w:szCs w:val="24"/>
          <w:lang w:val="uz-Cyrl-UZ"/>
        </w:rPr>
      </w:pPr>
      <w:r>
        <w:rPr>
          <w:rFonts w:ascii="Times New Roman" w:hAnsi="Times New Roman"/>
          <w:sz w:val="24"/>
          <w:szCs w:val="24"/>
          <w:lang w:val="uz-Cyrl-UZ"/>
        </w:rPr>
        <w:t xml:space="preserve">Жисмоний шахс томонидан даромад келтирувчи ишларни бажариш мақсадида, ходимларни лавозимга ишга қабул </w:t>
      </w:r>
      <w:r>
        <w:rPr>
          <w:rFonts w:ascii="Times New Roman" w:hAnsi="Times New Roman"/>
          <w:sz w:val="24"/>
          <w:szCs w:val="24"/>
          <w:lang w:val="uz-Cyrl-UZ"/>
        </w:rPr>
        <w:lastRenderedPageBreak/>
        <w:t>қилмасдан, ўзини ўзи иш билан банд қилиш учун яратилган ва белгиланган тартибда рўйхатдан ўтказилган иш жойи ҳисобланади;</w:t>
      </w:r>
    </w:p>
    <w:p w14:paraId="5E56AA2D" w14:textId="3D53CAB9" w:rsidR="005E749F" w:rsidRPr="004D0353" w:rsidRDefault="005E749F" w:rsidP="00A24FDF">
      <w:pPr>
        <w:spacing w:before="240" w:after="80" w:line="240" w:lineRule="auto"/>
        <w:jc w:val="both"/>
        <w:rPr>
          <w:rFonts w:ascii="Montserrat" w:hAnsi="Montserrat"/>
          <w:b/>
          <w:bCs/>
          <w:color w:val="00598E"/>
          <w:sz w:val="24"/>
          <w:szCs w:val="24"/>
          <w:lang w:val="uz-Cyrl-UZ"/>
        </w:rPr>
      </w:pPr>
      <w:r w:rsidRPr="004D0353">
        <w:rPr>
          <w:rFonts w:ascii="Montserrat" w:hAnsi="Montserrat"/>
          <w:b/>
          <w:bCs/>
          <w:color w:val="00598E"/>
          <w:sz w:val="24"/>
          <w:szCs w:val="24"/>
          <w:lang w:val="uz-Cyrl-UZ"/>
        </w:rPr>
        <w:t xml:space="preserve">Оилавий корхона иш ўринлари </w:t>
      </w:r>
    </w:p>
    <w:p w14:paraId="79CC84CD" w14:textId="5294EA41" w:rsidR="005E749F" w:rsidRPr="005E749F" w:rsidRDefault="005E749F" w:rsidP="005E749F">
      <w:pPr>
        <w:spacing w:before="80" w:after="80" w:line="240" w:lineRule="atLeast"/>
        <w:jc w:val="both"/>
        <w:rPr>
          <w:rFonts w:ascii="Times New Roman" w:hAnsi="Times New Roman"/>
          <w:sz w:val="24"/>
          <w:szCs w:val="24"/>
          <w:lang w:val="uz-Cyrl-UZ"/>
        </w:rPr>
      </w:pPr>
      <w:r>
        <w:rPr>
          <w:rFonts w:ascii="Times New Roman" w:hAnsi="Times New Roman"/>
          <w:sz w:val="24"/>
          <w:szCs w:val="24"/>
          <w:lang w:val="uz-Cyrl-UZ"/>
        </w:rPr>
        <w:t>Оила аъзолари томонидан уйда товар ишлаб чиқариш (хизмат кўрсатиш) ва уларни реализация қилиш (сотиш) учун юридик шахсни шакллантирмасдан, меҳнат шартномаси тузмасдан ходимлар сифатида уй аъзоларини жалб қилган ҳолда қўшма тадбиркорлик фаолияти асосида яратилган иш ўринлар ҳисобланади.</w:t>
      </w:r>
    </w:p>
    <w:p w14:paraId="26264516" w14:textId="77777777" w:rsidR="00235C4A" w:rsidRPr="008A692D" w:rsidRDefault="00235C4A" w:rsidP="00235C4A">
      <w:pPr>
        <w:spacing w:before="240" w:after="80"/>
        <w:jc w:val="both"/>
        <w:rPr>
          <w:rFonts w:ascii="Montserrat" w:hAnsi="Montserrat"/>
          <w:b/>
          <w:color w:val="00598E"/>
          <w:sz w:val="24"/>
          <w:szCs w:val="24"/>
          <w:lang w:val="uz-Cyrl-UZ"/>
        </w:rPr>
      </w:pPr>
      <w:r w:rsidRPr="008A692D">
        <w:rPr>
          <w:rFonts w:ascii="Montserrat" w:hAnsi="Montserrat"/>
          <w:b/>
          <w:color w:val="00598E"/>
          <w:sz w:val="24"/>
          <w:szCs w:val="24"/>
          <w:lang w:val="uz-Cyrl-UZ"/>
        </w:rPr>
        <w:t>Мақбул келадиган иш</w:t>
      </w:r>
    </w:p>
    <w:p w14:paraId="2535333D" w14:textId="77777777" w:rsidR="00235C4A" w:rsidRPr="008A692D" w:rsidRDefault="00235C4A" w:rsidP="00235C4A">
      <w:pPr>
        <w:spacing w:after="0" w:line="247" w:lineRule="auto"/>
        <w:jc w:val="both"/>
        <w:rPr>
          <w:rFonts w:ascii="Times New Roman" w:hAnsi="Times New Roman" w:cs="Times New Roman"/>
          <w:sz w:val="24"/>
          <w:szCs w:val="24"/>
          <w:lang w:val="uz-Cyrl-UZ"/>
        </w:rPr>
      </w:pPr>
      <w:r w:rsidRPr="008A692D">
        <w:rPr>
          <w:rFonts w:ascii="Times New Roman" w:hAnsi="Times New Roman" w:cs="Times New Roman"/>
          <w:sz w:val="24"/>
          <w:szCs w:val="24"/>
          <w:lang w:val="uz-Cyrl-UZ"/>
        </w:rPr>
        <w:t>Фуқаро бажаришга қодир бўлган, фуқаронинг олган маълумоти йўналиши ва ихтисослигига, малакасига, касбий тайёргарлигига, иш тажрибасига, соғлиғининг ҳолатига кўра мос келадиган, яшаш жойини ўзгартиришини назарда тутмайдиган, унинг доимий яшаш жойидан унчалик узоқ бўлмаган ҳамда меҳнатга ҳақ тўлашнинг белгиланган энг кам миқдоридан кам бўлмаган иш ҳақини кафолатлайдиган иш;</w:t>
      </w:r>
    </w:p>
    <w:p w14:paraId="04FB6143" w14:textId="77777777" w:rsidR="00235C4A" w:rsidRPr="008A692D" w:rsidRDefault="00235C4A" w:rsidP="00235C4A">
      <w:pPr>
        <w:spacing w:before="240" w:after="80"/>
        <w:jc w:val="both"/>
        <w:rPr>
          <w:rFonts w:ascii="Montserrat" w:hAnsi="Montserrat"/>
          <w:b/>
          <w:color w:val="00598E"/>
          <w:sz w:val="24"/>
          <w:szCs w:val="24"/>
          <w:lang w:val="uz-Cyrl-UZ"/>
        </w:rPr>
      </w:pPr>
      <w:r w:rsidRPr="008A692D">
        <w:rPr>
          <w:rFonts w:ascii="Montserrat" w:hAnsi="Montserrat"/>
          <w:b/>
          <w:color w:val="00598E"/>
          <w:sz w:val="24"/>
          <w:szCs w:val="24"/>
          <w:lang w:val="uz-Cyrl-UZ"/>
        </w:rPr>
        <w:t>Мақбул келадиган иш:</w:t>
      </w:r>
    </w:p>
    <w:p w14:paraId="3ACF005C" w14:textId="77777777" w:rsidR="00235C4A" w:rsidRPr="008A692D" w:rsidRDefault="00235C4A" w:rsidP="00043FF2">
      <w:pPr>
        <w:pStyle w:val="a3"/>
        <w:numPr>
          <w:ilvl w:val="0"/>
          <w:numId w:val="21"/>
        </w:numPr>
        <w:spacing w:line="247" w:lineRule="auto"/>
        <w:ind w:left="426"/>
        <w:jc w:val="both"/>
        <w:rPr>
          <w:rFonts w:ascii="Times New Roman" w:hAnsi="Times New Roman" w:cs="Times New Roman"/>
          <w:sz w:val="24"/>
          <w:szCs w:val="24"/>
          <w:lang w:val="uz-Cyrl-UZ"/>
        </w:rPr>
      </w:pPr>
      <w:r w:rsidRPr="008A692D">
        <w:rPr>
          <w:rFonts w:ascii="Times New Roman" w:hAnsi="Times New Roman" w:cs="Times New Roman"/>
          <w:sz w:val="24"/>
          <w:szCs w:val="24"/>
          <w:lang w:val="uz-Cyrl-UZ"/>
        </w:rPr>
        <w:t>дастлабки касбий тайёргарликни талаб қилмайдиган иш, бундай ишни топиб бериш имконияти бўлмаган тақдирда эса биринчи марта иш қидираётган, касбга (мутахассисикка) эга бўлмаган шахсларнинг ёшга доир ва бошқа хусусиятлари ҳисобга олинган ҳолда ҳақ тўланадиган бошқа иш, шу жумладан вақтинчалик хусусиятга эга бўлган иш ушбу шахслар учун мақбул келадиган иш ҳисобланади;</w:t>
      </w:r>
    </w:p>
    <w:p w14:paraId="324DAC07" w14:textId="77777777" w:rsidR="00235C4A" w:rsidRPr="008A692D" w:rsidRDefault="00235C4A" w:rsidP="00043FF2">
      <w:pPr>
        <w:pStyle w:val="a3"/>
        <w:numPr>
          <w:ilvl w:val="0"/>
          <w:numId w:val="21"/>
        </w:numPr>
        <w:spacing w:line="247" w:lineRule="auto"/>
        <w:ind w:left="426"/>
        <w:jc w:val="both"/>
        <w:rPr>
          <w:rFonts w:ascii="Times New Roman" w:hAnsi="Times New Roman" w:cs="Times New Roman"/>
          <w:sz w:val="24"/>
          <w:szCs w:val="24"/>
          <w:lang w:val="uz-Cyrl-UZ"/>
        </w:rPr>
      </w:pPr>
      <w:r w:rsidRPr="008A692D">
        <w:rPr>
          <w:rFonts w:ascii="Times New Roman" w:hAnsi="Times New Roman" w:cs="Times New Roman"/>
          <w:sz w:val="24"/>
          <w:szCs w:val="24"/>
          <w:lang w:val="uz-Cyrl-UZ"/>
        </w:rPr>
        <w:t xml:space="preserve">ишдан ва иш ҳақидан (меҳнат даромадидан) маҳрум бўлган шахслар учун уларнинг касбий тайёргарлиги мос бўлган, ёши, соғлигининг ҳолати, меҳнат стажи ва </w:t>
      </w:r>
      <w:r w:rsidRPr="008A692D">
        <w:rPr>
          <w:rFonts w:ascii="Times New Roman" w:hAnsi="Times New Roman" w:cs="Times New Roman"/>
          <w:sz w:val="24"/>
          <w:szCs w:val="24"/>
          <w:lang w:val="uz-Cyrl-UZ"/>
        </w:rPr>
        <w:lastRenderedPageBreak/>
        <w:t>аввалги касби (мутахассислиги) бўйича иш тажрибаси инобатга олинадиган иш мақбул келадиган иш ҳисобланади;</w:t>
      </w:r>
    </w:p>
    <w:p w14:paraId="68CD63E1" w14:textId="77777777" w:rsidR="00235C4A" w:rsidRPr="008A692D" w:rsidRDefault="00235C4A" w:rsidP="00043FF2">
      <w:pPr>
        <w:pStyle w:val="a3"/>
        <w:numPr>
          <w:ilvl w:val="0"/>
          <w:numId w:val="21"/>
        </w:numPr>
        <w:spacing w:line="247" w:lineRule="auto"/>
        <w:ind w:left="426"/>
        <w:jc w:val="both"/>
        <w:rPr>
          <w:rFonts w:ascii="Times New Roman" w:hAnsi="Times New Roman" w:cs="Times New Roman"/>
          <w:sz w:val="24"/>
          <w:szCs w:val="24"/>
          <w:lang w:val="uz-Cyrl-UZ"/>
        </w:rPr>
      </w:pPr>
      <w:r w:rsidRPr="008A692D">
        <w:rPr>
          <w:rFonts w:ascii="Times New Roman" w:hAnsi="Times New Roman" w:cs="Times New Roman"/>
          <w:sz w:val="24"/>
          <w:szCs w:val="24"/>
          <w:lang w:val="uz-Cyrl-UZ"/>
        </w:rPr>
        <w:t>Ишсизлик нафақасини олиш даври тугаганидан сўнг касби (мутахассислиги) бўйича иш топиб бериш имкони бўлмаган тақдирда, ишсиз шахснинг қобиляти, соғлиги ҳолати, илгари иш тажрибаси ва унинг учун қулай бўлган ўқитиш воситалари инобатга олинган ҳолда касбини (мутахассислигини) ўзгартиришини талаб қиладиган иш мақбул келадиган иш деб ҳисобланиши мумкин;</w:t>
      </w:r>
    </w:p>
    <w:p w14:paraId="2A7D98B0" w14:textId="77777777" w:rsidR="00235C4A" w:rsidRPr="008A692D" w:rsidRDefault="00235C4A" w:rsidP="00043FF2">
      <w:pPr>
        <w:pStyle w:val="a3"/>
        <w:numPr>
          <w:ilvl w:val="0"/>
          <w:numId w:val="37"/>
        </w:numPr>
        <w:spacing w:before="240" w:after="80" w:line="247" w:lineRule="auto"/>
        <w:jc w:val="both"/>
        <w:rPr>
          <w:rFonts w:ascii="Montserrat" w:hAnsi="Montserrat"/>
          <w:b/>
          <w:sz w:val="24"/>
          <w:szCs w:val="24"/>
          <w:lang w:val="uz-Cyrl-UZ"/>
        </w:rPr>
      </w:pPr>
      <w:r w:rsidRPr="008A692D">
        <w:rPr>
          <w:rFonts w:ascii="Montserrat" w:hAnsi="Montserrat"/>
          <w:b/>
          <w:sz w:val="24"/>
          <w:szCs w:val="24"/>
          <w:lang w:val="uz-Cyrl-UZ"/>
        </w:rPr>
        <w:t>Қуйидаги ҳолларда иш мақбул келадиган иш деб ҳисобланмайди:</w:t>
      </w:r>
    </w:p>
    <w:p w14:paraId="2F576BA2" w14:textId="77777777" w:rsidR="00235C4A" w:rsidRPr="008A692D" w:rsidRDefault="00235C4A" w:rsidP="00043FF2">
      <w:pPr>
        <w:pStyle w:val="a3"/>
        <w:numPr>
          <w:ilvl w:val="0"/>
          <w:numId w:val="22"/>
        </w:numPr>
        <w:spacing w:line="247" w:lineRule="auto"/>
        <w:ind w:left="426"/>
        <w:jc w:val="both"/>
        <w:rPr>
          <w:rFonts w:ascii="Times New Roman" w:hAnsi="Times New Roman" w:cs="Times New Roman"/>
          <w:sz w:val="24"/>
          <w:szCs w:val="24"/>
          <w:lang w:val="uz-Cyrl-UZ"/>
        </w:rPr>
      </w:pPr>
      <w:r w:rsidRPr="008A692D">
        <w:rPr>
          <w:rFonts w:ascii="Times New Roman" w:hAnsi="Times New Roman" w:cs="Times New Roman"/>
          <w:sz w:val="24"/>
          <w:szCs w:val="24"/>
          <w:lang w:val="uz-Cyrl-UZ"/>
        </w:rPr>
        <w:t>яшаш жойини ўзгартириш билан боғлиқ бўлса;</w:t>
      </w:r>
    </w:p>
    <w:p w14:paraId="47C8FB92" w14:textId="77777777" w:rsidR="00235C4A" w:rsidRPr="008A692D" w:rsidRDefault="00235C4A" w:rsidP="00043FF2">
      <w:pPr>
        <w:pStyle w:val="a3"/>
        <w:numPr>
          <w:ilvl w:val="0"/>
          <w:numId w:val="22"/>
        </w:numPr>
        <w:spacing w:line="247" w:lineRule="auto"/>
        <w:ind w:left="426"/>
        <w:jc w:val="both"/>
        <w:rPr>
          <w:rFonts w:ascii="Times New Roman" w:hAnsi="Times New Roman" w:cs="Times New Roman"/>
          <w:sz w:val="24"/>
          <w:szCs w:val="24"/>
          <w:lang w:val="uz-Cyrl-UZ"/>
        </w:rPr>
      </w:pPr>
      <w:r w:rsidRPr="008A692D">
        <w:rPr>
          <w:rFonts w:ascii="Times New Roman" w:hAnsi="Times New Roman" w:cs="Times New Roman"/>
          <w:sz w:val="24"/>
          <w:szCs w:val="24"/>
          <w:lang w:val="uz-Cyrl-UZ"/>
        </w:rPr>
        <w:t>доимий яшаш жойидан анча узоқ бўлса ва транспортда қатнаш жиҳатдан қулай бўлмаса;</w:t>
      </w:r>
    </w:p>
    <w:p w14:paraId="0467E217" w14:textId="77777777" w:rsidR="00235C4A" w:rsidRPr="008A692D" w:rsidRDefault="00235C4A" w:rsidP="00043FF2">
      <w:pPr>
        <w:pStyle w:val="a3"/>
        <w:numPr>
          <w:ilvl w:val="0"/>
          <w:numId w:val="22"/>
        </w:numPr>
        <w:spacing w:line="247" w:lineRule="auto"/>
        <w:ind w:left="426"/>
        <w:jc w:val="both"/>
        <w:rPr>
          <w:rFonts w:ascii="Times New Roman" w:hAnsi="Times New Roman" w:cs="Times New Roman"/>
          <w:sz w:val="24"/>
          <w:szCs w:val="24"/>
          <w:lang w:val="uz-Cyrl-UZ"/>
        </w:rPr>
      </w:pPr>
      <w:r w:rsidRPr="008A692D">
        <w:rPr>
          <w:rFonts w:ascii="Times New Roman" w:hAnsi="Times New Roman" w:cs="Times New Roman"/>
          <w:sz w:val="24"/>
          <w:szCs w:val="24"/>
          <w:lang w:val="uz-Cyrl-UZ"/>
        </w:rPr>
        <w:t>соғлиқ ҳолатига, ёшга ва бошқа узрли сабабларга кўра мавжуд бўлган қарши кўрсатмалар билан асосланган бўлса;</w:t>
      </w:r>
    </w:p>
    <w:p w14:paraId="135DE2E9" w14:textId="77777777" w:rsidR="00235C4A" w:rsidRPr="00FB40A5" w:rsidRDefault="00235C4A" w:rsidP="00235C4A">
      <w:pPr>
        <w:spacing w:before="240" w:after="80" w:line="247" w:lineRule="auto"/>
        <w:jc w:val="both"/>
        <w:rPr>
          <w:rFonts w:ascii="Montserrat" w:hAnsi="Montserrat"/>
          <w:b/>
          <w:color w:val="00598E"/>
          <w:sz w:val="24"/>
          <w:szCs w:val="24"/>
          <w:lang w:val="uz-Cyrl-UZ"/>
        </w:rPr>
      </w:pPr>
      <w:r w:rsidRPr="00FB40A5">
        <w:rPr>
          <w:rFonts w:ascii="Montserrat" w:hAnsi="Montserrat"/>
          <w:b/>
          <w:color w:val="00598E"/>
          <w:sz w:val="24"/>
          <w:szCs w:val="24"/>
          <w:lang w:val="uz-Cyrl-UZ"/>
        </w:rPr>
        <w:t>Меҳнат органлари</w:t>
      </w:r>
    </w:p>
    <w:p w14:paraId="13D6C4F0" w14:textId="77777777" w:rsidR="00235C4A" w:rsidRPr="00FB40A5" w:rsidRDefault="00235C4A" w:rsidP="00235C4A">
      <w:pPr>
        <w:spacing w:after="0" w:line="247" w:lineRule="auto"/>
        <w:jc w:val="both"/>
        <w:rPr>
          <w:rFonts w:ascii="Times New Roman" w:hAnsi="Times New Roman" w:cs="Times New Roman"/>
          <w:sz w:val="24"/>
          <w:szCs w:val="24"/>
          <w:lang w:val="uz-Cyrl-UZ"/>
        </w:rPr>
      </w:pPr>
      <w:r w:rsidRPr="00FB40A5">
        <w:rPr>
          <w:rFonts w:ascii="Times New Roman" w:hAnsi="Times New Roman" w:cs="Times New Roman"/>
          <w:sz w:val="24"/>
          <w:szCs w:val="24"/>
          <w:lang w:val="uz-Cyrl-UZ"/>
        </w:rPr>
        <w:t xml:space="preserve">Қорақалпоғистон Республикаси Бандлик ва меҳнат муносабатлари вазирлиги, вилоятлар ва Тошкент шаҳар бандлик бош бошқармалари (бундан буён матнда ҳудудий меҳнат органлари деб юритилади) туманлар (шаҳарлар) аҳоли бандлигига кўмаклашиш марказлари (бундан буён матнда маҳаллий меҳнат органлари деб юритилади); </w:t>
      </w:r>
    </w:p>
    <w:p w14:paraId="314DD8D2" w14:textId="79659BBF" w:rsidR="00235C4A" w:rsidRPr="00FB40A5" w:rsidRDefault="00235C4A" w:rsidP="00235C4A">
      <w:pPr>
        <w:spacing w:before="240" w:after="80" w:line="247" w:lineRule="auto"/>
        <w:jc w:val="both"/>
        <w:rPr>
          <w:rFonts w:ascii="Montserrat" w:hAnsi="Montserrat"/>
          <w:b/>
          <w:color w:val="00598E"/>
          <w:sz w:val="24"/>
          <w:szCs w:val="24"/>
          <w:lang w:val="uz-Cyrl-UZ"/>
        </w:rPr>
      </w:pPr>
      <w:r w:rsidRPr="00FB40A5">
        <w:rPr>
          <w:rFonts w:ascii="Montserrat" w:hAnsi="Montserrat"/>
          <w:b/>
          <w:color w:val="00598E"/>
          <w:sz w:val="24"/>
          <w:szCs w:val="24"/>
          <w:lang w:val="uz-Cyrl-UZ"/>
        </w:rPr>
        <w:t>Меҳнат органлари томонидан ишсиз фуқароларга бандлик соҳасида кўрсатиладиган хизматлар:</w:t>
      </w:r>
    </w:p>
    <w:p w14:paraId="1283BB85" w14:textId="77777777" w:rsidR="00235C4A" w:rsidRPr="00FB40A5" w:rsidRDefault="00235C4A" w:rsidP="00043FF2">
      <w:pPr>
        <w:pStyle w:val="a3"/>
        <w:numPr>
          <w:ilvl w:val="0"/>
          <w:numId w:val="23"/>
        </w:numPr>
        <w:spacing w:line="247" w:lineRule="auto"/>
        <w:ind w:left="426"/>
        <w:jc w:val="both"/>
        <w:rPr>
          <w:rFonts w:ascii="Times New Roman" w:hAnsi="Times New Roman" w:cs="Times New Roman"/>
          <w:sz w:val="24"/>
          <w:szCs w:val="24"/>
          <w:lang w:val="uz-Cyrl-UZ"/>
        </w:rPr>
      </w:pPr>
      <w:r w:rsidRPr="00FB40A5">
        <w:rPr>
          <w:rFonts w:ascii="Times New Roman" w:hAnsi="Times New Roman" w:cs="Times New Roman"/>
          <w:sz w:val="24"/>
          <w:szCs w:val="24"/>
          <w:lang w:val="uz-Cyrl-UZ"/>
        </w:rPr>
        <w:t xml:space="preserve">Ҳақ тўланадиган жамоат ишларига жалб қилинган ҳар бир фуқарога Базавий ҳисоблаш миқдори (БҲМ)нинг 5 </w:t>
      </w:r>
      <w:r w:rsidRPr="00FB40A5">
        <w:rPr>
          <w:rFonts w:ascii="Times New Roman" w:hAnsi="Times New Roman" w:cs="Times New Roman"/>
          <w:sz w:val="24"/>
          <w:szCs w:val="24"/>
          <w:lang w:val="uz-Cyrl-UZ"/>
        </w:rPr>
        <w:lastRenderedPageBreak/>
        <w:t xml:space="preserve">бараваригача миқдорда ҳақ тўланади </w:t>
      </w:r>
      <w:r w:rsidRPr="00FB40A5">
        <w:rPr>
          <w:rFonts w:ascii="Times New Roman" w:hAnsi="Times New Roman" w:cs="Times New Roman"/>
          <w:i/>
          <w:iCs/>
          <w:sz w:val="24"/>
          <w:szCs w:val="24"/>
          <w:lang w:val="uz-Cyrl-UZ"/>
        </w:rPr>
        <w:t>(</w:t>
      </w:r>
      <w:r w:rsidRPr="00FB40A5">
        <w:rPr>
          <w:rFonts w:ascii="Times New Roman" w:hAnsi="Times New Roman" w:cs="Times New Roman"/>
          <w:sz w:val="24"/>
          <w:szCs w:val="24"/>
          <w:lang w:val="uz-Cyrl-UZ"/>
        </w:rPr>
        <w:t xml:space="preserve">2021 йил 20 январдан </w:t>
      </w:r>
      <w:r w:rsidRPr="00FB40A5">
        <w:rPr>
          <w:rFonts w:ascii="Times New Roman" w:hAnsi="Times New Roman" w:cs="Times New Roman"/>
          <w:i/>
          <w:iCs/>
          <w:sz w:val="24"/>
          <w:szCs w:val="24"/>
          <w:lang w:val="uz-Cyrl-UZ"/>
        </w:rPr>
        <w:t xml:space="preserve">679,3 минг сўмдан 1358,6 минг сўмгача) </w:t>
      </w:r>
    </w:p>
    <w:p w14:paraId="62BD9EE0" w14:textId="77777777" w:rsidR="00235C4A" w:rsidRPr="00FB40A5" w:rsidRDefault="00235C4A" w:rsidP="00043FF2">
      <w:pPr>
        <w:pStyle w:val="a3"/>
        <w:numPr>
          <w:ilvl w:val="0"/>
          <w:numId w:val="23"/>
        </w:numPr>
        <w:spacing w:line="247" w:lineRule="auto"/>
        <w:ind w:left="426"/>
        <w:rPr>
          <w:rFonts w:ascii="Times New Roman" w:hAnsi="Times New Roman" w:cs="Times New Roman"/>
          <w:sz w:val="24"/>
          <w:szCs w:val="24"/>
        </w:rPr>
      </w:pPr>
      <w:r w:rsidRPr="00FB40A5">
        <w:rPr>
          <w:rFonts w:ascii="Times New Roman" w:hAnsi="Times New Roman" w:cs="Times New Roman"/>
          <w:sz w:val="24"/>
          <w:szCs w:val="24"/>
          <w:lang w:val="uz-Cyrl-UZ"/>
        </w:rPr>
        <w:t>Аҳоли бандлигига кўмаклашиш маркази томонидан қуйидаги субсидиялар ажратилади:</w:t>
      </w:r>
    </w:p>
    <w:p w14:paraId="1F84F51B" w14:textId="77777777" w:rsidR="00235C4A" w:rsidRPr="00FB40A5" w:rsidRDefault="00235C4A" w:rsidP="00043FF2">
      <w:pPr>
        <w:pStyle w:val="a3"/>
        <w:numPr>
          <w:ilvl w:val="1"/>
          <w:numId w:val="23"/>
        </w:numPr>
        <w:spacing w:line="247" w:lineRule="auto"/>
        <w:ind w:left="709"/>
        <w:rPr>
          <w:rFonts w:ascii="Times New Roman" w:hAnsi="Times New Roman" w:cs="Times New Roman"/>
          <w:sz w:val="24"/>
          <w:szCs w:val="24"/>
        </w:rPr>
      </w:pPr>
      <w:r w:rsidRPr="00FB40A5">
        <w:rPr>
          <w:rFonts w:ascii="Times New Roman" w:hAnsi="Times New Roman" w:cs="Times New Roman"/>
          <w:sz w:val="24"/>
          <w:szCs w:val="24"/>
          <w:lang w:val="uz-Cyrl-UZ"/>
        </w:rPr>
        <w:t xml:space="preserve">енгил конструкцияли иссиқхоналар ўрнатиш учун – БҲМ нинг 30 бараваригача </w:t>
      </w:r>
      <w:r w:rsidRPr="00FB40A5">
        <w:rPr>
          <w:rFonts w:ascii="Times New Roman" w:hAnsi="Times New Roman" w:cs="Times New Roman"/>
          <w:i/>
          <w:iCs/>
          <w:sz w:val="24"/>
          <w:szCs w:val="24"/>
          <w:lang w:val="uz-Cyrl-UZ"/>
        </w:rPr>
        <w:t>(2021 йил 1 февралдан 7,35 млн.сўм);</w:t>
      </w:r>
    </w:p>
    <w:p w14:paraId="4ABBDEB4" w14:textId="77777777" w:rsidR="00235C4A" w:rsidRPr="00FB40A5" w:rsidRDefault="00235C4A" w:rsidP="00043FF2">
      <w:pPr>
        <w:pStyle w:val="a3"/>
        <w:numPr>
          <w:ilvl w:val="1"/>
          <w:numId w:val="23"/>
        </w:numPr>
        <w:spacing w:line="247" w:lineRule="auto"/>
        <w:ind w:left="709"/>
        <w:rPr>
          <w:rFonts w:ascii="Times New Roman" w:hAnsi="Times New Roman" w:cs="Times New Roman"/>
          <w:sz w:val="24"/>
          <w:szCs w:val="24"/>
        </w:rPr>
      </w:pPr>
      <w:r w:rsidRPr="00FB40A5">
        <w:rPr>
          <w:rFonts w:ascii="Times New Roman" w:hAnsi="Times New Roman" w:cs="Times New Roman"/>
          <w:sz w:val="24"/>
          <w:szCs w:val="24"/>
          <w:lang w:val="uz-Cyrl-UZ"/>
        </w:rPr>
        <w:t xml:space="preserve">суғориш воситалари харид қилиш учун – БҲМ нинг 10 бараваригача </w:t>
      </w:r>
      <w:r w:rsidRPr="00FB40A5">
        <w:rPr>
          <w:rFonts w:ascii="Times New Roman" w:hAnsi="Times New Roman" w:cs="Times New Roman"/>
          <w:i/>
          <w:iCs/>
          <w:sz w:val="24"/>
          <w:szCs w:val="24"/>
          <w:lang w:val="uz-Cyrl-UZ"/>
        </w:rPr>
        <w:t>(2,45 млн.сўм);</w:t>
      </w:r>
    </w:p>
    <w:p w14:paraId="245B8DB0" w14:textId="77777777" w:rsidR="00235C4A" w:rsidRPr="00FB40A5" w:rsidRDefault="00235C4A" w:rsidP="00043FF2">
      <w:pPr>
        <w:pStyle w:val="a3"/>
        <w:numPr>
          <w:ilvl w:val="0"/>
          <w:numId w:val="23"/>
        </w:numPr>
        <w:spacing w:line="247" w:lineRule="auto"/>
        <w:ind w:left="426"/>
        <w:rPr>
          <w:rFonts w:ascii="Times New Roman" w:hAnsi="Times New Roman" w:cs="Times New Roman"/>
          <w:sz w:val="24"/>
          <w:szCs w:val="24"/>
        </w:rPr>
      </w:pPr>
      <w:r w:rsidRPr="00FB40A5">
        <w:rPr>
          <w:rFonts w:ascii="Times New Roman" w:hAnsi="Times New Roman" w:cs="Times New Roman"/>
          <w:sz w:val="24"/>
          <w:szCs w:val="24"/>
          <w:lang w:val="uz-Cyrl-UZ"/>
        </w:rPr>
        <w:t xml:space="preserve">уруғликлар ва кўчатлар сотиб олиш учун – БҲМ нинг 3 бараваригача </w:t>
      </w:r>
      <w:r w:rsidRPr="00FB40A5">
        <w:rPr>
          <w:rFonts w:ascii="Times New Roman" w:hAnsi="Times New Roman" w:cs="Times New Roman"/>
          <w:i/>
          <w:iCs/>
          <w:sz w:val="24"/>
          <w:szCs w:val="24"/>
          <w:lang w:val="uz-Cyrl-UZ"/>
        </w:rPr>
        <w:t>(735,0 минг.сўм).</w:t>
      </w:r>
    </w:p>
    <w:p w14:paraId="67575ACC" w14:textId="4CA3874D" w:rsidR="00235C4A" w:rsidRPr="00FB40A5" w:rsidRDefault="00235C4A" w:rsidP="00043FF2">
      <w:pPr>
        <w:pStyle w:val="a3"/>
        <w:numPr>
          <w:ilvl w:val="0"/>
          <w:numId w:val="23"/>
        </w:numPr>
        <w:spacing w:line="247" w:lineRule="auto"/>
        <w:ind w:left="426"/>
        <w:jc w:val="both"/>
        <w:rPr>
          <w:rFonts w:ascii="Times New Roman" w:hAnsi="Times New Roman" w:cs="Times New Roman"/>
          <w:sz w:val="24"/>
          <w:szCs w:val="24"/>
          <w:lang w:val="uz-Cyrl-UZ"/>
        </w:rPr>
      </w:pPr>
      <w:r w:rsidRPr="00FB40A5">
        <w:rPr>
          <w:rFonts w:ascii="Times New Roman" w:hAnsi="Times New Roman" w:cs="Times New Roman"/>
          <w:sz w:val="24"/>
          <w:szCs w:val="24"/>
          <w:lang w:val="uz-Cyrl-UZ"/>
        </w:rPr>
        <w:t>Тадбиркорлик қилишни хоҳловчиларга - рўйхатдан ўтиш, тадбиркорликка ўқитиш ва кредит олишда суғурта полиси тўлови учун БҲМ нинг 10 бараваригача миқдорида субсидия ажратилади</w:t>
      </w:r>
      <w:r w:rsidRPr="00FB40A5">
        <w:rPr>
          <w:rFonts w:ascii="Times New Roman" w:hAnsi="Times New Roman" w:cs="Times New Roman"/>
          <w:sz w:val="24"/>
          <w:szCs w:val="24"/>
        </w:rPr>
        <w:t xml:space="preserve"> </w:t>
      </w:r>
      <w:r w:rsidRPr="00FB40A5">
        <w:rPr>
          <w:rFonts w:ascii="Times New Roman" w:hAnsi="Times New Roman" w:cs="Times New Roman"/>
          <w:i/>
          <w:iCs/>
          <w:sz w:val="24"/>
          <w:szCs w:val="24"/>
          <w:lang w:val="uz-Cyrl-UZ"/>
        </w:rPr>
        <w:t>(2,5 млн.сўмгача);</w:t>
      </w:r>
    </w:p>
    <w:p w14:paraId="1D43375A" w14:textId="77777777" w:rsidR="00235C4A" w:rsidRPr="00FB40A5" w:rsidRDefault="00235C4A" w:rsidP="00043FF2">
      <w:pPr>
        <w:pStyle w:val="a3"/>
        <w:numPr>
          <w:ilvl w:val="0"/>
          <w:numId w:val="23"/>
        </w:numPr>
        <w:spacing w:line="247" w:lineRule="auto"/>
        <w:ind w:left="426"/>
        <w:jc w:val="both"/>
        <w:rPr>
          <w:rFonts w:ascii="Times New Roman" w:hAnsi="Times New Roman" w:cs="Times New Roman"/>
          <w:sz w:val="24"/>
          <w:szCs w:val="24"/>
          <w:lang w:val="uz-Cyrl-UZ"/>
        </w:rPr>
      </w:pPr>
      <w:r w:rsidRPr="00FB40A5">
        <w:rPr>
          <w:rFonts w:ascii="Times New Roman" w:hAnsi="Times New Roman" w:cs="Times New Roman"/>
          <w:sz w:val="24"/>
          <w:szCs w:val="24"/>
          <w:lang w:val="uz-Cyrl-UZ"/>
        </w:rPr>
        <w:t xml:space="preserve">Тикувчилик, ҳунармандчилик, асаларичилик, балиқчилик, қуёнчилик, паррандачилик ва бошқа қишлоқ хўжалиги бирлашмаси кооперативга ҳар бир аъзо бўлган ишсиз фуқаронинг улуши учун БҲМ нинг  10 баравари миқдорида субсидия ажратилади </w:t>
      </w:r>
      <w:r w:rsidRPr="00FB40A5">
        <w:rPr>
          <w:rFonts w:ascii="Times New Roman" w:hAnsi="Times New Roman" w:cs="Times New Roman"/>
          <w:i/>
          <w:iCs/>
          <w:sz w:val="24"/>
          <w:szCs w:val="24"/>
          <w:lang w:val="uz-Cyrl-UZ"/>
        </w:rPr>
        <w:t>(2,45 млн.сўмгача);</w:t>
      </w:r>
    </w:p>
    <w:p w14:paraId="36AF391C" w14:textId="77777777" w:rsidR="00235C4A" w:rsidRPr="00FB40A5" w:rsidRDefault="00235C4A" w:rsidP="00043FF2">
      <w:pPr>
        <w:pStyle w:val="a3"/>
        <w:numPr>
          <w:ilvl w:val="0"/>
          <w:numId w:val="23"/>
        </w:numPr>
        <w:spacing w:line="247" w:lineRule="auto"/>
        <w:ind w:left="426"/>
        <w:jc w:val="both"/>
        <w:rPr>
          <w:rFonts w:ascii="Times New Roman" w:hAnsi="Times New Roman" w:cs="Times New Roman"/>
          <w:sz w:val="24"/>
          <w:szCs w:val="24"/>
          <w:lang w:val="uz-Cyrl-UZ"/>
        </w:rPr>
      </w:pPr>
      <w:r w:rsidRPr="00FB40A5">
        <w:rPr>
          <w:rFonts w:ascii="Times New Roman" w:hAnsi="Times New Roman" w:cs="Times New Roman"/>
          <w:sz w:val="24"/>
          <w:szCs w:val="24"/>
          <w:lang w:val="uz-Cyrl-UZ"/>
        </w:rPr>
        <w:t xml:space="preserve"> Ишсиз шахслар касбга ўқитилади, қайта тайёрланади ва малакасини оширилади ҳамда ўқиш даврида стипендия тўланади (2021 йил 20 январдан 509,4-679,3 минг сўм);</w:t>
      </w:r>
    </w:p>
    <w:p w14:paraId="7B2EB099" w14:textId="2701DE75" w:rsidR="00235C4A" w:rsidRPr="00FB40A5" w:rsidRDefault="00235C4A" w:rsidP="00043FF2">
      <w:pPr>
        <w:pStyle w:val="a3"/>
        <w:numPr>
          <w:ilvl w:val="0"/>
          <w:numId w:val="23"/>
        </w:numPr>
        <w:spacing w:line="247" w:lineRule="auto"/>
        <w:ind w:left="426"/>
        <w:jc w:val="both"/>
        <w:rPr>
          <w:rFonts w:ascii="Times New Roman" w:hAnsi="Times New Roman" w:cs="Times New Roman"/>
          <w:iCs/>
          <w:sz w:val="24"/>
          <w:szCs w:val="24"/>
          <w:lang w:val="uz-Cyrl-UZ"/>
        </w:rPr>
      </w:pPr>
      <w:r w:rsidRPr="00FB40A5">
        <w:rPr>
          <w:rFonts w:ascii="Times New Roman" w:hAnsi="Times New Roman" w:cs="Times New Roman"/>
          <w:iCs/>
          <w:sz w:val="24"/>
          <w:szCs w:val="24"/>
          <w:lang w:val="uz-Cyrl-UZ"/>
        </w:rPr>
        <w:t>Меҳнат органларидан рўйхатдан ўтган ишсиз фуқароларни белгиланган тартибда ишсиз деб эътироф этилган</w:t>
      </w:r>
      <w:r w:rsidR="004D0353">
        <w:rPr>
          <w:rFonts w:ascii="Times New Roman" w:hAnsi="Times New Roman" w:cs="Times New Roman"/>
          <w:iCs/>
          <w:sz w:val="24"/>
          <w:szCs w:val="24"/>
          <w:lang w:val="uz-Cyrl-UZ"/>
        </w:rPr>
        <w:t xml:space="preserve"> фуқароларга ишсизлик нафақаси</w:t>
      </w:r>
      <w:r w:rsidRPr="00FB40A5">
        <w:rPr>
          <w:rFonts w:ascii="Times New Roman" w:hAnsi="Times New Roman" w:cs="Times New Roman"/>
          <w:iCs/>
          <w:sz w:val="24"/>
          <w:szCs w:val="24"/>
          <w:lang w:val="uz-Cyrl-UZ"/>
        </w:rPr>
        <w:t xml:space="preserve"> тайинланади (180-239,1 минг сўм, 2021 йил 20 январдан 509,4-679,3 минг сўм);</w:t>
      </w:r>
    </w:p>
    <w:p w14:paraId="4939DE15" w14:textId="03616C4B" w:rsidR="00235C4A" w:rsidRPr="00F97FE6" w:rsidRDefault="00235C4A" w:rsidP="00235C4A">
      <w:pPr>
        <w:spacing w:before="240" w:after="80" w:line="247" w:lineRule="auto"/>
        <w:jc w:val="both"/>
        <w:rPr>
          <w:rFonts w:ascii="Montserrat" w:hAnsi="Montserrat"/>
          <w:b/>
          <w:color w:val="00598E"/>
          <w:sz w:val="24"/>
          <w:szCs w:val="24"/>
          <w:lang w:val="uz-Cyrl-UZ"/>
        </w:rPr>
      </w:pPr>
      <w:r w:rsidRPr="00F97FE6">
        <w:rPr>
          <w:rFonts w:ascii="Montserrat" w:hAnsi="Montserrat"/>
          <w:b/>
          <w:color w:val="00598E"/>
          <w:sz w:val="24"/>
          <w:szCs w:val="24"/>
          <w:lang w:val="uz-Cyrl-UZ"/>
        </w:rPr>
        <w:t>Меҳнат органлари томонидан иш берувчиларга бандлик соҳасида кўрсатила</w:t>
      </w:r>
      <w:r w:rsidR="00A20727">
        <w:rPr>
          <w:rFonts w:ascii="Montserrat" w:hAnsi="Montserrat"/>
          <w:b/>
          <w:color w:val="00598E"/>
          <w:sz w:val="24"/>
          <w:szCs w:val="24"/>
          <w:lang w:val="uz-Cyrl-UZ"/>
        </w:rPr>
        <w:t>-</w:t>
      </w:r>
      <w:r w:rsidRPr="00F97FE6">
        <w:rPr>
          <w:rFonts w:ascii="Montserrat" w:hAnsi="Montserrat"/>
          <w:b/>
          <w:color w:val="00598E"/>
          <w:sz w:val="24"/>
          <w:szCs w:val="24"/>
          <w:lang w:val="uz-Cyrl-UZ"/>
        </w:rPr>
        <w:t>диган хизматлар:</w:t>
      </w:r>
    </w:p>
    <w:p w14:paraId="4C09B940" w14:textId="388A6C31" w:rsidR="00235C4A" w:rsidRPr="00F97FE6" w:rsidRDefault="00235C4A" w:rsidP="00043FF2">
      <w:pPr>
        <w:pStyle w:val="a3"/>
        <w:numPr>
          <w:ilvl w:val="0"/>
          <w:numId w:val="24"/>
        </w:numPr>
        <w:spacing w:line="247" w:lineRule="auto"/>
        <w:ind w:left="426"/>
        <w:jc w:val="both"/>
        <w:rPr>
          <w:rFonts w:ascii="Times New Roman" w:hAnsi="Times New Roman" w:cs="Times New Roman"/>
          <w:sz w:val="24"/>
          <w:szCs w:val="24"/>
          <w:lang w:val="uz-Cyrl-UZ"/>
        </w:rPr>
      </w:pPr>
      <w:r w:rsidRPr="00F97FE6">
        <w:rPr>
          <w:rFonts w:ascii="Times New Roman" w:hAnsi="Times New Roman" w:cs="Times New Roman"/>
          <w:sz w:val="24"/>
          <w:szCs w:val="24"/>
          <w:lang w:val="uz-Cyrl-UZ"/>
        </w:rPr>
        <w:lastRenderedPageBreak/>
        <w:t xml:space="preserve">Жамоат ишларини ташкил этган иш берувчиларга </w:t>
      </w:r>
      <w:r w:rsidRPr="00F97FE6">
        <w:rPr>
          <w:rFonts w:ascii="Times New Roman" w:hAnsi="Times New Roman" w:cs="Times New Roman"/>
          <w:i/>
          <w:iCs/>
          <w:sz w:val="24"/>
          <w:szCs w:val="24"/>
          <w:lang w:val="uz-Cyrl-UZ"/>
        </w:rPr>
        <w:t>(мулкчилик шаклидан қатъий назар)</w:t>
      </w:r>
      <w:r w:rsidRPr="00F97FE6">
        <w:rPr>
          <w:rFonts w:ascii="Times New Roman" w:hAnsi="Times New Roman" w:cs="Times New Roman"/>
          <w:sz w:val="24"/>
          <w:szCs w:val="24"/>
          <w:lang w:val="uz-Cyrl-UZ"/>
        </w:rPr>
        <w:t xml:space="preserve"> жамоат ишларига жалб қилган ҳар бир ходимининг</w:t>
      </w:r>
      <w:r w:rsidRPr="00F97FE6">
        <w:rPr>
          <w:rFonts w:ascii="Times New Roman" w:hAnsi="Times New Roman" w:cs="Times New Roman"/>
          <w:i/>
          <w:iCs/>
          <w:sz w:val="24"/>
          <w:szCs w:val="24"/>
          <w:lang w:val="uz-Cyrl-UZ"/>
        </w:rPr>
        <w:t xml:space="preserve"> </w:t>
      </w:r>
      <w:r w:rsidRPr="00F97FE6">
        <w:rPr>
          <w:rFonts w:ascii="Times New Roman" w:hAnsi="Times New Roman" w:cs="Times New Roman"/>
          <w:sz w:val="24"/>
          <w:szCs w:val="24"/>
          <w:lang w:val="uz-Cyrl-UZ"/>
        </w:rPr>
        <w:t xml:space="preserve">иш ҳақи тўлови Жамоат ишлари жамғармаси ҳисобидан </w:t>
      </w:r>
      <w:r w:rsidRPr="00F97FE6">
        <w:rPr>
          <w:rFonts w:ascii="Times New Roman" w:hAnsi="Times New Roman" w:cs="Times New Roman"/>
          <w:i/>
          <w:iCs/>
          <w:sz w:val="24"/>
          <w:szCs w:val="24"/>
          <w:lang w:val="uz-Cyrl-UZ"/>
        </w:rPr>
        <w:t>(бюджет 100%, нодавлат ташкилотлар 50%)</w:t>
      </w:r>
      <w:r w:rsidRPr="00F97FE6">
        <w:rPr>
          <w:rFonts w:ascii="Times New Roman" w:hAnsi="Times New Roman" w:cs="Times New Roman"/>
          <w:sz w:val="24"/>
          <w:szCs w:val="24"/>
          <w:lang w:val="uz-Cyrl-UZ"/>
        </w:rPr>
        <w:t xml:space="preserve"> молиялаштириб берилади </w:t>
      </w:r>
      <w:r w:rsidRPr="00F97FE6">
        <w:rPr>
          <w:rFonts w:ascii="Times New Roman" w:hAnsi="Times New Roman" w:cs="Times New Roman"/>
          <w:i/>
          <w:iCs/>
          <w:sz w:val="24"/>
          <w:szCs w:val="24"/>
          <w:lang w:val="uz-Cyrl-UZ"/>
        </w:rPr>
        <w:t>(557,5-1115,0 минг сўмгача)</w:t>
      </w:r>
      <w:r w:rsidR="00CD653D">
        <w:rPr>
          <w:rFonts w:ascii="Times New Roman" w:hAnsi="Times New Roman" w:cs="Times New Roman"/>
          <w:i/>
          <w:iCs/>
          <w:sz w:val="24"/>
          <w:szCs w:val="24"/>
          <w:lang w:val="uz-Cyrl-UZ"/>
        </w:rPr>
        <w:t>;</w:t>
      </w:r>
    </w:p>
    <w:p w14:paraId="2C149C20" w14:textId="70128C34" w:rsidR="00235C4A" w:rsidRPr="00F97FE6" w:rsidRDefault="00235C4A" w:rsidP="00043FF2">
      <w:pPr>
        <w:pStyle w:val="a3"/>
        <w:numPr>
          <w:ilvl w:val="0"/>
          <w:numId w:val="24"/>
        </w:numPr>
        <w:spacing w:line="247" w:lineRule="auto"/>
        <w:ind w:left="426"/>
        <w:jc w:val="both"/>
        <w:rPr>
          <w:rFonts w:ascii="Times New Roman" w:hAnsi="Times New Roman" w:cs="Times New Roman"/>
          <w:sz w:val="24"/>
          <w:szCs w:val="24"/>
          <w:lang w:val="uz-Cyrl-UZ"/>
        </w:rPr>
      </w:pPr>
      <w:r w:rsidRPr="00F97FE6">
        <w:rPr>
          <w:rFonts w:ascii="Times New Roman" w:hAnsi="Times New Roman" w:cs="Times New Roman"/>
          <w:sz w:val="24"/>
          <w:szCs w:val="24"/>
          <w:lang w:val="uz-Cyrl-UZ"/>
        </w:rPr>
        <w:t>Меҳнат органлари йўлланмаси билан ишга қабул қилинган ходимни касбга ўргатиш ва малакасини ошириш харажатлари учун</w:t>
      </w:r>
      <w:r w:rsidR="008458A6">
        <w:rPr>
          <w:rFonts w:ascii="Times New Roman" w:hAnsi="Times New Roman" w:cs="Times New Roman"/>
          <w:sz w:val="24"/>
          <w:szCs w:val="24"/>
          <w:lang w:val="uz-Cyrl-UZ"/>
        </w:rPr>
        <w:t xml:space="preserve"> </w:t>
      </w:r>
      <w:r w:rsidRPr="00F97FE6">
        <w:rPr>
          <w:rFonts w:ascii="Times New Roman" w:hAnsi="Times New Roman" w:cs="Times New Roman"/>
          <w:sz w:val="24"/>
          <w:szCs w:val="24"/>
          <w:lang w:val="uz-Cyrl-UZ"/>
        </w:rPr>
        <w:t xml:space="preserve">ҳар бир ходим учун 6 ой давомида ҳар ойда БҲМнинг 4 бараваригача миқдорда субсидия ажратилади </w:t>
      </w:r>
      <w:r w:rsidRPr="00F97FE6">
        <w:rPr>
          <w:rFonts w:ascii="Times New Roman" w:hAnsi="Times New Roman" w:cs="Times New Roman"/>
          <w:i/>
          <w:iCs/>
          <w:sz w:val="24"/>
          <w:szCs w:val="24"/>
          <w:lang w:val="uz-Cyrl-UZ"/>
        </w:rPr>
        <w:t>(980,0 минг сўмгача)</w:t>
      </w:r>
      <w:r w:rsidR="00DA7904">
        <w:rPr>
          <w:rFonts w:ascii="Times New Roman" w:hAnsi="Times New Roman" w:cs="Times New Roman"/>
          <w:i/>
          <w:iCs/>
          <w:sz w:val="24"/>
          <w:szCs w:val="24"/>
          <w:lang w:val="uz-Cyrl-UZ"/>
        </w:rPr>
        <w:t>;</w:t>
      </w:r>
    </w:p>
    <w:p w14:paraId="2DB6433B" w14:textId="28C956C7" w:rsidR="00235C4A" w:rsidRPr="00F97FE6" w:rsidRDefault="00235C4A" w:rsidP="00043FF2">
      <w:pPr>
        <w:pStyle w:val="a3"/>
        <w:numPr>
          <w:ilvl w:val="0"/>
          <w:numId w:val="24"/>
        </w:numPr>
        <w:spacing w:line="247" w:lineRule="auto"/>
        <w:ind w:left="426"/>
        <w:jc w:val="both"/>
        <w:rPr>
          <w:rFonts w:ascii="Times New Roman" w:hAnsi="Times New Roman" w:cs="Times New Roman"/>
          <w:sz w:val="24"/>
          <w:szCs w:val="24"/>
          <w:lang w:val="uz-Cyrl-UZ"/>
        </w:rPr>
      </w:pPr>
      <w:r w:rsidRPr="00F97FE6">
        <w:rPr>
          <w:rFonts w:ascii="Times New Roman" w:hAnsi="Times New Roman" w:cs="Times New Roman"/>
          <w:sz w:val="24"/>
          <w:szCs w:val="24"/>
          <w:lang w:val="uz-Cyrl-UZ"/>
        </w:rPr>
        <w:t>Банд қилинган (квота) иш ўрнидан ортиқ миқдорда ижтимоий ҳимояга муҳтож ва иш топишда қийналаётган шахсларни ишга қабул қилган ҳар бир ходим учун</w:t>
      </w:r>
      <w:r w:rsidR="008458A6">
        <w:rPr>
          <w:rFonts w:ascii="Times New Roman" w:hAnsi="Times New Roman" w:cs="Times New Roman"/>
          <w:sz w:val="24"/>
          <w:szCs w:val="24"/>
          <w:lang w:val="uz-Cyrl-UZ"/>
        </w:rPr>
        <w:t xml:space="preserve"> </w:t>
      </w:r>
      <w:r w:rsidRPr="00F97FE6">
        <w:rPr>
          <w:rFonts w:ascii="Times New Roman" w:hAnsi="Times New Roman" w:cs="Times New Roman"/>
          <w:sz w:val="24"/>
          <w:szCs w:val="24"/>
          <w:lang w:val="uz-Cyrl-UZ"/>
        </w:rPr>
        <w:t xml:space="preserve">12 ой давомида ҳар ойда БҲМнинг                       2 баравари миқдорида субсидия ажратилади </w:t>
      </w:r>
      <w:r w:rsidRPr="00F97FE6">
        <w:rPr>
          <w:rFonts w:ascii="Times New Roman" w:hAnsi="Times New Roman" w:cs="Times New Roman"/>
          <w:i/>
          <w:iCs/>
          <w:sz w:val="24"/>
          <w:szCs w:val="24"/>
          <w:lang w:val="uz-Cyrl-UZ"/>
        </w:rPr>
        <w:t>(490,0 минг сўм)</w:t>
      </w:r>
    </w:p>
    <w:p w14:paraId="443DEC79" w14:textId="77777777" w:rsidR="00235C4A" w:rsidRPr="00F97FE6" w:rsidRDefault="00235C4A" w:rsidP="00043FF2">
      <w:pPr>
        <w:pStyle w:val="a3"/>
        <w:numPr>
          <w:ilvl w:val="0"/>
          <w:numId w:val="24"/>
        </w:numPr>
        <w:spacing w:line="247" w:lineRule="auto"/>
        <w:ind w:left="426"/>
        <w:jc w:val="both"/>
        <w:rPr>
          <w:rFonts w:ascii="Times New Roman" w:hAnsi="Times New Roman" w:cs="Times New Roman"/>
          <w:sz w:val="24"/>
          <w:szCs w:val="24"/>
          <w:lang w:val="uz-Cyrl-UZ"/>
        </w:rPr>
      </w:pPr>
      <w:r w:rsidRPr="00F97FE6">
        <w:rPr>
          <w:rFonts w:ascii="Times New Roman" w:hAnsi="Times New Roman" w:cs="Times New Roman"/>
          <w:sz w:val="24"/>
          <w:szCs w:val="24"/>
          <w:lang w:val="uz-Cyrl-UZ"/>
        </w:rPr>
        <w:t xml:space="preserve">Банд бўлмаган шахсларни, айниқса, меҳнат миграциясидан қайтган фуқаролар, кам таъминланган оилаларда яшовчи хотин-қизларни касбга қайта ўқитишга сарфланадиган харажатларни грант ажратиш орқали молиялаштириш </w:t>
      </w:r>
      <w:r w:rsidRPr="00F97FE6">
        <w:rPr>
          <w:rFonts w:ascii="Times New Roman" w:hAnsi="Times New Roman" w:cs="Times New Roman"/>
          <w:i/>
          <w:iCs/>
          <w:sz w:val="24"/>
          <w:szCs w:val="24"/>
          <w:lang w:val="uz-Cyrl-UZ"/>
        </w:rPr>
        <w:t>(танлов асосида);</w:t>
      </w:r>
      <w:r w:rsidRPr="00F97FE6">
        <w:rPr>
          <w:rFonts w:ascii="Times New Roman" w:hAnsi="Times New Roman" w:cs="Times New Roman"/>
          <w:sz w:val="24"/>
          <w:szCs w:val="24"/>
          <w:lang w:val="uz-Cyrl-UZ"/>
        </w:rPr>
        <w:t xml:space="preserve"> </w:t>
      </w:r>
    </w:p>
    <w:p w14:paraId="16A5C716" w14:textId="77777777" w:rsidR="00235C4A" w:rsidRPr="00F97FE6" w:rsidRDefault="00235C4A" w:rsidP="00043FF2">
      <w:pPr>
        <w:pStyle w:val="a3"/>
        <w:numPr>
          <w:ilvl w:val="0"/>
          <w:numId w:val="24"/>
        </w:numPr>
        <w:spacing w:line="247" w:lineRule="auto"/>
        <w:ind w:left="426"/>
        <w:jc w:val="both"/>
        <w:rPr>
          <w:rFonts w:ascii="Times New Roman" w:hAnsi="Times New Roman" w:cs="Times New Roman"/>
          <w:sz w:val="24"/>
          <w:szCs w:val="24"/>
          <w:lang w:val="uz-Cyrl-UZ"/>
        </w:rPr>
      </w:pPr>
      <w:r w:rsidRPr="00F97FE6">
        <w:rPr>
          <w:rFonts w:ascii="Times New Roman" w:hAnsi="Times New Roman" w:cs="Times New Roman"/>
          <w:sz w:val="24"/>
          <w:szCs w:val="24"/>
          <w:lang w:val="uz-Cyrl-UZ"/>
        </w:rPr>
        <w:t xml:space="preserve">Касб-ҳунарга ўқитиш марказлари, коллежлар ва олий ўқув юртларида касб-ҳунарга тайёрлаш, агротехнология, боғдорчилик, сабзавотчилик, чорвачилик, паррандачилик, балиқчилик ҳамда асаларичилик соҳасида фермер ва деҳқон хўжаликларининг раҳбарлари ва ишчилари ҳамда томорқа ер эгаларини қайта тайёрлаш ва малакасини оширишни грант ажратиш орқали молиялаштирилади </w:t>
      </w:r>
      <w:r w:rsidRPr="00F97FE6">
        <w:rPr>
          <w:rFonts w:ascii="Times New Roman" w:hAnsi="Times New Roman" w:cs="Times New Roman"/>
          <w:i/>
          <w:iCs/>
          <w:sz w:val="24"/>
          <w:szCs w:val="24"/>
          <w:lang w:val="uz-Cyrl-UZ"/>
        </w:rPr>
        <w:t>(танлов асосида);</w:t>
      </w:r>
    </w:p>
    <w:p w14:paraId="70D34465" w14:textId="3122C9B0" w:rsidR="00235C4A" w:rsidRPr="006A6F11" w:rsidRDefault="00235C4A" w:rsidP="006A6F11">
      <w:pPr>
        <w:pStyle w:val="a3"/>
        <w:numPr>
          <w:ilvl w:val="0"/>
          <w:numId w:val="24"/>
        </w:numPr>
        <w:spacing w:after="240" w:line="247" w:lineRule="auto"/>
        <w:ind w:left="426"/>
        <w:jc w:val="both"/>
        <w:rPr>
          <w:rFonts w:ascii="Times New Roman" w:hAnsi="Times New Roman" w:cs="Times New Roman"/>
          <w:sz w:val="24"/>
          <w:szCs w:val="24"/>
          <w:lang w:val="uz-Cyrl-UZ"/>
        </w:rPr>
      </w:pPr>
      <w:r w:rsidRPr="00F97FE6">
        <w:rPr>
          <w:rFonts w:ascii="Times New Roman" w:hAnsi="Times New Roman" w:cs="Times New Roman"/>
          <w:sz w:val="24"/>
          <w:szCs w:val="24"/>
          <w:lang w:val="uz-Cyrl-UZ"/>
        </w:rPr>
        <w:t>Ҳунармандларга ишсизларни, айниқса ёшларни “Уста-</w:t>
      </w:r>
      <w:r w:rsidRPr="006A6F11">
        <w:rPr>
          <w:rFonts w:ascii="Times New Roman" w:hAnsi="Times New Roman" w:cs="Times New Roman"/>
          <w:sz w:val="24"/>
          <w:szCs w:val="24"/>
          <w:lang w:val="uz-Cyrl-UZ"/>
        </w:rPr>
        <w:t xml:space="preserve">шогирд” тизими бўйича миллий ва бадиий ҳунармандчилик касбига ўқитиш харажатларини қоплаб берилади </w:t>
      </w:r>
      <w:r w:rsidRPr="006A6F11">
        <w:rPr>
          <w:rFonts w:ascii="Times New Roman" w:hAnsi="Times New Roman" w:cs="Times New Roman"/>
          <w:i/>
          <w:iCs/>
          <w:sz w:val="24"/>
          <w:szCs w:val="24"/>
          <w:lang w:val="uz-Cyrl-UZ"/>
        </w:rPr>
        <w:t xml:space="preserve">(ҳунармандга ҳар бир шогирд учун 111 </w:t>
      </w:r>
      <w:r w:rsidRPr="006A6F11">
        <w:rPr>
          <w:rFonts w:ascii="Times New Roman" w:hAnsi="Times New Roman" w:cs="Times New Roman"/>
          <w:i/>
          <w:iCs/>
          <w:sz w:val="24"/>
          <w:szCs w:val="24"/>
          <w:lang w:val="uz-Cyrl-UZ"/>
        </w:rPr>
        <w:lastRenderedPageBreak/>
        <w:t xml:space="preserve">минг сўм, ишсизга 180-239,1 минг сўм, </w:t>
      </w:r>
      <w:r w:rsidRPr="006A6F11">
        <w:rPr>
          <w:rFonts w:ascii="Times New Roman" w:hAnsi="Times New Roman" w:cs="Times New Roman"/>
          <w:sz w:val="24"/>
          <w:szCs w:val="24"/>
          <w:lang w:val="uz-Cyrl-UZ"/>
        </w:rPr>
        <w:t xml:space="preserve">2021 йил 20 январдан 509,4-679,3 минг сўм </w:t>
      </w:r>
      <w:r w:rsidRPr="006A6F11">
        <w:rPr>
          <w:rFonts w:ascii="Times New Roman" w:hAnsi="Times New Roman" w:cs="Times New Roman"/>
          <w:i/>
          <w:iCs/>
          <w:sz w:val="24"/>
          <w:szCs w:val="24"/>
          <w:lang w:val="uz-Cyrl-UZ"/>
        </w:rPr>
        <w:t>стипендия тўланади);</w:t>
      </w:r>
    </w:p>
    <w:p w14:paraId="2A68B210" w14:textId="77777777" w:rsidR="001F23A4" w:rsidRPr="00E777E7" w:rsidRDefault="001F23A4" w:rsidP="001F23A4">
      <w:pPr>
        <w:spacing w:before="240" w:after="80"/>
        <w:jc w:val="both"/>
        <w:rPr>
          <w:rFonts w:ascii="Montserrat" w:hAnsi="Montserrat"/>
          <w:b/>
          <w:bCs/>
          <w:color w:val="00598E"/>
          <w:sz w:val="24"/>
          <w:szCs w:val="24"/>
          <w:lang w:val="uz-Cyrl-UZ"/>
        </w:rPr>
      </w:pPr>
      <w:r w:rsidRPr="00E777E7">
        <w:rPr>
          <w:rFonts w:ascii="Montserrat" w:hAnsi="Montserrat"/>
          <w:b/>
          <w:bCs/>
          <w:color w:val="00598E"/>
          <w:sz w:val="24"/>
          <w:szCs w:val="24"/>
          <w:lang w:val="uz-Cyrl-UZ"/>
        </w:rPr>
        <w:t>Фуқароларни ишсиз деб эътироф этиш тартиби;</w:t>
      </w:r>
    </w:p>
    <w:p w14:paraId="0D83E78F" w14:textId="77777777" w:rsidR="001F23A4" w:rsidRPr="00E777E7" w:rsidRDefault="001F23A4" w:rsidP="00043FF2">
      <w:pPr>
        <w:pStyle w:val="a3"/>
        <w:numPr>
          <w:ilvl w:val="0"/>
          <w:numId w:val="27"/>
        </w:numPr>
        <w:ind w:left="426"/>
        <w:jc w:val="both"/>
        <w:rPr>
          <w:rFonts w:ascii="Times New Roman" w:hAnsi="Times New Roman" w:cs="Times New Roman"/>
          <w:bCs/>
          <w:color w:val="000000"/>
          <w:sz w:val="24"/>
          <w:szCs w:val="24"/>
          <w:lang w:val="uz-Cyrl-UZ"/>
        </w:rPr>
      </w:pPr>
      <w:r w:rsidRPr="00E777E7">
        <w:rPr>
          <w:rFonts w:ascii="Times New Roman" w:hAnsi="Times New Roman" w:cs="Times New Roman"/>
          <w:bCs/>
          <w:color w:val="000000"/>
          <w:sz w:val="24"/>
          <w:szCs w:val="24"/>
          <w:lang w:val="uz-Cyrl-UZ"/>
        </w:rPr>
        <w:t>Ўн олти ёшдан то пенсия таъминоти ҳуқуқини олиш ёшигача бўлган, ҳақ тўланадиган ишга ёки иш ҳақи (меҳнат даромади) келтирадиган машғулотга эга бўлмаган, иш қидираётган ва иш таклиф этилса, унга киришишга тайёр бўлган ёхуд касбга тайёрлашдан, қайта тайёрлашдан ўтишга ёки малакасини оширишга тайёр бўлган, ишга жойлашишда кўмаклашиш учун маҳаллий меҳнат органларига мурожаат қилган ва иш қидираётган шахслар сифатида рўйхатга олинган меҳнатга лаёқатли шахслар (бундан таълим муассасаларида таълим олаётганлар мустасно) ишсизлар деб эътироф этилади;</w:t>
      </w:r>
    </w:p>
    <w:p w14:paraId="185700F7" w14:textId="77777777" w:rsidR="001F23A4" w:rsidRPr="00E777E7" w:rsidRDefault="001F23A4" w:rsidP="00043FF2">
      <w:pPr>
        <w:pStyle w:val="a3"/>
        <w:numPr>
          <w:ilvl w:val="0"/>
          <w:numId w:val="27"/>
        </w:numPr>
        <w:ind w:left="426"/>
        <w:jc w:val="both"/>
        <w:rPr>
          <w:rFonts w:ascii="Times New Roman" w:hAnsi="Times New Roman" w:cs="Times New Roman"/>
          <w:bCs/>
          <w:color w:val="000000"/>
          <w:sz w:val="24"/>
          <w:szCs w:val="24"/>
          <w:lang w:val="uz-Cyrl-UZ"/>
        </w:rPr>
      </w:pPr>
      <w:r w:rsidRPr="00E777E7">
        <w:rPr>
          <w:rFonts w:ascii="Times New Roman" w:hAnsi="Times New Roman" w:cs="Times New Roman"/>
          <w:bCs/>
          <w:color w:val="000000"/>
          <w:sz w:val="24"/>
          <w:szCs w:val="24"/>
          <w:lang w:val="uz-Cyrl-UZ"/>
        </w:rPr>
        <w:t>Агар иш қидираётган шахсга у рўйхатга олинган кундан эътиборан дастлабки ўн кун ичида мақбул келадиган иш таклиф этилмаган бўлса ёки маҳаллий меҳнат органи мазкур шахс ишга жойлаштириш учун юборилган ташкилотдан рад жавобини олган бўлса, иш қидираётган шахсни ишсиз деб эътироф этиш тўғрисидаги қарор у иш қидираётган шахс сифатида рўйхатга олинган кундан эътиборан ўн биринчи кундан кечиктирмай маҳаллий меҳнат органи томонидан қабул қилинади;</w:t>
      </w:r>
    </w:p>
    <w:p w14:paraId="5CCCB70E" w14:textId="77777777" w:rsidR="001F23A4" w:rsidRPr="00E777E7" w:rsidRDefault="001F23A4" w:rsidP="00043FF2">
      <w:pPr>
        <w:pStyle w:val="a3"/>
        <w:numPr>
          <w:ilvl w:val="0"/>
          <w:numId w:val="27"/>
        </w:numPr>
        <w:ind w:left="426"/>
        <w:jc w:val="both"/>
        <w:rPr>
          <w:rFonts w:ascii="Times New Roman" w:hAnsi="Times New Roman" w:cs="Times New Roman"/>
          <w:bCs/>
          <w:color w:val="000000"/>
          <w:sz w:val="24"/>
          <w:szCs w:val="24"/>
          <w:lang w:val="uz-Cyrl-UZ"/>
        </w:rPr>
      </w:pPr>
      <w:r w:rsidRPr="00E777E7">
        <w:rPr>
          <w:rFonts w:ascii="Times New Roman" w:hAnsi="Times New Roman" w:cs="Times New Roman"/>
          <w:bCs/>
          <w:color w:val="000000"/>
          <w:sz w:val="24"/>
          <w:szCs w:val="24"/>
          <w:lang w:val="uz-Cyrl-UZ"/>
        </w:rPr>
        <w:t>Иш қидираётган шахсни ишсиз деб эътироф этиш тўғрисидаги қарор маҳаллий меҳнат органининг буйруғи билан расмийлаштирилади, ушбу буйруқ бир вақтнинг ўзида ишсизлик нафақаси тайинлаш тўғрисидаги буйруқ ҳисобланади. Буйруқда ишсизлик нафақасининг миқдори ва уни ҳисоблаш санаси кўрсатилади;</w:t>
      </w:r>
    </w:p>
    <w:p w14:paraId="34977E2F" w14:textId="77777777" w:rsidR="001F23A4" w:rsidRPr="00E777E7" w:rsidRDefault="001F23A4" w:rsidP="00043FF2">
      <w:pPr>
        <w:pStyle w:val="a3"/>
        <w:numPr>
          <w:ilvl w:val="0"/>
          <w:numId w:val="27"/>
        </w:numPr>
        <w:ind w:left="426"/>
        <w:jc w:val="both"/>
        <w:rPr>
          <w:rFonts w:ascii="Times New Roman" w:hAnsi="Times New Roman" w:cs="Times New Roman"/>
          <w:bCs/>
          <w:color w:val="000000"/>
          <w:sz w:val="24"/>
          <w:szCs w:val="24"/>
          <w:lang w:val="uz-Cyrl-UZ"/>
        </w:rPr>
      </w:pPr>
      <w:r w:rsidRPr="00E777E7">
        <w:rPr>
          <w:rFonts w:ascii="Times New Roman" w:hAnsi="Times New Roman" w:cs="Times New Roman"/>
          <w:bCs/>
          <w:color w:val="000000"/>
          <w:sz w:val="24"/>
          <w:szCs w:val="24"/>
          <w:lang w:val="uz-Cyrl-UZ"/>
        </w:rPr>
        <w:t xml:space="preserve">Ишсиз деб эътироф этилган фуқаро қабул қилинган қарор тўғрисида мазкур қарор қабул қилинганидан </w:t>
      </w:r>
      <w:r w:rsidRPr="00E777E7">
        <w:rPr>
          <w:rFonts w:ascii="Times New Roman" w:hAnsi="Times New Roman" w:cs="Times New Roman"/>
          <w:bCs/>
          <w:color w:val="000000"/>
          <w:sz w:val="24"/>
          <w:szCs w:val="24"/>
          <w:lang w:val="uz-Cyrl-UZ"/>
        </w:rPr>
        <w:lastRenderedPageBreak/>
        <w:t>кейин икки кунлик муддатдан кечиктирмай ёзма равишда ёки телефон, электрон почта орқали хабардор қилинади. Иш қидираётган шахсни ишсиз деб эътироф этиш чоғида меҳнат дафтарчасига ёзув қайд этилмайди. Ишсиз шахс ўзига хизмат кўрсатилганда иш қидираётган фуқаро сўровномасини ўзининг имзоси ёки электрон рақамли имзоси ёхуд хизмат кўрсатилганлиги ҳақидаги СМС тасдиқномаси билан тасдиқлайди;</w:t>
      </w:r>
    </w:p>
    <w:p w14:paraId="69D2F8AD" w14:textId="126CA0C1" w:rsidR="00DD7E68" w:rsidRPr="00E777E7" w:rsidRDefault="001F23A4" w:rsidP="00043FF2">
      <w:pPr>
        <w:pStyle w:val="a3"/>
        <w:numPr>
          <w:ilvl w:val="0"/>
          <w:numId w:val="27"/>
        </w:numPr>
        <w:ind w:left="426"/>
        <w:jc w:val="both"/>
        <w:rPr>
          <w:rFonts w:ascii="Times New Roman" w:hAnsi="Times New Roman" w:cs="Times New Roman"/>
          <w:bCs/>
          <w:color w:val="000000"/>
          <w:sz w:val="24"/>
          <w:szCs w:val="24"/>
          <w:lang w:val="uz-Cyrl-UZ"/>
        </w:rPr>
      </w:pPr>
      <w:r w:rsidRPr="00E777E7">
        <w:rPr>
          <w:rFonts w:ascii="Times New Roman" w:hAnsi="Times New Roman" w:cs="Times New Roman"/>
          <w:bCs/>
          <w:color w:val="000000"/>
          <w:sz w:val="24"/>
          <w:szCs w:val="24"/>
          <w:lang w:val="uz-Cyrl-UZ"/>
        </w:rPr>
        <w:t>Ишсиз деб эътироф этилган шахслар бепул маслаҳат олиш, касбга тайёрлаш, қайта тайёрлаш ва малака ошириш хизматларини олиш, шунингдек маҳаллий меҳнат органлари кўмагида ишга жойлашиш ҳуқуқига эга;</w:t>
      </w:r>
    </w:p>
    <w:p w14:paraId="6C5FCCB3" w14:textId="77777777" w:rsidR="00D059C6" w:rsidRPr="00D059C6" w:rsidRDefault="00D059C6" w:rsidP="00D059C6">
      <w:pPr>
        <w:pStyle w:val="a3"/>
        <w:ind w:left="426"/>
        <w:jc w:val="both"/>
        <w:rPr>
          <w:rFonts w:ascii="Times New Roman" w:hAnsi="Times New Roman" w:cs="Times New Roman"/>
          <w:bCs/>
          <w:color w:val="000000"/>
          <w:sz w:val="24"/>
          <w:szCs w:val="24"/>
          <w:lang w:val="uz-Cyrl-UZ"/>
        </w:rPr>
      </w:pPr>
    </w:p>
    <w:p w14:paraId="055C3E5C" w14:textId="77777777" w:rsidR="00A20727" w:rsidRDefault="00A20727" w:rsidP="001F23A4">
      <w:pPr>
        <w:spacing w:after="80" w:line="240" w:lineRule="auto"/>
        <w:jc w:val="center"/>
        <w:rPr>
          <w:rFonts w:ascii="Montserrat" w:hAnsi="Montserrat" w:cs="Times New Roman"/>
          <w:b/>
          <w:color w:val="00598E"/>
          <w:sz w:val="24"/>
          <w:szCs w:val="24"/>
          <w:lang w:val="uz-Cyrl-UZ"/>
        </w:rPr>
      </w:pPr>
    </w:p>
    <w:p w14:paraId="2B90597B" w14:textId="77777777" w:rsidR="00A20727" w:rsidRDefault="00A20727" w:rsidP="001F23A4">
      <w:pPr>
        <w:spacing w:after="80" w:line="240" w:lineRule="auto"/>
        <w:jc w:val="center"/>
        <w:rPr>
          <w:rFonts w:ascii="Montserrat" w:hAnsi="Montserrat" w:cs="Times New Roman"/>
          <w:b/>
          <w:color w:val="00598E"/>
          <w:sz w:val="24"/>
          <w:szCs w:val="24"/>
          <w:lang w:val="uz-Cyrl-UZ"/>
        </w:rPr>
      </w:pPr>
    </w:p>
    <w:p w14:paraId="2F6BA56C" w14:textId="4765E85F" w:rsidR="001F23A4" w:rsidRPr="00B73F20" w:rsidRDefault="001F23A4" w:rsidP="001F23A4">
      <w:pPr>
        <w:spacing w:after="80" w:line="240" w:lineRule="auto"/>
        <w:jc w:val="center"/>
        <w:rPr>
          <w:rFonts w:ascii="Montserrat" w:hAnsi="Montserrat" w:cs="Times New Roman"/>
          <w:b/>
          <w:color w:val="00598E"/>
          <w:sz w:val="24"/>
          <w:szCs w:val="24"/>
          <w:lang w:val="uz-Cyrl-UZ"/>
        </w:rPr>
      </w:pPr>
      <w:r w:rsidRPr="00B73F20">
        <w:rPr>
          <w:rFonts w:ascii="Montserrat" w:hAnsi="Montserrat" w:cs="Times New Roman"/>
          <w:b/>
          <w:color w:val="00598E"/>
          <w:sz w:val="24"/>
          <w:szCs w:val="24"/>
          <w:lang w:val="uz-Cyrl-UZ"/>
        </w:rPr>
        <w:t>VII. КАСБ-ҲУНАРГА ТАЪЛУҚЛИ АТАМАЛАР</w:t>
      </w:r>
    </w:p>
    <w:p w14:paraId="52D77DBC" w14:textId="77777777" w:rsidR="001F23A4" w:rsidRPr="006D0565" w:rsidRDefault="001F23A4" w:rsidP="001F23A4">
      <w:pPr>
        <w:spacing w:before="240" w:after="80"/>
        <w:jc w:val="both"/>
        <w:rPr>
          <w:rFonts w:ascii="Montserrat" w:hAnsi="Montserrat"/>
          <w:b/>
          <w:color w:val="00598E"/>
          <w:sz w:val="24"/>
          <w:szCs w:val="24"/>
          <w:lang w:val="uz-Cyrl-UZ"/>
        </w:rPr>
      </w:pPr>
      <w:r w:rsidRPr="006D0565">
        <w:rPr>
          <w:rFonts w:ascii="Montserrat" w:hAnsi="Montserrat"/>
          <w:b/>
          <w:color w:val="00598E"/>
          <w:sz w:val="24"/>
          <w:szCs w:val="24"/>
          <w:lang w:val="uz-Cyrl-UZ"/>
        </w:rPr>
        <w:t>Касб</w:t>
      </w:r>
    </w:p>
    <w:p w14:paraId="2FFF7B6D" w14:textId="4B80FCC8" w:rsidR="001F23A4" w:rsidRDefault="001F23A4" w:rsidP="001F23A4">
      <w:pPr>
        <w:spacing w:after="0"/>
        <w:jc w:val="both"/>
        <w:rPr>
          <w:rFonts w:ascii="Times New Roman" w:hAnsi="Times New Roman" w:cs="Times New Roman"/>
          <w:sz w:val="24"/>
          <w:szCs w:val="24"/>
          <w:lang w:val="uz-Cyrl-UZ"/>
        </w:rPr>
      </w:pPr>
      <w:r w:rsidRPr="006D0565">
        <w:rPr>
          <w:rFonts w:ascii="Times New Roman" w:hAnsi="Times New Roman" w:cs="Times New Roman"/>
          <w:sz w:val="24"/>
          <w:szCs w:val="24"/>
          <w:lang w:val="uz-Cyrl-UZ"/>
        </w:rPr>
        <w:t>Инсоннинг касбий тайёргарлик натижасида эгалланган ва таълим тўғрисидаги тегишли ҳужжатлар ёки махсус тайёргарликдан ўтганлиги билан тасдиқланган, муайян билим, маҳорат ва амалий кўникмаларни талаб этувчи асосий меҳнат фаолияти, машғулотлар тури;</w:t>
      </w:r>
    </w:p>
    <w:p w14:paraId="2E6E561B" w14:textId="77777777" w:rsidR="00EA0777" w:rsidRPr="006D0565" w:rsidRDefault="00EA0777" w:rsidP="001F23A4">
      <w:pPr>
        <w:spacing w:after="0"/>
        <w:jc w:val="both"/>
        <w:rPr>
          <w:rFonts w:ascii="Times New Roman" w:hAnsi="Times New Roman" w:cs="Times New Roman"/>
          <w:sz w:val="24"/>
          <w:szCs w:val="24"/>
          <w:lang w:val="uz-Cyrl-UZ"/>
        </w:rPr>
      </w:pPr>
    </w:p>
    <w:p w14:paraId="772ECE2D" w14:textId="7CF573AD" w:rsidR="001F23A4" w:rsidRPr="006D0565" w:rsidRDefault="001F23A4" w:rsidP="00EA0777">
      <w:pPr>
        <w:spacing w:after="0"/>
        <w:jc w:val="both"/>
        <w:rPr>
          <w:rFonts w:ascii="Montserrat" w:hAnsi="Montserrat"/>
          <w:b/>
          <w:color w:val="00598E"/>
          <w:sz w:val="24"/>
          <w:szCs w:val="24"/>
          <w:lang w:val="uz-Cyrl-UZ"/>
        </w:rPr>
      </w:pPr>
      <w:r w:rsidRPr="006D0565">
        <w:rPr>
          <w:rFonts w:ascii="Montserrat" w:hAnsi="Montserrat"/>
          <w:b/>
          <w:color w:val="00598E"/>
          <w:sz w:val="24"/>
          <w:szCs w:val="24"/>
          <w:lang w:val="uz-Cyrl-UZ"/>
        </w:rPr>
        <w:t>Касбий малака ва билимларни ривожлан</w:t>
      </w:r>
      <w:r w:rsidR="00A20727">
        <w:rPr>
          <w:rFonts w:ascii="Montserrat" w:hAnsi="Montserrat"/>
          <w:b/>
          <w:color w:val="00598E"/>
          <w:sz w:val="24"/>
          <w:szCs w:val="24"/>
          <w:lang w:val="uz-Cyrl-UZ"/>
        </w:rPr>
        <w:t>-</w:t>
      </w:r>
      <w:r w:rsidRPr="006D0565">
        <w:rPr>
          <w:rFonts w:ascii="Montserrat" w:hAnsi="Montserrat"/>
          <w:b/>
          <w:color w:val="00598E"/>
          <w:sz w:val="24"/>
          <w:szCs w:val="24"/>
          <w:lang w:val="uz-Cyrl-UZ"/>
        </w:rPr>
        <w:t>тириш миллий тизими</w:t>
      </w:r>
    </w:p>
    <w:p w14:paraId="1281F7A9" w14:textId="456C997A" w:rsidR="001F23A4" w:rsidRPr="0082734B" w:rsidRDefault="001F23A4" w:rsidP="001F23A4">
      <w:pPr>
        <w:spacing w:after="0" w:line="240" w:lineRule="auto"/>
        <w:jc w:val="both"/>
        <w:rPr>
          <w:rFonts w:ascii="Times New Roman" w:hAnsi="Times New Roman" w:cs="Times New Roman"/>
          <w:sz w:val="24"/>
          <w:szCs w:val="24"/>
          <w:lang w:val="uz-Cyrl-UZ"/>
        </w:rPr>
      </w:pPr>
      <w:r w:rsidRPr="006D0565">
        <w:rPr>
          <w:rFonts w:ascii="Times New Roman" w:hAnsi="Times New Roman" w:cs="Times New Roman"/>
          <w:sz w:val="24"/>
          <w:szCs w:val="24"/>
          <w:lang w:val="uz-Cyrl-UZ"/>
        </w:rPr>
        <w:t>Меҳнат бозорининг малакали ходимларга бўлган ҳақиқий эҳтиёжлари ҳамда малакали ишчи кучига оид таклифлар таълим ва касбга ўқитиш тизими томонидан мақбул тарзда келишиб олинишини таъминловчи ҳуқуқий ва институционал жиҳатдан тартибга солиш механизмлари йиғиндиси;</w:t>
      </w:r>
    </w:p>
    <w:p w14:paraId="1F06D2F5" w14:textId="77777777" w:rsidR="001F23A4" w:rsidRPr="006D0565" w:rsidRDefault="001F23A4" w:rsidP="001F23A4">
      <w:pPr>
        <w:spacing w:before="240" w:after="80" w:line="247" w:lineRule="auto"/>
        <w:jc w:val="both"/>
        <w:rPr>
          <w:rFonts w:ascii="Montserrat" w:hAnsi="Montserrat"/>
          <w:b/>
          <w:color w:val="00598E"/>
          <w:sz w:val="24"/>
          <w:szCs w:val="24"/>
          <w:lang w:val="uz-Cyrl-UZ"/>
        </w:rPr>
      </w:pPr>
      <w:r w:rsidRPr="006D0565">
        <w:rPr>
          <w:rFonts w:ascii="Montserrat" w:hAnsi="Montserrat"/>
          <w:b/>
          <w:color w:val="00598E"/>
          <w:sz w:val="24"/>
          <w:szCs w:val="24"/>
          <w:lang w:val="uz-Cyrl-UZ"/>
        </w:rPr>
        <w:lastRenderedPageBreak/>
        <w:t>Касбий стандарт</w:t>
      </w:r>
    </w:p>
    <w:p w14:paraId="63D7BC32" w14:textId="77777777" w:rsidR="001F23A4" w:rsidRPr="006D0565" w:rsidRDefault="001F23A4" w:rsidP="001F23A4">
      <w:pPr>
        <w:spacing w:after="0" w:line="247" w:lineRule="auto"/>
        <w:jc w:val="both"/>
        <w:rPr>
          <w:rFonts w:ascii="Times New Roman" w:hAnsi="Times New Roman" w:cs="Times New Roman"/>
          <w:sz w:val="24"/>
          <w:szCs w:val="24"/>
          <w:lang w:val="uz-Cyrl-UZ"/>
        </w:rPr>
      </w:pPr>
      <w:r w:rsidRPr="006D0565">
        <w:rPr>
          <w:rFonts w:ascii="Times New Roman" w:hAnsi="Times New Roman" w:cs="Times New Roman"/>
          <w:sz w:val="24"/>
          <w:szCs w:val="24"/>
          <w:lang w:val="uz-Cyrl-UZ"/>
        </w:rPr>
        <w:t>Малака ва билимнинг даражасига, меҳнатнинг мазмунига, сифатига ва шарт-шароитларига доир талабларни белгилайдиган, асосий меҳнат вазифалари тавсифини ва уларни бажариш шартларини ўз ичига олган стандарт;</w:t>
      </w:r>
    </w:p>
    <w:p w14:paraId="665BB708" w14:textId="77777777" w:rsidR="001F23A4" w:rsidRPr="004B64F9" w:rsidRDefault="001F23A4" w:rsidP="001F23A4">
      <w:pPr>
        <w:spacing w:before="240" w:after="80" w:line="247" w:lineRule="auto"/>
        <w:jc w:val="both"/>
        <w:rPr>
          <w:rFonts w:ascii="Montserrat" w:hAnsi="Montserrat"/>
          <w:b/>
          <w:color w:val="00598E"/>
          <w:sz w:val="24"/>
          <w:szCs w:val="24"/>
          <w:lang w:val="uz-Cyrl-UZ"/>
        </w:rPr>
      </w:pPr>
      <w:bookmarkStart w:id="8" w:name="3031491"/>
      <w:r w:rsidRPr="004B64F9">
        <w:rPr>
          <w:rFonts w:ascii="Montserrat" w:hAnsi="Montserrat"/>
          <w:b/>
          <w:color w:val="00598E"/>
          <w:sz w:val="24"/>
          <w:szCs w:val="24"/>
          <w:lang w:val="uz-Cyrl-UZ"/>
        </w:rPr>
        <w:t>Касб касаллиги</w:t>
      </w:r>
    </w:p>
    <w:p w14:paraId="6789AB2F" w14:textId="77777777" w:rsidR="001F23A4" w:rsidRPr="004B64F9" w:rsidRDefault="001F23A4" w:rsidP="001F23A4">
      <w:pPr>
        <w:spacing w:after="0"/>
        <w:jc w:val="both"/>
        <w:rPr>
          <w:rFonts w:ascii="Times New Roman" w:eastAsia="Times New Roman" w:hAnsi="Times New Roman"/>
          <w:color w:val="000000"/>
          <w:sz w:val="24"/>
          <w:szCs w:val="24"/>
          <w:lang w:val="uz-Cyrl-UZ"/>
        </w:rPr>
      </w:pPr>
      <w:r w:rsidRPr="004B64F9">
        <w:rPr>
          <w:rFonts w:ascii="Times New Roman" w:eastAsia="Times New Roman" w:hAnsi="Times New Roman"/>
          <w:color w:val="000000"/>
          <w:sz w:val="24"/>
          <w:szCs w:val="24"/>
          <w:lang w:val="uz-Cyrl-UZ"/>
        </w:rPr>
        <w:t>Ходимнинг унга зарарли ишлаб чиқариш омили ёки хавфли ишлаб чиқариш омили таъсири натижасида юзага келган ва унинг касбга оид меҳнат қобилиятини вақтинча ёхуд турғун йўқотишига сабаб бўлган ўткир ёки сурункали касаллиги;</w:t>
      </w:r>
      <w:bookmarkEnd w:id="8"/>
    </w:p>
    <w:p w14:paraId="0BCEA76F" w14:textId="77777777" w:rsidR="00A20727" w:rsidRDefault="00A20727" w:rsidP="001F23A4">
      <w:pPr>
        <w:spacing w:before="240" w:after="80" w:line="247" w:lineRule="auto"/>
        <w:jc w:val="both"/>
        <w:rPr>
          <w:rFonts w:ascii="Montserrat" w:hAnsi="Montserrat"/>
          <w:b/>
          <w:color w:val="00598E"/>
          <w:sz w:val="24"/>
          <w:szCs w:val="24"/>
          <w:lang w:val="uz-Cyrl-UZ"/>
        </w:rPr>
      </w:pPr>
    </w:p>
    <w:p w14:paraId="2B1F8EB0" w14:textId="77777777" w:rsidR="00A20727" w:rsidRDefault="00A20727" w:rsidP="001F23A4">
      <w:pPr>
        <w:spacing w:before="240" w:after="80" w:line="247" w:lineRule="auto"/>
        <w:jc w:val="both"/>
        <w:rPr>
          <w:rFonts w:ascii="Montserrat" w:hAnsi="Montserrat"/>
          <w:b/>
          <w:color w:val="00598E"/>
          <w:sz w:val="24"/>
          <w:szCs w:val="24"/>
          <w:lang w:val="uz-Cyrl-UZ"/>
        </w:rPr>
      </w:pPr>
    </w:p>
    <w:p w14:paraId="27791EE4" w14:textId="088D2DB8" w:rsidR="001F23A4" w:rsidRPr="004B64F9" w:rsidRDefault="001F23A4" w:rsidP="001F23A4">
      <w:pPr>
        <w:spacing w:before="240" w:after="80" w:line="247" w:lineRule="auto"/>
        <w:jc w:val="both"/>
        <w:rPr>
          <w:rFonts w:ascii="Montserrat" w:hAnsi="Montserrat"/>
          <w:b/>
          <w:color w:val="00598E"/>
          <w:sz w:val="24"/>
          <w:szCs w:val="24"/>
          <w:lang w:val="uz-Cyrl-UZ"/>
        </w:rPr>
      </w:pPr>
      <w:r w:rsidRPr="004B64F9">
        <w:rPr>
          <w:rFonts w:ascii="Montserrat" w:hAnsi="Montserrat"/>
          <w:b/>
          <w:color w:val="00598E"/>
          <w:sz w:val="24"/>
          <w:szCs w:val="24"/>
          <w:lang w:val="uz-Cyrl-UZ"/>
        </w:rPr>
        <w:t>Касаба уюшмаларининг асосий вазифалари</w:t>
      </w:r>
    </w:p>
    <w:p w14:paraId="6CA2CB1F" w14:textId="77777777" w:rsidR="001F23A4" w:rsidRPr="004B64F9" w:rsidRDefault="001F23A4" w:rsidP="001F23A4">
      <w:pPr>
        <w:spacing w:after="0"/>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Иш ўринларида ўз хуқуқларини ҳимоя қилиш Меҳнат хавфсизлиги ва шароитларининг яхшиланиши жамиятдаги муаммоларга ўз нуқтаи-назарларини ифода этиш;</w:t>
      </w:r>
    </w:p>
    <w:p w14:paraId="3C574A3D" w14:textId="77777777" w:rsidR="001F23A4" w:rsidRPr="004B64F9" w:rsidRDefault="001F23A4" w:rsidP="001F23A4">
      <w:pPr>
        <w:spacing w:before="240" w:after="80" w:line="247" w:lineRule="auto"/>
        <w:jc w:val="both"/>
        <w:rPr>
          <w:rFonts w:ascii="Montserrat" w:hAnsi="Montserrat"/>
          <w:b/>
          <w:color w:val="00598E"/>
          <w:sz w:val="24"/>
          <w:szCs w:val="24"/>
          <w:lang w:val="uz-Cyrl-UZ"/>
        </w:rPr>
      </w:pPr>
      <w:r w:rsidRPr="004B64F9">
        <w:rPr>
          <w:rFonts w:ascii="Montserrat" w:hAnsi="Montserrat"/>
          <w:b/>
          <w:color w:val="00598E"/>
          <w:sz w:val="24"/>
          <w:szCs w:val="24"/>
          <w:lang w:val="uz-Cyrl-UZ"/>
        </w:rPr>
        <w:t>Касб стандарти</w:t>
      </w:r>
    </w:p>
    <w:p w14:paraId="7BC7E83D" w14:textId="77777777" w:rsidR="001F23A4" w:rsidRPr="004B64F9" w:rsidRDefault="001F23A4" w:rsidP="001F23A4">
      <w:pPr>
        <w:spacing w:after="0" w:line="247" w:lineRule="auto"/>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Асосий меҳнат функциялари ва уларни бажариш шароитларини ифодаловчи, кўникма даражасига меҳнат мазмуни, сифати ва шароитларига талабларни белгиловчи стандарт;</w:t>
      </w:r>
    </w:p>
    <w:p w14:paraId="3F256372" w14:textId="77777777" w:rsidR="001F23A4" w:rsidRPr="004B64F9" w:rsidRDefault="001F23A4" w:rsidP="001F23A4">
      <w:pPr>
        <w:spacing w:before="240" w:after="80" w:line="247" w:lineRule="auto"/>
        <w:jc w:val="both"/>
        <w:rPr>
          <w:rFonts w:ascii="Montserrat" w:hAnsi="Montserrat"/>
          <w:b/>
          <w:color w:val="00598E"/>
          <w:sz w:val="24"/>
          <w:szCs w:val="24"/>
          <w:lang w:val="uz-Cyrl-UZ"/>
        </w:rPr>
      </w:pPr>
      <w:r w:rsidRPr="004B64F9">
        <w:rPr>
          <w:rFonts w:ascii="Montserrat" w:hAnsi="Montserrat"/>
          <w:b/>
          <w:color w:val="00598E"/>
          <w:sz w:val="24"/>
          <w:szCs w:val="24"/>
          <w:lang w:val="uz-Cyrl-UZ"/>
        </w:rPr>
        <w:t>Касбга ўқитиш</w:t>
      </w:r>
    </w:p>
    <w:p w14:paraId="05FD5622" w14:textId="7DC503CD" w:rsidR="00627054" w:rsidRPr="004B64F9" w:rsidRDefault="001F23A4" w:rsidP="001F23A4">
      <w:pPr>
        <w:spacing w:after="0" w:line="247" w:lineRule="auto"/>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Муайян меҳнат функцияларини бажариш учун ўқувчига зарур бўлган билим, маҳорат ва кўникмаларни эгаллашга қаратилган таълим тури;</w:t>
      </w:r>
    </w:p>
    <w:p w14:paraId="5E7EAC64" w14:textId="29B761BD" w:rsidR="00627054" w:rsidRPr="004B64F9" w:rsidRDefault="00627054" w:rsidP="00627054">
      <w:pPr>
        <w:spacing w:before="240" w:after="80" w:line="240" w:lineRule="auto"/>
        <w:jc w:val="both"/>
        <w:rPr>
          <w:rFonts w:ascii="Montserrat" w:hAnsi="Montserrat"/>
          <w:b/>
          <w:bCs/>
          <w:color w:val="00598E"/>
          <w:sz w:val="24"/>
          <w:szCs w:val="24"/>
          <w:lang w:val="uz-Cyrl-UZ"/>
        </w:rPr>
      </w:pPr>
      <w:r w:rsidRPr="004B64F9">
        <w:rPr>
          <w:rFonts w:ascii="Montserrat" w:hAnsi="Montserrat"/>
          <w:b/>
          <w:bCs/>
          <w:color w:val="00598E"/>
          <w:sz w:val="24"/>
          <w:szCs w:val="24"/>
          <w:lang w:val="uz-Cyrl-UZ"/>
        </w:rPr>
        <w:lastRenderedPageBreak/>
        <w:t>Ишсизлар ва банд бўлмаган аҳолини касб-ҳунарга ўқитиш маркази</w:t>
      </w:r>
    </w:p>
    <w:p w14:paraId="3CA8541E" w14:textId="77777777" w:rsidR="00627054" w:rsidRPr="004B64F9" w:rsidRDefault="00627054" w:rsidP="00627054">
      <w:pPr>
        <w:spacing w:after="0"/>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Ишсизлар ва банд бўлмаган аҳолини ўқитиш, малакасини ошириш ва қайта тайёрлаш бўйича фаолиятни амалга оширувчи юридик шахс;</w:t>
      </w:r>
    </w:p>
    <w:p w14:paraId="20AFC9EF" w14:textId="77777777" w:rsidR="00627054" w:rsidRPr="004B64F9" w:rsidRDefault="00627054" w:rsidP="00627054">
      <w:pPr>
        <w:spacing w:before="240" w:after="80" w:line="240" w:lineRule="auto"/>
        <w:jc w:val="both"/>
        <w:rPr>
          <w:rFonts w:ascii="Montserrat" w:hAnsi="Montserrat"/>
          <w:b/>
          <w:bCs/>
          <w:color w:val="00598E"/>
          <w:sz w:val="24"/>
          <w:szCs w:val="24"/>
          <w:lang w:val="uz-Cyrl-UZ"/>
        </w:rPr>
      </w:pPr>
      <w:r w:rsidRPr="004B64F9">
        <w:rPr>
          <w:rFonts w:ascii="Montserrat" w:hAnsi="Montserrat"/>
          <w:b/>
          <w:bCs/>
          <w:color w:val="00598E"/>
          <w:sz w:val="24"/>
          <w:szCs w:val="24"/>
          <w:lang w:val="uz-Cyrl-UZ"/>
        </w:rPr>
        <w:t>Ишсизлар ва банд бўлмаган аҳолини касбга тайёрлаш ва қайта тайёрлаш, малакасини ошириш параметрлари</w:t>
      </w:r>
    </w:p>
    <w:p w14:paraId="12E290CC" w14:textId="77777777" w:rsidR="00627054" w:rsidRPr="004B64F9" w:rsidRDefault="00627054" w:rsidP="00627054">
      <w:pPr>
        <w:spacing w:after="0"/>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Ишсизлар ва банд бўлмаган аҳолини касбга ўқитиш, қайта ўқитиш ва малакасини ошириш ҳамда фуқароларнинг касбий малакасини баҳолаш ва тасдиқлашнинг меҳнат органлари ҳамда касб-ҳунарга ўқитиш марказлари, бошқа таълим муассасалари ва компетенцияларни баҳолаш марказлари билан тўғридан тўғри шартномалар, шунингдек, грантлар орқали белгиланган талабларга мувофиқ Ўзбекистон Республикаси Бандликка кўмаклашиш давлат жамғармаси ҳисобидан амалга оширилиш кўрсаткичлари;</w:t>
      </w:r>
    </w:p>
    <w:p w14:paraId="72DF11E7" w14:textId="77777777" w:rsidR="001F23A4" w:rsidRPr="004B64F9" w:rsidRDefault="001F23A4" w:rsidP="001F23A4">
      <w:pPr>
        <w:spacing w:before="240" w:after="80" w:line="247" w:lineRule="auto"/>
        <w:jc w:val="both"/>
        <w:rPr>
          <w:rFonts w:ascii="Montserrat" w:hAnsi="Montserrat"/>
          <w:b/>
          <w:color w:val="00598E"/>
          <w:sz w:val="24"/>
          <w:szCs w:val="24"/>
          <w:lang w:val="uz-Cyrl-UZ"/>
        </w:rPr>
      </w:pPr>
      <w:r w:rsidRPr="004B64F9">
        <w:rPr>
          <w:rFonts w:ascii="Montserrat" w:hAnsi="Montserrat"/>
          <w:b/>
          <w:color w:val="00598E"/>
          <w:sz w:val="24"/>
          <w:szCs w:val="24"/>
          <w:lang w:val="uz-Cyrl-UZ"/>
        </w:rPr>
        <w:t>Касбга ўқитишга давлат буюртмаси қуйидаги ўқитиш турлари бўйича амалга оширилади:</w:t>
      </w:r>
    </w:p>
    <w:p w14:paraId="72BEB949" w14:textId="77777777" w:rsidR="001F23A4" w:rsidRPr="004B64F9" w:rsidRDefault="001F23A4" w:rsidP="001F23A4">
      <w:pPr>
        <w:spacing w:after="0" w:line="247" w:lineRule="auto"/>
        <w:ind w:firstLine="709"/>
        <w:jc w:val="both"/>
        <w:rPr>
          <w:rFonts w:ascii="Times New Roman" w:hAnsi="Times New Roman" w:cs="Times New Roman"/>
          <w:sz w:val="24"/>
          <w:szCs w:val="24"/>
          <w:lang w:val="uz-Cyrl-UZ"/>
        </w:rPr>
      </w:pPr>
      <w:r w:rsidRPr="004B64F9">
        <w:rPr>
          <w:rFonts w:ascii="Times New Roman" w:hAnsi="Times New Roman" w:cs="Times New Roman"/>
          <w:b/>
          <w:bCs/>
          <w:sz w:val="24"/>
          <w:szCs w:val="24"/>
          <w:lang w:val="uz-Cyrl-UZ"/>
        </w:rPr>
        <w:t>узоқ муддатли ўқитиш</w:t>
      </w:r>
      <w:r w:rsidRPr="004B64F9">
        <w:rPr>
          <w:rFonts w:ascii="Times New Roman" w:hAnsi="Times New Roman" w:cs="Times New Roman"/>
          <w:sz w:val="24"/>
          <w:szCs w:val="24"/>
          <w:lang w:val="uz-Cyrl-UZ"/>
        </w:rPr>
        <w:t xml:space="preserve"> — ўқув жараёни 30 — 40 ҳафта давом этади;</w:t>
      </w:r>
    </w:p>
    <w:p w14:paraId="19D714CA" w14:textId="77777777" w:rsidR="001F23A4" w:rsidRPr="004B64F9" w:rsidRDefault="001F23A4" w:rsidP="001F23A4">
      <w:pPr>
        <w:spacing w:after="0" w:line="247" w:lineRule="auto"/>
        <w:ind w:firstLine="709"/>
        <w:jc w:val="both"/>
        <w:rPr>
          <w:rFonts w:ascii="Times New Roman" w:hAnsi="Times New Roman" w:cs="Times New Roman"/>
          <w:sz w:val="24"/>
          <w:szCs w:val="24"/>
          <w:lang w:val="uz-Cyrl-UZ"/>
        </w:rPr>
      </w:pPr>
      <w:r w:rsidRPr="004B64F9">
        <w:rPr>
          <w:rFonts w:ascii="Times New Roman" w:hAnsi="Times New Roman" w:cs="Times New Roman"/>
          <w:b/>
          <w:bCs/>
          <w:sz w:val="24"/>
          <w:szCs w:val="24"/>
          <w:lang w:val="uz-Cyrl-UZ"/>
        </w:rPr>
        <w:t>ўрта муддатли ўқитиш</w:t>
      </w:r>
      <w:r w:rsidRPr="004B64F9">
        <w:rPr>
          <w:rFonts w:ascii="Times New Roman" w:hAnsi="Times New Roman" w:cs="Times New Roman"/>
          <w:sz w:val="24"/>
          <w:szCs w:val="24"/>
          <w:lang w:val="uz-Cyrl-UZ"/>
        </w:rPr>
        <w:t xml:space="preserve"> — ўқув жараёни 5 — 25 ҳафта давом этади;</w:t>
      </w:r>
    </w:p>
    <w:p w14:paraId="6B45592E" w14:textId="704A52B3" w:rsidR="001F23A4" w:rsidRPr="004B64F9" w:rsidRDefault="001F23A4" w:rsidP="001F23A4">
      <w:pPr>
        <w:spacing w:line="247" w:lineRule="auto"/>
        <w:ind w:firstLine="709"/>
        <w:jc w:val="both"/>
        <w:rPr>
          <w:rFonts w:ascii="Times New Roman" w:hAnsi="Times New Roman" w:cs="Times New Roman"/>
          <w:sz w:val="24"/>
          <w:szCs w:val="24"/>
          <w:lang w:val="uz-Cyrl-UZ"/>
        </w:rPr>
      </w:pPr>
      <w:r w:rsidRPr="004B64F9">
        <w:rPr>
          <w:rFonts w:ascii="Times New Roman" w:hAnsi="Times New Roman" w:cs="Times New Roman"/>
          <w:b/>
          <w:bCs/>
          <w:sz w:val="24"/>
          <w:szCs w:val="24"/>
          <w:lang w:val="uz-Cyrl-UZ"/>
        </w:rPr>
        <w:t>қисқа муддатли ўқитиш</w:t>
      </w:r>
      <w:r w:rsidRPr="004B64F9">
        <w:rPr>
          <w:rFonts w:ascii="Times New Roman" w:hAnsi="Times New Roman" w:cs="Times New Roman"/>
          <w:sz w:val="24"/>
          <w:szCs w:val="24"/>
          <w:lang w:val="uz-Cyrl-UZ"/>
        </w:rPr>
        <w:t xml:space="preserve"> — ўқув</w:t>
      </w:r>
      <w:r w:rsidR="00EA0777">
        <w:rPr>
          <w:rFonts w:ascii="Times New Roman" w:hAnsi="Times New Roman" w:cs="Times New Roman"/>
          <w:sz w:val="24"/>
          <w:szCs w:val="24"/>
          <w:lang w:val="uz-Cyrl-UZ"/>
        </w:rPr>
        <w:t xml:space="preserve"> жараёни</w:t>
      </w:r>
      <w:r w:rsidRPr="004B64F9">
        <w:rPr>
          <w:rFonts w:ascii="Times New Roman" w:hAnsi="Times New Roman" w:cs="Times New Roman"/>
          <w:sz w:val="24"/>
          <w:szCs w:val="24"/>
          <w:lang w:val="uz-Cyrl-UZ"/>
        </w:rPr>
        <w:t xml:space="preserve"> </w:t>
      </w:r>
      <w:r w:rsidR="00EA0777">
        <w:rPr>
          <w:rFonts w:ascii="Times New Roman" w:hAnsi="Times New Roman" w:cs="Times New Roman"/>
          <w:sz w:val="24"/>
          <w:szCs w:val="24"/>
          <w:lang w:val="uz-Cyrl-UZ"/>
        </w:rPr>
        <w:t xml:space="preserve">                                 </w:t>
      </w:r>
      <w:r w:rsidRPr="004B64F9">
        <w:rPr>
          <w:rFonts w:ascii="Times New Roman" w:hAnsi="Times New Roman" w:cs="Times New Roman"/>
          <w:sz w:val="24"/>
          <w:szCs w:val="24"/>
          <w:lang w:val="uz-Cyrl-UZ"/>
        </w:rPr>
        <w:t>4 ҳафтагача давом этади;</w:t>
      </w:r>
    </w:p>
    <w:p w14:paraId="5E7B24B5" w14:textId="77777777" w:rsidR="001F23A4" w:rsidRPr="004B64F9" w:rsidRDefault="001F23A4" w:rsidP="00043FF2">
      <w:pPr>
        <w:pStyle w:val="a3"/>
        <w:numPr>
          <w:ilvl w:val="0"/>
          <w:numId w:val="37"/>
        </w:numPr>
        <w:spacing w:after="80" w:line="247" w:lineRule="auto"/>
        <w:jc w:val="both"/>
        <w:rPr>
          <w:rFonts w:ascii="Montserrat" w:hAnsi="Montserrat"/>
          <w:b/>
          <w:sz w:val="24"/>
          <w:szCs w:val="24"/>
          <w:lang w:val="uz-Cyrl-UZ"/>
        </w:rPr>
      </w:pPr>
      <w:r w:rsidRPr="004B64F9">
        <w:rPr>
          <w:rFonts w:ascii="Montserrat" w:hAnsi="Montserrat"/>
          <w:b/>
          <w:sz w:val="24"/>
          <w:szCs w:val="24"/>
          <w:lang w:val="uz-Cyrl-UZ"/>
        </w:rPr>
        <w:t>Иш берувчиларда ўқитиш</w:t>
      </w:r>
    </w:p>
    <w:p w14:paraId="353C1C48" w14:textId="77777777" w:rsidR="001F23A4" w:rsidRPr="004B64F9" w:rsidRDefault="001F23A4" w:rsidP="001F23A4">
      <w:pPr>
        <w:spacing w:line="247" w:lineRule="auto"/>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Ўқув жараёни иш берувчиларда иш фаолиятини амалга ошириш билан боғлиқ бўлиб, 25 ҳафтагача давом этади;</w:t>
      </w:r>
    </w:p>
    <w:p w14:paraId="5E15B88B" w14:textId="77777777" w:rsidR="001F23A4" w:rsidRPr="004B64F9" w:rsidRDefault="001F23A4" w:rsidP="00043FF2">
      <w:pPr>
        <w:pStyle w:val="a3"/>
        <w:numPr>
          <w:ilvl w:val="0"/>
          <w:numId w:val="37"/>
        </w:numPr>
        <w:spacing w:line="247" w:lineRule="auto"/>
        <w:jc w:val="both"/>
        <w:rPr>
          <w:rFonts w:ascii="Montserrat" w:hAnsi="Montserrat"/>
          <w:b/>
          <w:sz w:val="24"/>
          <w:szCs w:val="24"/>
          <w:lang w:val="uz-Cyrl-UZ"/>
        </w:rPr>
      </w:pPr>
      <w:r w:rsidRPr="004B64F9">
        <w:rPr>
          <w:rFonts w:ascii="Montserrat" w:hAnsi="Montserrat"/>
          <w:b/>
          <w:sz w:val="24"/>
          <w:szCs w:val="24"/>
          <w:lang w:val="uz-Cyrl-UZ"/>
        </w:rPr>
        <w:t>Узоқ муддатли ўқитиш</w:t>
      </w:r>
    </w:p>
    <w:p w14:paraId="025583CB" w14:textId="77777777" w:rsidR="001F23A4" w:rsidRPr="004B64F9" w:rsidRDefault="001F23A4" w:rsidP="001F23A4">
      <w:pPr>
        <w:spacing w:line="240" w:lineRule="auto"/>
        <w:jc w:val="both"/>
        <w:rPr>
          <w:rFonts w:ascii="Times New Roman" w:eastAsia="Times New Roman" w:hAnsi="Times New Roman" w:cs="Times New Roman"/>
          <w:color w:val="000000"/>
          <w:sz w:val="24"/>
          <w:szCs w:val="24"/>
          <w:lang w:val="uz-Cyrl-UZ" w:eastAsia="ru-RU"/>
        </w:rPr>
      </w:pPr>
      <w:r w:rsidRPr="004B64F9">
        <w:rPr>
          <w:rFonts w:ascii="Times New Roman" w:eastAsia="Times New Roman" w:hAnsi="Times New Roman" w:cs="Times New Roman"/>
          <w:color w:val="000000"/>
          <w:sz w:val="24"/>
          <w:szCs w:val="24"/>
          <w:lang w:val="uz-Cyrl-UZ" w:eastAsia="ru-RU"/>
        </w:rPr>
        <w:t>Ўзбекистон Республикаси Бандлик ва меҳнат муносабатлари вазирлиги тузилмасига кирувчи касб-</w:t>
      </w:r>
      <w:r w:rsidRPr="004B64F9">
        <w:rPr>
          <w:rFonts w:ascii="Times New Roman" w:eastAsia="Times New Roman" w:hAnsi="Times New Roman" w:cs="Times New Roman"/>
          <w:color w:val="000000"/>
          <w:sz w:val="24"/>
          <w:szCs w:val="24"/>
          <w:lang w:val="uz-Cyrl-UZ" w:eastAsia="ru-RU"/>
        </w:rPr>
        <w:lastRenderedPageBreak/>
        <w:t>ҳунарга ўқитиш марказларини сақлаш ва моддий-техник ривожлантириш, ҳар бирининг белгиланган қувватига мувофиқ фаолият юритиши харажатларидан келиб чиқиб;</w:t>
      </w:r>
    </w:p>
    <w:p w14:paraId="25ADA750" w14:textId="77777777" w:rsidR="001F23A4" w:rsidRPr="004B64F9" w:rsidRDefault="001F23A4" w:rsidP="00043FF2">
      <w:pPr>
        <w:pStyle w:val="a3"/>
        <w:numPr>
          <w:ilvl w:val="0"/>
          <w:numId w:val="37"/>
        </w:numPr>
        <w:spacing w:line="247" w:lineRule="auto"/>
        <w:jc w:val="both"/>
        <w:rPr>
          <w:rFonts w:ascii="Montserrat" w:hAnsi="Montserrat"/>
          <w:b/>
          <w:sz w:val="24"/>
          <w:szCs w:val="24"/>
          <w:lang w:val="uz-Cyrl-UZ"/>
        </w:rPr>
      </w:pPr>
      <w:r w:rsidRPr="004B64F9">
        <w:rPr>
          <w:rFonts w:ascii="Montserrat" w:hAnsi="Montserrat"/>
          <w:b/>
          <w:sz w:val="24"/>
          <w:szCs w:val="24"/>
          <w:lang w:val="uz-Cyrl-UZ"/>
        </w:rPr>
        <w:t>Ўрта муддатли ўқитиш</w:t>
      </w:r>
    </w:p>
    <w:p w14:paraId="11F8741F" w14:textId="77777777" w:rsidR="001F23A4" w:rsidRPr="004B64F9" w:rsidRDefault="001F23A4" w:rsidP="001F23A4">
      <w:pPr>
        <w:spacing w:line="240" w:lineRule="auto"/>
        <w:jc w:val="both"/>
        <w:rPr>
          <w:rFonts w:ascii="Times New Roman" w:eastAsia="Times New Roman" w:hAnsi="Times New Roman" w:cs="Times New Roman"/>
          <w:color w:val="000000"/>
          <w:sz w:val="24"/>
          <w:szCs w:val="24"/>
          <w:lang w:val="uz-Cyrl-UZ" w:eastAsia="ru-RU"/>
        </w:rPr>
      </w:pPr>
      <w:r w:rsidRPr="004B64F9">
        <w:rPr>
          <w:rFonts w:ascii="Times New Roman" w:eastAsia="Times New Roman" w:hAnsi="Times New Roman" w:cs="Times New Roman"/>
          <w:color w:val="000000"/>
          <w:sz w:val="24"/>
          <w:szCs w:val="24"/>
          <w:lang w:val="uz-Cyrl-UZ" w:eastAsia="ru-RU"/>
        </w:rPr>
        <w:t>Касб-ҳунарга ўқитиш марказларида касбга ўқитиш учун 1 та ўқувчига грант ажратиш ҳисобига, узоқ муддатли ўқитишга ўртача харажатларнинг 75 фоизидан ортиқ бўлмаган миқдорда;</w:t>
      </w:r>
    </w:p>
    <w:p w14:paraId="038B7B65" w14:textId="77777777" w:rsidR="001F23A4" w:rsidRPr="004B64F9" w:rsidRDefault="001F23A4" w:rsidP="00043FF2">
      <w:pPr>
        <w:pStyle w:val="a3"/>
        <w:numPr>
          <w:ilvl w:val="0"/>
          <w:numId w:val="37"/>
        </w:numPr>
        <w:spacing w:line="247" w:lineRule="auto"/>
        <w:jc w:val="both"/>
        <w:rPr>
          <w:rFonts w:ascii="Montserrat" w:hAnsi="Montserrat"/>
          <w:b/>
          <w:sz w:val="24"/>
          <w:szCs w:val="24"/>
          <w:lang w:val="uz-Cyrl-UZ"/>
        </w:rPr>
      </w:pPr>
      <w:r w:rsidRPr="004B64F9">
        <w:rPr>
          <w:rFonts w:ascii="Montserrat" w:hAnsi="Montserrat"/>
          <w:b/>
          <w:sz w:val="24"/>
          <w:szCs w:val="24"/>
          <w:lang w:val="uz-Cyrl-UZ"/>
        </w:rPr>
        <w:t>Қисқа муддатли ўқитиш</w:t>
      </w:r>
    </w:p>
    <w:p w14:paraId="190972AA" w14:textId="77777777" w:rsidR="001F23A4" w:rsidRPr="004B64F9" w:rsidRDefault="001F23A4" w:rsidP="001F23A4">
      <w:pPr>
        <w:spacing w:line="240" w:lineRule="auto"/>
        <w:jc w:val="both"/>
        <w:rPr>
          <w:rFonts w:ascii="Times New Roman" w:eastAsia="Times New Roman" w:hAnsi="Times New Roman" w:cs="Times New Roman"/>
          <w:color w:val="000000"/>
          <w:sz w:val="24"/>
          <w:szCs w:val="24"/>
          <w:lang w:val="uz-Cyrl-UZ" w:eastAsia="ru-RU"/>
        </w:rPr>
      </w:pPr>
      <w:r w:rsidRPr="004B64F9">
        <w:rPr>
          <w:rFonts w:ascii="Times New Roman" w:eastAsia="Times New Roman" w:hAnsi="Times New Roman" w:cs="Times New Roman"/>
          <w:color w:val="000000"/>
          <w:sz w:val="24"/>
          <w:szCs w:val="24"/>
          <w:lang w:val="uz-Cyrl-UZ" w:eastAsia="ru-RU"/>
        </w:rPr>
        <w:t>Касб-ҳунарга ўқитиш марказларида касбга ўқитиш учун 1 та ўқувчига грант ажратиш, узоқ муддатли ўқитишга ўртача харажатларнинг 10 фоизидан ортиқ бўлмаган миқдорда;</w:t>
      </w:r>
    </w:p>
    <w:p w14:paraId="1A80943D" w14:textId="77777777" w:rsidR="001F23A4" w:rsidRPr="004B64F9" w:rsidRDefault="001F23A4" w:rsidP="00043FF2">
      <w:pPr>
        <w:pStyle w:val="a3"/>
        <w:numPr>
          <w:ilvl w:val="0"/>
          <w:numId w:val="37"/>
        </w:numPr>
        <w:spacing w:line="247" w:lineRule="auto"/>
        <w:jc w:val="both"/>
        <w:rPr>
          <w:rFonts w:ascii="Montserrat" w:hAnsi="Montserrat"/>
          <w:b/>
          <w:sz w:val="24"/>
          <w:szCs w:val="24"/>
          <w:lang w:val="uz-Cyrl-UZ"/>
        </w:rPr>
      </w:pPr>
      <w:r w:rsidRPr="004B64F9">
        <w:rPr>
          <w:rFonts w:ascii="Montserrat" w:hAnsi="Montserrat"/>
          <w:b/>
          <w:sz w:val="24"/>
          <w:szCs w:val="24"/>
          <w:lang w:val="uz-Cyrl-UZ"/>
        </w:rPr>
        <w:t>Иш берувчида ўқитиш</w:t>
      </w:r>
    </w:p>
    <w:p w14:paraId="51C3AFA4" w14:textId="77777777" w:rsidR="001F23A4" w:rsidRPr="004B64F9" w:rsidRDefault="001F23A4" w:rsidP="001F23A4">
      <w:pPr>
        <w:spacing w:line="240" w:lineRule="auto"/>
        <w:jc w:val="both"/>
        <w:rPr>
          <w:rFonts w:ascii="Times New Roman" w:eastAsia="Times New Roman" w:hAnsi="Times New Roman" w:cs="Times New Roman"/>
          <w:color w:val="000000"/>
          <w:sz w:val="24"/>
          <w:szCs w:val="24"/>
          <w:lang w:val="uz-Cyrl-UZ" w:eastAsia="ru-RU"/>
        </w:rPr>
      </w:pPr>
      <w:r w:rsidRPr="004B64F9">
        <w:rPr>
          <w:rFonts w:ascii="Times New Roman" w:eastAsia="Times New Roman" w:hAnsi="Times New Roman" w:cs="Times New Roman"/>
          <w:color w:val="000000"/>
          <w:sz w:val="24"/>
          <w:szCs w:val="24"/>
          <w:lang w:val="uz-Cyrl-UZ" w:eastAsia="ru-RU"/>
        </w:rPr>
        <w:t>Кейинчалик ишга жойлаштириш шарти билан иш берувчида касбга ўқитишга 1 ўқувчига грант ажратиш ҳисобига, базавий ҳисоблаш миқдорининг 4 баробаридан ортиқ бўлмаган миқдорда;</w:t>
      </w:r>
    </w:p>
    <w:p w14:paraId="5B360B5B" w14:textId="77777777" w:rsidR="001F23A4" w:rsidRPr="004B64F9" w:rsidRDefault="001F23A4" w:rsidP="00043FF2">
      <w:pPr>
        <w:pStyle w:val="a3"/>
        <w:numPr>
          <w:ilvl w:val="0"/>
          <w:numId w:val="37"/>
        </w:numPr>
        <w:spacing w:after="80" w:line="247" w:lineRule="auto"/>
        <w:jc w:val="both"/>
        <w:rPr>
          <w:rFonts w:ascii="Montserrat" w:hAnsi="Montserrat"/>
          <w:b/>
          <w:sz w:val="24"/>
          <w:szCs w:val="24"/>
          <w:lang w:val="uz-Cyrl-UZ"/>
        </w:rPr>
      </w:pPr>
      <w:r w:rsidRPr="004B64F9">
        <w:rPr>
          <w:rFonts w:ascii="Montserrat" w:hAnsi="Montserrat"/>
          <w:b/>
          <w:sz w:val="24"/>
          <w:szCs w:val="24"/>
          <w:lang w:val="uz-Cyrl-UZ"/>
        </w:rPr>
        <w:t>Мақсадли ўқитиш</w:t>
      </w:r>
    </w:p>
    <w:p w14:paraId="435E87A9" w14:textId="77777777" w:rsidR="001F23A4" w:rsidRPr="004B64F9" w:rsidRDefault="001F23A4" w:rsidP="001F23A4">
      <w:pPr>
        <w:spacing w:after="0" w:line="247" w:lineRule="auto"/>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Касб-ҳунарга ўқитиш марказларида касбга ўқитиш бўйича тўлиқ курсга ваколатли орган томонидан белгиланган миқдор ва ҳажмларда ҳақ тўлаш.</w:t>
      </w:r>
    </w:p>
    <w:p w14:paraId="1C8743ED" w14:textId="14035F1A" w:rsidR="001F23A4" w:rsidRPr="004B64F9" w:rsidRDefault="001F23A4" w:rsidP="001F23A4">
      <w:pPr>
        <w:spacing w:before="240" w:after="80" w:line="247" w:lineRule="auto"/>
        <w:jc w:val="both"/>
        <w:rPr>
          <w:rFonts w:ascii="Montserrat" w:hAnsi="Montserrat"/>
          <w:b/>
          <w:color w:val="00598E"/>
          <w:sz w:val="24"/>
          <w:szCs w:val="24"/>
          <w:lang w:val="uz-Cyrl-UZ"/>
        </w:rPr>
      </w:pPr>
      <w:r w:rsidRPr="004B64F9">
        <w:rPr>
          <w:rFonts w:ascii="Montserrat" w:hAnsi="Montserrat"/>
          <w:b/>
          <w:color w:val="00598E"/>
          <w:sz w:val="24"/>
          <w:szCs w:val="24"/>
          <w:lang w:val="uz-Cyrl-UZ"/>
        </w:rPr>
        <w:t>Касб-ҳунарга ўқитишнинг рағбат механизмлари:</w:t>
      </w:r>
    </w:p>
    <w:p w14:paraId="0C45934C" w14:textId="77777777" w:rsidR="001F23A4" w:rsidRPr="004B64F9" w:rsidRDefault="001F23A4" w:rsidP="00043FF2">
      <w:pPr>
        <w:pStyle w:val="a3"/>
        <w:numPr>
          <w:ilvl w:val="0"/>
          <w:numId w:val="20"/>
        </w:numPr>
        <w:spacing w:line="247" w:lineRule="auto"/>
        <w:ind w:left="426"/>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Иш берувчи талабномаси асосида ўқиш ишсиз фуқаролар учун мутлақо бепул ва ўқиш даврида стипендия тўланади.</w:t>
      </w:r>
    </w:p>
    <w:p w14:paraId="643086ED" w14:textId="77777777" w:rsidR="001F23A4" w:rsidRPr="004B64F9" w:rsidRDefault="001F23A4" w:rsidP="00043FF2">
      <w:pPr>
        <w:pStyle w:val="a3"/>
        <w:numPr>
          <w:ilvl w:val="0"/>
          <w:numId w:val="20"/>
        </w:numPr>
        <w:spacing w:line="247" w:lineRule="auto"/>
        <w:ind w:left="426"/>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 xml:space="preserve">3-6 ойлик ўқув курси якунига кўра битирувчига ўрта-махсус диплом даражасига тенглаштирилган сертификат ва Skills pasport берилади. </w:t>
      </w:r>
    </w:p>
    <w:p w14:paraId="34B51468" w14:textId="77777777" w:rsidR="001F23A4" w:rsidRPr="004B64F9" w:rsidRDefault="001F23A4" w:rsidP="00043FF2">
      <w:pPr>
        <w:pStyle w:val="a3"/>
        <w:numPr>
          <w:ilvl w:val="0"/>
          <w:numId w:val="20"/>
        </w:numPr>
        <w:spacing w:line="247" w:lineRule="auto"/>
        <w:ind w:left="426"/>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 xml:space="preserve">Ўқув курсини тамомлаган битирувчига меҳнат органлари томонидан ишга жойлаштириш учун йўлланма берилади. </w:t>
      </w:r>
    </w:p>
    <w:p w14:paraId="21DC993F" w14:textId="77777777" w:rsidR="001F23A4" w:rsidRPr="004B64F9" w:rsidRDefault="001F23A4" w:rsidP="00043FF2">
      <w:pPr>
        <w:pStyle w:val="a3"/>
        <w:numPr>
          <w:ilvl w:val="0"/>
          <w:numId w:val="20"/>
        </w:numPr>
        <w:spacing w:line="247" w:lineRule="auto"/>
        <w:ind w:left="426"/>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lastRenderedPageBreak/>
        <w:t>Тадбиркорлик ўқув курсларини тамомлаган битирувчига ўз бизнесини бошлаши учун субсидиялар ажратилади.</w:t>
      </w:r>
    </w:p>
    <w:p w14:paraId="26EFD9F5" w14:textId="77777777" w:rsidR="001F23A4" w:rsidRPr="004B64F9" w:rsidRDefault="001F23A4" w:rsidP="00043FF2">
      <w:pPr>
        <w:pStyle w:val="a3"/>
        <w:numPr>
          <w:ilvl w:val="0"/>
          <w:numId w:val="20"/>
        </w:numPr>
        <w:spacing w:line="247" w:lineRule="auto"/>
        <w:ind w:left="426"/>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Битирувчига ўзини ўзи банд қилиши учун эгаллаган касби бўйича меҳнат қуроллари ва жиҳозлар сотиб олиш ҳамда ҳунарманд уюшмасига аъзолик бадалини тўлаш учун субсидиялар ажратилади</w:t>
      </w:r>
    </w:p>
    <w:p w14:paraId="5A895E33" w14:textId="77777777" w:rsidR="001F23A4" w:rsidRPr="004B64F9" w:rsidRDefault="001F23A4" w:rsidP="00043FF2">
      <w:pPr>
        <w:pStyle w:val="a3"/>
        <w:numPr>
          <w:ilvl w:val="0"/>
          <w:numId w:val="20"/>
        </w:numPr>
        <w:spacing w:line="247" w:lineRule="auto"/>
        <w:ind w:left="426"/>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Битирувчига тадбиркорлик мақсадида тижорат банкларидан кредит олиш учун махсус тавсияномалар берилади</w:t>
      </w:r>
    </w:p>
    <w:p w14:paraId="02663B78" w14:textId="53538FCA" w:rsidR="00527237" w:rsidRPr="004B64F9" w:rsidRDefault="001F23A4" w:rsidP="004B64F9">
      <w:pPr>
        <w:pStyle w:val="a3"/>
        <w:numPr>
          <w:ilvl w:val="0"/>
          <w:numId w:val="20"/>
        </w:numPr>
        <w:spacing w:line="247" w:lineRule="auto"/>
        <w:ind w:left="426"/>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Агробизнес ўқув курсларини тамомлаган битирувчиларга томорқасида банд бўлиши ҳамда кооперативлар устав фондига улуш сифатида кириш учун субсидиялар ажратилади.</w:t>
      </w:r>
    </w:p>
    <w:p w14:paraId="6D8607DD" w14:textId="77777777" w:rsidR="003620DC" w:rsidRPr="004B64F9" w:rsidRDefault="003620DC" w:rsidP="003620DC">
      <w:pPr>
        <w:pStyle w:val="a3"/>
        <w:widowControl w:val="0"/>
        <w:autoSpaceDE w:val="0"/>
        <w:autoSpaceDN w:val="0"/>
        <w:adjustRightInd w:val="0"/>
        <w:spacing w:before="240" w:after="80"/>
        <w:ind w:left="0"/>
        <w:jc w:val="both"/>
        <w:rPr>
          <w:rFonts w:ascii="Montserrat" w:eastAsiaTheme="minorHAnsi" w:hAnsi="Montserrat" w:cstheme="minorBidi"/>
          <w:b/>
          <w:bCs/>
          <w:color w:val="00598E"/>
          <w:sz w:val="24"/>
          <w:szCs w:val="24"/>
          <w:lang w:val="uz-Cyrl-UZ" w:eastAsia="en-US"/>
        </w:rPr>
      </w:pPr>
      <w:r w:rsidRPr="004B64F9">
        <w:rPr>
          <w:rFonts w:ascii="Montserrat" w:eastAsiaTheme="minorHAnsi" w:hAnsi="Montserrat" w:cstheme="minorBidi"/>
          <w:b/>
          <w:bCs/>
          <w:color w:val="00598E"/>
          <w:sz w:val="24"/>
          <w:szCs w:val="24"/>
          <w:lang w:val="uz-Cyrl-UZ" w:eastAsia="en-US"/>
        </w:rPr>
        <w:t>Меҳнат бозорининг реал эҳтиёжларидан келиб чиқиб касбга тайёрлаш, қайта тайёрлаш ва уларнинг малакасини ошириш механизми:</w:t>
      </w:r>
    </w:p>
    <w:p w14:paraId="49E8A212" w14:textId="77777777" w:rsidR="003620DC" w:rsidRPr="004B64F9" w:rsidRDefault="003620DC" w:rsidP="00043FF2">
      <w:pPr>
        <w:pStyle w:val="a3"/>
        <w:numPr>
          <w:ilvl w:val="0"/>
          <w:numId w:val="26"/>
        </w:numPr>
        <w:ind w:left="426"/>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АБКМ томонидан меҳнат бозорида талаб юқори бўлган касблар аниқланади. Касбга ўқитишга эҳтиёж параметрлари белгиланади. Ишсиз, эҳтиёжманд (“Темир дафтар”да рўйхатда турган) фуқароларнинг касб ўрганишга эҳтиёжи ва мойиллиги аниқланади.</w:t>
      </w:r>
    </w:p>
    <w:p w14:paraId="7C9E5EE2" w14:textId="77777777" w:rsidR="003620DC" w:rsidRPr="004B64F9" w:rsidRDefault="003620DC" w:rsidP="00043FF2">
      <w:pPr>
        <w:pStyle w:val="a3"/>
        <w:numPr>
          <w:ilvl w:val="0"/>
          <w:numId w:val="26"/>
        </w:numPr>
        <w:ind w:left="426"/>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 xml:space="preserve">АБКМ ҳудуддаги касбга ўқитилиши мўлжалланган давлат ёки нодавлат касб-ҳунар муассасаси билан шартнома тузади </w:t>
      </w:r>
      <w:r w:rsidRPr="004B64F9">
        <w:rPr>
          <w:rFonts w:ascii="Times New Roman" w:hAnsi="Times New Roman" w:cs="Times New Roman"/>
          <w:i/>
          <w:iCs/>
          <w:sz w:val="24"/>
          <w:szCs w:val="24"/>
          <w:lang w:val="uz-Cyrl-UZ"/>
        </w:rPr>
        <w:t>(танлов асосида)</w:t>
      </w:r>
      <w:r w:rsidRPr="004B64F9">
        <w:rPr>
          <w:rFonts w:ascii="Times New Roman" w:hAnsi="Times New Roman" w:cs="Times New Roman"/>
          <w:sz w:val="24"/>
          <w:szCs w:val="24"/>
          <w:lang w:val="uz-Cyrl-UZ"/>
        </w:rPr>
        <w:t>.</w:t>
      </w:r>
    </w:p>
    <w:p w14:paraId="62AAF5D7" w14:textId="77777777" w:rsidR="003620DC" w:rsidRPr="004B64F9" w:rsidRDefault="003620DC" w:rsidP="00043FF2">
      <w:pPr>
        <w:pStyle w:val="a3"/>
        <w:numPr>
          <w:ilvl w:val="0"/>
          <w:numId w:val="26"/>
        </w:numPr>
        <w:ind w:left="426"/>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АБКМ касбга ўқитиш учун ишсизларга йўлланма беради, ўқув муассасалари ўқишга қабул қилинганлиги тўғрисида буйруқ чиқаради ва касбга ўқитади.</w:t>
      </w:r>
    </w:p>
    <w:p w14:paraId="53A62F1E" w14:textId="77777777" w:rsidR="003620DC" w:rsidRPr="004B64F9" w:rsidRDefault="003620DC" w:rsidP="00043FF2">
      <w:pPr>
        <w:pStyle w:val="a3"/>
        <w:numPr>
          <w:ilvl w:val="0"/>
          <w:numId w:val="26"/>
        </w:numPr>
        <w:ind w:left="426"/>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Ўқув гуруҳларидаги тингловчилар сони 10 нафардан 30 нафаргача бўлиши мумкин. (Пандемия  даврида ўқув гуруҳидаги талабалар сони 10 кишидан ошмаслиги керак).</w:t>
      </w:r>
    </w:p>
    <w:p w14:paraId="296A6EF6" w14:textId="77777777" w:rsidR="003620DC" w:rsidRPr="004B64F9" w:rsidRDefault="003620DC" w:rsidP="00043FF2">
      <w:pPr>
        <w:pStyle w:val="a3"/>
        <w:numPr>
          <w:ilvl w:val="0"/>
          <w:numId w:val="26"/>
        </w:numPr>
        <w:ind w:left="426"/>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 xml:space="preserve">Якка (индивидуал) тартибда ҳам амалга оширилиши мумкин. Якка тартибда ўқитиш турларига миллий </w:t>
      </w:r>
      <w:r w:rsidRPr="004B64F9">
        <w:rPr>
          <w:rFonts w:ascii="Times New Roman" w:hAnsi="Times New Roman" w:cs="Times New Roman"/>
          <w:sz w:val="24"/>
          <w:szCs w:val="24"/>
          <w:lang w:val="uz-Cyrl-UZ"/>
        </w:rPr>
        <w:lastRenderedPageBreak/>
        <w:t>ҳунармандчилик касбларига «Уста-шогирд» усулида ўргатиш киради;</w:t>
      </w:r>
    </w:p>
    <w:p w14:paraId="732F9DC5" w14:textId="77777777" w:rsidR="003620DC" w:rsidRPr="004B64F9" w:rsidRDefault="003620DC" w:rsidP="00043FF2">
      <w:pPr>
        <w:pStyle w:val="a3"/>
        <w:numPr>
          <w:ilvl w:val="0"/>
          <w:numId w:val="26"/>
        </w:numPr>
        <w:ind w:left="426"/>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Касбга тайёрлаш муддати, одатда, 6 (олти) ойдан ошмаслиги керак. Касбга тайёрлаш жараёни малака имтиҳони топшириш билан якунланади.</w:t>
      </w:r>
    </w:p>
    <w:p w14:paraId="04C47692" w14:textId="77777777" w:rsidR="003620DC" w:rsidRPr="004B64F9" w:rsidRDefault="003620DC" w:rsidP="00043FF2">
      <w:pPr>
        <w:pStyle w:val="a3"/>
        <w:numPr>
          <w:ilvl w:val="0"/>
          <w:numId w:val="26"/>
        </w:numPr>
        <w:ind w:left="426"/>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Касбга ўқитилган шахсларга таълим муассасаси ва корхоналарнинг ўқув бўлинмалари томонидан тегишли ҳужжат (гувоҳнома, сертификат ёки диплом) берилади.</w:t>
      </w:r>
    </w:p>
    <w:p w14:paraId="00057704" w14:textId="77777777" w:rsidR="003620DC" w:rsidRPr="004B64F9" w:rsidRDefault="003620DC" w:rsidP="00043FF2">
      <w:pPr>
        <w:pStyle w:val="a3"/>
        <w:numPr>
          <w:ilvl w:val="0"/>
          <w:numId w:val="26"/>
        </w:numPr>
        <w:ind w:left="426"/>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 xml:space="preserve">АБКМ орқали касбга ўқитилган шахсларга Бандликка кўмаклашиш  давлат жамғармасидан БҲМнинг бир баравари миқдорида </w:t>
      </w:r>
      <w:r w:rsidRPr="004B64F9">
        <w:rPr>
          <w:rFonts w:ascii="Times New Roman" w:hAnsi="Times New Roman" w:cs="Times New Roman"/>
          <w:i/>
          <w:iCs/>
          <w:sz w:val="24"/>
          <w:szCs w:val="24"/>
          <w:lang w:val="uz-Cyrl-UZ"/>
        </w:rPr>
        <w:t>(509,0-679,3 минг сўм)</w:t>
      </w:r>
      <w:r w:rsidRPr="004B64F9">
        <w:rPr>
          <w:rFonts w:ascii="Times New Roman" w:hAnsi="Times New Roman" w:cs="Times New Roman"/>
          <w:sz w:val="24"/>
          <w:szCs w:val="24"/>
          <w:lang w:val="uz-Cyrl-UZ"/>
        </w:rPr>
        <w:t xml:space="preserve"> стипендия тўланади.</w:t>
      </w:r>
    </w:p>
    <w:p w14:paraId="063EFE52" w14:textId="1AFCA941" w:rsidR="00544532" w:rsidRPr="004B64F9" w:rsidRDefault="003620DC" w:rsidP="00544532">
      <w:pPr>
        <w:pStyle w:val="a3"/>
        <w:numPr>
          <w:ilvl w:val="0"/>
          <w:numId w:val="26"/>
        </w:numPr>
        <w:ind w:left="426"/>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Сектор раҳбари, МФЙ ва АБКМ ҳамкорликда касбга ўқитилган ишсиз фуқарони бандлигини таъминлашга кўмаклашади;</w:t>
      </w:r>
    </w:p>
    <w:p w14:paraId="4A87283E" w14:textId="77777777" w:rsidR="00544532" w:rsidRPr="004B64F9" w:rsidRDefault="00544532" w:rsidP="00544532">
      <w:pPr>
        <w:spacing w:before="240" w:after="80"/>
        <w:jc w:val="both"/>
        <w:rPr>
          <w:rFonts w:ascii="Montserrat" w:hAnsi="Montserrat" w:cs="Times New Roman"/>
          <w:b/>
          <w:color w:val="00598E"/>
          <w:sz w:val="24"/>
          <w:szCs w:val="24"/>
          <w:lang w:val="uz-Cyrl-UZ"/>
        </w:rPr>
      </w:pPr>
      <w:r w:rsidRPr="004B64F9">
        <w:rPr>
          <w:rFonts w:ascii="Montserrat" w:hAnsi="Montserrat" w:cs="Times New Roman"/>
          <w:b/>
          <w:color w:val="00598E"/>
          <w:sz w:val="24"/>
          <w:szCs w:val="24"/>
          <w:lang w:val="uz-Cyrl-UZ"/>
        </w:rPr>
        <w:t>Аҳоли бандлигига кўмаклашиш маркази йўлланмаси бўйича ишга қабул қилинган ходимларнинг малакасини ошириш учун субсидия ажратиш:</w:t>
      </w:r>
    </w:p>
    <w:p w14:paraId="3E1FA279" w14:textId="77777777" w:rsidR="00544532" w:rsidRPr="004B64F9" w:rsidRDefault="00544532" w:rsidP="00544532">
      <w:pPr>
        <w:pStyle w:val="a3"/>
        <w:numPr>
          <w:ilvl w:val="0"/>
          <w:numId w:val="8"/>
        </w:numPr>
        <w:ind w:left="426"/>
        <w:jc w:val="both"/>
        <w:rPr>
          <w:rFonts w:ascii="Times New Roman" w:hAnsi="Times New Roman" w:cs="Times New Roman"/>
          <w:bCs/>
          <w:color w:val="000000"/>
          <w:sz w:val="24"/>
          <w:szCs w:val="24"/>
          <w:lang w:val="uz-Cyrl-UZ"/>
        </w:rPr>
      </w:pPr>
      <w:r w:rsidRPr="004B64F9">
        <w:rPr>
          <w:rFonts w:ascii="Times New Roman" w:hAnsi="Times New Roman" w:cs="Times New Roman"/>
          <w:bCs/>
          <w:color w:val="000000"/>
          <w:sz w:val="24"/>
          <w:szCs w:val="24"/>
          <w:lang w:val="uz-Cyrl-UZ"/>
        </w:rPr>
        <w:t xml:space="preserve">Ишсиз фуқаро АБКМга мурожаат қилади ва бўш иш ўринига йўлланма асосида ишга жойлашади; </w:t>
      </w:r>
    </w:p>
    <w:p w14:paraId="5EA8CE87" w14:textId="77777777" w:rsidR="00544532" w:rsidRPr="004B64F9" w:rsidRDefault="00544532" w:rsidP="00544532">
      <w:pPr>
        <w:pStyle w:val="a3"/>
        <w:numPr>
          <w:ilvl w:val="0"/>
          <w:numId w:val="8"/>
        </w:numPr>
        <w:ind w:left="426"/>
        <w:jc w:val="both"/>
        <w:rPr>
          <w:rFonts w:ascii="Times New Roman" w:hAnsi="Times New Roman" w:cs="Times New Roman"/>
          <w:bCs/>
          <w:color w:val="000000"/>
          <w:sz w:val="24"/>
          <w:szCs w:val="24"/>
          <w:lang w:val="uz-Cyrl-UZ"/>
        </w:rPr>
      </w:pPr>
      <w:r w:rsidRPr="004B64F9">
        <w:rPr>
          <w:rFonts w:ascii="Times New Roman" w:hAnsi="Times New Roman" w:cs="Times New Roman"/>
          <w:bCs/>
          <w:color w:val="000000"/>
          <w:sz w:val="24"/>
          <w:szCs w:val="24"/>
          <w:lang w:val="uz-Cyrl-UZ"/>
        </w:rPr>
        <w:t>АБКМ йўлланмаси асосида ишга қабул қилинган ходимларни малакасини ошириш иш берувчи томонидан субсидия ажратилишини сўраб АБКМга мурожаат қилади;</w:t>
      </w:r>
    </w:p>
    <w:p w14:paraId="0D07F154" w14:textId="77777777" w:rsidR="00544532" w:rsidRPr="004B64F9" w:rsidRDefault="00544532" w:rsidP="00544532">
      <w:pPr>
        <w:pStyle w:val="a3"/>
        <w:numPr>
          <w:ilvl w:val="0"/>
          <w:numId w:val="8"/>
        </w:numPr>
        <w:ind w:left="426"/>
        <w:jc w:val="both"/>
        <w:rPr>
          <w:rFonts w:ascii="Times New Roman" w:hAnsi="Times New Roman" w:cs="Times New Roman"/>
          <w:bCs/>
          <w:color w:val="000000"/>
          <w:sz w:val="24"/>
          <w:szCs w:val="24"/>
          <w:lang w:val="uz-Cyrl-UZ"/>
        </w:rPr>
      </w:pPr>
      <w:r w:rsidRPr="004B64F9">
        <w:rPr>
          <w:rFonts w:ascii="Times New Roman" w:hAnsi="Times New Roman" w:cs="Times New Roman"/>
          <w:bCs/>
          <w:color w:val="000000"/>
          <w:sz w:val="24"/>
          <w:szCs w:val="24"/>
          <w:lang w:val="uz-Cyrl-UZ"/>
        </w:rPr>
        <w:t>АБКМ иш берувчининг субсидия ажратилиши бўйича мурожаатини 5 иш куни ичида ўрганиб чиқади;</w:t>
      </w:r>
    </w:p>
    <w:p w14:paraId="04C1E6A8" w14:textId="77777777" w:rsidR="00544532" w:rsidRPr="004B64F9" w:rsidRDefault="00544532" w:rsidP="00544532">
      <w:pPr>
        <w:pStyle w:val="a3"/>
        <w:numPr>
          <w:ilvl w:val="0"/>
          <w:numId w:val="8"/>
        </w:numPr>
        <w:ind w:left="426"/>
        <w:jc w:val="both"/>
        <w:rPr>
          <w:rFonts w:ascii="Times New Roman" w:hAnsi="Times New Roman" w:cs="Times New Roman"/>
          <w:bCs/>
          <w:color w:val="000000"/>
          <w:sz w:val="24"/>
          <w:szCs w:val="24"/>
          <w:lang w:val="uz-Cyrl-UZ"/>
        </w:rPr>
      </w:pPr>
      <w:r w:rsidRPr="004B64F9">
        <w:rPr>
          <w:rFonts w:ascii="Times New Roman" w:hAnsi="Times New Roman" w:cs="Times New Roman"/>
          <w:bCs/>
          <w:color w:val="000000"/>
          <w:sz w:val="24"/>
          <w:szCs w:val="24"/>
          <w:lang w:val="uz-Cyrl-UZ"/>
        </w:rPr>
        <w:t xml:space="preserve">Ҳақиқатда АБКМ йўлланмаси орқали ходим ишга олинган бўлса, ушбу ходимни малакасини ошириши учун субсидия ажратиш тўғрисида АБКМнинг буйруғи расмийлаштирилади; </w:t>
      </w:r>
    </w:p>
    <w:p w14:paraId="1DBA64EB" w14:textId="77777777" w:rsidR="00544532" w:rsidRPr="004B64F9" w:rsidRDefault="00544532" w:rsidP="00544532">
      <w:pPr>
        <w:pStyle w:val="a3"/>
        <w:numPr>
          <w:ilvl w:val="0"/>
          <w:numId w:val="8"/>
        </w:numPr>
        <w:ind w:left="426"/>
        <w:jc w:val="both"/>
        <w:rPr>
          <w:rFonts w:ascii="Times New Roman" w:hAnsi="Times New Roman" w:cs="Times New Roman"/>
          <w:bCs/>
          <w:color w:val="000000"/>
          <w:sz w:val="24"/>
          <w:szCs w:val="24"/>
          <w:lang w:val="uz-Cyrl-UZ"/>
        </w:rPr>
      </w:pPr>
      <w:r w:rsidRPr="004B64F9">
        <w:rPr>
          <w:rFonts w:ascii="Times New Roman" w:hAnsi="Times New Roman" w:cs="Times New Roman"/>
          <w:bCs/>
          <w:color w:val="000000"/>
          <w:sz w:val="24"/>
          <w:szCs w:val="24"/>
          <w:lang w:val="uz-Cyrl-UZ"/>
        </w:rPr>
        <w:t>АБКМ иш берувчи ташкилотга ходимнинг малакасини ошириш турига қараб 2 ойдан  6 ойгача давомида ҳар ойда БҲМнинг 4 бараваригача миқдорда субсидия ажратади;</w:t>
      </w:r>
    </w:p>
    <w:p w14:paraId="2A7E4E1B" w14:textId="05F1CC00" w:rsidR="00544532" w:rsidRPr="004B64F9" w:rsidRDefault="00544532" w:rsidP="004B64F9">
      <w:pPr>
        <w:pStyle w:val="a3"/>
        <w:numPr>
          <w:ilvl w:val="0"/>
          <w:numId w:val="8"/>
        </w:numPr>
        <w:ind w:left="426"/>
        <w:jc w:val="both"/>
        <w:rPr>
          <w:rFonts w:ascii="Times New Roman" w:hAnsi="Times New Roman" w:cs="Times New Roman"/>
          <w:bCs/>
          <w:color w:val="000000"/>
          <w:sz w:val="24"/>
          <w:szCs w:val="24"/>
          <w:lang w:val="uz-Cyrl-UZ"/>
        </w:rPr>
      </w:pPr>
      <w:r w:rsidRPr="004B64F9">
        <w:rPr>
          <w:rFonts w:ascii="Times New Roman" w:hAnsi="Times New Roman" w:cs="Times New Roman"/>
          <w:bCs/>
          <w:color w:val="000000"/>
          <w:sz w:val="24"/>
          <w:szCs w:val="24"/>
          <w:lang w:val="uz-Cyrl-UZ"/>
        </w:rPr>
        <w:lastRenderedPageBreak/>
        <w:t xml:space="preserve">Ходимни малака ошириш муддати якунлангандан сўнг иш берувчи 5 кун ичида барча субсидия ҳисобидан амалга оширилган ҳаражатлар миқдорини тасдиқловчи ҳужжатларни АБКМга тақдим этади; </w:t>
      </w:r>
    </w:p>
    <w:p w14:paraId="2B20768B" w14:textId="77777777" w:rsidR="00527237" w:rsidRPr="004B64F9" w:rsidRDefault="00527237" w:rsidP="00527237">
      <w:pPr>
        <w:spacing w:before="240" w:after="80"/>
        <w:jc w:val="both"/>
        <w:rPr>
          <w:rFonts w:ascii="Montserrat" w:hAnsi="Montserrat" w:cs="Times New Roman"/>
          <w:b/>
          <w:color w:val="00598E"/>
          <w:sz w:val="24"/>
          <w:szCs w:val="24"/>
          <w:lang w:val="uz-Cyrl-UZ"/>
        </w:rPr>
      </w:pPr>
      <w:r w:rsidRPr="004B64F9">
        <w:rPr>
          <w:rFonts w:ascii="Montserrat" w:hAnsi="Montserrat" w:cs="Times New Roman"/>
          <w:b/>
          <w:color w:val="00598E"/>
          <w:sz w:val="24"/>
          <w:szCs w:val="24"/>
          <w:lang w:val="uz-Cyrl-UZ"/>
        </w:rPr>
        <w:t>Аккредитация</w:t>
      </w:r>
    </w:p>
    <w:p w14:paraId="15E5C76E" w14:textId="43A7667F" w:rsidR="00527237" w:rsidRPr="004B64F9" w:rsidRDefault="00527237" w:rsidP="00337F2A">
      <w:pPr>
        <w:spacing w:after="0"/>
        <w:jc w:val="both"/>
        <w:rPr>
          <w:rFonts w:ascii="Times New Roman" w:hAnsi="Times New Roman" w:cs="Times New Roman"/>
          <w:sz w:val="24"/>
          <w:szCs w:val="24"/>
          <w:lang w:val="uz-Cyrl-UZ"/>
        </w:rPr>
      </w:pPr>
      <w:r w:rsidRPr="004B64F9">
        <w:rPr>
          <w:rFonts w:ascii="Times New Roman" w:hAnsi="Times New Roman" w:cs="Times New Roman"/>
          <w:sz w:val="24"/>
          <w:szCs w:val="24"/>
          <w:lang w:val="uz-Cyrl-UZ"/>
        </w:rPr>
        <w:t>Ваколатли орган томонидан ўзининг компетенцияларини белгиланган талаблар ва муддатлар бўйича ҳақ-ҳуқуқларини расман тан олиш;</w:t>
      </w:r>
    </w:p>
    <w:p w14:paraId="24F0EA96" w14:textId="77777777" w:rsidR="001F23A4" w:rsidRPr="00D42014" w:rsidRDefault="001F23A4" w:rsidP="001F23A4">
      <w:pPr>
        <w:spacing w:before="240" w:after="80" w:line="247" w:lineRule="auto"/>
        <w:jc w:val="both"/>
        <w:rPr>
          <w:rFonts w:ascii="Montserrat" w:hAnsi="Montserrat"/>
          <w:b/>
          <w:color w:val="00598E"/>
          <w:sz w:val="24"/>
          <w:szCs w:val="24"/>
          <w:lang w:val="uz-Cyrl-UZ"/>
        </w:rPr>
      </w:pPr>
      <w:r w:rsidRPr="00D42014">
        <w:rPr>
          <w:rFonts w:ascii="Montserrat" w:hAnsi="Montserrat"/>
          <w:b/>
          <w:color w:val="00598E"/>
          <w:sz w:val="24"/>
          <w:szCs w:val="24"/>
          <w:lang w:val="uz-Cyrl-UZ"/>
        </w:rPr>
        <w:t>Компетенция</w:t>
      </w:r>
    </w:p>
    <w:p w14:paraId="496449F8" w14:textId="77777777" w:rsidR="001F23A4" w:rsidRPr="00D42014" w:rsidRDefault="001F23A4" w:rsidP="001F23A4">
      <w:pPr>
        <w:spacing w:after="0" w:line="247" w:lineRule="auto"/>
        <w:jc w:val="both"/>
        <w:rPr>
          <w:rFonts w:ascii="Times New Roman" w:hAnsi="Times New Roman" w:cs="Times New Roman"/>
          <w:sz w:val="24"/>
          <w:szCs w:val="24"/>
          <w:lang w:val="uz-Cyrl-UZ"/>
        </w:rPr>
      </w:pPr>
      <w:r w:rsidRPr="00D42014">
        <w:rPr>
          <w:rFonts w:ascii="Times New Roman" w:hAnsi="Times New Roman" w:cs="Times New Roman"/>
          <w:sz w:val="24"/>
          <w:szCs w:val="24"/>
          <w:lang w:val="uz-Cyrl-UZ"/>
        </w:rPr>
        <w:t>Ходимнинг касбий фаолиятда билимлар, кўникмалар, маҳорат ва тажрибани қўллаш қобилияти ва расмийлаштирилган талаблар;</w:t>
      </w:r>
    </w:p>
    <w:p w14:paraId="277681E4" w14:textId="77777777" w:rsidR="001F23A4" w:rsidRPr="00D42014" w:rsidRDefault="001F23A4" w:rsidP="001F23A4">
      <w:pPr>
        <w:spacing w:before="240" w:after="80" w:line="247" w:lineRule="auto"/>
        <w:jc w:val="both"/>
        <w:rPr>
          <w:rFonts w:ascii="Montserrat" w:hAnsi="Montserrat"/>
          <w:b/>
          <w:color w:val="00598E"/>
          <w:sz w:val="24"/>
          <w:szCs w:val="24"/>
          <w:lang w:val="uz-Cyrl-UZ"/>
        </w:rPr>
      </w:pPr>
      <w:r w:rsidRPr="00D42014">
        <w:rPr>
          <w:rFonts w:ascii="Montserrat" w:hAnsi="Montserrat"/>
          <w:b/>
          <w:color w:val="00598E"/>
          <w:sz w:val="24"/>
          <w:szCs w:val="24"/>
          <w:lang w:val="uz-Cyrl-UZ"/>
        </w:rPr>
        <w:t>Компетенция тўғрисидаги сертификат</w:t>
      </w:r>
    </w:p>
    <w:p w14:paraId="0861D6A8" w14:textId="77777777" w:rsidR="001F23A4" w:rsidRPr="00D42014" w:rsidRDefault="001F23A4" w:rsidP="001F23A4">
      <w:pPr>
        <w:spacing w:after="0" w:line="247" w:lineRule="auto"/>
        <w:jc w:val="both"/>
        <w:rPr>
          <w:rFonts w:ascii="Times New Roman" w:hAnsi="Times New Roman" w:cs="Times New Roman"/>
          <w:sz w:val="24"/>
          <w:szCs w:val="24"/>
          <w:lang w:val="uz-Cyrl-UZ"/>
        </w:rPr>
      </w:pPr>
      <w:r w:rsidRPr="00D42014">
        <w:rPr>
          <w:rFonts w:ascii="Times New Roman" w:hAnsi="Times New Roman" w:cs="Times New Roman"/>
          <w:sz w:val="24"/>
          <w:szCs w:val="24"/>
          <w:lang w:val="uz-Cyrl-UZ"/>
        </w:rPr>
        <w:t>Ишчиларга малака разрядларини ва мутахассисларга малака тоифаларини бериш бўйича касб стандарти (ёки малака талаби) билан кўзда тутилган тегишли малака даражасининг берилгани ва компетенциянинг ижобий баҳоланганини тасдиқловчи ҳужжат;</w:t>
      </w:r>
    </w:p>
    <w:p w14:paraId="2C74A1CE" w14:textId="77777777" w:rsidR="001F23A4" w:rsidRPr="00D42014" w:rsidRDefault="001F23A4" w:rsidP="001F23A4">
      <w:pPr>
        <w:spacing w:before="240" w:after="80" w:line="247" w:lineRule="auto"/>
        <w:jc w:val="both"/>
        <w:rPr>
          <w:rFonts w:ascii="Montserrat" w:hAnsi="Montserrat"/>
          <w:b/>
          <w:color w:val="00598E"/>
          <w:sz w:val="24"/>
          <w:szCs w:val="24"/>
          <w:lang w:val="uz-Cyrl-UZ"/>
        </w:rPr>
      </w:pPr>
      <w:r w:rsidRPr="00D42014">
        <w:rPr>
          <w:rFonts w:ascii="Montserrat" w:hAnsi="Montserrat"/>
          <w:b/>
          <w:color w:val="00598E"/>
          <w:sz w:val="24"/>
          <w:szCs w:val="24"/>
          <w:lang w:val="uz-Cyrl-UZ"/>
        </w:rPr>
        <w:t>Компетенцияларни баҳолаш маркази</w:t>
      </w:r>
    </w:p>
    <w:p w14:paraId="11702D36" w14:textId="77777777" w:rsidR="001F23A4" w:rsidRPr="00D42014" w:rsidRDefault="001F23A4" w:rsidP="001F23A4">
      <w:pPr>
        <w:spacing w:after="0" w:line="247" w:lineRule="auto"/>
        <w:jc w:val="both"/>
        <w:rPr>
          <w:rFonts w:ascii="Times New Roman" w:hAnsi="Times New Roman" w:cs="Times New Roman"/>
          <w:sz w:val="24"/>
          <w:szCs w:val="24"/>
          <w:lang w:val="uz-Cyrl-UZ"/>
        </w:rPr>
      </w:pPr>
      <w:r w:rsidRPr="00D42014">
        <w:rPr>
          <w:rFonts w:ascii="Times New Roman" w:hAnsi="Times New Roman" w:cs="Times New Roman"/>
          <w:sz w:val="24"/>
          <w:szCs w:val="24"/>
          <w:lang w:val="uz-Cyrl-UZ"/>
        </w:rPr>
        <w:t>Талабгорлар компетенциясини баҳолашни ўтказиш бўйича фаолиятни амалга оширувчи юридик шахс;</w:t>
      </w:r>
    </w:p>
    <w:p w14:paraId="3C350911" w14:textId="6F97C83D" w:rsidR="001F23A4" w:rsidRPr="00D42014" w:rsidRDefault="001F23A4" w:rsidP="001F23A4">
      <w:pPr>
        <w:spacing w:before="240" w:after="80" w:line="247" w:lineRule="auto"/>
        <w:jc w:val="both"/>
        <w:rPr>
          <w:rFonts w:ascii="Montserrat" w:hAnsi="Montserrat"/>
          <w:b/>
          <w:color w:val="00598E"/>
          <w:sz w:val="24"/>
          <w:szCs w:val="24"/>
          <w:lang w:val="uz-Cyrl-UZ"/>
        </w:rPr>
      </w:pPr>
      <w:r w:rsidRPr="00D42014">
        <w:rPr>
          <w:rFonts w:ascii="Montserrat" w:hAnsi="Montserrat"/>
          <w:b/>
          <w:color w:val="00598E"/>
          <w:sz w:val="24"/>
          <w:szCs w:val="24"/>
          <w:lang w:val="uz-Cyrl-UZ"/>
        </w:rPr>
        <w:t>Кўникмаларни баҳолаш</w:t>
      </w:r>
    </w:p>
    <w:p w14:paraId="59A9AB3D" w14:textId="77777777" w:rsidR="001F23A4" w:rsidRPr="00D42014" w:rsidRDefault="001F23A4" w:rsidP="001F23A4">
      <w:pPr>
        <w:spacing w:after="0" w:line="247" w:lineRule="auto"/>
        <w:jc w:val="both"/>
        <w:rPr>
          <w:rFonts w:ascii="Times New Roman" w:hAnsi="Times New Roman" w:cs="Times New Roman"/>
          <w:sz w:val="24"/>
          <w:szCs w:val="24"/>
          <w:lang w:val="uz-Cyrl-UZ"/>
        </w:rPr>
      </w:pPr>
      <w:r w:rsidRPr="00D42014">
        <w:rPr>
          <w:rFonts w:ascii="Times New Roman" w:hAnsi="Times New Roman" w:cs="Times New Roman"/>
          <w:sz w:val="24"/>
          <w:szCs w:val="24"/>
          <w:lang w:val="uz-Cyrl-UZ"/>
        </w:rPr>
        <w:t>Ходим ёки ишга (касбга) талабгор малакасининг касб стандарти қоидаларига ёки малакавий талабларга мослигини тасдиқлаш тартиби;</w:t>
      </w:r>
    </w:p>
    <w:p w14:paraId="5D1B29BC" w14:textId="77777777" w:rsidR="001F23A4" w:rsidRPr="00D42014" w:rsidRDefault="001F23A4" w:rsidP="001F23A4">
      <w:pPr>
        <w:spacing w:before="240" w:after="80" w:line="247" w:lineRule="auto"/>
        <w:jc w:val="both"/>
        <w:rPr>
          <w:rFonts w:ascii="Montserrat" w:hAnsi="Montserrat"/>
          <w:b/>
          <w:color w:val="00598E"/>
          <w:sz w:val="24"/>
          <w:szCs w:val="24"/>
          <w:lang w:val="uz-Cyrl-UZ"/>
        </w:rPr>
      </w:pPr>
      <w:r w:rsidRPr="00D42014">
        <w:rPr>
          <w:rFonts w:ascii="Montserrat" w:hAnsi="Montserrat"/>
          <w:b/>
          <w:color w:val="00598E"/>
          <w:sz w:val="24"/>
          <w:szCs w:val="24"/>
          <w:lang w:val="uz-Cyrl-UZ"/>
        </w:rPr>
        <w:t>Кўникмалар</w:t>
      </w:r>
    </w:p>
    <w:p w14:paraId="761D04AF" w14:textId="77777777" w:rsidR="001F23A4" w:rsidRPr="00D42014" w:rsidRDefault="001F23A4" w:rsidP="001F23A4">
      <w:pPr>
        <w:spacing w:after="0" w:line="247" w:lineRule="auto"/>
        <w:jc w:val="both"/>
        <w:rPr>
          <w:rFonts w:ascii="Times New Roman" w:hAnsi="Times New Roman" w:cs="Times New Roman"/>
          <w:sz w:val="24"/>
          <w:szCs w:val="24"/>
          <w:lang w:val="uz-Cyrl-UZ"/>
        </w:rPr>
      </w:pPr>
      <w:r w:rsidRPr="00D42014">
        <w:rPr>
          <w:rFonts w:ascii="Times New Roman" w:hAnsi="Times New Roman" w:cs="Times New Roman"/>
          <w:sz w:val="24"/>
          <w:szCs w:val="24"/>
          <w:lang w:val="uz-Cyrl-UZ"/>
        </w:rPr>
        <w:lastRenderedPageBreak/>
        <w:t>Инсоннинг муайян меҳнат функцияларини бажаришга қобилиятини ифодаловчи, таълим жараёнида ёки шахсий тажриба орқали эгалланган сифати (маҳорати);</w:t>
      </w:r>
    </w:p>
    <w:p w14:paraId="5249A349" w14:textId="4021C81F" w:rsidR="001F23A4" w:rsidRPr="00D42014" w:rsidRDefault="001F23A4" w:rsidP="001F23A4">
      <w:pPr>
        <w:spacing w:before="240" w:after="80" w:line="247" w:lineRule="auto"/>
        <w:jc w:val="both"/>
        <w:rPr>
          <w:rFonts w:ascii="Montserrat" w:hAnsi="Montserrat"/>
          <w:b/>
          <w:color w:val="00598E"/>
          <w:sz w:val="24"/>
          <w:szCs w:val="24"/>
          <w:lang w:val="uz-Cyrl-UZ"/>
        </w:rPr>
      </w:pPr>
      <w:r w:rsidRPr="00D42014">
        <w:rPr>
          <w:rFonts w:ascii="Montserrat" w:hAnsi="Montserrat"/>
          <w:b/>
          <w:color w:val="00598E"/>
          <w:sz w:val="24"/>
          <w:szCs w:val="24"/>
          <w:lang w:val="uz-Cyrl-UZ"/>
        </w:rPr>
        <w:t>Кўникмани баҳолашдан ўтказиш учун баҳолаш воситалари</w:t>
      </w:r>
    </w:p>
    <w:p w14:paraId="30F0A624" w14:textId="242D73E2" w:rsidR="001F23A4" w:rsidRPr="00D42014" w:rsidRDefault="001F23A4" w:rsidP="001F23A4">
      <w:pPr>
        <w:spacing w:after="0" w:line="247" w:lineRule="auto"/>
        <w:jc w:val="both"/>
        <w:rPr>
          <w:rFonts w:ascii="Times New Roman" w:hAnsi="Times New Roman" w:cs="Times New Roman"/>
          <w:sz w:val="24"/>
          <w:szCs w:val="24"/>
          <w:lang w:val="uz-Cyrl-UZ"/>
        </w:rPr>
      </w:pPr>
      <w:r w:rsidRPr="00D42014">
        <w:rPr>
          <w:rFonts w:ascii="Times New Roman" w:hAnsi="Times New Roman" w:cs="Times New Roman"/>
          <w:sz w:val="24"/>
          <w:szCs w:val="24"/>
          <w:lang w:val="uz-Cyrl-UZ"/>
        </w:rPr>
        <w:t>Касбий имтиҳонни ўтказишда компетенцияларни баҳолаш маркази томонидан қўлланиладиган топшириқлар, баҳолаш мезонлари мажмуи;</w:t>
      </w:r>
    </w:p>
    <w:p w14:paraId="1B228773" w14:textId="77777777" w:rsidR="001F23A4" w:rsidRPr="00D42014" w:rsidRDefault="001F23A4" w:rsidP="001F23A4">
      <w:pPr>
        <w:spacing w:before="240" w:after="80"/>
        <w:jc w:val="both"/>
        <w:rPr>
          <w:rFonts w:ascii="Montserrat" w:hAnsi="Montserrat"/>
          <w:b/>
          <w:color w:val="00598E"/>
          <w:sz w:val="24"/>
          <w:szCs w:val="24"/>
          <w:lang w:val="uz-Cyrl-UZ"/>
        </w:rPr>
      </w:pPr>
      <w:r w:rsidRPr="00D42014">
        <w:rPr>
          <w:rFonts w:ascii="Montserrat" w:hAnsi="Montserrat"/>
          <w:b/>
          <w:color w:val="00598E"/>
          <w:sz w:val="24"/>
          <w:szCs w:val="24"/>
          <w:lang w:val="uz-Cyrl-UZ"/>
        </w:rPr>
        <w:t>Малака</w:t>
      </w:r>
    </w:p>
    <w:p w14:paraId="16B30E7D" w14:textId="77777777" w:rsidR="001F23A4" w:rsidRPr="00D42014" w:rsidRDefault="001F23A4" w:rsidP="001F23A4">
      <w:pPr>
        <w:spacing w:after="0" w:line="247" w:lineRule="auto"/>
        <w:jc w:val="both"/>
        <w:rPr>
          <w:rFonts w:ascii="Times New Roman" w:hAnsi="Times New Roman" w:cs="Times New Roman"/>
          <w:sz w:val="24"/>
          <w:szCs w:val="24"/>
          <w:lang w:val="uz-Cyrl-UZ"/>
        </w:rPr>
      </w:pPr>
      <w:r w:rsidRPr="00D42014">
        <w:rPr>
          <w:rFonts w:ascii="Times New Roman" w:hAnsi="Times New Roman" w:cs="Times New Roman"/>
          <w:sz w:val="24"/>
          <w:szCs w:val="24"/>
          <w:lang w:val="uz-Cyrl-UZ"/>
        </w:rPr>
        <w:t>Ходимнинг ёки иш изловчининг, тегишли касб (мутахассислик) бўйича унга меҳнат вазифаларини сифатли бажариш имконини берадиган тайёргарлиги, билимлари, маҳорати ва кўникмалари даражаси;</w:t>
      </w:r>
    </w:p>
    <w:p w14:paraId="6E3F7E5D" w14:textId="77777777" w:rsidR="001F23A4" w:rsidRPr="00D42014" w:rsidRDefault="001F23A4" w:rsidP="001F23A4">
      <w:pPr>
        <w:spacing w:before="240" w:after="80"/>
        <w:jc w:val="both"/>
        <w:rPr>
          <w:rFonts w:ascii="Montserrat" w:hAnsi="Montserrat"/>
          <w:b/>
          <w:color w:val="00598E"/>
          <w:sz w:val="24"/>
          <w:szCs w:val="24"/>
          <w:lang w:val="uz-Cyrl-UZ"/>
        </w:rPr>
      </w:pPr>
      <w:r w:rsidRPr="00D42014">
        <w:rPr>
          <w:rFonts w:ascii="Montserrat" w:hAnsi="Montserrat"/>
          <w:b/>
          <w:color w:val="00598E"/>
          <w:sz w:val="24"/>
          <w:szCs w:val="24"/>
          <w:lang w:val="uz-Cyrl-UZ"/>
        </w:rPr>
        <w:t>Малакани баҳолаш</w:t>
      </w:r>
    </w:p>
    <w:p w14:paraId="2BD4EAF4" w14:textId="7EC36E3A" w:rsidR="00DD7E68" w:rsidRPr="00D42014" w:rsidRDefault="001F23A4" w:rsidP="001F23A4">
      <w:pPr>
        <w:spacing w:after="0" w:line="247" w:lineRule="auto"/>
        <w:jc w:val="both"/>
        <w:rPr>
          <w:rFonts w:ascii="Times New Roman" w:hAnsi="Times New Roman" w:cs="Times New Roman"/>
          <w:sz w:val="24"/>
          <w:szCs w:val="24"/>
          <w:lang w:val="uz-Cyrl-UZ"/>
        </w:rPr>
      </w:pPr>
      <w:r w:rsidRPr="00D42014">
        <w:rPr>
          <w:rFonts w:ascii="Times New Roman" w:hAnsi="Times New Roman" w:cs="Times New Roman"/>
          <w:sz w:val="24"/>
          <w:szCs w:val="24"/>
          <w:lang w:val="uz-Cyrl-UZ"/>
        </w:rPr>
        <w:t>Ходим ёки иш изловчи малакасининг касбий стандарт талабларига мувофиқлигини тасдиқлаш тартиб-таомили;</w:t>
      </w:r>
    </w:p>
    <w:p w14:paraId="4F5EC28B" w14:textId="77777777" w:rsidR="00B53FE4" w:rsidRPr="00D42014" w:rsidRDefault="00B53FE4" w:rsidP="00B53FE4">
      <w:pPr>
        <w:spacing w:before="240" w:after="80" w:line="240" w:lineRule="auto"/>
        <w:jc w:val="both"/>
        <w:rPr>
          <w:rFonts w:ascii="Montserrat" w:hAnsi="Montserrat" w:cs="Times New Roman"/>
          <w:b/>
          <w:color w:val="00598E"/>
          <w:sz w:val="24"/>
          <w:szCs w:val="24"/>
          <w:lang w:val="uz-Cyrl-UZ"/>
        </w:rPr>
      </w:pPr>
      <w:r w:rsidRPr="00D42014">
        <w:rPr>
          <w:rFonts w:ascii="Montserrat" w:hAnsi="Montserrat" w:cs="Times New Roman"/>
          <w:b/>
          <w:color w:val="00598E"/>
          <w:sz w:val="24"/>
          <w:szCs w:val="24"/>
          <w:lang w:val="uz-Cyrl-UZ"/>
        </w:rPr>
        <w:t>Баҳолаш усуллари</w:t>
      </w:r>
    </w:p>
    <w:p w14:paraId="015A1BC0" w14:textId="77777777" w:rsidR="00B53FE4" w:rsidRPr="00D42014" w:rsidRDefault="00B53FE4" w:rsidP="00B53FE4">
      <w:pPr>
        <w:spacing w:after="0" w:line="240" w:lineRule="auto"/>
        <w:jc w:val="both"/>
        <w:rPr>
          <w:rFonts w:ascii="Times New Roman" w:hAnsi="Times New Roman" w:cs="Times New Roman"/>
          <w:sz w:val="24"/>
          <w:szCs w:val="24"/>
          <w:lang w:val="uz-Cyrl-UZ"/>
        </w:rPr>
      </w:pPr>
      <w:r w:rsidRPr="00D42014">
        <w:rPr>
          <w:rFonts w:ascii="Times New Roman" w:hAnsi="Times New Roman" w:cs="Times New Roman"/>
          <w:sz w:val="24"/>
          <w:szCs w:val="24"/>
          <w:lang w:val="uz-Cyrl-UZ"/>
        </w:rPr>
        <w:t>Касбий имтиҳонни ўтказишда компетенцияларни баҳолаш марказлари томонидан қўлланиладиган ва ходим ёки ишга (касбга) талабгорнинг белгиланган мезон ва касб стандартларига мослигини аниқлашга қаратилган усуллар мажмуаси;</w:t>
      </w:r>
    </w:p>
    <w:p w14:paraId="190A5D50" w14:textId="77777777" w:rsidR="00B53FE4" w:rsidRPr="00D42014" w:rsidRDefault="00B53FE4" w:rsidP="00B53FE4">
      <w:pPr>
        <w:spacing w:before="240" w:after="80" w:line="240" w:lineRule="auto"/>
        <w:jc w:val="both"/>
        <w:rPr>
          <w:rFonts w:ascii="Montserrat" w:hAnsi="Montserrat" w:cs="Times New Roman"/>
          <w:b/>
          <w:color w:val="00598E"/>
          <w:sz w:val="24"/>
          <w:szCs w:val="24"/>
          <w:lang w:val="uz-Cyrl-UZ"/>
        </w:rPr>
      </w:pPr>
      <w:r w:rsidRPr="00D42014">
        <w:rPr>
          <w:rFonts w:ascii="Montserrat" w:hAnsi="Montserrat" w:cs="Times New Roman"/>
          <w:b/>
          <w:color w:val="00598E"/>
          <w:sz w:val="24"/>
          <w:szCs w:val="24"/>
          <w:lang w:val="uz-Cyrl-UZ"/>
        </w:rPr>
        <w:t>Билимлар</w:t>
      </w:r>
    </w:p>
    <w:p w14:paraId="59191C38" w14:textId="401CAEB3" w:rsidR="001F23A4" w:rsidRPr="00D42014" w:rsidRDefault="00B53FE4" w:rsidP="00B53FE4">
      <w:pPr>
        <w:spacing w:after="0" w:line="240" w:lineRule="auto"/>
        <w:jc w:val="both"/>
        <w:rPr>
          <w:rFonts w:ascii="Times New Roman" w:hAnsi="Times New Roman" w:cs="Times New Roman"/>
          <w:sz w:val="24"/>
          <w:szCs w:val="24"/>
          <w:lang w:val="uz-Cyrl-UZ"/>
        </w:rPr>
      </w:pPr>
      <w:r w:rsidRPr="00D42014">
        <w:rPr>
          <w:rFonts w:ascii="Times New Roman" w:hAnsi="Times New Roman" w:cs="Times New Roman"/>
          <w:sz w:val="24"/>
          <w:szCs w:val="24"/>
          <w:lang w:val="uz-Cyrl-UZ"/>
        </w:rPr>
        <w:t>Ўқитиш ва шахсий тажриба орқали меҳнат фаолияти учун аҳамиятли маълумотни ўзлаштириш натижаси;</w:t>
      </w:r>
    </w:p>
    <w:p w14:paraId="429BF030" w14:textId="77777777" w:rsidR="001F23A4" w:rsidRPr="00D42014" w:rsidRDefault="001F23A4" w:rsidP="001F23A4">
      <w:pPr>
        <w:spacing w:before="240" w:after="80"/>
        <w:jc w:val="both"/>
        <w:rPr>
          <w:rFonts w:ascii="Montserrat" w:hAnsi="Montserrat"/>
          <w:b/>
          <w:bCs/>
          <w:color w:val="00598E"/>
          <w:sz w:val="24"/>
          <w:szCs w:val="24"/>
        </w:rPr>
      </w:pPr>
      <w:r w:rsidRPr="00D42014">
        <w:rPr>
          <w:rFonts w:ascii="Montserrat" w:hAnsi="Montserrat"/>
          <w:b/>
          <w:bCs/>
          <w:color w:val="00598E"/>
          <w:sz w:val="24"/>
          <w:szCs w:val="24"/>
        </w:rPr>
        <w:t xml:space="preserve">“УСТА-ШОГИРД” усулида ўқитиш механизми: </w:t>
      </w:r>
    </w:p>
    <w:p w14:paraId="735A490F" w14:textId="77777777" w:rsidR="001F23A4" w:rsidRPr="00D42014" w:rsidRDefault="001F23A4" w:rsidP="001F23A4">
      <w:pPr>
        <w:pStyle w:val="a3"/>
        <w:numPr>
          <w:ilvl w:val="0"/>
          <w:numId w:val="3"/>
        </w:numPr>
        <w:ind w:left="426"/>
        <w:jc w:val="both"/>
        <w:rPr>
          <w:rFonts w:ascii="Times New Roman" w:hAnsi="Times New Roman" w:cs="Times New Roman"/>
          <w:bCs/>
          <w:color w:val="000000"/>
          <w:sz w:val="24"/>
          <w:szCs w:val="24"/>
        </w:rPr>
      </w:pPr>
      <w:r w:rsidRPr="00D42014">
        <w:rPr>
          <w:rFonts w:ascii="Times New Roman" w:hAnsi="Times New Roman" w:cs="Times New Roman"/>
          <w:bCs/>
          <w:color w:val="000000"/>
          <w:sz w:val="24"/>
          <w:szCs w:val="24"/>
          <w:lang w:val="uz-Cyrl-UZ"/>
        </w:rPr>
        <w:lastRenderedPageBreak/>
        <w:t xml:space="preserve">АБКМ </w:t>
      </w:r>
      <w:r w:rsidRPr="00D42014">
        <w:rPr>
          <w:rFonts w:ascii="Times New Roman" w:hAnsi="Times New Roman" w:cs="Times New Roman"/>
          <w:b/>
          <w:bCs/>
          <w:color w:val="000000"/>
          <w:sz w:val="24"/>
          <w:szCs w:val="24"/>
          <w:lang w:val="uz-Cyrl-UZ"/>
        </w:rPr>
        <w:t>“Уста-шогирд”</w:t>
      </w:r>
      <w:r w:rsidRPr="00D42014">
        <w:rPr>
          <w:rFonts w:ascii="Times New Roman" w:hAnsi="Times New Roman" w:cs="Times New Roman"/>
          <w:bCs/>
          <w:color w:val="000000"/>
          <w:sz w:val="24"/>
          <w:szCs w:val="24"/>
          <w:lang w:val="uz-Cyrl-UZ"/>
        </w:rPr>
        <w:t xml:space="preserve"> тизими бўйича касбга ўқишга  эҳтиёжи бўлган ишсизлар рўйхати (камбағал ва банд бўлмаган аҳоли рўйхати асосида) шакллантирилади.</w:t>
      </w:r>
    </w:p>
    <w:p w14:paraId="69B1CCAB" w14:textId="77777777" w:rsidR="001F23A4" w:rsidRPr="00D42014" w:rsidRDefault="001F23A4" w:rsidP="001F23A4">
      <w:pPr>
        <w:pStyle w:val="a3"/>
        <w:numPr>
          <w:ilvl w:val="0"/>
          <w:numId w:val="3"/>
        </w:numPr>
        <w:ind w:left="426"/>
        <w:jc w:val="both"/>
        <w:rPr>
          <w:rFonts w:ascii="Times New Roman" w:hAnsi="Times New Roman" w:cs="Times New Roman"/>
          <w:bCs/>
          <w:color w:val="000000"/>
          <w:sz w:val="24"/>
          <w:szCs w:val="24"/>
        </w:rPr>
      </w:pPr>
      <w:r w:rsidRPr="00D42014">
        <w:rPr>
          <w:rFonts w:ascii="Times New Roman" w:hAnsi="Times New Roman" w:cs="Times New Roman"/>
          <w:b/>
          <w:bCs/>
          <w:color w:val="000000"/>
          <w:sz w:val="24"/>
          <w:szCs w:val="24"/>
          <w:lang w:val="uz-Cyrl-UZ"/>
        </w:rPr>
        <w:t>АБКМ</w:t>
      </w:r>
      <w:r w:rsidRPr="00D42014">
        <w:rPr>
          <w:rFonts w:ascii="Times New Roman" w:hAnsi="Times New Roman" w:cs="Times New Roman"/>
          <w:bCs/>
          <w:color w:val="000000"/>
          <w:sz w:val="24"/>
          <w:szCs w:val="24"/>
          <w:lang w:val="uz-Cyrl-UZ"/>
        </w:rPr>
        <w:t xml:space="preserve"> ва “</w:t>
      </w:r>
      <w:r w:rsidRPr="00D42014">
        <w:rPr>
          <w:rFonts w:ascii="Times New Roman" w:hAnsi="Times New Roman" w:cs="Times New Roman"/>
          <w:b/>
          <w:bCs/>
          <w:color w:val="000000"/>
          <w:sz w:val="24"/>
          <w:szCs w:val="24"/>
          <w:lang w:val="uz-Cyrl-UZ"/>
        </w:rPr>
        <w:t>Ҳунарманд</w:t>
      </w:r>
      <w:r w:rsidRPr="00D42014">
        <w:rPr>
          <w:rFonts w:ascii="Times New Roman" w:hAnsi="Times New Roman" w:cs="Times New Roman"/>
          <w:bCs/>
          <w:color w:val="000000"/>
          <w:sz w:val="24"/>
          <w:szCs w:val="24"/>
          <w:lang w:val="uz-Cyrl-UZ"/>
        </w:rPr>
        <w:t>” уюшмаси ҳамкорлигида тумандаги ҳунармандчиликнинг асосий турлари бўйича ҳунармандларнинг рўйхати тузилади.</w:t>
      </w:r>
    </w:p>
    <w:p w14:paraId="65059EA6" w14:textId="77777777" w:rsidR="001F23A4" w:rsidRPr="00D42014" w:rsidRDefault="001F23A4" w:rsidP="001F23A4">
      <w:pPr>
        <w:pStyle w:val="a3"/>
        <w:numPr>
          <w:ilvl w:val="0"/>
          <w:numId w:val="3"/>
        </w:numPr>
        <w:ind w:left="426"/>
        <w:jc w:val="both"/>
        <w:rPr>
          <w:rFonts w:ascii="Times New Roman" w:hAnsi="Times New Roman" w:cs="Times New Roman"/>
          <w:bCs/>
          <w:color w:val="000000"/>
          <w:sz w:val="24"/>
          <w:szCs w:val="24"/>
        </w:rPr>
      </w:pPr>
      <w:r w:rsidRPr="00D42014">
        <w:rPr>
          <w:rFonts w:ascii="Times New Roman" w:hAnsi="Times New Roman" w:cs="Times New Roman"/>
          <w:bCs/>
          <w:color w:val="000000"/>
          <w:sz w:val="24"/>
          <w:szCs w:val="24"/>
          <w:lang w:val="uz-Cyrl-UZ"/>
        </w:rPr>
        <w:t>Ишсиз фуқаролар касб турлари ва хоҳишларига кўра, “</w:t>
      </w:r>
      <w:r w:rsidRPr="00D42014">
        <w:rPr>
          <w:rFonts w:ascii="Times New Roman" w:hAnsi="Times New Roman" w:cs="Times New Roman"/>
          <w:b/>
          <w:bCs/>
          <w:color w:val="000000"/>
          <w:sz w:val="24"/>
          <w:szCs w:val="24"/>
          <w:lang w:val="uz-Cyrl-UZ"/>
        </w:rPr>
        <w:t xml:space="preserve">Ҳунарманд” уюшмасидан расман рўйхатдан </w:t>
      </w:r>
      <w:r w:rsidRPr="00D42014">
        <w:rPr>
          <w:rFonts w:ascii="Times New Roman" w:hAnsi="Times New Roman" w:cs="Times New Roman"/>
          <w:bCs/>
          <w:color w:val="000000"/>
          <w:sz w:val="24"/>
          <w:szCs w:val="24"/>
          <w:lang w:val="uz-Cyrl-UZ"/>
        </w:rPr>
        <w:t>ўтган, ҳунармандларга бириктирилади.</w:t>
      </w:r>
    </w:p>
    <w:p w14:paraId="23A4410A" w14:textId="77777777" w:rsidR="001F23A4" w:rsidRPr="00D42014" w:rsidRDefault="001F23A4" w:rsidP="001F23A4">
      <w:pPr>
        <w:pStyle w:val="a3"/>
        <w:numPr>
          <w:ilvl w:val="0"/>
          <w:numId w:val="3"/>
        </w:numPr>
        <w:ind w:left="426"/>
        <w:jc w:val="both"/>
        <w:rPr>
          <w:rFonts w:ascii="Times New Roman" w:hAnsi="Times New Roman" w:cs="Times New Roman"/>
          <w:bCs/>
          <w:color w:val="000000"/>
          <w:sz w:val="24"/>
          <w:szCs w:val="24"/>
        </w:rPr>
      </w:pPr>
      <w:r w:rsidRPr="00D42014">
        <w:rPr>
          <w:rFonts w:ascii="Times New Roman" w:hAnsi="Times New Roman" w:cs="Times New Roman"/>
          <w:bCs/>
          <w:color w:val="000000"/>
          <w:sz w:val="24"/>
          <w:szCs w:val="24"/>
          <w:lang w:val="uz-Cyrl-UZ"/>
        </w:rPr>
        <w:t xml:space="preserve">Ҳунарманднинг ўқув устахонаси қуввати, касб хусусиятига кўра шогирдлар усталарга бириктирилади, бунда карантин талабларига кўра, </w:t>
      </w:r>
      <w:r w:rsidRPr="00D42014">
        <w:rPr>
          <w:rFonts w:ascii="Times New Roman" w:hAnsi="Times New Roman" w:cs="Times New Roman"/>
          <w:b/>
          <w:bCs/>
          <w:color w:val="000000"/>
          <w:sz w:val="24"/>
          <w:szCs w:val="24"/>
          <w:lang w:val="uz-Cyrl-UZ"/>
        </w:rPr>
        <w:t>ўқувчилар сони 10 тадан</w:t>
      </w:r>
      <w:r w:rsidRPr="00D42014">
        <w:rPr>
          <w:rFonts w:ascii="Times New Roman" w:hAnsi="Times New Roman" w:cs="Times New Roman"/>
          <w:bCs/>
          <w:color w:val="000000"/>
          <w:sz w:val="24"/>
          <w:szCs w:val="24"/>
          <w:lang w:val="uz-Cyrl-UZ"/>
        </w:rPr>
        <w:t xml:space="preserve"> ортиб кетмаслиги керак.</w:t>
      </w:r>
    </w:p>
    <w:p w14:paraId="6F5FE456" w14:textId="77777777" w:rsidR="001F23A4" w:rsidRPr="00D42014" w:rsidRDefault="001F23A4" w:rsidP="001F23A4">
      <w:pPr>
        <w:pStyle w:val="a3"/>
        <w:numPr>
          <w:ilvl w:val="0"/>
          <w:numId w:val="3"/>
        </w:numPr>
        <w:ind w:left="426"/>
        <w:jc w:val="both"/>
        <w:rPr>
          <w:rFonts w:ascii="Times New Roman" w:hAnsi="Times New Roman" w:cs="Times New Roman"/>
          <w:bCs/>
          <w:color w:val="000000"/>
          <w:sz w:val="24"/>
          <w:szCs w:val="24"/>
        </w:rPr>
      </w:pPr>
      <w:r w:rsidRPr="00D42014">
        <w:rPr>
          <w:rFonts w:ascii="Times New Roman" w:hAnsi="Times New Roman" w:cs="Times New Roman"/>
          <w:bCs/>
          <w:color w:val="000000"/>
          <w:sz w:val="24"/>
          <w:szCs w:val="24"/>
          <w:lang w:val="uz-Cyrl-UZ"/>
        </w:rPr>
        <w:t xml:space="preserve">АБКМ, ишсиз фуқаролар (шогирдлар) ва уста-ҳунарманд ўртасида ҳунар ўргатиш бўйича барча зарурий шартлари ва ўқиш муддатлари кўрсатилиб </w:t>
      </w:r>
      <w:r w:rsidRPr="00D42014">
        <w:rPr>
          <w:rFonts w:ascii="Times New Roman" w:hAnsi="Times New Roman" w:cs="Times New Roman"/>
          <w:b/>
          <w:bCs/>
          <w:color w:val="000000"/>
          <w:sz w:val="24"/>
          <w:szCs w:val="24"/>
          <w:lang w:val="uz-Cyrl-UZ"/>
        </w:rPr>
        <w:t>3 томонлама шартнома тузилади</w:t>
      </w:r>
      <w:r w:rsidRPr="00D42014">
        <w:rPr>
          <w:rFonts w:ascii="Times New Roman" w:hAnsi="Times New Roman" w:cs="Times New Roman"/>
          <w:bCs/>
          <w:color w:val="000000"/>
          <w:sz w:val="24"/>
          <w:szCs w:val="24"/>
          <w:lang w:val="uz-Cyrl-UZ"/>
        </w:rPr>
        <w:t>.</w:t>
      </w:r>
    </w:p>
    <w:p w14:paraId="4CC7B0ED" w14:textId="77777777" w:rsidR="001F23A4" w:rsidRPr="00D42014" w:rsidRDefault="001F23A4" w:rsidP="001F23A4">
      <w:pPr>
        <w:pStyle w:val="a3"/>
        <w:numPr>
          <w:ilvl w:val="0"/>
          <w:numId w:val="3"/>
        </w:numPr>
        <w:ind w:left="426"/>
        <w:jc w:val="both"/>
        <w:rPr>
          <w:rFonts w:ascii="Times New Roman" w:hAnsi="Times New Roman" w:cs="Times New Roman"/>
          <w:bCs/>
          <w:color w:val="000000"/>
          <w:sz w:val="24"/>
          <w:szCs w:val="24"/>
          <w:lang w:val="uz-Cyrl-UZ"/>
        </w:rPr>
      </w:pPr>
      <w:r w:rsidRPr="00D42014">
        <w:rPr>
          <w:rFonts w:ascii="Times New Roman" w:hAnsi="Times New Roman" w:cs="Times New Roman"/>
          <w:bCs/>
          <w:color w:val="000000"/>
          <w:sz w:val="24"/>
          <w:szCs w:val="24"/>
          <w:lang w:val="uz-Cyrl-UZ"/>
        </w:rPr>
        <w:t xml:space="preserve">Шартномада АБКМ уста-ҳунармандга ҳунар ўргатиш давридаги хом-ашё сарфи, коммунал харажатлари ҳисобга олинган ҳар ойлик тўлов миқдори кўрсатилади. Бунда, тўлов миқдори жалб этилган  </w:t>
      </w:r>
      <w:r w:rsidRPr="00D42014">
        <w:rPr>
          <w:rFonts w:ascii="Times New Roman" w:hAnsi="Times New Roman" w:cs="Times New Roman"/>
          <w:bCs/>
          <w:i/>
          <w:iCs/>
          <w:color w:val="000000"/>
          <w:sz w:val="24"/>
          <w:szCs w:val="24"/>
          <w:lang w:val="uz-Cyrl-UZ"/>
        </w:rPr>
        <w:t xml:space="preserve">ҳар бир шогирд учун БҲМнинг 50% гача (122,5 минг сўм) </w:t>
      </w:r>
      <w:r w:rsidRPr="00D42014">
        <w:rPr>
          <w:rFonts w:ascii="Times New Roman" w:hAnsi="Times New Roman" w:cs="Times New Roman"/>
          <w:bCs/>
          <w:color w:val="000000"/>
          <w:sz w:val="24"/>
          <w:szCs w:val="24"/>
          <w:lang w:val="uz-Cyrl-UZ"/>
        </w:rPr>
        <w:t>миқдорда тўланади.</w:t>
      </w:r>
    </w:p>
    <w:p w14:paraId="23DB4D57" w14:textId="77777777" w:rsidR="001F23A4" w:rsidRPr="00D42014" w:rsidRDefault="001F23A4" w:rsidP="001F23A4">
      <w:pPr>
        <w:pStyle w:val="a3"/>
        <w:numPr>
          <w:ilvl w:val="0"/>
          <w:numId w:val="3"/>
        </w:numPr>
        <w:ind w:left="426"/>
        <w:jc w:val="both"/>
        <w:rPr>
          <w:rFonts w:ascii="Times New Roman" w:hAnsi="Times New Roman" w:cs="Times New Roman"/>
          <w:bCs/>
          <w:color w:val="000000"/>
          <w:sz w:val="24"/>
          <w:szCs w:val="24"/>
        </w:rPr>
      </w:pPr>
      <w:r w:rsidRPr="00D42014">
        <w:rPr>
          <w:rFonts w:ascii="Times New Roman" w:hAnsi="Times New Roman" w:cs="Times New Roman"/>
          <w:bCs/>
          <w:color w:val="000000"/>
          <w:sz w:val="24"/>
          <w:szCs w:val="24"/>
          <w:lang w:val="uz-Cyrl-UZ"/>
        </w:rPr>
        <w:t xml:space="preserve">Касбга ўқитиш муддати </w:t>
      </w:r>
      <w:r w:rsidRPr="00D42014">
        <w:rPr>
          <w:rFonts w:ascii="Times New Roman" w:hAnsi="Times New Roman" w:cs="Times New Roman"/>
          <w:b/>
          <w:bCs/>
          <w:color w:val="000000"/>
          <w:sz w:val="24"/>
          <w:szCs w:val="24"/>
          <w:lang w:val="uz-Cyrl-UZ"/>
        </w:rPr>
        <w:t>6 ойгача</w:t>
      </w:r>
      <w:r w:rsidRPr="00D42014">
        <w:rPr>
          <w:rFonts w:ascii="Times New Roman" w:hAnsi="Times New Roman" w:cs="Times New Roman"/>
          <w:bCs/>
          <w:color w:val="000000"/>
          <w:sz w:val="24"/>
          <w:szCs w:val="24"/>
          <w:lang w:val="uz-Cyrl-UZ"/>
        </w:rPr>
        <w:t>.</w:t>
      </w:r>
    </w:p>
    <w:p w14:paraId="2F32C2E5" w14:textId="77777777" w:rsidR="001F23A4" w:rsidRPr="00D42014" w:rsidRDefault="001F23A4" w:rsidP="001F23A4">
      <w:pPr>
        <w:pStyle w:val="a3"/>
        <w:numPr>
          <w:ilvl w:val="0"/>
          <w:numId w:val="3"/>
        </w:numPr>
        <w:ind w:left="426"/>
        <w:jc w:val="both"/>
        <w:rPr>
          <w:rFonts w:ascii="Times New Roman" w:hAnsi="Times New Roman" w:cs="Times New Roman"/>
          <w:bCs/>
          <w:color w:val="000000"/>
          <w:sz w:val="24"/>
          <w:szCs w:val="24"/>
        </w:rPr>
      </w:pPr>
      <w:r w:rsidRPr="00D42014">
        <w:rPr>
          <w:rFonts w:ascii="Times New Roman" w:hAnsi="Times New Roman" w:cs="Times New Roman"/>
          <w:bCs/>
          <w:color w:val="000000"/>
          <w:sz w:val="24"/>
          <w:szCs w:val="24"/>
          <w:lang w:val="uz-Cyrl-UZ"/>
        </w:rPr>
        <w:t xml:space="preserve">Ишсиз фуқаролар бир вақтнинг ўзида АБКМда </w:t>
      </w:r>
      <w:r w:rsidRPr="00D42014">
        <w:rPr>
          <w:rFonts w:ascii="Times New Roman" w:hAnsi="Times New Roman" w:cs="Times New Roman"/>
          <w:b/>
          <w:bCs/>
          <w:color w:val="000000"/>
          <w:sz w:val="24"/>
          <w:szCs w:val="24"/>
          <w:lang w:val="uz-Cyrl-UZ"/>
        </w:rPr>
        <w:t xml:space="preserve">“Ишсиз” </w:t>
      </w:r>
      <w:r w:rsidRPr="00D42014">
        <w:rPr>
          <w:rFonts w:ascii="Times New Roman" w:hAnsi="Times New Roman" w:cs="Times New Roman"/>
          <w:bCs/>
          <w:color w:val="000000"/>
          <w:sz w:val="24"/>
          <w:szCs w:val="24"/>
          <w:lang w:val="uz-Cyrl-UZ"/>
        </w:rPr>
        <w:t xml:space="preserve">сифатида рўйхатда туради ва ҳунар ўрганиш даврида уларга БҲМнинг бир баравари миқдорида </w:t>
      </w:r>
      <w:r w:rsidRPr="00D42014">
        <w:rPr>
          <w:rFonts w:ascii="Times New Roman" w:hAnsi="Times New Roman" w:cs="Times New Roman"/>
          <w:bCs/>
          <w:i/>
          <w:iCs/>
          <w:color w:val="000000"/>
          <w:sz w:val="24"/>
          <w:szCs w:val="24"/>
          <w:lang w:val="uz-Cyrl-UZ"/>
        </w:rPr>
        <w:t>(245,0 минг сўм)</w:t>
      </w:r>
      <w:r w:rsidRPr="00D42014">
        <w:rPr>
          <w:rFonts w:ascii="Times New Roman" w:hAnsi="Times New Roman" w:cs="Times New Roman"/>
          <w:bCs/>
          <w:color w:val="000000"/>
          <w:sz w:val="24"/>
          <w:szCs w:val="24"/>
          <w:lang w:val="uz-Cyrl-UZ"/>
        </w:rPr>
        <w:t xml:space="preserve"> стипендия тўлаб берилади.</w:t>
      </w:r>
    </w:p>
    <w:p w14:paraId="496B9F30" w14:textId="77777777" w:rsidR="001F23A4" w:rsidRPr="00D42014" w:rsidRDefault="001F23A4" w:rsidP="001F23A4">
      <w:pPr>
        <w:pStyle w:val="a3"/>
        <w:numPr>
          <w:ilvl w:val="0"/>
          <w:numId w:val="3"/>
        </w:numPr>
        <w:ind w:left="426"/>
        <w:jc w:val="both"/>
        <w:rPr>
          <w:rFonts w:ascii="Times New Roman" w:hAnsi="Times New Roman" w:cs="Times New Roman"/>
          <w:bCs/>
          <w:color w:val="000000"/>
          <w:sz w:val="24"/>
          <w:szCs w:val="24"/>
          <w:lang w:val="uz-Cyrl-UZ"/>
        </w:rPr>
      </w:pPr>
      <w:r w:rsidRPr="00D42014">
        <w:rPr>
          <w:rFonts w:ascii="Times New Roman" w:hAnsi="Times New Roman" w:cs="Times New Roman"/>
          <w:bCs/>
          <w:color w:val="000000"/>
          <w:sz w:val="24"/>
          <w:szCs w:val="24"/>
          <w:lang w:val="uz-Cyrl-UZ"/>
        </w:rPr>
        <w:t xml:space="preserve">Ўқитиш натижаси бўйича фуқаро (шогирд)га “Ҳунарманд” уюшмасидан шогирд мақомига эга бўлганлиги ҳақида </w:t>
      </w:r>
      <w:r w:rsidRPr="00D42014">
        <w:rPr>
          <w:rFonts w:ascii="Times New Roman" w:hAnsi="Times New Roman" w:cs="Times New Roman"/>
          <w:b/>
          <w:bCs/>
          <w:color w:val="000000"/>
          <w:sz w:val="24"/>
          <w:szCs w:val="24"/>
          <w:lang w:val="uz-Cyrl-UZ"/>
        </w:rPr>
        <w:t>гувоҳнома берилади.</w:t>
      </w:r>
    </w:p>
    <w:p w14:paraId="5474E42E" w14:textId="225ABD7F" w:rsidR="001F23A4" w:rsidRPr="005E749F" w:rsidRDefault="001F23A4" w:rsidP="00B53FE4">
      <w:pPr>
        <w:pStyle w:val="a3"/>
        <w:numPr>
          <w:ilvl w:val="0"/>
          <w:numId w:val="3"/>
        </w:numPr>
        <w:ind w:left="426"/>
        <w:jc w:val="both"/>
        <w:rPr>
          <w:rFonts w:ascii="Times New Roman" w:hAnsi="Times New Roman" w:cs="Times New Roman"/>
          <w:bCs/>
          <w:color w:val="000000"/>
          <w:sz w:val="24"/>
          <w:szCs w:val="24"/>
          <w:lang w:val="uz-Cyrl-UZ"/>
        </w:rPr>
      </w:pPr>
      <w:r w:rsidRPr="00D42014">
        <w:rPr>
          <w:rFonts w:ascii="Times New Roman" w:hAnsi="Times New Roman" w:cs="Times New Roman"/>
          <w:bCs/>
          <w:color w:val="000000"/>
          <w:sz w:val="24"/>
          <w:szCs w:val="24"/>
          <w:lang w:val="uz-Cyrl-UZ"/>
        </w:rPr>
        <w:t xml:space="preserve">АБКМ уста-ҳунарманд тайёрлаган шогирдларнинг ўқиш якуни билан ўзини-ўзи банд қилганлиги кўрсаткичи ҳисобини юритади. Кўрсаткич уста-ҳунармандга навбатдаги </w:t>
      </w:r>
      <w:r w:rsidRPr="00D42014">
        <w:rPr>
          <w:rFonts w:ascii="Times New Roman" w:hAnsi="Times New Roman" w:cs="Times New Roman"/>
          <w:b/>
          <w:bCs/>
          <w:color w:val="000000"/>
          <w:sz w:val="24"/>
          <w:szCs w:val="24"/>
          <w:lang w:val="uz-Cyrl-UZ"/>
        </w:rPr>
        <w:t xml:space="preserve">3 томонлама шартнома </w:t>
      </w:r>
      <w:r w:rsidRPr="00D42014">
        <w:rPr>
          <w:rFonts w:ascii="Times New Roman" w:hAnsi="Times New Roman" w:cs="Times New Roman"/>
          <w:bCs/>
          <w:color w:val="000000"/>
          <w:sz w:val="24"/>
          <w:szCs w:val="24"/>
          <w:lang w:val="uz-Cyrl-UZ"/>
        </w:rPr>
        <w:t>тузилишида устунлик беради.</w:t>
      </w:r>
    </w:p>
    <w:p w14:paraId="04EB7F10" w14:textId="5B60DBC1" w:rsidR="001F23A4" w:rsidRPr="001F23A4" w:rsidRDefault="001F23A4" w:rsidP="00A24FDF">
      <w:pPr>
        <w:spacing w:before="240" w:after="80" w:line="240" w:lineRule="auto"/>
        <w:jc w:val="center"/>
        <w:rPr>
          <w:rFonts w:ascii="Montserrat" w:hAnsi="Montserrat" w:cs="Times New Roman"/>
          <w:b/>
          <w:color w:val="00598E"/>
          <w:sz w:val="24"/>
          <w:szCs w:val="24"/>
          <w:lang w:val="uz-Cyrl-UZ"/>
        </w:rPr>
      </w:pPr>
      <w:r w:rsidRPr="001F23A4">
        <w:rPr>
          <w:rFonts w:ascii="Montserrat" w:hAnsi="Montserrat" w:cs="Times New Roman"/>
          <w:b/>
          <w:color w:val="00598E"/>
          <w:sz w:val="24"/>
          <w:szCs w:val="24"/>
          <w:lang w:val="uz-Cyrl-UZ"/>
        </w:rPr>
        <w:lastRenderedPageBreak/>
        <w:t xml:space="preserve">VIII. </w:t>
      </w:r>
      <w:r w:rsidRPr="00603D4E">
        <w:rPr>
          <w:rFonts w:ascii="Montserrat" w:hAnsi="Montserrat" w:cs="Times New Roman"/>
          <w:b/>
          <w:color w:val="00598E"/>
          <w:sz w:val="24"/>
          <w:szCs w:val="24"/>
          <w:lang w:val="uz-Cyrl-UZ"/>
        </w:rPr>
        <w:t>МЕҲНАТ БОЗОРИГА ТАЪЛУҚЛИ АТАМАЛАР</w:t>
      </w:r>
    </w:p>
    <w:p w14:paraId="70175658" w14:textId="77777777" w:rsidR="001F23A4" w:rsidRPr="0099264F" w:rsidRDefault="001F23A4" w:rsidP="001F23A4">
      <w:pPr>
        <w:spacing w:before="240" w:after="80"/>
        <w:jc w:val="both"/>
        <w:rPr>
          <w:rFonts w:ascii="Montserrat" w:hAnsi="Montserrat"/>
          <w:b/>
          <w:color w:val="00598E"/>
          <w:sz w:val="24"/>
          <w:szCs w:val="24"/>
          <w:lang w:val="uz-Cyrl-UZ"/>
        </w:rPr>
      </w:pPr>
      <w:r w:rsidRPr="0099264F">
        <w:rPr>
          <w:rFonts w:ascii="Montserrat" w:hAnsi="Montserrat"/>
          <w:b/>
          <w:color w:val="00598E"/>
          <w:sz w:val="24"/>
          <w:szCs w:val="24"/>
          <w:lang w:val="uz-Cyrl-UZ"/>
        </w:rPr>
        <w:t>Меҳнат бозори</w:t>
      </w:r>
    </w:p>
    <w:p w14:paraId="4A586362" w14:textId="7C18EE05" w:rsidR="001F23A4" w:rsidRDefault="001F23A4" w:rsidP="001F23A4">
      <w:pPr>
        <w:spacing w:after="0"/>
        <w:jc w:val="both"/>
        <w:rPr>
          <w:rFonts w:ascii="Times New Roman" w:hAnsi="Times New Roman" w:cs="Times New Roman"/>
          <w:sz w:val="24"/>
          <w:szCs w:val="24"/>
          <w:lang w:val="uz-Cyrl-UZ"/>
        </w:rPr>
      </w:pPr>
      <w:r w:rsidRPr="0099264F">
        <w:rPr>
          <w:rFonts w:ascii="Times New Roman" w:hAnsi="Times New Roman" w:cs="Times New Roman"/>
          <w:sz w:val="24"/>
          <w:szCs w:val="24"/>
          <w:lang w:val="uz-Cyrl-UZ"/>
        </w:rPr>
        <w:t>Иш кучи билан ишчи кучига бўлган талаб учрашган жой;</w:t>
      </w:r>
    </w:p>
    <w:p w14:paraId="18C24D5C" w14:textId="77777777" w:rsidR="00350D4B" w:rsidRPr="0099264F" w:rsidRDefault="00350D4B" w:rsidP="00350D4B">
      <w:pPr>
        <w:spacing w:before="240" w:after="80"/>
        <w:jc w:val="both"/>
        <w:rPr>
          <w:rFonts w:ascii="Montserrat" w:hAnsi="Montserrat"/>
          <w:b/>
          <w:color w:val="00598E"/>
          <w:sz w:val="24"/>
          <w:szCs w:val="24"/>
          <w:lang w:val="uz-Cyrl-UZ"/>
        </w:rPr>
      </w:pPr>
      <w:r w:rsidRPr="0099264F">
        <w:rPr>
          <w:rFonts w:ascii="Montserrat" w:hAnsi="Montserrat"/>
          <w:b/>
          <w:color w:val="00598E"/>
          <w:sz w:val="24"/>
          <w:szCs w:val="24"/>
          <w:lang w:val="uz-Cyrl-UZ"/>
        </w:rPr>
        <w:t>Меҳнат бозори</w:t>
      </w:r>
    </w:p>
    <w:p w14:paraId="4F01C8A7" w14:textId="4BDC5931" w:rsidR="00350D4B" w:rsidRDefault="00350D4B" w:rsidP="00350D4B">
      <w:pPr>
        <w:keepNext/>
        <w:widowControl w:val="0"/>
        <w:autoSpaceDE w:val="0"/>
        <w:autoSpaceDN w:val="0"/>
        <w:adjustRightInd w:val="0"/>
        <w:spacing w:before="120" w:after="60" w:line="240" w:lineRule="auto"/>
        <w:jc w:val="both"/>
        <w:rPr>
          <w:rFonts w:ascii="Times New Roman" w:hAnsi="Times New Roman"/>
          <w:sz w:val="24"/>
          <w:szCs w:val="24"/>
          <w:lang w:val="uz-Cyrl-UZ"/>
        </w:rPr>
      </w:pPr>
      <w:r>
        <w:rPr>
          <w:rFonts w:ascii="Times New Roman" w:hAnsi="Times New Roman"/>
          <w:sz w:val="24"/>
          <w:szCs w:val="24"/>
          <w:lang w:val="uz-Cyrl-UZ"/>
        </w:rPr>
        <w:t>Ҳар қандай бозордагидек сотувчи ва харидорлардан иборат. Бунда сотувчилар – иш қидирувчилар ва ишсизлар, харидорлар эса – иш берувчилар, корхона ва ташкилотлар. Муайян вақтда меҳнат бозорида битта ёки кўплаб одамлар ишни излаши ва айни шу вақтда корхона ва ташкилотлар, иш берувчилар керак бўлган ишчи ва ходимларни қидириши ва топиши мумкин.</w:t>
      </w:r>
    </w:p>
    <w:p w14:paraId="3BE9725B" w14:textId="77777777" w:rsidR="001F23A4" w:rsidRPr="0099264F" w:rsidRDefault="001F23A4" w:rsidP="001F23A4">
      <w:pPr>
        <w:spacing w:before="240" w:after="80"/>
        <w:jc w:val="both"/>
        <w:rPr>
          <w:rFonts w:ascii="Montserrat" w:hAnsi="Montserrat"/>
          <w:b/>
          <w:color w:val="00598E"/>
          <w:sz w:val="24"/>
          <w:szCs w:val="24"/>
          <w:lang w:val="uz-Cyrl-UZ"/>
        </w:rPr>
      </w:pPr>
      <w:r w:rsidRPr="0099264F">
        <w:rPr>
          <w:rFonts w:ascii="Montserrat" w:hAnsi="Montserrat"/>
          <w:b/>
          <w:color w:val="00598E"/>
          <w:sz w:val="24"/>
          <w:szCs w:val="24"/>
          <w:lang w:val="uz-Cyrl-UZ"/>
        </w:rPr>
        <w:t>Меҳнат бозорининг асосий элементлари</w:t>
      </w:r>
    </w:p>
    <w:p w14:paraId="15297613" w14:textId="34D1D1E8" w:rsidR="008944D9" w:rsidRPr="0099264F" w:rsidRDefault="001F23A4" w:rsidP="001F23A4">
      <w:pPr>
        <w:spacing w:after="0"/>
        <w:jc w:val="both"/>
        <w:rPr>
          <w:rFonts w:ascii="Times New Roman" w:hAnsi="Times New Roman" w:cs="Times New Roman"/>
          <w:sz w:val="24"/>
          <w:szCs w:val="24"/>
          <w:lang w:val="uz-Cyrl-UZ"/>
        </w:rPr>
      </w:pPr>
      <w:r w:rsidRPr="0099264F">
        <w:rPr>
          <w:rFonts w:ascii="Times New Roman" w:hAnsi="Times New Roman" w:cs="Times New Roman"/>
          <w:sz w:val="24"/>
          <w:szCs w:val="24"/>
          <w:lang w:val="uz-Cyrl-UZ"/>
        </w:rPr>
        <w:t>Ишчи кучига бўлган талаб, унинг таклифи, қиймати, баҳоси, рақобати;</w:t>
      </w:r>
    </w:p>
    <w:p w14:paraId="4E9A26B2" w14:textId="77777777" w:rsidR="008944D9" w:rsidRPr="0099264F" w:rsidRDefault="008944D9" w:rsidP="008944D9">
      <w:pPr>
        <w:spacing w:before="240" w:after="80"/>
        <w:jc w:val="both"/>
        <w:rPr>
          <w:rFonts w:ascii="Montserrat" w:hAnsi="Montserrat"/>
          <w:b/>
          <w:bCs/>
          <w:color w:val="00598E"/>
          <w:sz w:val="24"/>
          <w:szCs w:val="24"/>
          <w:lang w:val="uz-Cyrl-UZ"/>
        </w:rPr>
      </w:pPr>
      <w:r w:rsidRPr="0099264F">
        <w:rPr>
          <w:rFonts w:ascii="Montserrat" w:hAnsi="Montserrat"/>
          <w:b/>
          <w:bCs/>
          <w:color w:val="00598E"/>
          <w:sz w:val="24"/>
          <w:szCs w:val="24"/>
          <w:lang w:val="uz-Cyrl-UZ"/>
        </w:rPr>
        <w:t>Халқаро меҳнат бозори</w:t>
      </w:r>
    </w:p>
    <w:p w14:paraId="61B30AF8" w14:textId="7BB161EC" w:rsidR="0029619C" w:rsidRPr="0099264F" w:rsidRDefault="008944D9" w:rsidP="001F23A4">
      <w:pPr>
        <w:spacing w:after="0"/>
        <w:jc w:val="both"/>
        <w:rPr>
          <w:rFonts w:ascii="Times New Roman" w:hAnsi="Times New Roman" w:cs="Times New Roman"/>
          <w:sz w:val="24"/>
          <w:szCs w:val="24"/>
          <w:lang w:val="uz-Cyrl-UZ"/>
        </w:rPr>
      </w:pPr>
      <w:r w:rsidRPr="0099264F">
        <w:rPr>
          <w:rFonts w:ascii="Times New Roman" w:hAnsi="Times New Roman" w:cs="Times New Roman"/>
          <w:sz w:val="24"/>
          <w:szCs w:val="24"/>
          <w:lang w:val="uz-Cyrl-UZ"/>
        </w:rPr>
        <w:t>Миллий ва худудий меҳнат бозорларини ҳам қамраб олиб, меҳнат ва капитал миграциясини назарда тутади.</w:t>
      </w:r>
    </w:p>
    <w:p w14:paraId="6A58AED9" w14:textId="2670DD72" w:rsidR="0029619C" w:rsidRPr="0099264F" w:rsidRDefault="0029619C" w:rsidP="0029619C">
      <w:pPr>
        <w:spacing w:before="240" w:after="80"/>
        <w:jc w:val="both"/>
        <w:rPr>
          <w:rFonts w:ascii="Montserrat" w:hAnsi="Montserrat"/>
          <w:b/>
          <w:bCs/>
          <w:color w:val="00598E"/>
          <w:sz w:val="24"/>
          <w:szCs w:val="24"/>
          <w:lang w:val="uz-Cyrl-UZ"/>
        </w:rPr>
      </w:pPr>
      <w:r w:rsidRPr="0099264F">
        <w:rPr>
          <w:rFonts w:ascii="Montserrat" w:hAnsi="Montserrat"/>
          <w:b/>
          <w:bCs/>
          <w:color w:val="00598E"/>
          <w:sz w:val="24"/>
          <w:szCs w:val="24"/>
          <w:lang w:val="uz-Cyrl-UZ"/>
        </w:rPr>
        <w:t>Меҳнат бозори конъюнктураси</w:t>
      </w:r>
    </w:p>
    <w:p w14:paraId="6738AFB8" w14:textId="05FC5F64" w:rsidR="0029619C" w:rsidRPr="0099264F" w:rsidRDefault="0029619C" w:rsidP="0029619C">
      <w:pPr>
        <w:spacing w:after="0"/>
        <w:jc w:val="both"/>
        <w:rPr>
          <w:rFonts w:ascii="Times New Roman" w:hAnsi="Times New Roman" w:cs="Times New Roman"/>
          <w:bCs/>
          <w:color w:val="000000"/>
          <w:sz w:val="24"/>
          <w:szCs w:val="24"/>
          <w:lang w:val="uz-Cyrl-UZ"/>
        </w:rPr>
      </w:pPr>
      <w:r w:rsidRPr="0099264F">
        <w:rPr>
          <w:rFonts w:ascii="Times New Roman" w:hAnsi="Times New Roman" w:cs="Times New Roman"/>
          <w:bCs/>
          <w:color w:val="000000"/>
          <w:sz w:val="24"/>
          <w:szCs w:val="24"/>
          <w:lang w:val="uz-Cyrl-UZ"/>
        </w:rPr>
        <w:t>Меҳнат бозорида ишчи кучига талаб ва унинг таклифи нисбати тушунилади. Шу маънода меҳнат бозори конъюнктурасининг иш кучи таклифи ортиқчалиги, иш кучи таклифи камлиги ҳамда иш кучига талаб ва унинг таклифи мутаносиблиги турлари фарқланади.</w:t>
      </w:r>
      <w:r w:rsidR="003E0B98">
        <w:rPr>
          <w:rFonts w:ascii="Times New Roman" w:hAnsi="Times New Roman" w:cs="Times New Roman"/>
          <w:bCs/>
          <w:color w:val="000000"/>
          <w:sz w:val="24"/>
          <w:szCs w:val="24"/>
          <w:lang w:val="uz-Cyrl-UZ"/>
        </w:rPr>
        <w:t xml:space="preserve"> </w:t>
      </w:r>
      <w:r w:rsidRPr="0099264F">
        <w:rPr>
          <w:rFonts w:ascii="Times New Roman" w:hAnsi="Times New Roman" w:cs="Times New Roman"/>
          <w:bCs/>
          <w:color w:val="000000"/>
          <w:sz w:val="24"/>
          <w:szCs w:val="24"/>
          <w:lang w:val="uz-Cyrl-UZ"/>
        </w:rPr>
        <w:t>Меҳнат бозори конъюнктураси 3 турда бўлиши мумкин:</w:t>
      </w:r>
    </w:p>
    <w:p w14:paraId="04BA0D79" w14:textId="77777777" w:rsidR="0029619C" w:rsidRPr="0099264F" w:rsidRDefault="0029619C" w:rsidP="0029619C">
      <w:pPr>
        <w:pStyle w:val="a3"/>
        <w:numPr>
          <w:ilvl w:val="0"/>
          <w:numId w:val="1"/>
        </w:numPr>
        <w:ind w:left="426"/>
        <w:jc w:val="both"/>
        <w:rPr>
          <w:rFonts w:ascii="Times New Roman" w:hAnsi="Times New Roman" w:cs="Times New Roman"/>
          <w:bCs/>
          <w:color w:val="000000"/>
          <w:sz w:val="24"/>
          <w:szCs w:val="24"/>
          <w:lang w:val="uz-Cyrl-UZ"/>
        </w:rPr>
      </w:pPr>
      <w:r w:rsidRPr="0099264F">
        <w:rPr>
          <w:rFonts w:ascii="Times New Roman" w:hAnsi="Times New Roman" w:cs="Times New Roman"/>
          <w:bCs/>
          <w:color w:val="000000"/>
          <w:sz w:val="24"/>
          <w:szCs w:val="24"/>
          <w:lang w:val="uz-Cyrl-UZ"/>
        </w:rPr>
        <w:t>Ходимлар тақчиллиги- бу ҳолда меҳнат бозорида иш кучи таклифи унга бўлган талабга нисбатан етарлича бўлмайди;</w:t>
      </w:r>
    </w:p>
    <w:p w14:paraId="70A39673" w14:textId="77777777" w:rsidR="0029619C" w:rsidRPr="0099264F" w:rsidRDefault="0029619C" w:rsidP="0029619C">
      <w:pPr>
        <w:pStyle w:val="a3"/>
        <w:numPr>
          <w:ilvl w:val="0"/>
          <w:numId w:val="1"/>
        </w:numPr>
        <w:ind w:left="426"/>
        <w:jc w:val="both"/>
        <w:rPr>
          <w:rFonts w:ascii="Times New Roman" w:hAnsi="Times New Roman" w:cs="Times New Roman"/>
          <w:bCs/>
          <w:color w:val="000000"/>
          <w:sz w:val="24"/>
          <w:szCs w:val="24"/>
          <w:lang w:val="uz-Cyrl-UZ"/>
        </w:rPr>
      </w:pPr>
      <w:r w:rsidRPr="0099264F">
        <w:rPr>
          <w:rFonts w:ascii="Times New Roman" w:hAnsi="Times New Roman" w:cs="Times New Roman"/>
          <w:bCs/>
          <w:color w:val="000000"/>
          <w:sz w:val="24"/>
          <w:szCs w:val="24"/>
          <w:lang w:val="uz-Cyrl-UZ"/>
        </w:rPr>
        <w:lastRenderedPageBreak/>
        <w:t>Ишсизлик- бу ҳолда меҳнат бозорида иш кучи таклифи унга бўлган талабга нисбатан ортиқча бўлади;</w:t>
      </w:r>
    </w:p>
    <w:p w14:paraId="4ECF9C28" w14:textId="77777777" w:rsidR="0029619C" w:rsidRPr="0099264F" w:rsidRDefault="0029619C" w:rsidP="0029619C">
      <w:pPr>
        <w:pStyle w:val="a3"/>
        <w:numPr>
          <w:ilvl w:val="0"/>
          <w:numId w:val="1"/>
        </w:numPr>
        <w:ind w:left="426"/>
        <w:jc w:val="both"/>
        <w:rPr>
          <w:rFonts w:ascii="Times New Roman" w:hAnsi="Times New Roman" w:cs="Times New Roman"/>
          <w:bCs/>
          <w:color w:val="000000"/>
          <w:sz w:val="24"/>
          <w:szCs w:val="24"/>
          <w:lang w:val="uz-Cyrl-UZ"/>
        </w:rPr>
      </w:pPr>
      <w:r w:rsidRPr="0099264F">
        <w:rPr>
          <w:rFonts w:ascii="Times New Roman" w:hAnsi="Times New Roman" w:cs="Times New Roman"/>
          <w:bCs/>
          <w:color w:val="000000"/>
          <w:sz w:val="24"/>
          <w:szCs w:val="24"/>
          <w:lang w:val="uz-Cyrl-UZ"/>
        </w:rPr>
        <w:t>Мувозанат- бу ҳолда меҳнат бозорида иш кучи таклифи билан талаб ўртасида мувозанат бўлади.</w:t>
      </w:r>
    </w:p>
    <w:p w14:paraId="0DA69768" w14:textId="77777777" w:rsidR="0029619C" w:rsidRPr="0099264F" w:rsidRDefault="0029619C" w:rsidP="0029619C">
      <w:pPr>
        <w:spacing w:before="240" w:after="80" w:line="247" w:lineRule="auto"/>
        <w:jc w:val="both"/>
        <w:rPr>
          <w:rFonts w:ascii="Montserrat" w:hAnsi="Montserrat"/>
          <w:b/>
          <w:color w:val="00598E"/>
          <w:sz w:val="24"/>
          <w:szCs w:val="24"/>
          <w:lang w:val="uz-Cyrl-UZ"/>
        </w:rPr>
      </w:pPr>
      <w:r w:rsidRPr="0099264F">
        <w:rPr>
          <w:rFonts w:ascii="Montserrat" w:hAnsi="Montserrat"/>
          <w:b/>
          <w:color w:val="00598E"/>
          <w:sz w:val="24"/>
          <w:szCs w:val="24"/>
          <w:lang w:val="uz-Cyrl-UZ"/>
        </w:rPr>
        <w:t>Меҳнат ресурслари</w:t>
      </w:r>
    </w:p>
    <w:p w14:paraId="4B0B2156" w14:textId="77777777" w:rsidR="0029619C" w:rsidRPr="0099264F" w:rsidRDefault="0029619C" w:rsidP="0029619C">
      <w:pPr>
        <w:spacing w:line="247" w:lineRule="auto"/>
        <w:jc w:val="both"/>
        <w:rPr>
          <w:rFonts w:ascii="Times New Roman" w:hAnsi="Times New Roman" w:cs="Times New Roman"/>
          <w:sz w:val="24"/>
          <w:szCs w:val="24"/>
          <w:lang w:val="uz-Cyrl-UZ"/>
        </w:rPr>
      </w:pPr>
      <w:r w:rsidRPr="0099264F">
        <w:rPr>
          <w:rFonts w:ascii="Times New Roman" w:hAnsi="Times New Roman" w:cs="Times New Roman"/>
          <w:sz w:val="24"/>
          <w:szCs w:val="24"/>
          <w:lang w:val="uz-Cyrl-UZ"/>
        </w:rPr>
        <w:t>Меҳнатга лаёқатли ёшдаги, меҳнатга лаёқатли аҳоли ҳамда банд бўлган, меҳнатга лаёқатли ёшдан кичик ва катта шахслар;</w:t>
      </w:r>
    </w:p>
    <w:p w14:paraId="050AAEB2" w14:textId="77777777" w:rsidR="0029619C" w:rsidRPr="0099264F" w:rsidRDefault="0029619C" w:rsidP="0029619C">
      <w:pPr>
        <w:spacing w:before="240" w:after="80" w:line="247" w:lineRule="auto"/>
        <w:jc w:val="both"/>
        <w:rPr>
          <w:rFonts w:ascii="Montserrat" w:hAnsi="Montserrat"/>
          <w:b/>
          <w:color w:val="00598E"/>
          <w:sz w:val="24"/>
          <w:szCs w:val="24"/>
          <w:lang w:val="uz-Cyrl-UZ"/>
        </w:rPr>
      </w:pPr>
      <w:r w:rsidRPr="0099264F">
        <w:rPr>
          <w:rFonts w:ascii="Montserrat" w:hAnsi="Montserrat"/>
          <w:b/>
          <w:color w:val="00598E"/>
          <w:sz w:val="24"/>
          <w:szCs w:val="24"/>
          <w:lang w:val="uz-Cyrl-UZ"/>
        </w:rPr>
        <w:t>Меҳнат ресурслари баланси</w:t>
      </w:r>
    </w:p>
    <w:p w14:paraId="05DC9CF6" w14:textId="77777777" w:rsidR="0029619C" w:rsidRPr="0099264F" w:rsidRDefault="0029619C" w:rsidP="0029619C">
      <w:pPr>
        <w:spacing w:after="0" w:line="247" w:lineRule="auto"/>
        <w:jc w:val="both"/>
        <w:rPr>
          <w:rFonts w:ascii="Times New Roman" w:hAnsi="Times New Roman" w:cs="Times New Roman"/>
          <w:sz w:val="24"/>
          <w:szCs w:val="24"/>
          <w:lang w:val="uz-Cyrl-UZ"/>
        </w:rPr>
      </w:pPr>
      <w:r w:rsidRPr="0099264F">
        <w:rPr>
          <w:rFonts w:ascii="Times New Roman" w:hAnsi="Times New Roman" w:cs="Times New Roman"/>
          <w:sz w:val="24"/>
          <w:szCs w:val="24"/>
          <w:lang w:val="uz-Cyrl-UZ"/>
        </w:rPr>
        <w:t>Меҳнат ресурсларининг сонини ва таркибини, шунингдек уларнинг банд бўлган, банд бўлмаган ва иқтисодий жиҳатдан фаол бўлмаган аҳолига тақсимланишини акс эттирувчи кўрсаткичлар тизими;</w:t>
      </w:r>
    </w:p>
    <w:p w14:paraId="7B7E48FA" w14:textId="77777777" w:rsidR="0029619C" w:rsidRPr="0099264F" w:rsidRDefault="0029619C" w:rsidP="0029619C">
      <w:pPr>
        <w:spacing w:before="240" w:after="80"/>
        <w:jc w:val="both"/>
        <w:rPr>
          <w:rFonts w:ascii="Montserrat" w:hAnsi="Montserrat"/>
          <w:b/>
          <w:bCs/>
          <w:color w:val="00598E"/>
          <w:sz w:val="24"/>
          <w:szCs w:val="24"/>
          <w:lang w:val="uz-Cyrl-UZ"/>
        </w:rPr>
      </w:pPr>
      <w:r w:rsidRPr="0099264F">
        <w:rPr>
          <w:rFonts w:ascii="Montserrat" w:hAnsi="Montserrat"/>
          <w:b/>
          <w:bCs/>
          <w:color w:val="00598E"/>
          <w:sz w:val="24"/>
          <w:szCs w:val="24"/>
          <w:lang w:val="uz-Cyrl-UZ"/>
        </w:rPr>
        <w:t>Меҳнат ресурслари мобиллиги</w:t>
      </w:r>
    </w:p>
    <w:p w14:paraId="36C2A731" w14:textId="77777777" w:rsidR="0029619C" w:rsidRPr="0099264F" w:rsidRDefault="0029619C" w:rsidP="0029619C">
      <w:pPr>
        <w:spacing w:after="0" w:line="240" w:lineRule="auto"/>
        <w:jc w:val="both"/>
        <w:rPr>
          <w:rFonts w:ascii="Times New Roman" w:eastAsia="Times New Roman" w:hAnsi="Times New Roman" w:cs="Times New Roman"/>
          <w:b/>
          <w:color w:val="000000"/>
          <w:sz w:val="24"/>
          <w:szCs w:val="24"/>
          <w:lang w:val="uz-Cyrl-UZ" w:eastAsia="ru-RU"/>
        </w:rPr>
      </w:pPr>
      <w:r w:rsidRPr="0099264F">
        <w:rPr>
          <w:rFonts w:ascii="Times New Roman" w:eastAsia="Times New Roman" w:hAnsi="Times New Roman" w:cs="Times New Roman"/>
          <w:color w:val="000000"/>
          <w:sz w:val="24"/>
          <w:szCs w:val="24"/>
          <w:lang w:val="uz-Cyrl-UZ" w:eastAsia="ru-RU"/>
        </w:rPr>
        <w:t>Меҳнат ресурсларининг бир минтақа ёки ҳудуддан бошқасига ўтиши, бир меҳнат фаолият турини бошқасига алмаштиришга тайёрлиги даражаси тушунилади;</w:t>
      </w:r>
    </w:p>
    <w:p w14:paraId="6494CCC1" w14:textId="77777777" w:rsidR="0029619C" w:rsidRPr="00E03B99" w:rsidRDefault="0029619C" w:rsidP="0029619C">
      <w:pPr>
        <w:spacing w:before="240" w:after="80"/>
        <w:jc w:val="both"/>
        <w:rPr>
          <w:rFonts w:ascii="Montserrat" w:hAnsi="Montserrat"/>
          <w:b/>
          <w:bCs/>
          <w:color w:val="00598E"/>
          <w:sz w:val="24"/>
          <w:szCs w:val="24"/>
          <w:lang w:val="uz-Cyrl-UZ"/>
        </w:rPr>
      </w:pPr>
      <w:r w:rsidRPr="00E03B99">
        <w:rPr>
          <w:rFonts w:ascii="Montserrat" w:hAnsi="Montserrat"/>
          <w:b/>
          <w:bCs/>
          <w:color w:val="00598E"/>
          <w:sz w:val="24"/>
          <w:szCs w:val="24"/>
          <w:lang w:val="uz-Cyrl-UZ"/>
        </w:rPr>
        <w:t>Меҳнат иқтисодиёти</w:t>
      </w:r>
    </w:p>
    <w:p w14:paraId="3B7FECAB" w14:textId="77777777" w:rsidR="0029619C" w:rsidRPr="00E03B99" w:rsidRDefault="0029619C" w:rsidP="0029619C">
      <w:pPr>
        <w:pStyle w:val="TableParagraph"/>
        <w:jc w:val="both"/>
        <w:rPr>
          <w:bCs/>
          <w:color w:val="000000"/>
          <w:sz w:val="24"/>
          <w:szCs w:val="24"/>
          <w:lang w:val="uz-Cyrl-UZ"/>
        </w:rPr>
      </w:pPr>
      <w:r w:rsidRPr="00E03B99">
        <w:rPr>
          <w:bCs/>
          <w:color w:val="000000"/>
          <w:sz w:val="24"/>
          <w:szCs w:val="24"/>
          <w:lang w:val="uz-Cyrl-UZ"/>
        </w:rPr>
        <w:t>Иқтисодий назариянинг мустақил бир бўлими бўлиб, мазмуни иш берувчи ва ишловчи ўртасидаги иқтисодий муносабатларни иқтисодий таҳлил қилишдир;</w:t>
      </w:r>
    </w:p>
    <w:p w14:paraId="35A72CD2" w14:textId="77777777" w:rsidR="0029619C" w:rsidRPr="00E03B99" w:rsidRDefault="0029619C" w:rsidP="0029619C">
      <w:pPr>
        <w:spacing w:before="240" w:after="80" w:line="247" w:lineRule="auto"/>
        <w:jc w:val="both"/>
        <w:rPr>
          <w:rFonts w:ascii="Montserrat" w:hAnsi="Montserrat"/>
          <w:b/>
          <w:color w:val="00598E"/>
          <w:sz w:val="24"/>
          <w:szCs w:val="24"/>
          <w:lang w:val="uz-Cyrl-UZ"/>
        </w:rPr>
      </w:pPr>
      <w:r w:rsidRPr="00E03B99">
        <w:rPr>
          <w:rFonts w:ascii="Montserrat" w:hAnsi="Montserrat"/>
          <w:b/>
          <w:color w:val="00598E"/>
          <w:sz w:val="24"/>
          <w:szCs w:val="24"/>
          <w:lang w:val="uz-Cyrl-UZ"/>
        </w:rPr>
        <w:t>Меҳнат шароитлари</w:t>
      </w:r>
    </w:p>
    <w:p w14:paraId="696F3FD1" w14:textId="77777777" w:rsidR="0029619C" w:rsidRPr="00E03B99" w:rsidRDefault="0029619C" w:rsidP="0029619C">
      <w:pPr>
        <w:pStyle w:val="TableParagraph"/>
        <w:jc w:val="both"/>
        <w:rPr>
          <w:bCs/>
          <w:color w:val="000000"/>
          <w:sz w:val="24"/>
          <w:szCs w:val="24"/>
          <w:lang w:val="uz-Cyrl-UZ"/>
        </w:rPr>
      </w:pPr>
      <w:r w:rsidRPr="00E03B99">
        <w:rPr>
          <w:bCs/>
          <w:color w:val="000000"/>
          <w:sz w:val="24"/>
          <w:szCs w:val="24"/>
          <w:lang w:val="uz-Cyrl-UZ"/>
        </w:rPr>
        <w:t>Меҳнатни амалга ошириш чоғидаги ижтимоий ва ишлаб чиқариш омиллари йиғиндиси;</w:t>
      </w:r>
    </w:p>
    <w:p w14:paraId="6BF0125C" w14:textId="77777777" w:rsidR="0029619C" w:rsidRPr="00E03B99" w:rsidRDefault="0029619C" w:rsidP="0029619C">
      <w:pPr>
        <w:spacing w:before="240" w:after="80"/>
        <w:jc w:val="both"/>
        <w:rPr>
          <w:rFonts w:ascii="Montserrat" w:hAnsi="Montserrat"/>
          <w:b/>
          <w:bCs/>
          <w:color w:val="00598E"/>
          <w:sz w:val="24"/>
          <w:szCs w:val="24"/>
          <w:lang w:val="uz-Cyrl-UZ"/>
        </w:rPr>
      </w:pPr>
      <w:r w:rsidRPr="00E03B99">
        <w:rPr>
          <w:rFonts w:ascii="Montserrat" w:hAnsi="Montserrat"/>
          <w:b/>
          <w:bCs/>
          <w:color w:val="00598E"/>
          <w:sz w:val="24"/>
          <w:szCs w:val="24"/>
          <w:lang w:val="uz-Cyrl-UZ"/>
        </w:rPr>
        <w:t>Меҳнат унумдорлиги</w:t>
      </w:r>
    </w:p>
    <w:p w14:paraId="73FD40AA" w14:textId="77777777" w:rsidR="0029619C" w:rsidRPr="00E03B99" w:rsidRDefault="0029619C" w:rsidP="0029619C">
      <w:pPr>
        <w:spacing w:after="0"/>
        <w:jc w:val="both"/>
        <w:rPr>
          <w:rFonts w:ascii="Times New Roman" w:eastAsia="Times New Roman" w:hAnsi="Times New Roman"/>
          <w:color w:val="000000"/>
          <w:sz w:val="24"/>
          <w:szCs w:val="24"/>
          <w:lang w:val="uz-Cyrl-UZ"/>
        </w:rPr>
      </w:pPr>
      <w:r w:rsidRPr="00E03B99">
        <w:rPr>
          <w:rFonts w:ascii="Times New Roman" w:eastAsia="Times New Roman" w:hAnsi="Times New Roman"/>
          <w:color w:val="000000"/>
          <w:sz w:val="24"/>
          <w:szCs w:val="24"/>
          <w:lang w:val="uz-Cyrl-UZ"/>
        </w:rPr>
        <w:t>Муайян вақт давомида ишлаб чиқарилган маҳсулот бирлиги ёки миқдори;</w:t>
      </w:r>
    </w:p>
    <w:p w14:paraId="55A6B3AA" w14:textId="77777777" w:rsidR="0029619C" w:rsidRPr="00E03B99" w:rsidRDefault="0029619C" w:rsidP="0029619C">
      <w:pPr>
        <w:spacing w:before="240" w:after="80"/>
        <w:jc w:val="both"/>
        <w:rPr>
          <w:rFonts w:ascii="Montserrat" w:hAnsi="Montserrat"/>
          <w:b/>
          <w:bCs/>
          <w:color w:val="00598E"/>
          <w:sz w:val="24"/>
          <w:szCs w:val="24"/>
          <w:lang w:val="uz-Cyrl-UZ"/>
        </w:rPr>
      </w:pPr>
      <w:r w:rsidRPr="00E03B99">
        <w:rPr>
          <w:rFonts w:ascii="Montserrat" w:hAnsi="Montserrat"/>
          <w:b/>
          <w:bCs/>
          <w:color w:val="00598E"/>
          <w:sz w:val="24"/>
          <w:szCs w:val="24"/>
          <w:lang w:val="uz-Cyrl-UZ"/>
        </w:rPr>
        <w:lastRenderedPageBreak/>
        <w:t>Меҳнат потенциали</w:t>
      </w:r>
    </w:p>
    <w:p w14:paraId="77476EF9" w14:textId="3DE43700" w:rsidR="0029619C" w:rsidRPr="00E03B99" w:rsidRDefault="0029619C" w:rsidP="0029619C">
      <w:pPr>
        <w:spacing w:after="0"/>
        <w:jc w:val="both"/>
        <w:rPr>
          <w:rFonts w:ascii="Times New Roman" w:hAnsi="Times New Roman" w:cs="Times New Roman"/>
          <w:bCs/>
          <w:color w:val="000000"/>
          <w:sz w:val="24"/>
          <w:szCs w:val="24"/>
          <w:lang w:val="uz-Cyrl-UZ"/>
        </w:rPr>
      </w:pPr>
      <w:r w:rsidRPr="00E03B99">
        <w:rPr>
          <w:rFonts w:ascii="Times New Roman" w:hAnsi="Times New Roman" w:cs="Times New Roman"/>
          <w:bCs/>
          <w:color w:val="000000"/>
          <w:sz w:val="24"/>
          <w:szCs w:val="24"/>
          <w:lang w:val="uz-Cyrl-UZ"/>
        </w:rPr>
        <w:t>Жамиятда меҳнат имконияти, қуввати, иш билан боғлиқлик кучларнинг мавжудлиги деган маънони билдиради.</w:t>
      </w:r>
      <w:r w:rsidR="003E0B98">
        <w:rPr>
          <w:rFonts w:ascii="Times New Roman" w:hAnsi="Times New Roman" w:cs="Times New Roman"/>
          <w:bCs/>
          <w:color w:val="000000"/>
          <w:sz w:val="24"/>
          <w:szCs w:val="24"/>
          <w:lang w:val="uz-Cyrl-UZ"/>
        </w:rPr>
        <w:t xml:space="preserve"> </w:t>
      </w:r>
      <w:r w:rsidRPr="00E03B99">
        <w:rPr>
          <w:rFonts w:ascii="Times New Roman" w:hAnsi="Times New Roman" w:cs="Times New Roman"/>
          <w:bCs/>
          <w:color w:val="000000"/>
          <w:sz w:val="24"/>
          <w:szCs w:val="24"/>
          <w:lang w:val="uz-Cyrl-UZ"/>
        </w:rPr>
        <w:t>Меҳнат потенциалининг таърифи унинг шаклланиши, уни сифати, миқдорий баҳолаш ва самарали фойдаланишни ифодаловчи омиллар бирикмасидан иборат;</w:t>
      </w:r>
    </w:p>
    <w:p w14:paraId="0A794E15" w14:textId="77777777" w:rsidR="0029619C" w:rsidRPr="00E03B99" w:rsidRDefault="0029619C" w:rsidP="0029619C">
      <w:pPr>
        <w:spacing w:before="240" w:after="80"/>
        <w:jc w:val="both"/>
        <w:rPr>
          <w:rFonts w:ascii="Montserrat" w:hAnsi="Montserrat"/>
          <w:b/>
          <w:bCs/>
          <w:color w:val="00598E"/>
          <w:sz w:val="24"/>
          <w:szCs w:val="24"/>
          <w:lang w:val="uz-Cyrl-UZ"/>
        </w:rPr>
      </w:pPr>
      <w:r w:rsidRPr="00E03B99">
        <w:rPr>
          <w:rFonts w:ascii="Montserrat" w:hAnsi="Montserrat"/>
          <w:b/>
          <w:bCs/>
          <w:color w:val="00598E"/>
          <w:sz w:val="24"/>
          <w:szCs w:val="24"/>
          <w:lang w:val="uz-Cyrl-UZ"/>
        </w:rPr>
        <w:t>Меҳнат капитали</w:t>
      </w:r>
    </w:p>
    <w:p w14:paraId="6AB52669" w14:textId="77777777" w:rsidR="0029619C" w:rsidRPr="00E03B99" w:rsidRDefault="0029619C" w:rsidP="0029619C">
      <w:pPr>
        <w:spacing w:after="0"/>
        <w:jc w:val="both"/>
        <w:rPr>
          <w:rFonts w:ascii="Times New Roman" w:hAnsi="Times New Roman" w:cs="Times New Roman"/>
          <w:bCs/>
          <w:color w:val="000000"/>
          <w:sz w:val="24"/>
          <w:szCs w:val="24"/>
          <w:lang w:val="uz-Cyrl-UZ"/>
        </w:rPr>
      </w:pPr>
      <w:r w:rsidRPr="00E03B99">
        <w:rPr>
          <w:rFonts w:ascii="Times New Roman" w:hAnsi="Times New Roman" w:cs="Times New Roman"/>
          <w:bCs/>
          <w:color w:val="000000"/>
          <w:sz w:val="24"/>
          <w:szCs w:val="24"/>
          <w:lang w:val="uz-Cyrl-UZ"/>
        </w:rPr>
        <w:t>Меҳнат қанчалик мураккаб бўлса, ходимнинг малакаси, билими, тажрибаси ва маъсулиятига талаб ҳам шу қадар юқори бўлади. Малакали меҳнат оддий меҳнатга қараганда самаралироқдир, шунинг учун унга юқорироқ ҳақ тўланиши керак. Корхоналарда меҳнат капитали малакали ходимларнинг меҳнатида мужассам бўлиб, уларнинг салмоғи қўлланилаётган технологияга боғлиқдир;</w:t>
      </w:r>
    </w:p>
    <w:p w14:paraId="428F7F7B" w14:textId="77777777" w:rsidR="0029619C" w:rsidRPr="00E03B99" w:rsidRDefault="0029619C" w:rsidP="0029619C">
      <w:pPr>
        <w:spacing w:before="240" w:after="80"/>
        <w:jc w:val="both"/>
        <w:rPr>
          <w:rFonts w:ascii="Montserrat" w:hAnsi="Montserrat"/>
          <w:b/>
          <w:bCs/>
          <w:color w:val="00598E"/>
          <w:sz w:val="24"/>
          <w:szCs w:val="24"/>
          <w:lang w:val="uz-Cyrl-UZ"/>
        </w:rPr>
      </w:pPr>
      <w:r w:rsidRPr="00E03B99">
        <w:rPr>
          <w:rFonts w:ascii="Montserrat" w:hAnsi="Montserrat"/>
          <w:b/>
          <w:bCs/>
          <w:color w:val="00598E"/>
          <w:sz w:val="24"/>
          <w:szCs w:val="24"/>
          <w:lang w:val="uz-Cyrl-UZ"/>
        </w:rPr>
        <w:t>Меҳнат унумдорлиги</w:t>
      </w:r>
    </w:p>
    <w:p w14:paraId="161A7CC2" w14:textId="77777777" w:rsidR="0029619C" w:rsidRPr="00E03B99" w:rsidRDefault="0029619C" w:rsidP="0029619C">
      <w:pPr>
        <w:spacing w:after="0"/>
        <w:jc w:val="both"/>
        <w:rPr>
          <w:rFonts w:ascii="Times New Roman" w:hAnsi="Times New Roman" w:cs="Times New Roman"/>
          <w:bCs/>
          <w:color w:val="000000"/>
          <w:sz w:val="24"/>
          <w:szCs w:val="24"/>
          <w:lang w:val="uz-Cyrl-UZ"/>
        </w:rPr>
      </w:pPr>
      <w:r w:rsidRPr="00E03B99">
        <w:rPr>
          <w:rFonts w:ascii="Times New Roman" w:hAnsi="Times New Roman" w:cs="Times New Roman"/>
          <w:bCs/>
          <w:color w:val="000000"/>
          <w:sz w:val="24"/>
          <w:szCs w:val="24"/>
          <w:lang w:val="uz-Cyrl-UZ"/>
        </w:rPr>
        <w:t>Ходим томонидан вақт бирлигида ишлаб чиқарилган маҳсулот миқдорини акс эттирадиган меҳнат самарадорлигининг кўрсаткичидир;</w:t>
      </w:r>
    </w:p>
    <w:p w14:paraId="1130E79C" w14:textId="5DB9E260" w:rsidR="0029619C" w:rsidRPr="00E03B99" w:rsidRDefault="0029619C" w:rsidP="0029619C">
      <w:pPr>
        <w:spacing w:before="240" w:after="80"/>
        <w:jc w:val="both"/>
        <w:rPr>
          <w:rFonts w:ascii="Montserrat" w:hAnsi="Montserrat"/>
          <w:b/>
          <w:bCs/>
          <w:color w:val="00598E"/>
          <w:sz w:val="24"/>
          <w:szCs w:val="24"/>
          <w:lang w:val="uz-Cyrl-UZ"/>
        </w:rPr>
      </w:pPr>
      <w:r w:rsidRPr="00E03B99">
        <w:rPr>
          <w:rFonts w:ascii="Montserrat" w:hAnsi="Montserrat"/>
          <w:b/>
          <w:bCs/>
          <w:color w:val="00598E"/>
          <w:sz w:val="24"/>
          <w:szCs w:val="24"/>
          <w:lang w:val="uz-Cyrl-UZ"/>
        </w:rPr>
        <w:t>Меҳнат тақсимоти</w:t>
      </w:r>
    </w:p>
    <w:p w14:paraId="4637EBAA" w14:textId="0F727966" w:rsidR="0029619C" w:rsidRPr="00E03B99" w:rsidRDefault="0029619C" w:rsidP="001F23A4">
      <w:pPr>
        <w:spacing w:after="0"/>
        <w:jc w:val="both"/>
        <w:rPr>
          <w:rFonts w:ascii="Times New Roman" w:hAnsi="Times New Roman" w:cs="Times New Roman"/>
          <w:bCs/>
          <w:color w:val="000000"/>
          <w:sz w:val="24"/>
          <w:szCs w:val="24"/>
          <w:lang w:val="uz-Cyrl-UZ"/>
        </w:rPr>
      </w:pPr>
      <w:r w:rsidRPr="00E03B99">
        <w:rPr>
          <w:rFonts w:ascii="Times New Roman" w:hAnsi="Times New Roman" w:cs="Times New Roman"/>
          <w:bCs/>
          <w:color w:val="000000"/>
          <w:sz w:val="24"/>
          <w:szCs w:val="24"/>
          <w:lang w:val="uz-Cyrl-UZ"/>
        </w:rPr>
        <w:t>Меҳнатни ташкил қилишнинг муҳим унсури ҳисобланади. Бу ишлаб чиқариш мақсадларидан келиб чиққан ҳолда ҳар бир ходим ва ҳар бир ишлаб чиқариш бўлинмасига хизмат вазифалари, иш турлари, технологик операциялар бўлиб берилади;</w:t>
      </w:r>
    </w:p>
    <w:p w14:paraId="26ECE889" w14:textId="77777777" w:rsidR="001F23A4" w:rsidRPr="00E03B99" w:rsidRDefault="001F23A4" w:rsidP="001F23A4">
      <w:pPr>
        <w:spacing w:before="240" w:after="80"/>
        <w:jc w:val="both"/>
        <w:rPr>
          <w:rFonts w:ascii="Montserrat" w:hAnsi="Montserrat"/>
          <w:b/>
          <w:color w:val="00598E"/>
          <w:sz w:val="24"/>
          <w:szCs w:val="24"/>
          <w:lang w:val="uz-Cyrl-UZ"/>
        </w:rPr>
      </w:pPr>
      <w:r w:rsidRPr="00E03B99">
        <w:rPr>
          <w:rFonts w:ascii="Montserrat" w:hAnsi="Montserrat"/>
          <w:b/>
          <w:color w:val="00598E"/>
          <w:sz w:val="24"/>
          <w:szCs w:val="24"/>
          <w:lang w:val="uz-Cyrl-UZ"/>
        </w:rPr>
        <w:t>Ишчи кучи бозори</w:t>
      </w:r>
    </w:p>
    <w:p w14:paraId="474228BD" w14:textId="6664B265" w:rsidR="001F23A4" w:rsidRPr="00E03B99" w:rsidRDefault="001F23A4" w:rsidP="001F23A4">
      <w:pPr>
        <w:pStyle w:val="TableParagraph"/>
        <w:jc w:val="both"/>
        <w:rPr>
          <w:sz w:val="24"/>
          <w:szCs w:val="24"/>
          <w:lang w:val="uz-Cyrl-UZ"/>
        </w:rPr>
      </w:pPr>
      <w:r w:rsidRPr="00E03B99">
        <w:rPr>
          <w:sz w:val="24"/>
          <w:szCs w:val="24"/>
          <w:lang w:val="uz-Cyrl-UZ"/>
        </w:rPr>
        <w:t xml:space="preserve">Бу хўжалик фаолияти жараёнида “ишчи кучи” товари эгалари ва унинг асосий истеъмолчилари – давлат ва тадбиркорлар ўртасида меҳнат шароитлари ва унга ҳақ </w:t>
      </w:r>
      <w:r w:rsidRPr="00E03B99">
        <w:rPr>
          <w:sz w:val="24"/>
          <w:szCs w:val="24"/>
          <w:lang w:val="uz-Cyrl-UZ"/>
        </w:rPr>
        <w:lastRenderedPageBreak/>
        <w:t>тўлаш миқдорлари, ишчиларнинг малака даражаси, улар томонидан бажарилаётган ишларнинг ҳажми, интенсивлиги ва масъулият даражаси бўйича таркиб топувчи ижтимоий-иқтисодий муносабатларнинг мураккаб тизими;</w:t>
      </w:r>
    </w:p>
    <w:p w14:paraId="5021C0C9" w14:textId="77777777" w:rsidR="001F23A4" w:rsidRPr="00E03B99" w:rsidRDefault="001F23A4" w:rsidP="001F23A4">
      <w:pPr>
        <w:spacing w:before="240" w:after="80"/>
        <w:jc w:val="both"/>
        <w:rPr>
          <w:rFonts w:ascii="Montserrat" w:hAnsi="Montserrat"/>
          <w:b/>
          <w:color w:val="00598E"/>
          <w:sz w:val="24"/>
          <w:szCs w:val="24"/>
          <w:lang w:val="uz-Cyrl-UZ"/>
        </w:rPr>
      </w:pPr>
      <w:r w:rsidRPr="00E03B99">
        <w:rPr>
          <w:rFonts w:ascii="Montserrat" w:hAnsi="Montserrat"/>
          <w:b/>
          <w:color w:val="00598E"/>
          <w:sz w:val="24"/>
          <w:szCs w:val="24"/>
          <w:lang w:val="uz-Cyrl-UZ"/>
        </w:rPr>
        <w:t>Ишчи кучи қиймати</w:t>
      </w:r>
    </w:p>
    <w:p w14:paraId="39EDCEF7" w14:textId="5518B686" w:rsidR="001F23A4" w:rsidRDefault="001F23A4" w:rsidP="001F23A4">
      <w:pPr>
        <w:pStyle w:val="Default"/>
        <w:jc w:val="both"/>
        <w:rPr>
          <w:lang w:val="uz-Cyrl-UZ"/>
        </w:rPr>
      </w:pPr>
      <w:r w:rsidRPr="00E03B99">
        <w:rPr>
          <w:lang w:val="uz-Cyrl-UZ"/>
        </w:rPr>
        <w:t>Уни қайта тиклаш учун сарфланадиган ижтимоий чиқимлар, яъни истеъмол қилинадиган моддий ва номоддий бойликлар ҳажми билан аниқланади. Меҳнат бозорининг ишлашидаги асосий механизм – серунум ишчи кучи жалб қилишга интилувчи ёлловчилар билан ижтимоий меҳнат тақсимоти тизимидаги бўш иш жойларини эгаллашга интилаётган ишчилар, шунингдек, меҳнат битими ва меҳнатга ҳақ тўлаш шарт-шароитлари бўйича ишчилар билан ёлловчилар ўртасидаги рақобат ҳисобланади;</w:t>
      </w:r>
    </w:p>
    <w:p w14:paraId="59BA40E1" w14:textId="77777777" w:rsidR="005E749F" w:rsidRPr="00A24FDF" w:rsidRDefault="005E749F" w:rsidP="00A24FDF">
      <w:pPr>
        <w:spacing w:before="240" w:after="80"/>
        <w:jc w:val="both"/>
        <w:rPr>
          <w:rFonts w:ascii="Montserrat" w:hAnsi="Montserrat"/>
          <w:b/>
          <w:color w:val="00598E"/>
          <w:sz w:val="24"/>
          <w:szCs w:val="24"/>
          <w:lang w:val="uz-Cyrl-UZ"/>
        </w:rPr>
      </w:pPr>
      <w:r w:rsidRPr="00A24FDF">
        <w:rPr>
          <w:rFonts w:ascii="Montserrat" w:hAnsi="Montserrat"/>
          <w:b/>
          <w:color w:val="00598E"/>
          <w:sz w:val="24"/>
          <w:szCs w:val="24"/>
          <w:lang w:val="uz-Cyrl-UZ"/>
        </w:rPr>
        <w:t xml:space="preserve">Ишчи кучи таклифи </w:t>
      </w:r>
    </w:p>
    <w:p w14:paraId="0C7CAC39" w14:textId="4303BD01" w:rsidR="005E749F" w:rsidRDefault="005E749F" w:rsidP="005E749F">
      <w:pPr>
        <w:pStyle w:val="2"/>
        <w:spacing w:before="60" w:after="60" w:line="240" w:lineRule="auto"/>
        <w:ind w:left="0"/>
        <w:jc w:val="both"/>
        <w:rPr>
          <w:rFonts w:ascii="Times New Roman" w:hAnsi="Times New Roman"/>
          <w:spacing w:val="-4"/>
          <w:sz w:val="24"/>
          <w:szCs w:val="24"/>
          <w:lang w:val="uz-Cyrl-UZ"/>
        </w:rPr>
      </w:pPr>
      <w:r>
        <w:rPr>
          <w:rFonts w:ascii="Times New Roman" w:hAnsi="Times New Roman"/>
          <w:spacing w:val="-4"/>
          <w:sz w:val="24"/>
          <w:szCs w:val="24"/>
          <w:lang w:val="uz-Cyrl-UZ"/>
        </w:rPr>
        <w:t>Ишга жойлашишга муҳтожлар (шу жумладан чет элда ишлаб қайтган мигрантлар, жазодан озод этилган шаҳслар), ўқув муассасаларини битирганлар, корхона ва ташкилотлардан бўшатилганлар, муддатли ҳарбий ҳизматни тугатганлар;</w:t>
      </w:r>
    </w:p>
    <w:p w14:paraId="7421E528" w14:textId="77777777" w:rsidR="005E749F" w:rsidRPr="00404C82" w:rsidRDefault="005E749F" w:rsidP="00404C82">
      <w:pPr>
        <w:spacing w:before="240" w:after="80"/>
        <w:jc w:val="both"/>
        <w:rPr>
          <w:rFonts w:ascii="Montserrat" w:hAnsi="Montserrat"/>
          <w:b/>
          <w:color w:val="00598E"/>
          <w:sz w:val="24"/>
          <w:szCs w:val="24"/>
          <w:lang w:val="uz-Cyrl-UZ"/>
        </w:rPr>
      </w:pPr>
      <w:r w:rsidRPr="00404C82">
        <w:rPr>
          <w:rFonts w:ascii="Montserrat" w:hAnsi="Montserrat"/>
          <w:b/>
          <w:color w:val="00598E"/>
          <w:sz w:val="24"/>
          <w:szCs w:val="24"/>
          <w:lang w:val="uz-Cyrl-UZ"/>
        </w:rPr>
        <w:t>Ишчи кучига талаб</w:t>
      </w:r>
    </w:p>
    <w:p w14:paraId="259E31AB" w14:textId="4DAC8124" w:rsidR="005E749F" w:rsidRPr="005E749F" w:rsidRDefault="005E749F" w:rsidP="005E749F">
      <w:pPr>
        <w:pStyle w:val="2"/>
        <w:spacing w:before="60" w:after="60" w:line="240" w:lineRule="auto"/>
        <w:ind w:left="0"/>
        <w:jc w:val="both"/>
        <w:rPr>
          <w:rFonts w:ascii="Times New Roman" w:hAnsi="Times New Roman"/>
          <w:spacing w:val="-4"/>
          <w:sz w:val="24"/>
          <w:szCs w:val="24"/>
          <w:lang w:val="uz-Cyrl-UZ"/>
        </w:rPr>
      </w:pPr>
      <w:r>
        <w:rPr>
          <w:rFonts w:ascii="Times New Roman" w:hAnsi="Times New Roman"/>
          <w:spacing w:val="-4"/>
          <w:sz w:val="24"/>
          <w:szCs w:val="24"/>
          <w:lang w:val="uz-Cyrl-UZ"/>
        </w:rPr>
        <w:t>Корхона ва ташкилотларда мавжуд бўш иш ўринлари, заҳирага олинган иш ўринлари ва янгидан ташкил этилган иш ўринлари.</w:t>
      </w:r>
    </w:p>
    <w:p w14:paraId="73299B71" w14:textId="77777777" w:rsidR="001F23A4" w:rsidRPr="00E03B99" w:rsidRDefault="001F23A4" w:rsidP="001F23A4">
      <w:pPr>
        <w:spacing w:before="240" w:after="80"/>
        <w:jc w:val="both"/>
        <w:rPr>
          <w:rFonts w:ascii="Montserrat" w:hAnsi="Montserrat"/>
          <w:b/>
          <w:color w:val="00598E"/>
          <w:sz w:val="24"/>
          <w:szCs w:val="24"/>
          <w:lang w:val="uz-Cyrl-UZ"/>
        </w:rPr>
      </w:pPr>
      <w:r w:rsidRPr="00E03B99">
        <w:rPr>
          <w:rFonts w:ascii="Montserrat" w:hAnsi="Montserrat"/>
          <w:b/>
          <w:color w:val="00598E"/>
          <w:sz w:val="24"/>
          <w:szCs w:val="24"/>
          <w:lang w:val="uz-Cyrl-UZ"/>
        </w:rPr>
        <w:t>Иш билан тўла бандлик</w:t>
      </w:r>
    </w:p>
    <w:p w14:paraId="1E3D235B" w14:textId="77777777" w:rsidR="001F23A4" w:rsidRPr="00E03B99" w:rsidRDefault="001F23A4" w:rsidP="001F23A4">
      <w:pPr>
        <w:pStyle w:val="TableParagraph"/>
        <w:jc w:val="both"/>
        <w:rPr>
          <w:sz w:val="24"/>
          <w:szCs w:val="24"/>
          <w:lang w:val="uz-Cyrl-UZ"/>
        </w:rPr>
      </w:pPr>
      <w:r w:rsidRPr="00E03B99">
        <w:rPr>
          <w:sz w:val="24"/>
          <w:szCs w:val="24"/>
          <w:lang w:val="uz-Cyrl-UZ"/>
        </w:rPr>
        <w:t>Бу жамиятнинг шундай ҳолатидирки, унда ишлашни ҳоҳловчиларнинг ҳаммаси ҳақ тўланадиган ишга эга бўлади, цикллик ишсизлик бўлмайди, аммо унинг фрикцион ва тузилмавий (структурали) ишсизлик билан белгиланадиган табиий даражаси сақланади;</w:t>
      </w:r>
    </w:p>
    <w:p w14:paraId="2A8223B7" w14:textId="77777777" w:rsidR="001F23A4" w:rsidRPr="00E03B99" w:rsidRDefault="001F23A4" w:rsidP="001F23A4">
      <w:pPr>
        <w:spacing w:before="240" w:after="80"/>
        <w:jc w:val="both"/>
        <w:rPr>
          <w:rFonts w:ascii="Montserrat" w:hAnsi="Montserrat"/>
          <w:b/>
          <w:color w:val="00598E"/>
          <w:sz w:val="24"/>
          <w:szCs w:val="24"/>
          <w:lang w:val="uz-Cyrl-UZ"/>
        </w:rPr>
      </w:pPr>
      <w:r w:rsidRPr="00E03B99">
        <w:rPr>
          <w:rFonts w:ascii="Montserrat" w:hAnsi="Montserrat"/>
          <w:b/>
          <w:color w:val="00598E"/>
          <w:sz w:val="24"/>
          <w:szCs w:val="24"/>
          <w:lang w:val="uz-Cyrl-UZ"/>
        </w:rPr>
        <w:lastRenderedPageBreak/>
        <w:t>Инсон ресурслари</w:t>
      </w:r>
    </w:p>
    <w:p w14:paraId="5DA0EC29" w14:textId="77777777" w:rsidR="001F23A4" w:rsidRPr="00E03B99" w:rsidRDefault="001F23A4" w:rsidP="001F23A4">
      <w:pPr>
        <w:spacing w:after="0"/>
        <w:jc w:val="both"/>
        <w:rPr>
          <w:rFonts w:ascii="Times New Roman" w:hAnsi="Times New Roman" w:cs="Times New Roman"/>
          <w:bCs/>
          <w:color w:val="000000"/>
          <w:sz w:val="24"/>
          <w:szCs w:val="24"/>
          <w:lang w:val="uz-Cyrl-UZ"/>
        </w:rPr>
      </w:pPr>
      <w:r w:rsidRPr="00E03B99">
        <w:rPr>
          <w:rFonts w:ascii="Times New Roman" w:hAnsi="Times New Roman" w:cs="Times New Roman"/>
          <w:bCs/>
          <w:color w:val="000000"/>
          <w:sz w:val="24"/>
          <w:szCs w:val="24"/>
          <w:lang w:val="uz-Cyrl-UZ"/>
        </w:rPr>
        <w:t>Ўзида инсон капиталига талаб ва унинг таклифи ҳамда бошқа иқтисодий кўрсаткичларга эгалиги сабабли иқтисодий муносабатларнинг субъекти ҳисобланади. Сифат жиҳатидан муайян билим, малака ва кўникмаларга эга бўлган мамлакат аҳолисининг бир қисми. Уларнинг бундай сифатлари қаторига инсон ресурсларининг ижтимоий фойдали меҳнатга қодирлиги ҳам киради;</w:t>
      </w:r>
    </w:p>
    <w:p w14:paraId="0190C215" w14:textId="77777777" w:rsidR="001F23A4" w:rsidRPr="00E03B99" w:rsidRDefault="001F23A4" w:rsidP="001F23A4">
      <w:pPr>
        <w:spacing w:before="240" w:after="80"/>
        <w:jc w:val="both"/>
        <w:rPr>
          <w:rFonts w:ascii="Montserrat" w:hAnsi="Montserrat"/>
          <w:b/>
          <w:color w:val="00598E"/>
          <w:sz w:val="24"/>
          <w:szCs w:val="24"/>
          <w:lang w:val="uz-Cyrl-UZ"/>
        </w:rPr>
      </w:pPr>
      <w:r w:rsidRPr="00E03B99">
        <w:rPr>
          <w:rFonts w:ascii="Montserrat" w:hAnsi="Montserrat"/>
          <w:b/>
          <w:color w:val="00598E"/>
          <w:sz w:val="24"/>
          <w:szCs w:val="24"/>
          <w:lang w:val="uz-Cyrl-UZ"/>
        </w:rPr>
        <w:t>Инсон омили</w:t>
      </w:r>
    </w:p>
    <w:p w14:paraId="2972434C" w14:textId="77777777" w:rsidR="001F23A4" w:rsidRPr="00E03B99" w:rsidRDefault="001F23A4" w:rsidP="001F23A4">
      <w:pPr>
        <w:spacing w:after="0"/>
        <w:jc w:val="both"/>
        <w:rPr>
          <w:rFonts w:ascii="Times New Roman" w:hAnsi="Times New Roman" w:cs="Times New Roman"/>
          <w:bCs/>
          <w:color w:val="000000"/>
          <w:sz w:val="24"/>
          <w:szCs w:val="24"/>
          <w:lang w:val="uz-Cyrl-UZ"/>
        </w:rPr>
      </w:pPr>
      <w:r w:rsidRPr="00E03B99">
        <w:rPr>
          <w:rFonts w:ascii="Times New Roman" w:hAnsi="Times New Roman" w:cs="Times New Roman"/>
          <w:bCs/>
          <w:color w:val="000000"/>
          <w:sz w:val="24"/>
          <w:szCs w:val="24"/>
          <w:lang w:val="uz-Cyrl-UZ"/>
        </w:rPr>
        <w:t>Ишлаб чиқарувчилар, истеъмолчилар, бошқарувчилар иқтисодий муомиласининг психологияси бўлиб, иқтисодий жараён ва муносабатларга жиддий таъсир кўрсатадиган омил ҳисобланади;</w:t>
      </w:r>
    </w:p>
    <w:p w14:paraId="1F8C7FC6" w14:textId="77777777" w:rsidR="001F23A4" w:rsidRPr="00E03B99" w:rsidRDefault="001F23A4" w:rsidP="001F23A4">
      <w:pPr>
        <w:spacing w:before="240" w:after="80"/>
        <w:jc w:val="both"/>
        <w:rPr>
          <w:rFonts w:ascii="Montserrat" w:hAnsi="Montserrat"/>
          <w:b/>
          <w:color w:val="00598E"/>
          <w:sz w:val="24"/>
          <w:szCs w:val="24"/>
        </w:rPr>
      </w:pPr>
      <w:r w:rsidRPr="00E03B99">
        <w:rPr>
          <w:rFonts w:ascii="Montserrat" w:hAnsi="Montserrat"/>
          <w:b/>
          <w:color w:val="00598E"/>
          <w:sz w:val="24"/>
          <w:szCs w:val="24"/>
        </w:rPr>
        <w:t>Инсон капитали</w:t>
      </w:r>
    </w:p>
    <w:p w14:paraId="6C0E80A4" w14:textId="77777777" w:rsidR="001F23A4" w:rsidRPr="00E03B99" w:rsidRDefault="001F23A4" w:rsidP="001F23A4">
      <w:pPr>
        <w:spacing w:after="0"/>
        <w:jc w:val="both"/>
        <w:rPr>
          <w:rFonts w:ascii="Times New Roman" w:hAnsi="Times New Roman" w:cs="Times New Roman"/>
          <w:bCs/>
          <w:color w:val="000000"/>
          <w:sz w:val="24"/>
          <w:szCs w:val="24"/>
          <w:lang w:val="uz-Cyrl-UZ"/>
        </w:rPr>
      </w:pPr>
      <w:r w:rsidRPr="00E03B99">
        <w:rPr>
          <w:rFonts w:ascii="Times New Roman" w:hAnsi="Times New Roman" w:cs="Times New Roman"/>
          <w:bCs/>
          <w:color w:val="000000"/>
          <w:sz w:val="24"/>
          <w:szCs w:val="24"/>
          <w:lang w:val="uz-Cyrl-UZ"/>
        </w:rPr>
        <w:t>Инсонда мужассамлашган даромад келтириш қобилияти мезонидир. Инсон капитали туғма қобилият ва истеъдод, шунингдек, олинган таълим ва малакадан иборат. Инсон капитали назариясига мувофиқ, одамлар ўзларига инвестиция киритиб, имкониятларини кенгайтиришлари, давлат эса инсон капиталини бойитиш учун маблағ сарфлаб, миллий даромадни кўпайтириши мумкин;</w:t>
      </w:r>
    </w:p>
    <w:p w14:paraId="036A147F" w14:textId="77777777" w:rsidR="001F23A4" w:rsidRPr="00E03B99" w:rsidRDefault="001F23A4" w:rsidP="001F23A4">
      <w:pPr>
        <w:spacing w:before="240" w:after="80"/>
        <w:jc w:val="both"/>
        <w:rPr>
          <w:rFonts w:ascii="Montserrat" w:hAnsi="Montserrat"/>
          <w:b/>
          <w:color w:val="00598E"/>
          <w:sz w:val="24"/>
          <w:szCs w:val="24"/>
          <w:lang w:val="uz-Cyrl-UZ"/>
        </w:rPr>
      </w:pPr>
      <w:r w:rsidRPr="00E03B99">
        <w:rPr>
          <w:rFonts w:ascii="Montserrat" w:hAnsi="Montserrat"/>
          <w:b/>
          <w:color w:val="00598E"/>
          <w:sz w:val="24"/>
          <w:szCs w:val="24"/>
          <w:lang w:val="uz-Cyrl-UZ"/>
        </w:rPr>
        <w:t>Интервер</w:t>
      </w:r>
    </w:p>
    <w:p w14:paraId="17A10037" w14:textId="77777777" w:rsidR="001F23A4" w:rsidRPr="00E03B99" w:rsidRDefault="001F23A4" w:rsidP="001F23A4">
      <w:pPr>
        <w:spacing w:after="0"/>
        <w:jc w:val="both"/>
        <w:rPr>
          <w:rFonts w:ascii="Times New Roman" w:eastAsia="Times New Roman" w:hAnsi="Times New Roman" w:cs="Times New Roman"/>
          <w:color w:val="000000"/>
          <w:sz w:val="24"/>
          <w:szCs w:val="24"/>
          <w:lang w:val="uz-Cyrl-UZ"/>
        </w:rPr>
      </w:pPr>
      <w:r w:rsidRPr="00E03B99">
        <w:rPr>
          <w:rFonts w:ascii="Times New Roman" w:eastAsia="Times New Roman" w:hAnsi="Times New Roman" w:cs="Times New Roman"/>
          <w:color w:val="000000"/>
          <w:sz w:val="24"/>
          <w:szCs w:val="24"/>
          <w:lang w:val="uz-Cyrl-UZ"/>
        </w:rPr>
        <w:t>Ўрганиш жараёнида танлашга тушган уй хўжаликларининг аъзоларидан сўров (интервю) ўтказадиган ҳудудий меҳнат органлари ходими;</w:t>
      </w:r>
    </w:p>
    <w:p w14:paraId="1691FAAD" w14:textId="77777777" w:rsidR="001F23A4" w:rsidRPr="003B56FD" w:rsidRDefault="001F23A4" w:rsidP="001F23A4">
      <w:pPr>
        <w:spacing w:before="240" w:after="80"/>
        <w:jc w:val="both"/>
        <w:rPr>
          <w:rFonts w:ascii="Montserrat" w:hAnsi="Montserrat"/>
          <w:b/>
          <w:color w:val="00598E"/>
          <w:sz w:val="24"/>
          <w:szCs w:val="24"/>
          <w:lang w:val="uz-Cyrl-UZ"/>
        </w:rPr>
      </w:pPr>
      <w:r w:rsidRPr="003B56FD">
        <w:rPr>
          <w:rFonts w:ascii="Montserrat" w:hAnsi="Montserrat"/>
          <w:b/>
          <w:color w:val="00598E"/>
          <w:sz w:val="24"/>
          <w:szCs w:val="24"/>
          <w:lang w:val="uz-Cyrl-UZ"/>
        </w:rPr>
        <w:t>Иқтисодий фаол аҳоли</w:t>
      </w:r>
    </w:p>
    <w:p w14:paraId="794A7744" w14:textId="5DABA682" w:rsidR="001F23A4" w:rsidRPr="00350D4B" w:rsidRDefault="001F23A4" w:rsidP="00350D4B">
      <w:pPr>
        <w:shd w:val="clear" w:color="auto" w:fill="FFFFFF"/>
        <w:spacing w:before="60" w:after="60" w:line="240" w:lineRule="auto"/>
        <w:jc w:val="both"/>
        <w:rPr>
          <w:rFonts w:ascii="Times New Roman" w:hAnsi="Times New Roman"/>
          <w:color w:val="000000"/>
          <w:sz w:val="24"/>
          <w:szCs w:val="24"/>
          <w:lang w:val="uz-Cyrl-UZ"/>
        </w:rPr>
      </w:pPr>
      <w:r w:rsidRPr="003B56FD">
        <w:rPr>
          <w:rFonts w:ascii="Times New Roman" w:hAnsi="Times New Roman" w:cs="Times New Roman"/>
          <w:sz w:val="24"/>
          <w:szCs w:val="24"/>
          <w:lang w:val="uz-Cyrl-UZ"/>
        </w:rPr>
        <w:t>Меҳнат билан банд бўлган фуқаролар ва ишсизлар</w:t>
      </w:r>
      <w:r w:rsidR="00350D4B" w:rsidRPr="00350D4B">
        <w:rPr>
          <w:rFonts w:ascii="Times New Roman" w:hAnsi="Times New Roman"/>
          <w:color w:val="000000"/>
          <w:sz w:val="24"/>
          <w:szCs w:val="24"/>
          <w:lang w:val="uz-Cyrl-UZ"/>
        </w:rPr>
        <w:t xml:space="preserve"> </w:t>
      </w:r>
      <w:r w:rsidR="00350D4B">
        <w:rPr>
          <w:rFonts w:ascii="Times New Roman" w:hAnsi="Times New Roman"/>
          <w:color w:val="000000"/>
          <w:sz w:val="24"/>
          <w:szCs w:val="24"/>
          <w:lang w:val="uz-Cyrl-UZ"/>
        </w:rPr>
        <w:t>йиғиндисидир</w:t>
      </w:r>
      <w:r w:rsidRPr="003B56FD">
        <w:rPr>
          <w:rFonts w:ascii="Times New Roman" w:hAnsi="Times New Roman" w:cs="Times New Roman"/>
          <w:sz w:val="24"/>
          <w:szCs w:val="24"/>
          <w:lang w:val="uz-Cyrl-UZ"/>
        </w:rPr>
        <w:t>;</w:t>
      </w:r>
    </w:p>
    <w:p w14:paraId="38CE634A" w14:textId="77777777" w:rsidR="001F23A4" w:rsidRPr="003B56FD" w:rsidRDefault="001F23A4" w:rsidP="001F23A4">
      <w:pPr>
        <w:spacing w:before="240" w:after="80"/>
        <w:jc w:val="both"/>
        <w:rPr>
          <w:rFonts w:ascii="Montserrat" w:hAnsi="Montserrat"/>
          <w:b/>
          <w:color w:val="00598E"/>
          <w:sz w:val="24"/>
          <w:szCs w:val="24"/>
          <w:lang w:val="uz-Cyrl-UZ"/>
        </w:rPr>
      </w:pPr>
      <w:r w:rsidRPr="003B56FD">
        <w:rPr>
          <w:rFonts w:ascii="Montserrat" w:hAnsi="Montserrat"/>
          <w:b/>
          <w:color w:val="00598E"/>
          <w:sz w:val="24"/>
          <w:szCs w:val="24"/>
          <w:lang w:val="uz-Cyrl-UZ"/>
        </w:rPr>
        <w:lastRenderedPageBreak/>
        <w:t>Иқтисодий фаол бўлмаган аҳоли</w:t>
      </w:r>
    </w:p>
    <w:p w14:paraId="60C3E3D3" w14:textId="77777777" w:rsidR="001F23A4" w:rsidRPr="003B56FD" w:rsidRDefault="001F23A4" w:rsidP="001F23A4">
      <w:pPr>
        <w:spacing w:after="0"/>
        <w:jc w:val="both"/>
        <w:rPr>
          <w:rFonts w:ascii="Times New Roman" w:hAnsi="Times New Roman" w:cs="Times New Roman"/>
          <w:sz w:val="24"/>
          <w:szCs w:val="24"/>
          <w:lang w:val="uz-Cyrl-UZ"/>
        </w:rPr>
      </w:pPr>
      <w:r w:rsidRPr="003B56FD">
        <w:rPr>
          <w:rFonts w:ascii="Times New Roman" w:hAnsi="Times New Roman" w:cs="Times New Roman"/>
          <w:sz w:val="24"/>
          <w:szCs w:val="24"/>
          <w:lang w:val="uz-Cyrl-UZ"/>
        </w:rPr>
        <w:t xml:space="preserve">Меҳнат билан банд деб ҳисобланмайдиган шахслар, шу жумладан: </w:t>
      </w:r>
    </w:p>
    <w:p w14:paraId="5607FC9A" w14:textId="77777777" w:rsidR="001F23A4" w:rsidRPr="003B56FD" w:rsidRDefault="001F23A4" w:rsidP="001F23A4">
      <w:pPr>
        <w:pStyle w:val="a3"/>
        <w:numPr>
          <w:ilvl w:val="0"/>
          <w:numId w:val="16"/>
        </w:numPr>
        <w:ind w:left="426"/>
        <w:jc w:val="both"/>
        <w:rPr>
          <w:rFonts w:ascii="Times New Roman" w:hAnsi="Times New Roman" w:cs="Times New Roman"/>
          <w:sz w:val="24"/>
          <w:szCs w:val="24"/>
          <w:lang w:val="uz-Cyrl-UZ"/>
        </w:rPr>
      </w:pPr>
      <w:r w:rsidRPr="003B56FD">
        <w:rPr>
          <w:rFonts w:ascii="Times New Roman" w:hAnsi="Times New Roman" w:cs="Times New Roman"/>
          <w:sz w:val="24"/>
          <w:szCs w:val="24"/>
          <w:lang w:val="uz-Cyrl-UZ"/>
        </w:rPr>
        <w:t xml:space="preserve">ишлаб чиқаришдан ажралган ҳолда таълим олаётган ўқувчилар ва талабалар; </w:t>
      </w:r>
    </w:p>
    <w:p w14:paraId="0B728FD1" w14:textId="77777777" w:rsidR="001F23A4" w:rsidRPr="003B56FD" w:rsidRDefault="001F23A4" w:rsidP="001F23A4">
      <w:pPr>
        <w:pStyle w:val="a3"/>
        <w:numPr>
          <w:ilvl w:val="0"/>
          <w:numId w:val="16"/>
        </w:numPr>
        <w:ind w:left="426"/>
        <w:jc w:val="both"/>
        <w:rPr>
          <w:rFonts w:ascii="Times New Roman" w:hAnsi="Times New Roman" w:cs="Times New Roman"/>
          <w:sz w:val="24"/>
          <w:szCs w:val="24"/>
          <w:lang w:val="uz-Cyrl-UZ"/>
        </w:rPr>
      </w:pPr>
      <w:r w:rsidRPr="003B56FD">
        <w:rPr>
          <w:rFonts w:ascii="Times New Roman" w:hAnsi="Times New Roman" w:cs="Times New Roman"/>
          <w:sz w:val="24"/>
          <w:szCs w:val="24"/>
          <w:lang w:val="uz-Cyrl-UZ"/>
        </w:rPr>
        <w:t xml:space="preserve">уй бекалари ва болаларни парвариш қилиш билан банд бўлган ишламаётган аёллар; </w:t>
      </w:r>
    </w:p>
    <w:p w14:paraId="4503FFAB" w14:textId="77777777" w:rsidR="001F23A4" w:rsidRPr="003B56FD" w:rsidRDefault="001F23A4" w:rsidP="001F23A4">
      <w:pPr>
        <w:pStyle w:val="a3"/>
        <w:numPr>
          <w:ilvl w:val="0"/>
          <w:numId w:val="16"/>
        </w:numPr>
        <w:ind w:left="426"/>
        <w:jc w:val="both"/>
        <w:rPr>
          <w:rFonts w:ascii="Times New Roman" w:hAnsi="Times New Roman" w:cs="Times New Roman"/>
          <w:sz w:val="24"/>
          <w:szCs w:val="24"/>
          <w:lang w:val="uz-Cyrl-UZ"/>
        </w:rPr>
      </w:pPr>
      <w:r w:rsidRPr="003B56FD">
        <w:rPr>
          <w:rFonts w:ascii="Times New Roman" w:hAnsi="Times New Roman" w:cs="Times New Roman"/>
          <w:sz w:val="24"/>
          <w:szCs w:val="24"/>
          <w:lang w:val="uz-Cyrl-UZ"/>
        </w:rPr>
        <w:t>ихтиёрий равишда меҳнат билан банд бўлмаган шахслар;</w:t>
      </w:r>
    </w:p>
    <w:p w14:paraId="68AA4214" w14:textId="77777777" w:rsidR="00A20727" w:rsidRDefault="00A20727" w:rsidP="001F23A4">
      <w:pPr>
        <w:spacing w:before="240" w:after="80"/>
        <w:jc w:val="both"/>
        <w:rPr>
          <w:rFonts w:ascii="Montserrat" w:hAnsi="Montserrat"/>
          <w:b/>
          <w:color w:val="00598E"/>
          <w:sz w:val="24"/>
          <w:szCs w:val="24"/>
        </w:rPr>
      </w:pPr>
    </w:p>
    <w:p w14:paraId="45742C8C" w14:textId="6BE5C458" w:rsidR="001F23A4" w:rsidRPr="003B56FD" w:rsidRDefault="001F23A4" w:rsidP="001F23A4">
      <w:pPr>
        <w:spacing w:before="240" w:after="80"/>
        <w:jc w:val="both"/>
        <w:rPr>
          <w:rFonts w:ascii="Montserrat" w:hAnsi="Montserrat"/>
          <w:b/>
          <w:color w:val="00598E"/>
          <w:sz w:val="24"/>
          <w:szCs w:val="24"/>
        </w:rPr>
      </w:pPr>
      <w:r w:rsidRPr="003B56FD">
        <w:rPr>
          <w:rFonts w:ascii="Montserrat" w:hAnsi="Montserrat"/>
          <w:b/>
          <w:color w:val="00598E"/>
          <w:sz w:val="24"/>
          <w:szCs w:val="24"/>
        </w:rPr>
        <w:t>Иқтисодиётнинг расмий секторида меҳнат билан банд бўлганлар</w:t>
      </w:r>
    </w:p>
    <w:p w14:paraId="14DDC024" w14:textId="77777777" w:rsidR="001F23A4" w:rsidRPr="003B56FD" w:rsidRDefault="001F23A4" w:rsidP="001F23A4">
      <w:pPr>
        <w:spacing w:after="0"/>
        <w:jc w:val="both"/>
        <w:rPr>
          <w:rFonts w:ascii="Times New Roman" w:hAnsi="Times New Roman" w:cs="Times New Roman"/>
          <w:b/>
          <w:i/>
          <w:sz w:val="24"/>
          <w:szCs w:val="24"/>
          <w:lang w:val="uz-Cyrl-UZ"/>
        </w:rPr>
      </w:pPr>
      <w:r w:rsidRPr="003B56FD">
        <w:rPr>
          <w:rFonts w:ascii="Times New Roman" w:hAnsi="Times New Roman" w:cs="Times New Roman"/>
          <w:sz w:val="24"/>
          <w:szCs w:val="24"/>
          <w:lang w:val="uz-Cyrl-UZ"/>
        </w:rPr>
        <w:t>Расмий секторида банд бўлганлар жумласига қуйидагилар киради:</w:t>
      </w:r>
    </w:p>
    <w:p w14:paraId="1A20F148" w14:textId="77777777" w:rsidR="001F23A4" w:rsidRPr="003B56FD" w:rsidRDefault="001F23A4" w:rsidP="001F23A4">
      <w:pPr>
        <w:pStyle w:val="a3"/>
        <w:numPr>
          <w:ilvl w:val="0"/>
          <w:numId w:val="17"/>
        </w:numPr>
        <w:ind w:left="426"/>
        <w:jc w:val="both"/>
        <w:rPr>
          <w:rFonts w:ascii="Times New Roman" w:hAnsi="Times New Roman" w:cs="Times New Roman"/>
          <w:sz w:val="24"/>
          <w:szCs w:val="24"/>
          <w:lang w:val="uz-Cyrl-UZ"/>
        </w:rPr>
      </w:pPr>
      <w:r w:rsidRPr="003B56FD">
        <w:rPr>
          <w:rFonts w:ascii="Times New Roman" w:hAnsi="Times New Roman" w:cs="Times New Roman"/>
          <w:sz w:val="24"/>
          <w:szCs w:val="24"/>
          <w:lang w:val="uz-Cyrl-UZ"/>
        </w:rPr>
        <w:t>давлат ижтимоий суғурта бадали тўлови бўйича корхона, муассаса ва ташкилотларнинг солиқ ҳисоботларида қайд этилган шахслар;</w:t>
      </w:r>
    </w:p>
    <w:p w14:paraId="7CD52694" w14:textId="77777777" w:rsidR="001F23A4" w:rsidRPr="003B56FD" w:rsidRDefault="001F23A4" w:rsidP="001F23A4">
      <w:pPr>
        <w:pStyle w:val="a3"/>
        <w:numPr>
          <w:ilvl w:val="0"/>
          <w:numId w:val="17"/>
        </w:numPr>
        <w:ind w:left="426"/>
        <w:jc w:val="both"/>
        <w:rPr>
          <w:rFonts w:ascii="Times New Roman" w:hAnsi="Times New Roman" w:cs="Times New Roman"/>
          <w:sz w:val="24"/>
          <w:szCs w:val="24"/>
          <w:lang w:val="uz-Cyrl-UZ"/>
        </w:rPr>
      </w:pPr>
      <w:r w:rsidRPr="003B56FD">
        <w:rPr>
          <w:rFonts w:ascii="Times New Roman" w:hAnsi="Times New Roman" w:cs="Times New Roman"/>
          <w:sz w:val="24"/>
          <w:szCs w:val="24"/>
          <w:lang w:val="uz-Cyrl-UZ"/>
        </w:rPr>
        <w:t>ҳарбий хизматчилар, ички ишлар органлари ходимлари ҳамда қонунчиликка мувофиқ давлат ижтимоий суғурта бадали тўловидан озод этилган ташкилотлар ходимлари;</w:t>
      </w:r>
    </w:p>
    <w:p w14:paraId="1835EA4A" w14:textId="1D1FB726" w:rsidR="001F23A4" w:rsidRDefault="001F23A4" w:rsidP="001F23A4">
      <w:pPr>
        <w:pStyle w:val="a3"/>
        <w:numPr>
          <w:ilvl w:val="0"/>
          <w:numId w:val="17"/>
        </w:numPr>
        <w:ind w:left="426"/>
        <w:jc w:val="both"/>
        <w:rPr>
          <w:rFonts w:ascii="Times New Roman" w:hAnsi="Times New Roman" w:cs="Times New Roman"/>
          <w:sz w:val="24"/>
          <w:szCs w:val="24"/>
          <w:lang w:val="uz-Cyrl-UZ"/>
        </w:rPr>
      </w:pPr>
      <w:r w:rsidRPr="003B56FD">
        <w:rPr>
          <w:rFonts w:ascii="Times New Roman" w:hAnsi="Times New Roman" w:cs="Times New Roman"/>
          <w:sz w:val="24"/>
          <w:szCs w:val="24"/>
          <w:lang w:val="uz-Cyrl-UZ"/>
        </w:rPr>
        <w:t>якка тартибдаги тадбиркорлар, деҳқон хўжалиги аъзолари, қорамол ўстириш билан банд бўлган ва шахсий ёрдамчи хўжаликларда ишлаб чиқарилган чорвачилик маҳсулотларини сотиш билан банд бўлганлар, ҳамда давлат ижтимоий суғурта бадали тўловини мажбурий ёки ихтиёрий равишда амалга ошираётган шахсий ёрдамчи хўжаликларда бошқа турдаги қишлоқ хўжалиги маҳсулотлари етиштириш билан банд бўлганлар;</w:t>
      </w:r>
    </w:p>
    <w:p w14:paraId="57C10624" w14:textId="23157FCD" w:rsidR="00350D4B" w:rsidRPr="00404C82" w:rsidRDefault="00350D4B" w:rsidP="00404C82">
      <w:pPr>
        <w:spacing w:before="240" w:after="80" w:line="247" w:lineRule="auto"/>
        <w:jc w:val="both"/>
        <w:rPr>
          <w:rFonts w:ascii="Montserrat" w:hAnsi="Montserrat"/>
          <w:b/>
          <w:color w:val="00598E"/>
          <w:sz w:val="24"/>
          <w:szCs w:val="24"/>
          <w:lang w:val="uz-Cyrl-UZ"/>
        </w:rPr>
      </w:pPr>
      <w:r w:rsidRPr="00404C82">
        <w:rPr>
          <w:rFonts w:ascii="Montserrat" w:hAnsi="Montserrat"/>
          <w:b/>
          <w:color w:val="00598E"/>
          <w:sz w:val="24"/>
          <w:szCs w:val="24"/>
          <w:lang w:val="uz-Cyrl-UZ"/>
        </w:rPr>
        <w:t xml:space="preserve">Бандлик даражаси </w:t>
      </w:r>
    </w:p>
    <w:p w14:paraId="31B04766" w14:textId="5F5DFC4D" w:rsidR="00350D4B" w:rsidRDefault="00350D4B" w:rsidP="00350D4B">
      <w:pPr>
        <w:shd w:val="clear" w:color="auto" w:fill="FFFFFF"/>
        <w:spacing w:before="60" w:after="60" w:line="240" w:lineRule="auto"/>
        <w:jc w:val="both"/>
        <w:rPr>
          <w:rFonts w:ascii="Times New Roman" w:hAnsi="Times New Roman"/>
          <w:spacing w:val="-4"/>
          <w:sz w:val="24"/>
          <w:szCs w:val="24"/>
          <w:lang w:val="uz-Cyrl-UZ"/>
        </w:rPr>
      </w:pPr>
      <w:r>
        <w:rPr>
          <w:rFonts w:ascii="Times New Roman" w:hAnsi="Times New Roman"/>
          <w:spacing w:val="-4"/>
          <w:sz w:val="24"/>
          <w:szCs w:val="24"/>
          <w:lang w:val="uz-Cyrl-UZ"/>
        </w:rPr>
        <w:lastRenderedPageBreak/>
        <w:t xml:space="preserve">Жами меҳнат билан банд бўлганларнинг (шу жумладан норасмий секторда ва </w:t>
      </w:r>
      <w:r>
        <w:rPr>
          <w:rFonts w:ascii="Times New Roman" w:hAnsi="Times New Roman"/>
          <w:spacing w:val="-4"/>
          <w:sz w:val="24"/>
          <w:szCs w:val="24"/>
          <w:lang w:val="uz-Cyrl-UZ" w:eastAsia="x-none"/>
        </w:rPr>
        <w:t xml:space="preserve">Ўзбекистон Республикасидан ташқарида вақтинчалик меҳнат фаолиятини амалга ошираётган фуқаролар) иқтисодий фаол аҳолига </w:t>
      </w:r>
      <w:r>
        <w:rPr>
          <w:rFonts w:ascii="Times New Roman" w:hAnsi="Times New Roman"/>
          <w:spacing w:val="-4"/>
          <w:sz w:val="24"/>
          <w:szCs w:val="24"/>
          <w:lang w:val="uz-Cyrl-UZ"/>
        </w:rPr>
        <w:t>нисбати, фоизда ҳисобланади.</w:t>
      </w:r>
    </w:p>
    <w:p w14:paraId="6769C95C" w14:textId="77777777" w:rsidR="001F23A4" w:rsidRPr="003B56FD" w:rsidRDefault="001F23A4" w:rsidP="001F23A4">
      <w:pPr>
        <w:spacing w:before="240" w:after="80" w:line="247" w:lineRule="auto"/>
        <w:jc w:val="both"/>
        <w:rPr>
          <w:rFonts w:ascii="Montserrat" w:hAnsi="Montserrat"/>
          <w:b/>
          <w:color w:val="00598E"/>
          <w:sz w:val="24"/>
          <w:szCs w:val="24"/>
          <w:lang w:val="uz-Cyrl-UZ"/>
        </w:rPr>
      </w:pPr>
      <w:r w:rsidRPr="003B56FD">
        <w:rPr>
          <w:rFonts w:ascii="Montserrat" w:hAnsi="Montserrat"/>
          <w:b/>
          <w:color w:val="00598E"/>
          <w:sz w:val="24"/>
          <w:szCs w:val="24"/>
          <w:lang w:val="uz-Cyrl-UZ"/>
        </w:rPr>
        <w:t>Кадрлар тайёрлаш давлат буюртмаси</w:t>
      </w:r>
    </w:p>
    <w:p w14:paraId="605EBC44" w14:textId="77777777" w:rsidR="001F23A4" w:rsidRPr="003B56FD" w:rsidRDefault="001F23A4" w:rsidP="001F23A4">
      <w:pPr>
        <w:spacing w:after="0"/>
        <w:jc w:val="both"/>
        <w:rPr>
          <w:rFonts w:ascii="Times New Roman" w:hAnsi="Times New Roman" w:cs="Times New Roman"/>
          <w:bCs/>
          <w:color w:val="000000"/>
          <w:sz w:val="24"/>
          <w:szCs w:val="24"/>
          <w:lang w:val="uz-Cyrl-UZ"/>
        </w:rPr>
      </w:pPr>
      <w:r w:rsidRPr="003B56FD">
        <w:rPr>
          <w:rFonts w:ascii="Times New Roman" w:hAnsi="Times New Roman" w:cs="Times New Roman"/>
          <w:bCs/>
          <w:color w:val="000000"/>
          <w:sz w:val="24"/>
          <w:szCs w:val="24"/>
          <w:lang w:val="uz-Cyrl-UZ"/>
        </w:rPr>
        <w:t xml:space="preserve">Меҳнат бозори эҳтиёжини малакали кадрлар билан таъминлаш учун зарур касбий малака хусусиятларига эга бўлган мутахассисларни касбга тайёрлаш, қайта тайёрлаш ва малакасини ошириш юзасидан олий, ўрта махсус, касб-ҳунар ва умумий ўрта, шу жумладан нодавлат таълим муассасаларига берилган топшириқ; </w:t>
      </w:r>
    </w:p>
    <w:p w14:paraId="2D69617C" w14:textId="77777777" w:rsidR="001F23A4" w:rsidRPr="003B56FD" w:rsidRDefault="001F23A4" w:rsidP="001F23A4">
      <w:pPr>
        <w:spacing w:before="240" w:after="80" w:line="247" w:lineRule="auto"/>
        <w:jc w:val="both"/>
        <w:rPr>
          <w:rFonts w:ascii="Montserrat" w:hAnsi="Montserrat"/>
          <w:b/>
          <w:color w:val="00598E"/>
          <w:sz w:val="24"/>
          <w:szCs w:val="24"/>
          <w:lang w:val="uz-Cyrl-UZ"/>
        </w:rPr>
      </w:pPr>
      <w:r w:rsidRPr="003B56FD">
        <w:rPr>
          <w:rFonts w:ascii="Montserrat" w:hAnsi="Montserrat"/>
          <w:b/>
          <w:color w:val="00598E"/>
          <w:sz w:val="24"/>
          <w:szCs w:val="24"/>
          <w:lang w:val="uz-Cyrl-UZ"/>
        </w:rPr>
        <w:t>Кадрлар тайёрлаш прогноз кўрсаткичлари</w:t>
      </w:r>
    </w:p>
    <w:p w14:paraId="3ECD9149" w14:textId="77777777" w:rsidR="001F23A4" w:rsidRPr="003B56FD" w:rsidRDefault="001F23A4" w:rsidP="001F23A4">
      <w:pPr>
        <w:spacing w:after="0"/>
        <w:jc w:val="both"/>
        <w:rPr>
          <w:rFonts w:ascii="Times New Roman" w:hAnsi="Times New Roman" w:cs="Times New Roman"/>
          <w:bCs/>
          <w:color w:val="000000"/>
          <w:sz w:val="24"/>
          <w:szCs w:val="24"/>
          <w:lang w:val="uz-Cyrl-UZ"/>
        </w:rPr>
      </w:pPr>
      <w:r w:rsidRPr="003B56FD">
        <w:rPr>
          <w:rFonts w:ascii="Times New Roman" w:hAnsi="Times New Roman" w:cs="Times New Roman"/>
          <w:bCs/>
          <w:color w:val="000000"/>
          <w:sz w:val="24"/>
          <w:szCs w:val="24"/>
          <w:lang w:val="uz-Cyrl-UZ"/>
        </w:rPr>
        <w:t>Белгиланган тартибда тасдиқланадиган таълим муассасаларига қабул қилиш қвоталари.</w:t>
      </w:r>
    </w:p>
    <w:p w14:paraId="52D3490E" w14:textId="77777777" w:rsidR="00B53FE4" w:rsidRPr="003B56FD" w:rsidRDefault="00B53FE4" w:rsidP="00B53FE4">
      <w:pPr>
        <w:spacing w:before="240" w:after="80" w:line="240" w:lineRule="auto"/>
        <w:jc w:val="both"/>
        <w:rPr>
          <w:rFonts w:ascii="Montserrat" w:hAnsi="Montserrat"/>
          <w:b/>
          <w:bCs/>
          <w:color w:val="00598E"/>
          <w:sz w:val="24"/>
          <w:szCs w:val="24"/>
          <w:lang w:val="uz-Cyrl-UZ"/>
        </w:rPr>
      </w:pPr>
      <w:r w:rsidRPr="003B56FD">
        <w:rPr>
          <w:rFonts w:ascii="Montserrat" w:hAnsi="Montserrat"/>
          <w:b/>
          <w:bCs/>
          <w:color w:val="00598E"/>
          <w:sz w:val="24"/>
          <w:szCs w:val="24"/>
          <w:lang w:val="uz-Cyrl-UZ"/>
        </w:rPr>
        <w:t>Давлат-хусусий-шериклиги</w:t>
      </w:r>
    </w:p>
    <w:p w14:paraId="0EA67561" w14:textId="73941312" w:rsidR="00B53FE4" w:rsidRPr="003B56FD" w:rsidRDefault="00D4766A" w:rsidP="00B53FE4">
      <w:pPr>
        <w:spacing w:after="0"/>
        <w:jc w:val="both"/>
        <w:rPr>
          <w:rFonts w:ascii="Times New Roman" w:hAnsi="Times New Roman" w:cs="Times New Roman"/>
          <w:bCs/>
          <w:color w:val="000000"/>
          <w:sz w:val="24"/>
          <w:szCs w:val="24"/>
          <w:lang w:val="uz-Cyrl-UZ"/>
        </w:rPr>
      </w:pPr>
      <w:r w:rsidRPr="003B56FD">
        <w:rPr>
          <w:rFonts w:ascii="Times New Roman" w:hAnsi="Times New Roman" w:cs="Times New Roman"/>
          <w:bCs/>
          <w:color w:val="000000"/>
          <w:sz w:val="24"/>
          <w:szCs w:val="24"/>
          <w:lang w:val="uz-Cyrl-UZ"/>
        </w:rPr>
        <w:t>Д</w:t>
      </w:r>
      <w:r w:rsidR="00B53FE4" w:rsidRPr="003B56FD">
        <w:rPr>
          <w:rFonts w:ascii="Times New Roman" w:hAnsi="Times New Roman" w:cs="Times New Roman"/>
          <w:bCs/>
          <w:color w:val="000000"/>
          <w:sz w:val="24"/>
          <w:szCs w:val="24"/>
          <w:lang w:val="uz-Cyrl-UZ"/>
        </w:rPr>
        <w:t>авлат билан хусусий субъектлар ўртасида нодавлат ташкилотларнинг ресурсларидан ижтимоий вазифаларни ҳал этиш, хизматлар кўрсатиш, инфратузилмаларни модернизация қилиш ва бошқа соҳаларда фойдаланиш мақсадлардаги ўзаро манфаатли ҳамкорлик тизимидир;</w:t>
      </w:r>
    </w:p>
    <w:p w14:paraId="22F1D52B" w14:textId="77777777" w:rsidR="00B53FE4" w:rsidRPr="003B56FD" w:rsidRDefault="00B53FE4" w:rsidP="00B53FE4">
      <w:pPr>
        <w:spacing w:before="240" w:after="80" w:line="240" w:lineRule="auto"/>
        <w:jc w:val="both"/>
        <w:rPr>
          <w:rFonts w:ascii="Montserrat" w:hAnsi="Montserrat"/>
          <w:b/>
          <w:bCs/>
          <w:color w:val="00598E"/>
          <w:sz w:val="24"/>
          <w:szCs w:val="24"/>
          <w:lang w:val="uz-Cyrl-UZ"/>
        </w:rPr>
      </w:pPr>
      <w:r w:rsidRPr="003B56FD">
        <w:rPr>
          <w:rFonts w:ascii="Montserrat" w:hAnsi="Montserrat"/>
          <w:b/>
          <w:bCs/>
          <w:color w:val="00598E"/>
          <w:sz w:val="24"/>
          <w:szCs w:val="24"/>
          <w:lang w:val="uz-Cyrl-UZ"/>
        </w:rPr>
        <w:t>Даврий ишсизлик</w:t>
      </w:r>
    </w:p>
    <w:p w14:paraId="328B9EAD" w14:textId="77777777" w:rsidR="00B53FE4" w:rsidRPr="003B56FD" w:rsidRDefault="00B53FE4" w:rsidP="00B53FE4">
      <w:pPr>
        <w:spacing w:after="0"/>
        <w:jc w:val="both"/>
        <w:rPr>
          <w:rFonts w:ascii="Times New Roman" w:hAnsi="Times New Roman" w:cs="Times New Roman"/>
          <w:bCs/>
          <w:color w:val="000000"/>
          <w:sz w:val="24"/>
          <w:szCs w:val="24"/>
          <w:lang w:val="uz-Cyrl-UZ"/>
        </w:rPr>
      </w:pPr>
      <w:r w:rsidRPr="003B56FD">
        <w:rPr>
          <w:rFonts w:ascii="Times New Roman" w:hAnsi="Times New Roman" w:cs="Times New Roman"/>
          <w:bCs/>
          <w:color w:val="000000"/>
          <w:sz w:val="24"/>
          <w:szCs w:val="24"/>
          <w:lang w:val="uz-Cyrl-UZ"/>
        </w:rPr>
        <w:t>Ишсизликнинг бу турига ишлаб чиқариш суръатларининг пасайиши ва иқтисодиётга инвестиция киритиш ҳажмининг камайиши сабаб бўлади. Товарлар ва хизматларга талаб камайган шароитларда иш билан бандлик даражаси пасайиб, ишсизлик ортади.</w:t>
      </w:r>
    </w:p>
    <w:p w14:paraId="6F287887" w14:textId="52E970DA" w:rsidR="00F427AD" w:rsidRPr="003B56FD" w:rsidRDefault="00D4766A" w:rsidP="00C17D60">
      <w:pPr>
        <w:spacing w:before="240" w:after="80" w:line="240" w:lineRule="auto"/>
        <w:jc w:val="both"/>
        <w:rPr>
          <w:rFonts w:ascii="Montserrat" w:hAnsi="Montserrat"/>
          <w:b/>
          <w:bCs/>
          <w:color w:val="00598E"/>
          <w:sz w:val="24"/>
          <w:szCs w:val="24"/>
          <w:lang w:val="uz-Cyrl-UZ"/>
        </w:rPr>
      </w:pPr>
      <w:r w:rsidRPr="003B56FD">
        <w:rPr>
          <w:rFonts w:ascii="Montserrat" w:hAnsi="Montserrat"/>
          <w:b/>
          <w:bCs/>
          <w:color w:val="00598E"/>
          <w:sz w:val="24"/>
          <w:szCs w:val="24"/>
          <w:lang w:val="uz-Cyrl-UZ"/>
        </w:rPr>
        <w:t>Жамиятнинг д</w:t>
      </w:r>
      <w:r w:rsidR="00EE7B8F" w:rsidRPr="003B56FD">
        <w:rPr>
          <w:rFonts w:ascii="Montserrat" w:hAnsi="Montserrat"/>
          <w:b/>
          <w:bCs/>
          <w:color w:val="00598E"/>
          <w:sz w:val="24"/>
          <w:szCs w:val="24"/>
          <w:lang w:val="uz-Cyrl-UZ"/>
        </w:rPr>
        <w:t>емографик салоҳият</w:t>
      </w:r>
      <w:r w:rsidRPr="003B56FD">
        <w:rPr>
          <w:rFonts w:ascii="Montserrat" w:hAnsi="Montserrat"/>
          <w:b/>
          <w:bCs/>
          <w:color w:val="00598E"/>
          <w:sz w:val="24"/>
          <w:szCs w:val="24"/>
          <w:lang w:val="uz-Cyrl-UZ"/>
        </w:rPr>
        <w:t>и</w:t>
      </w:r>
    </w:p>
    <w:p w14:paraId="7E7DCEA5" w14:textId="599A323D" w:rsidR="004648E7" w:rsidRPr="003B56FD" w:rsidRDefault="00965EC8" w:rsidP="00D4766A">
      <w:pPr>
        <w:spacing w:after="0"/>
        <w:jc w:val="both"/>
        <w:rPr>
          <w:rFonts w:ascii="Times New Roman" w:eastAsia="Times New Roman" w:hAnsi="Times New Roman" w:cs="Times New Roman"/>
          <w:iCs/>
          <w:color w:val="000000"/>
          <w:sz w:val="24"/>
          <w:szCs w:val="24"/>
          <w:lang w:val="uz-Cyrl-UZ"/>
        </w:rPr>
      </w:pPr>
      <w:r w:rsidRPr="003B56FD">
        <w:rPr>
          <w:rFonts w:ascii="Times New Roman" w:eastAsia="Times New Roman" w:hAnsi="Times New Roman" w:cs="Times New Roman"/>
          <w:iCs/>
          <w:color w:val="000000"/>
          <w:sz w:val="24"/>
          <w:szCs w:val="24"/>
          <w:lang w:val="uz-Cyrl-UZ"/>
        </w:rPr>
        <w:lastRenderedPageBreak/>
        <w:t xml:space="preserve">Аҳолининг </w:t>
      </w:r>
      <w:r w:rsidR="00EE7B8F" w:rsidRPr="003B56FD">
        <w:rPr>
          <w:rFonts w:ascii="Times New Roman" w:eastAsia="Times New Roman" w:hAnsi="Times New Roman" w:cs="Times New Roman"/>
          <w:iCs/>
          <w:color w:val="000000"/>
          <w:sz w:val="24"/>
          <w:szCs w:val="24"/>
          <w:lang w:val="uz-Cyrl-UZ"/>
        </w:rPr>
        <w:t>сони ва унинг ижтимоий-демографик гуруҳлари алоҳида таркибий қисмлари динамикасининг авлодлар алмашинувининг даражаси билан ўзаро боғлиқлигини тушунилади;</w:t>
      </w:r>
    </w:p>
    <w:p w14:paraId="45F2D858" w14:textId="0D8316D9" w:rsidR="00012B90" w:rsidRPr="003B56FD" w:rsidRDefault="00F64B0F" w:rsidP="00C17D60">
      <w:pPr>
        <w:spacing w:before="240" w:after="80" w:line="240" w:lineRule="auto"/>
        <w:jc w:val="both"/>
        <w:rPr>
          <w:rFonts w:ascii="Montserrat" w:hAnsi="Montserrat"/>
          <w:b/>
          <w:bCs/>
          <w:color w:val="00598E"/>
          <w:sz w:val="24"/>
          <w:szCs w:val="24"/>
          <w:lang w:val="uz-Cyrl-UZ"/>
        </w:rPr>
      </w:pPr>
      <w:r w:rsidRPr="003B56FD">
        <w:rPr>
          <w:rFonts w:ascii="Montserrat" w:hAnsi="Montserrat"/>
          <w:b/>
          <w:bCs/>
          <w:color w:val="00598E"/>
          <w:sz w:val="24"/>
          <w:szCs w:val="24"/>
          <w:lang w:val="uz-Cyrl-UZ"/>
        </w:rPr>
        <w:t xml:space="preserve">Демографик </w:t>
      </w:r>
      <w:r w:rsidR="00012B90" w:rsidRPr="003B56FD">
        <w:rPr>
          <w:rFonts w:ascii="Montserrat" w:hAnsi="Montserrat"/>
          <w:b/>
          <w:bCs/>
          <w:color w:val="00598E"/>
          <w:sz w:val="24"/>
          <w:szCs w:val="24"/>
          <w:lang w:val="uz-Cyrl-UZ"/>
        </w:rPr>
        <w:t>сиёсат</w:t>
      </w:r>
    </w:p>
    <w:p w14:paraId="5D99A6D9" w14:textId="6CE00281" w:rsidR="00EE7B8F" w:rsidRPr="003B56FD" w:rsidRDefault="00F64B0F" w:rsidP="00C17D60">
      <w:pPr>
        <w:spacing w:after="0"/>
        <w:jc w:val="both"/>
        <w:rPr>
          <w:rFonts w:ascii="Times New Roman" w:eastAsia="Times New Roman" w:hAnsi="Times New Roman" w:cs="Times New Roman"/>
          <w:bCs/>
          <w:color w:val="000000"/>
          <w:sz w:val="24"/>
          <w:szCs w:val="24"/>
          <w:lang w:val="uz-Cyrl-UZ"/>
        </w:rPr>
      </w:pPr>
      <w:r w:rsidRPr="003B56FD">
        <w:rPr>
          <w:rFonts w:ascii="Times New Roman" w:eastAsia="Times New Roman" w:hAnsi="Times New Roman" w:cs="Times New Roman"/>
          <w:bCs/>
          <w:color w:val="000000"/>
          <w:sz w:val="24"/>
          <w:szCs w:val="24"/>
          <w:lang w:val="uz-Cyrl-UZ"/>
        </w:rPr>
        <w:t xml:space="preserve">Ҳозирги </w:t>
      </w:r>
      <w:r w:rsidR="00EE7B8F" w:rsidRPr="003B56FD">
        <w:rPr>
          <w:rFonts w:ascii="Times New Roman" w:eastAsia="Times New Roman" w:hAnsi="Times New Roman" w:cs="Times New Roman"/>
          <w:bCs/>
          <w:color w:val="000000"/>
          <w:sz w:val="24"/>
          <w:szCs w:val="24"/>
          <w:lang w:val="uz-Cyrl-UZ"/>
        </w:rPr>
        <w:t>давр ҳамда узоқ муддатли истиқбол учун аҳолининг такрор барпо бўлиши ва динамикаси соҳасида муайян бир сифат ва миқдорга эришишни назарда тутувчи бирлашган воситалар ва фикрлар бирлигининг давлат миқёсида қабул қилинган тизими тушунилади.</w:t>
      </w:r>
    </w:p>
    <w:p w14:paraId="6543797E" w14:textId="6C01868D" w:rsidR="00EE7B8F" w:rsidRPr="003B56FD" w:rsidRDefault="00F64B0F" w:rsidP="00C17D60">
      <w:pPr>
        <w:spacing w:before="240" w:after="80" w:line="240" w:lineRule="auto"/>
        <w:jc w:val="both"/>
        <w:rPr>
          <w:rFonts w:ascii="Montserrat" w:hAnsi="Montserrat"/>
          <w:b/>
          <w:bCs/>
          <w:color w:val="00598E"/>
          <w:sz w:val="24"/>
          <w:szCs w:val="24"/>
          <w:lang w:val="uz-Cyrl-UZ"/>
        </w:rPr>
      </w:pPr>
      <w:r w:rsidRPr="003B56FD">
        <w:rPr>
          <w:rFonts w:ascii="Montserrat" w:hAnsi="Montserrat"/>
          <w:b/>
          <w:bCs/>
          <w:color w:val="00598E"/>
          <w:sz w:val="24"/>
          <w:szCs w:val="24"/>
          <w:lang w:val="uz-Cyrl-UZ"/>
        </w:rPr>
        <w:t xml:space="preserve">Демографик </w:t>
      </w:r>
      <w:r w:rsidR="00EE7B8F" w:rsidRPr="003B56FD">
        <w:rPr>
          <w:rFonts w:ascii="Montserrat" w:hAnsi="Montserrat"/>
          <w:b/>
          <w:bCs/>
          <w:color w:val="00598E"/>
          <w:sz w:val="24"/>
          <w:szCs w:val="24"/>
          <w:lang w:val="uz-Cyrl-UZ"/>
        </w:rPr>
        <w:t>сиёсатнинг асосий йўналишлари</w:t>
      </w:r>
    </w:p>
    <w:p w14:paraId="6898B6D4" w14:textId="103DB80E" w:rsidR="00EE7B8F" w:rsidRPr="003B56FD" w:rsidRDefault="00F64B0F" w:rsidP="00CE7C03">
      <w:pPr>
        <w:numPr>
          <w:ilvl w:val="0"/>
          <w:numId w:val="9"/>
        </w:numPr>
        <w:tabs>
          <w:tab w:val="clear" w:pos="720"/>
        </w:tabs>
        <w:spacing w:after="0" w:line="240" w:lineRule="auto"/>
        <w:ind w:left="426"/>
        <w:jc w:val="both"/>
        <w:rPr>
          <w:rFonts w:ascii="Times New Roman" w:hAnsi="Times New Roman" w:cs="Times New Roman"/>
          <w:bCs/>
          <w:color w:val="000000"/>
          <w:sz w:val="24"/>
          <w:szCs w:val="24"/>
        </w:rPr>
      </w:pPr>
      <w:r w:rsidRPr="003B56FD">
        <w:rPr>
          <w:rFonts w:ascii="Times New Roman" w:hAnsi="Times New Roman" w:cs="Times New Roman"/>
          <w:bCs/>
          <w:color w:val="000000"/>
          <w:sz w:val="24"/>
          <w:szCs w:val="24"/>
        </w:rPr>
        <w:t>Оила</w:t>
      </w:r>
      <w:r w:rsidR="00EE7B8F" w:rsidRPr="003B56FD">
        <w:rPr>
          <w:rFonts w:ascii="Times New Roman" w:hAnsi="Times New Roman" w:cs="Times New Roman"/>
          <w:bCs/>
          <w:color w:val="000000"/>
          <w:sz w:val="24"/>
          <w:szCs w:val="24"/>
        </w:rPr>
        <w:t>, она ва болаларга давлат томонидан ёрдам кў</w:t>
      </w:r>
      <w:r w:rsidR="00EE7B8F" w:rsidRPr="003B56FD">
        <w:rPr>
          <w:rFonts w:ascii="Times New Roman" w:hAnsi="Times New Roman" w:cs="Times New Roman"/>
          <w:bCs/>
          <w:color w:val="000000"/>
          <w:sz w:val="24"/>
          <w:szCs w:val="24"/>
          <w:lang w:val="uz-Latn-UZ"/>
        </w:rPr>
        <w:t>р</w:t>
      </w:r>
      <w:r w:rsidR="00EE7B8F" w:rsidRPr="003B56FD">
        <w:rPr>
          <w:rFonts w:ascii="Times New Roman" w:hAnsi="Times New Roman" w:cs="Times New Roman"/>
          <w:bCs/>
          <w:color w:val="000000"/>
          <w:sz w:val="24"/>
          <w:szCs w:val="24"/>
        </w:rPr>
        <w:t>сатиш</w:t>
      </w:r>
      <w:r w:rsidR="002F138D" w:rsidRPr="003B56FD">
        <w:rPr>
          <w:rFonts w:ascii="Times New Roman" w:hAnsi="Times New Roman" w:cs="Times New Roman"/>
          <w:bCs/>
          <w:color w:val="000000"/>
          <w:sz w:val="24"/>
          <w:szCs w:val="24"/>
          <w:lang w:val="uz-Cyrl-UZ"/>
        </w:rPr>
        <w:t>;</w:t>
      </w:r>
    </w:p>
    <w:p w14:paraId="45AADDF9" w14:textId="4A8975F7" w:rsidR="00EE7B8F" w:rsidRPr="003B56FD" w:rsidRDefault="00EE7B8F" w:rsidP="00CE7C03">
      <w:pPr>
        <w:numPr>
          <w:ilvl w:val="0"/>
          <w:numId w:val="9"/>
        </w:numPr>
        <w:tabs>
          <w:tab w:val="clear" w:pos="720"/>
        </w:tabs>
        <w:spacing w:after="0" w:line="240" w:lineRule="auto"/>
        <w:ind w:left="426"/>
        <w:jc w:val="both"/>
        <w:rPr>
          <w:rFonts w:ascii="Times New Roman" w:hAnsi="Times New Roman" w:cs="Times New Roman"/>
          <w:bCs/>
          <w:color w:val="000000"/>
          <w:sz w:val="24"/>
          <w:szCs w:val="24"/>
        </w:rPr>
      </w:pPr>
      <w:r w:rsidRPr="003B56FD">
        <w:rPr>
          <w:rFonts w:ascii="Times New Roman" w:hAnsi="Times New Roman" w:cs="Times New Roman"/>
          <w:bCs/>
          <w:color w:val="000000"/>
          <w:sz w:val="24"/>
          <w:szCs w:val="24"/>
          <w:lang w:val="uz-Latn-UZ"/>
        </w:rPr>
        <w:t>аёлларнинг ижтимоий, иқтисодий ва сиёсий ҳаётда фаол иштирок этишлари учун зарур шарт-шароитларни яратиш</w:t>
      </w:r>
      <w:r w:rsidR="002F138D" w:rsidRPr="003B56FD">
        <w:rPr>
          <w:rFonts w:ascii="Times New Roman" w:hAnsi="Times New Roman" w:cs="Times New Roman"/>
          <w:bCs/>
          <w:color w:val="000000"/>
          <w:sz w:val="24"/>
          <w:szCs w:val="24"/>
          <w:lang w:val="uz-Cyrl-UZ"/>
        </w:rPr>
        <w:t>;</w:t>
      </w:r>
    </w:p>
    <w:p w14:paraId="47127611" w14:textId="1812E9A5" w:rsidR="00EE7B8F" w:rsidRPr="003B56FD" w:rsidRDefault="00EE7B8F" w:rsidP="00CE7C03">
      <w:pPr>
        <w:numPr>
          <w:ilvl w:val="0"/>
          <w:numId w:val="9"/>
        </w:numPr>
        <w:tabs>
          <w:tab w:val="clear" w:pos="720"/>
        </w:tabs>
        <w:spacing w:after="0" w:line="240" w:lineRule="auto"/>
        <w:ind w:left="426"/>
        <w:jc w:val="both"/>
        <w:rPr>
          <w:rFonts w:ascii="Times New Roman" w:hAnsi="Times New Roman" w:cs="Times New Roman"/>
          <w:bCs/>
          <w:color w:val="000000"/>
          <w:sz w:val="24"/>
          <w:szCs w:val="24"/>
        </w:rPr>
      </w:pPr>
      <w:r w:rsidRPr="003B56FD">
        <w:rPr>
          <w:rFonts w:ascii="Times New Roman" w:hAnsi="Times New Roman" w:cs="Times New Roman"/>
          <w:bCs/>
          <w:color w:val="000000"/>
          <w:sz w:val="24"/>
          <w:szCs w:val="24"/>
          <w:lang w:val="uz-Latn-UZ"/>
        </w:rPr>
        <w:t>аҳолининг касалланиши ва ўлим даражасини камайтириш, умр кўриш давомийлигини узайтириш учун зарур чораларни кўриш</w:t>
      </w:r>
      <w:r w:rsidR="00E555EC" w:rsidRPr="003B56FD">
        <w:rPr>
          <w:rFonts w:ascii="Times New Roman" w:hAnsi="Times New Roman" w:cs="Times New Roman"/>
          <w:bCs/>
          <w:color w:val="000000"/>
          <w:sz w:val="24"/>
          <w:szCs w:val="24"/>
          <w:lang w:val="uz-Cyrl-UZ"/>
        </w:rPr>
        <w:t>;</w:t>
      </w:r>
    </w:p>
    <w:p w14:paraId="2A48577F" w14:textId="289A0ADA" w:rsidR="00EE7B8F" w:rsidRPr="003B56FD" w:rsidRDefault="00EE7B8F" w:rsidP="00CE7C03">
      <w:pPr>
        <w:numPr>
          <w:ilvl w:val="0"/>
          <w:numId w:val="9"/>
        </w:numPr>
        <w:tabs>
          <w:tab w:val="clear" w:pos="720"/>
        </w:tabs>
        <w:spacing w:after="0" w:line="240" w:lineRule="auto"/>
        <w:ind w:left="426"/>
        <w:jc w:val="both"/>
        <w:rPr>
          <w:rFonts w:ascii="Times New Roman" w:hAnsi="Times New Roman" w:cs="Times New Roman"/>
          <w:bCs/>
          <w:color w:val="000000"/>
          <w:sz w:val="24"/>
          <w:szCs w:val="24"/>
        </w:rPr>
      </w:pPr>
      <w:r w:rsidRPr="003B56FD">
        <w:rPr>
          <w:rFonts w:ascii="Times New Roman" w:hAnsi="Times New Roman" w:cs="Times New Roman"/>
          <w:bCs/>
          <w:color w:val="000000"/>
          <w:sz w:val="24"/>
          <w:szCs w:val="24"/>
        </w:rPr>
        <w:t>аҳолининг турмуш даражаси ва турмуш сифатини ошириш</w:t>
      </w:r>
      <w:r w:rsidR="00E555EC" w:rsidRPr="003B56FD">
        <w:rPr>
          <w:rFonts w:ascii="Times New Roman" w:hAnsi="Times New Roman" w:cs="Times New Roman"/>
          <w:bCs/>
          <w:color w:val="000000"/>
          <w:sz w:val="24"/>
          <w:szCs w:val="24"/>
          <w:lang w:val="uz-Cyrl-UZ"/>
        </w:rPr>
        <w:t>;</w:t>
      </w:r>
    </w:p>
    <w:p w14:paraId="34517D80" w14:textId="49733AEE" w:rsidR="00EE7B8F" w:rsidRPr="003B56FD" w:rsidRDefault="00EE7B8F" w:rsidP="00CE7C03">
      <w:pPr>
        <w:numPr>
          <w:ilvl w:val="0"/>
          <w:numId w:val="9"/>
        </w:numPr>
        <w:tabs>
          <w:tab w:val="clear" w:pos="720"/>
        </w:tabs>
        <w:spacing w:after="0" w:line="240" w:lineRule="auto"/>
        <w:ind w:left="426"/>
        <w:jc w:val="both"/>
        <w:rPr>
          <w:rFonts w:ascii="Times New Roman" w:hAnsi="Times New Roman" w:cs="Times New Roman"/>
          <w:bCs/>
          <w:color w:val="000000"/>
          <w:sz w:val="24"/>
          <w:szCs w:val="24"/>
        </w:rPr>
      </w:pPr>
      <w:r w:rsidRPr="003B56FD">
        <w:rPr>
          <w:rFonts w:ascii="Times New Roman" w:hAnsi="Times New Roman" w:cs="Times New Roman"/>
          <w:bCs/>
          <w:color w:val="000000"/>
          <w:sz w:val="24"/>
          <w:szCs w:val="24"/>
        </w:rPr>
        <w:t>аҳолининг жойлашиши, урбанизация жараёнларини такомиллаштириш</w:t>
      </w:r>
      <w:r w:rsidR="00E555EC" w:rsidRPr="003B56FD">
        <w:rPr>
          <w:rFonts w:ascii="Times New Roman" w:hAnsi="Times New Roman" w:cs="Times New Roman"/>
          <w:bCs/>
          <w:color w:val="000000"/>
          <w:sz w:val="24"/>
          <w:szCs w:val="24"/>
          <w:lang w:val="uz-Cyrl-UZ"/>
        </w:rPr>
        <w:t>;</w:t>
      </w:r>
    </w:p>
    <w:p w14:paraId="4B6260F0" w14:textId="336807AE" w:rsidR="00CE7C03" w:rsidRPr="00CE7C03" w:rsidRDefault="00EE7B8F" w:rsidP="00CE7C03">
      <w:pPr>
        <w:numPr>
          <w:ilvl w:val="0"/>
          <w:numId w:val="9"/>
        </w:numPr>
        <w:tabs>
          <w:tab w:val="clear" w:pos="720"/>
        </w:tabs>
        <w:spacing w:after="0" w:line="240" w:lineRule="auto"/>
        <w:ind w:left="426"/>
        <w:jc w:val="both"/>
        <w:rPr>
          <w:rFonts w:ascii="Times New Roman" w:hAnsi="Times New Roman" w:cs="Times New Roman"/>
          <w:bCs/>
          <w:color w:val="000000"/>
          <w:sz w:val="24"/>
          <w:szCs w:val="24"/>
        </w:rPr>
      </w:pPr>
      <w:r w:rsidRPr="003B56FD">
        <w:rPr>
          <w:rFonts w:ascii="Times New Roman" w:hAnsi="Times New Roman" w:cs="Times New Roman"/>
          <w:bCs/>
          <w:color w:val="000000"/>
          <w:sz w:val="24"/>
          <w:szCs w:val="24"/>
        </w:rPr>
        <w:t>миграция жараёнларини тартибга солиш</w:t>
      </w:r>
      <w:r w:rsidRPr="003B56FD">
        <w:rPr>
          <w:rFonts w:ascii="Times New Roman" w:hAnsi="Times New Roman" w:cs="Times New Roman"/>
          <w:bCs/>
          <w:color w:val="000000"/>
          <w:sz w:val="24"/>
          <w:szCs w:val="24"/>
          <w:lang w:val="uz-Cyrl-UZ"/>
        </w:rPr>
        <w:t>;</w:t>
      </w:r>
    </w:p>
    <w:p w14:paraId="2BC3442B" w14:textId="46B45F28" w:rsidR="00012B90" w:rsidRPr="003B56FD" w:rsidRDefault="00F64B0F" w:rsidP="00C17D60">
      <w:pPr>
        <w:spacing w:before="240" w:after="80" w:line="240" w:lineRule="auto"/>
        <w:jc w:val="both"/>
        <w:rPr>
          <w:rFonts w:ascii="Montserrat" w:hAnsi="Montserrat"/>
          <w:b/>
          <w:bCs/>
          <w:color w:val="00598E"/>
          <w:sz w:val="24"/>
          <w:szCs w:val="24"/>
          <w:lang w:val="uz-Cyrl-UZ"/>
        </w:rPr>
      </w:pPr>
      <w:r w:rsidRPr="003B56FD">
        <w:rPr>
          <w:rFonts w:ascii="Montserrat" w:hAnsi="Montserrat"/>
          <w:b/>
          <w:bCs/>
          <w:color w:val="00598E"/>
          <w:sz w:val="24"/>
          <w:szCs w:val="24"/>
          <w:lang w:val="uz-Cyrl-UZ"/>
        </w:rPr>
        <w:t xml:space="preserve">Демографик </w:t>
      </w:r>
      <w:r w:rsidR="00EE7B8F" w:rsidRPr="003B56FD">
        <w:rPr>
          <w:rFonts w:ascii="Montserrat" w:hAnsi="Montserrat"/>
          <w:b/>
          <w:bCs/>
          <w:color w:val="00598E"/>
          <w:sz w:val="24"/>
          <w:szCs w:val="24"/>
          <w:lang w:val="uz-Cyrl-UZ"/>
        </w:rPr>
        <w:t>инқироз (депопуляция)</w:t>
      </w:r>
    </w:p>
    <w:p w14:paraId="476A53C0" w14:textId="61E95DBA" w:rsidR="00EE7B8F" w:rsidRPr="003B56FD" w:rsidRDefault="00F64B0F" w:rsidP="00C17D60">
      <w:pPr>
        <w:spacing w:after="0"/>
        <w:jc w:val="both"/>
        <w:rPr>
          <w:rFonts w:ascii="Times New Roman" w:hAnsi="Times New Roman" w:cs="Times New Roman"/>
          <w:bCs/>
          <w:color w:val="000000"/>
          <w:sz w:val="24"/>
          <w:szCs w:val="24"/>
          <w:lang w:val="uz-Cyrl-UZ"/>
        </w:rPr>
      </w:pPr>
      <w:r w:rsidRPr="003B56FD">
        <w:rPr>
          <w:rFonts w:ascii="Times New Roman" w:hAnsi="Times New Roman" w:cs="Times New Roman"/>
          <w:bCs/>
          <w:color w:val="000000"/>
          <w:sz w:val="24"/>
          <w:szCs w:val="24"/>
          <w:lang w:val="uz-Cyrl-UZ"/>
        </w:rPr>
        <w:t xml:space="preserve">Аҳолисининг </w:t>
      </w:r>
      <w:r w:rsidR="00EE7B8F" w:rsidRPr="003B56FD">
        <w:rPr>
          <w:rFonts w:ascii="Times New Roman" w:hAnsi="Times New Roman" w:cs="Times New Roman"/>
          <w:bCs/>
          <w:color w:val="000000"/>
          <w:sz w:val="24"/>
          <w:szCs w:val="24"/>
          <w:lang w:val="uz-Cyrl-UZ"/>
        </w:rPr>
        <w:t>табиий ўсиши нолга тенг ёки ўлим туғилишдан кўп бўлган мамлакатларга хос жараён;</w:t>
      </w:r>
    </w:p>
    <w:p w14:paraId="3848516C" w14:textId="77777777" w:rsidR="001547DB" w:rsidRPr="003B56FD" w:rsidRDefault="001547DB" w:rsidP="001547DB">
      <w:pPr>
        <w:spacing w:before="240" w:after="80"/>
        <w:jc w:val="both"/>
        <w:rPr>
          <w:rFonts w:ascii="Montserrat" w:hAnsi="Montserrat"/>
          <w:b/>
          <w:bCs/>
          <w:color w:val="00598E"/>
          <w:sz w:val="24"/>
          <w:szCs w:val="24"/>
          <w:lang w:val="uz-Cyrl-UZ"/>
        </w:rPr>
      </w:pPr>
      <w:bookmarkStart w:id="9" w:name="3031481"/>
      <w:r w:rsidRPr="003B56FD">
        <w:rPr>
          <w:rFonts w:ascii="Montserrat" w:hAnsi="Montserrat"/>
          <w:b/>
          <w:bCs/>
          <w:color w:val="00598E"/>
          <w:sz w:val="24"/>
          <w:szCs w:val="24"/>
          <w:lang w:val="uz-Cyrl-UZ"/>
        </w:rPr>
        <w:t>Норасмий бандлар</w:t>
      </w:r>
    </w:p>
    <w:p w14:paraId="49687D57" w14:textId="77777777" w:rsidR="001547DB" w:rsidRPr="003B56FD" w:rsidRDefault="001547DB" w:rsidP="001547DB">
      <w:pPr>
        <w:spacing w:after="0"/>
        <w:jc w:val="both"/>
        <w:rPr>
          <w:rFonts w:ascii="Times New Roman" w:hAnsi="Times New Roman" w:cs="Times New Roman"/>
          <w:bCs/>
          <w:color w:val="000000"/>
          <w:sz w:val="24"/>
          <w:szCs w:val="24"/>
          <w:lang w:val="uz-Cyrl-UZ"/>
        </w:rPr>
      </w:pPr>
      <w:r w:rsidRPr="003B56FD">
        <w:rPr>
          <w:rFonts w:ascii="10" w:hAnsi="10" w:cs="Arial"/>
          <w:sz w:val="24"/>
          <w:szCs w:val="24"/>
          <w:lang w:val="uz-Cyrl-UZ"/>
        </w:rPr>
        <w:t>Даромад солиқларини ва ижтимоий суғурта тўловлари тўламайдиган ишчилар;</w:t>
      </w:r>
    </w:p>
    <w:p w14:paraId="30202D06" w14:textId="77777777" w:rsidR="001547DB" w:rsidRPr="003B56FD" w:rsidRDefault="001547DB" w:rsidP="001547DB">
      <w:pPr>
        <w:spacing w:before="240" w:after="80" w:line="247" w:lineRule="auto"/>
        <w:jc w:val="both"/>
        <w:rPr>
          <w:rFonts w:ascii="Montserrat" w:hAnsi="Montserrat"/>
          <w:b/>
          <w:bCs/>
          <w:color w:val="00598E"/>
          <w:sz w:val="24"/>
          <w:szCs w:val="24"/>
          <w:lang w:val="uz-Cyrl-UZ"/>
        </w:rPr>
      </w:pPr>
      <w:r w:rsidRPr="003B56FD">
        <w:rPr>
          <w:rFonts w:ascii="Montserrat" w:hAnsi="Montserrat"/>
          <w:b/>
          <w:bCs/>
          <w:color w:val="00598E"/>
          <w:sz w:val="24"/>
          <w:szCs w:val="24"/>
          <w:lang w:val="uz-Cyrl-UZ"/>
        </w:rPr>
        <w:lastRenderedPageBreak/>
        <w:t>Расмий бандлар</w:t>
      </w:r>
    </w:p>
    <w:p w14:paraId="5D6C078F" w14:textId="77777777" w:rsidR="001547DB" w:rsidRPr="004648E7" w:rsidRDefault="001547DB" w:rsidP="001547DB">
      <w:pPr>
        <w:spacing w:after="0"/>
        <w:jc w:val="both"/>
        <w:rPr>
          <w:rFonts w:ascii="Times New Roman" w:hAnsi="Times New Roman" w:cs="Times New Roman"/>
          <w:sz w:val="24"/>
          <w:szCs w:val="24"/>
          <w:lang w:val="uz-Cyrl-UZ"/>
        </w:rPr>
      </w:pPr>
      <w:r w:rsidRPr="004648E7">
        <w:rPr>
          <w:rFonts w:ascii="Times New Roman" w:hAnsi="Times New Roman" w:cs="Times New Roman"/>
          <w:sz w:val="24"/>
          <w:szCs w:val="24"/>
          <w:lang w:val="uz-Cyrl-UZ"/>
        </w:rPr>
        <w:t>Даромад солиқларини ва ижтимоий суғурта тўловлари тўлаб ишлаётганлар.</w:t>
      </w:r>
    </w:p>
    <w:p w14:paraId="146AE4A0" w14:textId="77777777" w:rsidR="001547DB" w:rsidRPr="004648E7" w:rsidRDefault="001547DB" w:rsidP="001547DB">
      <w:pPr>
        <w:spacing w:before="240" w:after="80" w:line="247" w:lineRule="auto"/>
        <w:jc w:val="both"/>
        <w:rPr>
          <w:rFonts w:ascii="Montserrat" w:hAnsi="Montserrat"/>
          <w:b/>
          <w:bCs/>
          <w:color w:val="00598E"/>
          <w:sz w:val="24"/>
          <w:szCs w:val="24"/>
          <w:lang w:val="uz-Cyrl-UZ"/>
        </w:rPr>
      </w:pPr>
      <w:r w:rsidRPr="004648E7">
        <w:rPr>
          <w:rFonts w:ascii="Montserrat" w:hAnsi="Montserrat"/>
          <w:b/>
          <w:bCs/>
          <w:color w:val="00598E"/>
          <w:sz w:val="24"/>
          <w:szCs w:val="24"/>
          <w:lang w:val="uz-Cyrl-UZ"/>
        </w:rPr>
        <w:t>Расмий равишда рўйхатга олинган ишсизлар</w:t>
      </w:r>
    </w:p>
    <w:p w14:paraId="63D18246" w14:textId="77777777" w:rsidR="001547DB" w:rsidRPr="004648E7" w:rsidRDefault="001547DB" w:rsidP="001547DB">
      <w:pPr>
        <w:spacing w:after="0"/>
        <w:jc w:val="both"/>
        <w:rPr>
          <w:rFonts w:ascii="Times New Roman" w:eastAsia="Times New Roman" w:hAnsi="Times New Roman" w:cs="Times New Roman"/>
          <w:color w:val="000000"/>
          <w:sz w:val="24"/>
          <w:szCs w:val="24"/>
          <w:lang w:val="uz-Cyrl-UZ"/>
        </w:rPr>
      </w:pPr>
      <w:r w:rsidRPr="004648E7">
        <w:rPr>
          <w:rFonts w:ascii="Times New Roman" w:eastAsia="Times New Roman" w:hAnsi="Times New Roman" w:cs="Times New Roman"/>
          <w:color w:val="000000"/>
          <w:sz w:val="24"/>
          <w:szCs w:val="24"/>
          <w:lang w:val="uz-Cyrl-UZ"/>
        </w:rPr>
        <w:t>16 ёшдан пенсия билан таъминланиш ҳуқуқини олиш ёшигача бўлган, меҳнат органларида иш қидирувчи, ишлашга, касб бўйича тайёргарликдан ва қайта тайёргарликдан ўтишга, малака оширишга тайёр шахс сифатида рўйхатга олинган шахслар.</w:t>
      </w:r>
    </w:p>
    <w:p w14:paraId="777FA173" w14:textId="77777777" w:rsidR="001547DB" w:rsidRPr="004648E7" w:rsidRDefault="001547DB" w:rsidP="001547DB">
      <w:pPr>
        <w:spacing w:before="240" w:after="80" w:line="247" w:lineRule="auto"/>
        <w:jc w:val="both"/>
        <w:rPr>
          <w:rFonts w:ascii="Montserrat" w:hAnsi="Montserrat"/>
          <w:b/>
          <w:bCs/>
          <w:color w:val="00598E"/>
          <w:sz w:val="24"/>
          <w:szCs w:val="24"/>
          <w:lang w:val="uz-Cyrl-UZ"/>
        </w:rPr>
      </w:pPr>
      <w:r w:rsidRPr="004648E7">
        <w:rPr>
          <w:rFonts w:ascii="Montserrat" w:hAnsi="Montserrat"/>
          <w:b/>
          <w:bCs/>
          <w:color w:val="00598E"/>
          <w:sz w:val="24"/>
          <w:szCs w:val="24"/>
          <w:lang w:val="uz-Cyrl-UZ"/>
        </w:rPr>
        <w:t>Респондент</w:t>
      </w:r>
    </w:p>
    <w:p w14:paraId="7661B9CD" w14:textId="77777777" w:rsidR="001547DB" w:rsidRPr="004648E7" w:rsidRDefault="001547DB" w:rsidP="001547DB">
      <w:pPr>
        <w:spacing w:after="0"/>
        <w:jc w:val="both"/>
        <w:rPr>
          <w:rFonts w:ascii="Times New Roman" w:eastAsia="Times New Roman" w:hAnsi="Times New Roman" w:cs="Times New Roman"/>
          <w:color w:val="000000"/>
          <w:sz w:val="24"/>
          <w:szCs w:val="24"/>
        </w:rPr>
      </w:pPr>
      <w:r w:rsidRPr="004648E7">
        <w:rPr>
          <w:rFonts w:ascii="Times New Roman" w:eastAsia="Times New Roman" w:hAnsi="Times New Roman" w:cs="Times New Roman"/>
          <w:color w:val="000000"/>
          <w:sz w:val="24"/>
          <w:szCs w:val="24"/>
        </w:rPr>
        <w:t>Интерв</w:t>
      </w:r>
      <w:r w:rsidRPr="004648E7">
        <w:rPr>
          <w:rFonts w:ascii="Times New Roman" w:eastAsia="Times New Roman" w:hAnsi="Times New Roman" w:cs="Times New Roman"/>
          <w:color w:val="000000"/>
          <w:sz w:val="24"/>
          <w:szCs w:val="24"/>
          <w:lang w:val="uz-Cyrl-UZ"/>
        </w:rPr>
        <w:t>ь</w:t>
      </w:r>
      <w:r w:rsidRPr="004648E7">
        <w:rPr>
          <w:rFonts w:ascii="Times New Roman" w:eastAsia="Times New Roman" w:hAnsi="Times New Roman" w:cs="Times New Roman"/>
          <w:color w:val="000000"/>
          <w:sz w:val="24"/>
          <w:szCs w:val="24"/>
        </w:rPr>
        <w:t>ю саволларига жавоб берадиган ўрганилаётган уй хўжалиги аъзоси. Респондент уй хўжалигининг бошлиғи ёки бошқа энг кўп маълумотга эга аъзоси бўлиши мумкин.</w:t>
      </w:r>
    </w:p>
    <w:p w14:paraId="1E21E596" w14:textId="77777777" w:rsidR="001547DB" w:rsidRPr="004648E7" w:rsidRDefault="001547DB" w:rsidP="001547DB">
      <w:pPr>
        <w:spacing w:before="240" w:after="80" w:line="247" w:lineRule="auto"/>
        <w:jc w:val="both"/>
        <w:rPr>
          <w:rFonts w:ascii="Montserrat" w:hAnsi="Montserrat"/>
          <w:b/>
          <w:bCs/>
          <w:color w:val="00598E"/>
          <w:sz w:val="24"/>
          <w:szCs w:val="24"/>
          <w:lang w:val="uz-Cyrl-UZ"/>
        </w:rPr>
      </w:pPr>
      <w:r w:rsidRPr="004648E7">
        <w:rPr>
          <w:rFonts w:ascii="Montserrat" w:hAnsi="Montserrat"/>
          <w:b/>
          <w:bCs/>
          <w:color w:val="00598E"/>
          <w:sz w:val="24"/>
          <w:szCs w:val="24"/>
          <w:lang w:val="uz-Cyrl-UZ"/>
        </w:rPr>
        <w:t>Рақамли иқтисодиёт</w:t>
      </w:r>
    </w:p>
    <w:p w14:paraId="15716591" w14:textId="77777777" w:rsidR="001547DB" w:rsidRPr="004648E7" w:rsidRDefault="001547DB" w:rsidP="001547DB">
      <w:pPr>
        <w:spacing w:after="0"/>
        <w:jc w:val="both"/>
        <w:rPr>
          <w:rFonts w:ascii="Times New Roman" w:hAnsi="Times New Roman" w:cs="Times New Roman"/>
          <w:bCs/>
          <w:color w:val="000000"/>
          <w:sz w:val="24"/>
          <w:szCs w:val="24"/>
          <w:lang w:val="uz-Cyrl-UZ"/>
        </w:rPr>
      </w:pPr>
      <w:r w:rsidRPr="004648E7">
        <w:rPr>
          <w:rFonts w:ascii="Times New Roman" w:hAnsi="Times New Roman" w:cs="Times New Roman"/>
          <w:bCs/>
          <w:color w:val="000000"/>
          <w:sz w:val="24"/>
          <w:szCs w:val="24"/>
          <w:lang w:val="uz-Cyrl-UZ"/>
        </w:rPr>
        <w:t>Асосий воситаси рақам шаклидаги маълумотлар бўлган, улардан катта хажмда фойдаланиш ишлаб чиқариш ва хизмат кўрсатиш самарадорлигини оширишга хизмат қиладиган хўжалик фаолиятидир. Рақамли иқтисодиёт атамасини биринчи марта муомилага америкалик тадқиқотчи Николас Негропонте 1995 йилда киритган.</w:t>
      </w:r>
    </w:p>
    <w:p w14:paraId="3A521663" w14:textId="77777777" w:rsidR="001547DB" w:rsidRPr="004648E7" w:rsidRDefault="001547DB" w:rsidP="001547DB">
      <w:pPr>
        <w:spacing w:before="240" w:after="80" w:line="247" w:lineRule="auto"/>
        <w:jc w:val="both"/>
        <w:rPr>
          <w:rFonts w:ascii="Montserrat" w:hAnsi="Montserrat"/>
          <w:b/>
          <w:bCs/>
          <w:color w:val="00598E"/>
          <w:sz w:val="24"/>
          <w:szCs w:val="24"/>
          <w:lang w:val="uz-Cyrl-UZ"/>
        </w:rPr>
      </w:pPr>
      <w:r w:rsidRPr="004648E7">
        <w:rPr>
          <w:rFonts w:ascii="Montserrat" w:hAnsi="Montserrat"/>
          <w:b/>
          <w:bCs/>
          <w:color w:val="00598E"/>
          <w:sz w:val="24"/>
          <w:szCs w:val="24"/>
          <w:lang w:val="uz-Cyrl-UZ"/>
        </w:rPr>
        <w:t>Стратегия</w:t>
      </w:r>
    </w:p>
    <w:p w14:paraId="2D7C6464" w14:textId="1653CB2C" w:rsidR="001547DB" w:rsidRPr="004648E7" w:rsidRDefault="001547DB" w:rsidP="00B634BB">
      <w:pPr>
        <w:spacing w:after="0"/>
        <w:jc w:val="both"/>
        <w:rPr>
          <w:rFonts w:ascii="Times New Roman" w:hAnsi="Times New Roman" w:cs="Times New Roman"/>
          <w:b/>
          <w:sz w:val="24"/>
          <w:szCs w:val="24"/>
          <w:lang w:val="uz-Cyrl-UZ"/>
        </w:rPr>
      </w:pPr>
      <w:r w:rsidRPr="004648E7">
        <w:rPr>
          <w:rFonts w:ascii="Times New Roman" w:hAnsi="Times New Roman" w:cs="Times New Roman"/>
          <w:bCs/>
          <w:color w:val="000000"/>
          <w:sz w:val="24"/>
          <w:szCs w:val="24"/>
          <w:lang w:val="uz-Cyrl-UZ"/>
        </w:rPr>
        <w:t>Бу стратегик фикрлаш, чуқур билим ва интуиция асосида муҳитнинг келгуси шартларини мавжуд прогнозлар ёрдамида тизимли таҳлил қилиш натижасидир.</w:t>
      </w:r>
      <w:r w:rsidRPr="004648E7">
        <w:rPr>
          <w:rFonts w:ascii="Times New Roman" w:hAnsi="Times New Roman" w:cs="Times New Roman"/>
          <w:b/>
          <w:sz w:val="24"/>
          <w:szCs w:val="24"/>
          <w:lang w:val="uz-Cyrl-UZ"/>
        </w:rPr>
        <w:t xml:space="preserve"> </w:t>
      </w:r>
    </w:p>
    <w:p w14:paraId="28481E67" w14:textId="77777777" w:rsidR="00337F2A" w:rsidRPr="004648E7" w:rsidRDefault="00337F2A" w:rsidP="00337F2A">
      <w:pPr>
        <w:spacing w:before="240" w:after="80" w:line="247" w:lineRule="auto"/>
        <w:jc w:val="both"/>
        <w:rPr>
          <w:rFonts w:ascii="Montserrat" w:hAnsi="Montserrat"/>
          <w:b/>
          <w:color w:val="00598E"/>
          <w:sz w:val="24"/>
          <w:szCs w:val="24"/>
          <w:lang w:val="uz-Cyrl-UZ"/>
        </w:rPr>
      </w:pPr>
      <w:r w:rsidRPr="004648E7">
        <w:rPr>
          <w:rFonts w:ascii="Montserrat" w:hAnsi="Montserrat"/>
          <w:b/>
          <w:color w:val="00598E"/>
          <w:sz w:val="24"/>
          <w:szCs w:val="24"/>
          <w:lang w:val="uz-Cyrl-UZ"/>
        </w:rPr>
        <w:t>Кичик бизнес</w:t>
      </w:r>
    </w:p>
    <w:p w14:paraId="71C31E05" w14:textId="77777777" w:rsidR="00337F2A" w:rsidRPr="00D63E1F" w:rsidRDefault="00337F2A" w:rsidP="00337F2A">
      <w:pPr>
        <w:spacing w:after="0"/>
        <w:jc w:val="both"/>
        <w:rPr>
          <w:rFonts w:ascii="Times New Roman" w:hAnsi="Times New Roman" w:cs="Times New Roman"/>
          <w:bCs/>
          <w:color w:val="000000"/>
          <w:sz w:val="24"/>
          <w:szCs w:val="24"/>
          <w:lang w:val="uz-Cyrl-UZ"/>
        </w:rPr>
      </w:pPr>
      <w:r w:rsidRPr="004648E7">
        <w:rPr>
          <w:rFonts w:ascii="Times New Roman" w:hAnsi="Times New Roman" w:cs="Times New Roman"/>
          <w:bCs/>
          <w:color w:val="000000"/>
          <w:sz w:val="24"/>
          <w:szCs w:val="24"/>
          <w:lang w:val="uz-Cyrl-UZ"/>
        </w:rPr>
        <w:t xml:space="preserve">Бозор иқтисодиётининг асоси, иқтисодий ўсиш суръатларини, ялпи миллий маҳсулот таркиби ва сифатини, </w:t>
      </w:r>
      <w:r w:rsidRPr="004648E7">
        <w:rPr>
          <w:rFonts w:ascii="Times New Roman" w:hAnsi="Times New Roman" w:cs="Times New Roman"/>
          <w:bCs/>
          <w:color w:val="000000"/>
          <w:sz w:val="24"/>
          <w:szCs w:val="24"/>
          <w:lang w:val="uz-Cyrl-UZ"/>
        </w:rPr>
        <w:lastRenderedPageBreak/>
        <w:t>аҳолининг иш билан бандлиги ва даромади даражасини белгилайдиган етакчи сектор ҳисобланади;</w:t>
      </w:r>
    </w:p>
    <w:p w14:paraId="097D9044" w14:textId="77777777" w:rsidR="00B634BB" w:rsidRPr="00B634BB" w:rsidRDefault="00B634BB" w:rsidP="00B634BB">
      <w:pPr>
        <w:spacing w:after="0"/>
        <w:jc w:val="both"/>
        <w:rPr>
          <w:rFonts w:ascii="Times New Roman" w:hAnsi="Times New Roman" w:cs="Times New Roman"/>
          <w:b/>
          <w:sz w:val="24"/>
          <w:szCs w:val="24"/>
          <w:lang w:val="uz-Cyrl-UZ"/>
        </w:rPr>
      </w:pPr>
    </w:p>
    <w:p w14:paraId="2162A7A4" w14:textId="693E1E5E" w:rsidR="001547DB" w:rsidRDefault="001547DB" w:rsidP="001547DB">
      <w:pPr>
        <w:spacing w:after="80" w:line="240" w:lineRule="auto"/>
        <w:jc w:val="center"/>
        <w:rPr>
          <w:rFonts w:ascii="Montserrat" w:hAnsi="Montserrat" w:cs="Times New Roman"/>
          <w:b/>
          <w:color w:val="00598E"/>
          <w:sz w:val="24"/>
          <w:szCs w:val="24"/>
          <w:lang w:val="uz-Cyrl-UZ"/>
        </w:rPr>
      </w:pPr>
      <w:r w:rsidRPr="001547DB">
        <w:rPr>
          <w:rFonts w:ascii="Montserrat" w:hAnsi="Montserrat" w:cs="Times New Roman"/>
          <w:b/>
          <w:color w:val="00598E"/>
          <w:sz w:val="24"/>
          <w:szCs w:val="24"/>
          <w:lang w:val="uz-Cyrl-UZ"/>
        </w:rPr>
        <w:t xml:space="preserve">IX. </w:t>
      </w:r>
      <w:r w:rsidRPr="009B5E7B">
        <w:rPr>
          <w:rFonts w:ascii="Montserrat" w:hAnsi="Montserrat" w:cs="Times New Roman"/>
          <w:b/>
          <w:color w:val="00598E"/>
          <w:sz w:val="24"/>
          <w:szCs w:val="24"/>
          <w:lang w:val="uz-Cyrl-UZ"/>
        </w:rPr>
        <w:t>АҲОЛИНИНГ БАНДЛИГИ ЖАМҒАРМАСИ ВА ЖАМОАТ ИШЛАРИ ЖАМҒАРМАСИ ФАОЛИЯТИГА ТАЪЛУҚЛИ АТАМАЛАР</w:t>
      </w:r>
    </w:p>
    <w:p w14:paraId="6C38D395" w14:textId="4D91B1F0" w:rsidR="00802A19" w:rsidRPr="00A20727" w:rsidRDefault="00802A19" w:rsidP="00A20727">
      <w:pPr>
        <w:spacing w:before="240" w:after="80" w:line="247" w:lineRule="auto"/>
        <w:jc w:val="both"/>
        <w:rPr>
          <w:rFonts w:ascii="Montserrat" w:hAnsi="Montserrat"/>
          <w:b/>
          <w:color w:val="00598E"/>
          <w:sz w:val="24"/>
          <w:szCs w:val="24"/>
          <w:lang w:val="uz-Cyrl-UZ"/>
        </w:rPr>
      </w:pPr>
      <w:r w:rsidRPr="00A20727">
        <w:rPr>
          <w:rFonts w:ascii="Montserrat" w:hAnsi="Montserrat"/>
          <w:b/>
          <w:color w:val="00598E"/>
          <w:sz w:val="24"/>
          <w:szCs w:val="24"/>
          <w:lang w:val="uz-Cyrl-UZ"/>
        </w:rPr>
        <w:t>Бандликка кўмаклашиш давлат жамғармаси</w:t>
      </w:r>
    </w:p>
    <w:p w14:paraId="7B264180" w14:textId="41554A32" w:rsidR="00802A19" w:rsidRPr="002E668E" w:rsidRDefault="00802A19" w:rsidP="00802A19">
      <w:pPr>
        <w:spacing w:after="0" w:line="238" w:lineRule="auto"/>
        <w:jc w:val="both"/>
        <w:rPr>
          <w:rFonts w:ascii="Times New Roman" w:hAnsi="Times New Roman" w:cs="Times New Roman"/>
          <w:sz w:val="24"/>
          <w:szCs w:val="24"/>
          <w:lang w:val="uz-Cyrl-UZ"/>
        </w:rPr>
      </w:pPr>
      <w:r w:rsidRPr="002E668E">
        <w:rPr>
          <w:rFonts w:ascii="Times New Roman" w:hAnsi="Times New Roman" w:cs="Times New Roman"/>
          <w:sz w:val="24"/>
          <w:szCs w:val="24"/>
          <w:lang w:val="uz-Cyrl-UZ"/>
        </w:rPr>
        <w:t>Ўзбекистон Республикаси Бандликка кўмаклашиш давлат жамғармаси юридик шахс ташкил этилмаган ҳолда республика ва маҳаллий даражаларда тузиладиган давлат мақсадли жамғармасидир.</w:t>
      </w:r>
      <w:r w:rsidRPr="002E668E">
        <w:rPr>
          <w:rFonts w:ascii="Times New Roman" w:hAnsi="Times New Roman" w:cs="Times New Roman"/>
          <w:sz w:val="28"/>
          <w:szCs w:val="28"/>
          <w:lang w:val="uz-Cyrl-UZ"/>
        </w:rPr>
        <w:t xml:space="preserve"> </w:t>
      </w:r>
      <w:r w:rsidRPr="002E668E">
        <w:rPr>
          <w:rFonts w:ascii="Times New Roman" w:hAnsi="Times New Roman" w:cs="Times New Roman"/>
          <w:sz w:val="24"/>
          <w:szCs w:val="24"/>
          <w:lang w:val="uz-Cyrl-UZ"/>
        </w:rPr>
        <w:t>Бандлик ва меҳнат муносабатлари вазирлиги ҳамда меҳнат органлари Ўзбекистон Республикаси Бандликка кўмаклашиш давлат жамғармаси маблағларидан мақсадли ва самарали фойдаланилиши учун жавобгар бўлади.</w:t>
      </w:r>
    </w:p>
    <w:p w14:paraId="000C2B52" w14:textId="39424DF1" w:rsidR="00802A19" w:rsidRPr="00A20727" w:rsidRDefault="00802A19" w:rsidP="00A20727">
      <w:pPr>
        <w:spacing w:before="240" w:after="80"/>
        <w:jc w:val="both"/>
        <w:rPr>
          <w:rFonts w:ascii="Montserrat" w:hAnsi="Montserrat"/>
          <w:b/>
          <w:bCs/>
          <w:color w:val="00598E"/>
          <w:sz w:val="24"/>
          <w:szCs w:val="24"/>
          <w:lang w:val="uz-Cyrl-UZ"/>
        </w:rPr>
      </w:pPr>
      <w:r w:rsidRPr="00A20727">
        <w:rPr>
          <w:rFonts w:ascii="Montserrat" w:hAnsi="Montserrat"/>
          <w:b/>
          <w:bCs/>
          <w:color w:val="00598E"/>
          <w:sz w:val="24"/>
          <w:szCs w:val="24"/>
          <w:lang w:val="uz-Cyrl-UZ"/>
        </w:rPr>
        <w:t>Янги иш ўринлари ташкил этилишини рағбат</w:t>
      </w:r>
      <w:r w:rsidR="00A20727">
        <w:rPr>
          <w:rFonts w:ascii="Montserrat" w:hAnsi="Montserrat"/>
          <w:b/>
          <w:bCs/>
          <w:color w:val="00598E"/>
          <w:sz w:val="24"/>
          <w:szCs w:val="24"/>
          <w:lang w:val="uz-Cyrl-UZ"/>
        </w:rPr>
        <w:t>-</w:t>
      </w:r>
      <w:r w:rsidRPr="00A20727">
        <w:rPr>
          <w:rFonts w:ascii="Montserrat" w:hAnsi="Montserrat"/>
          <w:b/>
          <w:bCs/>
          <w:color w:val="00598E"/>
          <w:sz w:val="24"/>
          <w:szCs w:val="24"/>
          <w:lang w:val="uz-Cyrl-UZ"/>
        </w:rPr>
        <w:t>лантириш ҳудудий жамғармалари</w:t>
      </w:r>
    </w:p>
    <w:p w14:paraId="0709F523" w14:textId="01C16AE7" w:rsidR="00802A19" w:rsidRPr="002E668E" w:rsidRDefault="00802A19" w:rsidP="00802A19">
      <w:pPr>
        <w:spacing w:after="0" w:line="238" w:lineRule="auto"/>
        <w:jc w:val="both"/>
        <w:rPr>
          <w:rFonts w:ascii="Times New Roman" w:hAnsi="Times New Roman" w:cs="Times New Roman"/>
          <w:sz w:val="24"/>
          <w:szCs w:val="24"/>
          <w:lang w:val="uz-Cyrl-UZ"/>
        </w:rPr>
      </w:pPr>
      <w:r w:rsidRPr="002E668E">
        <w:rPr>
          <w:rFonts w:ascii="Times New Roman" w:hAnsi="Times New Roman" w:cs="Times New Roman"/>
          <w:sz w:val="24"/>
          <w:szCs w:val="24"/>
          <w:lang w:val="uz-Cyrl-UZ"/>
        </w:rPr>
        <w:t>Янги иш ўринлари ташкил этилишини рағбатлантириш ҳудудий жамғармалари Қорақалпоғистон Республикаси Вазирлар Кенгаши, вилоятлар ва Тошкент шаҳар ҳокимликлари ҳузурида давлат муассасалари шаклида ташкил этилади.</w:t>
      </w:r>
    </w:p>
    <w:p w14:paraId="40A4DB91" w14:textId="0FBE021B" w:rsidR="00802A19" w:rsidRPr="00A20727" w:rsidRDefault="00802A19" w:rsidP="00A20727">
      <w:pPr>
        <w:spacing w:before="240" w:after="80"/>
        <w:jc w:val="both"/>
        <w:rPr>
          <w:rFonts w:ascii="Montserrat" w:hAnsi="Montserrat"/>
          <w:b/>
          <w:bCs/>
          <w:color w:val="00598E"/>
          <w:sz w:val="24"/>
          <w:szCs w:val="24"/>
          <w:lang w:val="uz-Cyrl-UZ"/>
        </w:rPr>
      </w:pPr>
      <w:r w:rsidRPr="00A20727">
        <w:rPr>
          <w:rFonts w:ascii="Montserrat" w:hAnsi="Montserrat"/>
          <w:b/>
          <w:bCs/>
          <w:color w:val="00598E"/>
          <w:sz w:val="24"/>
          <w:szCs w:val="24"/>
          <w:lang w:val="uz-Cyrl-UZ"/>
        </w:rPr>
        <w:t>Жамоат ишлари жамғармаси</w:t>
      </w:r>
    </w:p>
    <w:p w14:paraId="07638C52" w14:textId="25D02E40" w:rsidR="00802A19" w:rsidRDefault="00802A19" w:rsidP="002E668E">
      <w:pPr>
        <w:spacing w:after="0" w:line="240" w:lineRule="auto"/>
        <w:jc w:val="both"/>
        <w:rPr>
          <w:rFonts w:ascii="Times New Roman" w:hAnsi="Times New Roman" w:cs="Times New Roman"/>
          <w:sz w:val="24"/>
          <w:szCs w:val="24"/>
          <w:lang w:val="uz-Cyrl-UZ"/>
        </w:rPr>
      </w:pPr>
      <w:r w:rsidRPr="002E668E">
        <w:rPr>
          <w:rFonts w:ascii="Times New Roman" w:hAnsi="Times New Roman" w:cs="Times New Roman"/>
          <w:sz w:val="24"/>
          <w:szCs w:val="24"/>
          <w:lang w:val="uz-Cyrl-UZ"/>
        </w:rPr>
        <w:t xml:space="preserve">Йирик инвестиция лойиҳаларини амалга ошириш, йўл ва уй-жой-коммунал инфратузилма объектларини қуриш, таъмирлаш ҳамда реконструкция қилиш, шаҳарлар ва туманларни ободонлаштириш, мавсумий қишлоқ хўжалиги ишларини ўтказиш доирасидаги ҳамда бошқа ижтимоий жиҳатдан фойдали йўналишлардаги ҳақ тўланадиган жамоат ишларида банд бўлмаган ва ишсиз шахсларнинг иштирок этишини молиялаштириш учун Бандлик ва меҳнат </w:t>
      </w:r>
      <w:r w:rsidRPr="002E668E">
        <w:rPr>
          <w:rFonts w:ascii="Times New Roman" w:hAnsi="Times New Roman" w:cs="Times New Roman"/>
          <w:sz w:val="24"/>
          <w:szCs w:val="24"/>
          <w:lang w:val="uz-Cyrl-UZ"/>
        </w:rPr>
        <w:lastRenderedPageBreak/>
        <w:t>муносабатлари вазирлиги ҳузуридаги Жамоат ишлари жамғармаси ташкил этилади.</w:t>
      </w:r>
    </w:p>
    <w:p w14:paraId="3C70CF23" w14:textId="43316184" w:rsidR="00802A19" w:rsidRPr="00A20727" w:rsidRDefault="00802A19" w:rsidP="00A20727">
      <w:pPr>
        <w:spacing w:before="240" w:after="80"/>
        <w:jc w:val="both"/>
        <w:rPr>
          <w:rFonts w:ascii="Montserrat" w:hAnsi="Montserrat"/>
          <w:b/>
          <w:bCs/>
          <w:color w:val="00598E"/>
          <w:sz w:val="24"/>
          <w:szCs w:val="24"/>
          <w:lang w:val="uz-Cyrl-UZ"/>
        </w:rPr>
      </w:pPr>
      <w:r w:rsidRPr="00A20727">
        <w:rPr>
          <w:rFonts w:ascii="Montserrat" w:hAnsi="Montserrat"/>
          <w:b/>
          <w:bCs/>
          <w:color w:val="00598E"/>
          <w:sz w:val="24"/>
          <w:szCs w:val="24"/>
          <w:lang w:val="uz-Cyrl-UZ"/>
        </w:rPr>
        <w:t>Хорижда меҳнат фаолиятини амалга оши</w:t>
      </w:r>
      <w:r w:rsidR="00A20727">
        <w:rPr>
          <w:rFonts w:ascii="Montserrat" w:hAnsi="Montserrat"/>
          <w:b/>
          <w:bCs/>
          <w:color w:val="00598E"/>
          <w:sz w:val="24"/>
          <w:szCs w:val="24"/>
          <w:lang w:val="uz-Cyrl-UZ"/>
        </w:rPr>
        <w:t>-</w:t>
      </w:r>
      <w:r w:rsidRPr="00A20727">
        <w:rPr>
          <w:rFonts w:ascii="Montserrat" w:hAnsi="Montserrat"/>
          <w:b/>
          <w:bCs/>
          <w:color w:val="00598E"/>
          <w:sz w:val="24"/>
          <w:szCs w:val="24"/>
          <w:lang w:val="uz-Cyrl-UZ"/>
        </w:rPr>
        <w:t>рувчи фуқароларни қўллаб-қувватлаш ҳамда уларнинг ҳуқуқ ва манфаатларини ҳимоя қилиш жамғармаси</w:t>
      </w:r>
    </w:p>
    <w:p w14:paraId="70BDA34C" w14:textId="27EE0055" w:rsidR="00007CE7" w:rsidRPr="002E668E" w:rsidRDefault="00802A19" w:rsidP="00007CE7">
      <w:pPr>
        <w:spacing w:after="0" w:line="238" w:lineRule="auto"/>
        <w:jc w:val="both"/>
        <w:rPr>
          <w:rFonts w:ascii="Times New Roman" w:hAnsi="Times New Roman" w:cs="Times New Roman"/>
          <w:sz w:val="24"/>
          <w:szCs w:val="24"/>
          <w:lang w:val="uz-Cyrl-UZ"/>
        </w:rPr>
      </w:pPr>
      <w:r w:rsidRPr="002E668E">
        <w:rPr>
          <w:rFonts w:ascii="Times New Roman" w:hAnsi="Times New Roman" w:cs="Times New Roman"/>
          <w:sz w:val="24"/>
          <w:szCs w:val="24"/>
          <w:lang w:val="uz-Cyrl-UZ"/>
        </w:rPr>
        <w:t>Бандлик ва меҳнат муносабатлари вазирлиги</w:t>
      </w:r>
      <w:r w:rsidRPr="002E668E">
        <w:rPr>
          <w:rFonts w:ascii="Times New Roman" w:hAnsi="Times New Roman" w:cs="Times New Roman"/>
          <w:sz w:val="28"/>
          <w:szCs w:val="28"/>
          <w:lang w:val="uz-Cyrl-UZ"/>
        </w:rPr>
        <w:t xml:space="preserve"> </w:t>
      </w:r>
      <w:r w:rsidRPr="002E668E">
        <w:rPr>
          <w:rFonts w:ascii="Times New Roman" w:hAnsi="Times New Roman" w:cs="Times New Roman"/>
          <w:sz w:val="24"/>
          <w:szCs w:val="24"/>
          <w:lang w:val="uz-Cyrl-UZ"/>
        </w:rPr>
        <w:t>ҳузуридаги Хорижда меҳнат фаолиятини амалга оширувчи фуқароларни қўллаб-қувватлаш ҳамда уларнинг ҳуқуқ ва манфаатларини ҳимоя қилиш жамғармаси юридик шахс мақомига эга бўлади.</w:t>
      </w:r>
    </w:p>
    <w:p w14:paraId="42BF5544" w14:textId="77777777" w:rsidR="001547DB" w:rsidRPr="002E668E" w:rsidRDefault="001547DB" w:rsidP="001547DB">
      <w:pPr>
        <w:spacing w:before="240" w:after="80"/>
        <w:jc w:val="both"/>
        <w:rPr>
          <w:rFonts w:ascii="Montserrat" w:hAnsi="Montserrat"/>
          <w:b/>
          <w:bCs/>
          <w:color w:val="00598E"/>
          <w:sz w:val="24"/>
          <w:szCs w:val="24"/>
          <w:lang w:val="uz-Cyrl-UZ"/>
        </w:rPr>
      </w:pPr>
      <w:r w:rsidRPr="002E668E">
        <w:rPr>
          <w:rFonts w:ascii="Montserrat" w:hAnsi="Montserrat"/>
          <w:b/>
          <w:bCs/>
          <w:color w:val="00598E"/>
          <w:sz w:val="24"/>
          <w:szCs w:val="24"/>
          <w:lang w:val="uz-Cyrl-UZ"/>
        </w:rPr>
        <w:t>Ҳақ тўланадиган жамоат ишлари</w:t>
      </w:r>
    </w:p>
    <w:p w14:paraId="4136E5D9" w14:textId="77777777" w:rsidR="001547DB" w:rsidRPr="002E668E" w:rsidRDefault="001547DB" w:rsidP="001547DB">
      <w:pPr>
        <w:spacing w:after="0" w:line="248" w:lineRule="auto"/>
        <w:jc w:val="both"/>
        <w:rPr>
          <w:rFonts w:ascii="Times New Roman" w:hAnsi="Times New Roman" w:cs="Times New Roman"/>
          <w:sz w:val="24"/>
          <w:szCs w:val="24"/>
          <w:lang w:val="uz-Cyrl-UZ"/>
        </w:rPr>
      </w:pPr>
      <w:r w:rsidRPr="002E668E">
        <w:rPr>
          <w:rFonts w:ascii="Times New Roman" w:hAnsi="Times New Roman" w:cs="Times New Roman"/>
          <w:sz w:val="24"/>
          <w:szCs w:val="24"/>
          <w:lang w:val="uz-Cyrl-UZ"/>
        </w:rPr>
        <w:t>Потенциал иш берувчилар – маҳаллий давлат ҳокимияти органлари, вазирликлар, идоралар, фуқароларнинг ўзини ўзи бошқариш органлари, тадбиркорлик субъектлари, бошқа ташкилотлар томонидан ташкил этиладиган, қоида тариқасида, дастлабки касбий тайёргарликни талаб қилмайдиган, ижтимоий фойдали йўналишга эга бўлган ҳамда иш қидираётган шахсларнинг ва ишсиз шахсларнинг вақтинча бандлигини таъминлаш учун маҳаллий меҳнат органлари томонидан бериладиган ишга жойлаштиришга доир йўлланмалар бўйича бажариладиган вақтинчалик меҳнат фаолияти турлари;</w:t>
      </w:r>
    </w:p>
    <w:p w14:paraId="721C8EFE" w14:textId="78879022" w:rsidR="001547DB" w:rsidRPr="002E668E" w:rsidRDefault="001547DB" w:rsidP="001547DB">
      <w:pPr>
        <w:spacing w:before="240" w:after="80"/>
        <w:jc w:val="both"/>
        <w:rPr>
          <w:rFonts w:ascii="Montserrat" w:hAnsi="Montserrat"/>
          <w:b/>
          <w:bCs/>
          <w:color w:val="00598E"/>
          <w:sz w:val="24"/>
          <w:szCs w:val="24"/>
          <w:lang w:val="uz-Cyrl-UZ"/>
        </w:rPr>
      </w:pPr>
      <w:r w:rsidRPr="002E668E">
        <w:rPr>
          <w:rFonts w:ascii="Montserrat" w:hAnsi="Montserrat"/>
          <w:b/>
          <w:bCs/>
          <w:color w:val="00598E"/>
          <w:sz w:val="24"/>
          <w:szCs w:val="24"/>
          <w:lang w:val="uz-Cyrl-UZ"/>
        </w:rPr>
        <w:t>Ҳақ тўланадиган жамоат ишларининг турлари:</w:t>
      </w:r>
    </w:p>
    <w:p w14:paraId="4CA6AC52" w14:textId="17545DA8" w:rsidR="001547DB" w:rsidRPr="002E668E" w:rsidRDefault="001547DB" w:rsidP="00043FF2">
      <w:pPr>
        <w:pStyle w:val="a3"/>
        <w:numPr>
          <w:ilvl w:val="0"/>
          <w:numId w:val="28"/>
        </w:numPr>
        <w:ind w:left="426"/>
        <w:jc w:val="both"/>
        <w:rPr>
          <w:rFonts w:ascii="Times New Roman" w:eastAsia="Times New Roman" w:hAnsi="Times New Roman" w:cs="Times New Roman"/>
          <w:color w:val="000000"/>
          <w:sz w:val="24"/>
          <w:szCs w:val="24"/>
        </w:rPr>
      </w:pPr>
      <w:r w:rsidRPr="002E668E">
        <w:rPr>
          <w:rFonts w:ascii="Times New Roman" w:eastAsia="Times New Roman" w:hAnsi="Times New Roman" w:cs="Times New Roman"/>
          <w:color w:val="000000"/>
          <w:sz w:val="24"/>
          <w:szCs w:val="24"/>
        </w:rPr>
        <w:t>Ободонлаштириш ишлари</w:t>
      </w:r>
      <w:r w:rsidR="00792D8C">
        <w:rPr>
          <w:rFonts w:ascii="Times New Roman" w:eastAsia="Times New Roman" w:hAnsi="Times New Roman" w:cs="Times New Roman"/>
          <w:color w:val="000000"/>
          <w:sz w:val="24"/>
          <w:szCs w:val="24"/>
          <w:lang w:val="uz-Cyrl-UZ"/>
        </w:rPr>
        <w:t>;</w:t>
      </w:r>
    </w:p>
    <w:p w14:paraId="312D9DFB" w14:textId="1A99C725" w:rsidR="001547DB" w:rsidRPr="002E668E" w:rsidRDefault="001547DB" w:rsidP="00043FF2">
      <w:pPr>
        <w:pStyle w:val="a3"/>
        <w:numPr>
          <w:ilvl w:val="0"/>
          <w:numId w:val="28"/>
        </w:numPr>
        <w:ind w:left="426"/>
        <w:jc w:val="both"/>
        <w:rPr>
          <w:rFonts w:ascii="Times New Roman" w:eastAsia="Times New Roman" w:hAnsi="Times New Roman" w:cs="Times New Roman"/>
          <w:color w:val="000000"/>
          <w:sz w:val="24"/>
          <w:szCs w:val="24"/>
        </w:rPr>
      </w:pPr>
      <w:r w:rsidRPr="002E668E">
        <w:rPr>
          <w:rFonts w:ascii="Times New Roman" w:eastAsia="Times New Roman" w:hAnsi="Times New Roman" w:cs="Times New Roman"/>
          <w:color w:val="000000"/>
          <w:sz w:val="24"/>
          <w:szCs w:val="24"/>
        </w:rPr>
        <w:t>Инфратузилма объектларини таъмирлаш</w:t>
      </w:r>
      <w:r w:rsidR="00792D8C">
        <w:rPr>
          <w:rFonts w:ascii="Times New Roman" w:eastAsia="Times New Roman" w:hAnsi="Times New Roman" w:cs="Times New Roman"/>
          <w:color w:val="000000"/>
          <w:sz w:val="24"/>
          <w:szCs w:val="24"/>
          <w:lang w:val="uz-Cyrl-UZ"/>
        </w:rPr>
        <w:t>;</w:t>
      </w:r>
    </w:p>
    <w:p w14:paraId="3E127801" w14:textId="18798EC1" w:rsidR="001547DB" w:rsidRPr="002E668E" w:rsidRDefault="001547DB" w:rsidP="00043FF2">
      <w:pPr>
        <w:pStyle w:val="a3"/>
        <w:numPr>
          <w:ilvl w:val="0"/>
          <w:numId w:val="28"/>
        </w:numPr>
        <w:ind w:left="426"/>
        <w:jc w:val="both"/>
        <w:rPr>
          <w:rFonts w:ascii="Times New Roman" w:eastAsia="Times New Roman" w:hAnsi="Times New Roman" w:cs="Times New Roman"/>
          <w:color w:val="000000"/>
          <w:sz w:val="24"/>
          <w:szCs w:val="24"/>
        </w:rPr>
      </w:pPr>
      <w:r w:rsidRPr="002E668E">
        <w:rPr>
          <w:rFonts w:ascii="Times New Roman" w:eastAsia="Times New Roman" w:hAnsi="Times New Roman" w:cs="Times New Roman"/>
          <w:color w:val="000000"/>
          <w:sz w:val="24"/>
          <w:szCs w:val="24"/>
        </w:rPr>
        <w:t>Йўлакларни таъмирлаш</w:t>
      </w:r>
      <w:r w:rsidR="00792D8C">
        <w:rPr>
          <w:rFonts w:ascii="Times New Roman" w:eastAsia="Times New Roman" w:hAnsi="Times New Roman" w:cs="Times New Roman"/>
          <w:color w:val="000000"/>
          <w:sz w:val="24"/>
          <w:szCs w:val="24"/>
          <w:lang w:val="uz-Cyrl-UZ"/>
        </w:rPr>
        <w:t>;</w:t>
      </w:r>
    </w:p>
    <w:p w14:paraId="6592A5B0" w14:textId="0A6635B4" w:rsidR="001547DB" w:rsidRPr="002E668E" w:rsidRDefault="001547DB" w:rsidP="00043FF2">
      <w:pPr>
        <w:pStyle w:val="a3"/>
        <w:numPr>
          <w:ilvl w:val="0"/>
          <w:numId w:val="28"/>
        </w:numPr>
        <w:ind w:left="426"/>
        <w:jc w:val="both"/>
        <w:rPr>
          <w:rFonts w:ascii="Times New Roman" w:eastAsia="Times New Roman" w:hAnsi="Times New Roman" w:cs="Times New Roman"/>
          <w:color w:val="000000"/>
          <w:sz w:val="24"/>
          <w:szCs w:val="24"/>
        </w:rPr>
      </w:pPr>
      <w:r w:rsidRPr="002E668E">
        <w:rPr>
          <w:rFonts w:ascii="Times New Roman" w:eastAsia="Times New Roman" w:hAnsi="Times New Roman" w:cs="Times New Roman"/>
          <w:color w:val="000000"/>
          <w:sz w:val="24"/>
          <w:szCs w:val="24"/>
        </w:rPr>
        <w:t>Мавсумий қишлоқ хўжалик ишлари</w:t>
      </w:r>
      <w:r w:rsidR="00792D8C">
        <w:rPr>
          <w:rFonts w:ascii="Times New Roman" w:eastAsia="Times New Roman" w:hAnsi="Times New Roman" w:cs="Times New Roman"/>
          <w:color w:val="000000"/>
          <w:sz w:val="24"/>
          <w:szCs w:val="24"/>
          <w:lang w:val="uz-Cyrl-UZ"/>
        </w:rPr>
        <w:t>;</w:t>
      </w:r>
    </w:p>
    <w:p w14:paraId="45EB3D49" w14:textId="08FC3417" w:rsidR="001547DB" w:rsidRPr="002E668E" w:rsidRDefault="001547DB" w:rsidP="00043FF2">
      <w:pPr>
        <w:pStyle w:val="a3"/>
        <w:numPr>
          <w:ilvl w:val="0"/>
          <w:numId w:val="28"/>
        </w:numPr>
        <w:ind w:left="426"/>
        <w:jc w:val="both"/>
        <w:rPr>
          <w:rFonts w:ascii="Times New Roman" w:eastAsia="Times New Roman" w:hAnsi="Times New Roman" w:cs="Times New Roman"/>
          <w:color w:val="000000"/>
          <w:sz w:val="24"/>
          <w:szCs w:val="24"/>
        </w:rPr>
      </w:pPr>
      <w:r w:rsidRPr="002E668E">
        <w:rPr>
          <w:rFonts w:ascii="Times New Roman" w:eastAsia="Times New Roman" w:hAnsi="Times New Roman" w:cs="Times New Roman"/>
          <w:color w:val="000000"/>
          <w:sz w:val="24"/>
          <w:szCs w:val="24"/>
        </w:rPr>
        <w:t>Ногиронлиги бўлган шах</w:t>
      </w:r>
      <w:r w:rsidR="004D0353">
        <w:rPr>
          <w:rFonts w:ascii="Times New Roman" w:eastAsia="Times New Roman" w:hAnsi="Times New Roman" w:cs="Times New Roman"/>
          <w:color w:val="000000"/>
          <w:sz w:val="24"/>
          <w:szCs w:val="24"/>
          <w:lang w:val="uz-Cyrl-UZ"/>
        </w:rPr>
        <w:t>с</w:t>
      </w:r>
      <w:r w:rsidRPr="002E668E">
        <w:rPr>
          <w:rFonts w:ascii="Times New Roman" w:eastAsia="Times New Roman" w:hAnsi="Times New Roman" w:cs="Times New Roman"/>
          <w:color w:val="000000"/>
          <w:sz w:val="24"/>
          <w:szCs w:val="24"/>
        </w:rPr>
        <w:t>лар, кексалар, беморлар ва бошқаларни парваришлаш</w:t>
      </w:r>
      <w:r w:rsidR="00792D8C">
        <w:rPr>
          <w:rFonts w:ascii="Times New Roman" w:eastAsia="Times New Roman" w:hAnsi="Times New Roman" w:cs="Times New Roman"/>
          <w:color w:val="000000"/>
          <w:sz w:val="24"/>
          <w:szCs w:val="24"/>
          <w:lang w:val="uz-Cyrl-UZ"/>
        </w:rPr>
        <w:t>;</w:t>
      </w:r>
    </w:p>
    <w:p w14:paraId="6C9AE605" w14:textId="09B7BA46" w:rsidR="001547DB" w:rsidRPr="002E668E" w:rsidRDefault="001547DB" w:rsidP="00043FF2">
      <w:pPr>
        <w:pStyle w:val="a3"/>
        <w:numPr>
          <w:ilvl w:val="0"/>
          <w:numId w:val="28"/>
        </w:numPr>
        <w:ind w:left="426"/>
        <w:jc w:val="both"/>
        <w:rPr>
          <w:rFonts w:ascii="Times New Roman" w:eastAsia="Times New Roman" w:hAnsi="Times New Roman" w:cs="Times New Roman"/>
          <w:color w:val="000000"/>
          <w:sz w:val="24"/>
          <w:szCs w:val="24"/>
        </w:rPr>
      </w:pPr>
      <w:r w:rsidRPr="002E668E">
        <w:rPr>
          <w:rFonts w:ascii="Times New Roman" w:eastAsia="Times New Roman" w:hAnsi="Times New Roman" w:cs="Times New Roman"/>
          <w:color w:val="000000"/>
          <w:sz w:val="24"/>
          <w:szCs w:val="24"/>
        </w:rPr>
        <w:t>Саноат тармоқлари ва хизматлар кўрсатиш соҳаси ташкилотларидаги ишлар</w:t>
      </w:r>
      <w:r w:rsidR="00792D8C">
        <w:rPr>
          <w:rFonts w:ascii="Times New Roman" w:eastAsia="Times New Roman" w:hAnsi="Times New Roman" w:cs="Times New Roman"/>
          <w:color w:val="000000"/>
          <w:sz w:val="24"/>
          <w:szCs w:val="24"/>
          <w:lang w:val="uz-Cyrl-UZ"/>
        </w:rPr>
        <w:t>;</w:t>
      </w:r>
    </w:p>
    <w:p w14:paraId="0D77391E" w14:textId="6871B7DA" w:rsidR="001547DB" w:rsidRPr="002E668E" w:rsidRDefault="001547DB" w:rsidP="00043FF2">
      <w:pPr>
        <w:pStyle w:val="a3"/>
        <w:numPr>
          <w:ilvl w:val="0"/>
          <w:numId w:val="28"/>
        </w:numPr>
        <w:ind w:left="426"/>
        <w:jc w:val="both"/>
        <w:rPr>
          <w:rFonts w:ascii="Times New Roman" w:eastAsia="Times New Roman" w:hAnsi="Times New Roman" w:cs="Times New Roman"/>
          <w:color w:val="000000"/>
          <w:sz w:val="24"/>
          <w:szCs w:val="24"/>
        </w:rPr>
      </w:pPr>
      <w:r w:rsidRPr="002E668E">
        <w:rPr>
          <w:rFonts w:ascii="Times New Roman" w:eastAsia="Times New Roman" w:hAnsi="Times New Roman" w:cs="Times New Roman"/>
          <w:color w:val="000000"/>
          <w:sz w:val="24"/>
          <w:szCs w:val="24"/>
        </w:rPr>
        <w:lastRenderedPageBreak/>
        <w:t>Объектларни қуриш, реконструкция қилиш ва таъмирлаш ишлари</w:t>
      </w:r>
      <w:r w:rsidR="00792D8C">
        <w:rPr>
          <w:rFonts w:ascii="Times New Roman" w:eastAsia="Times New Roman" w:hAnsi="Times New Roman" w:cs="Times New Roman"/>
          <w:color w:val="000000"/>
          <w:sz w:val="24"/>
          <w:szCs w:val="24"/>
          <w:lang w:val="uz-Cyrl-UZ"/>
        </w:rPr>
        <w:t>;</w:t>
      </w:r>
    </w:p>
    <w:p w14:paraId="31D6EB92" w14:textId="77777777" w:rsidR="001547DB" w:rsidRPr="00046389" w:rsidRDefault="001547DB" w:rsidP="00043FF2">
      <w:pPr>
        <w:pStyle w:val="a3"/>
        <w:numPr>
          <w:ilvl w:val="0"/>
          <w:numId w:val="28"/>
        </w:numPr>
        <w:ind w:left="426"/>
        <w:jc w:val="both"/>
        <w:rPr>
          <w:rFonts w:ascii="Times New Roman" w:eastAsia="Times New Roman" w:hAnsi="Times New Roman" w:cs="Times New Roman"/>
          <w:color w:val="000000"/>
          <w:sz w:val="24"/>
          <w:szCs w:val="24"/>
        </w:rPr>
      </w:pPr>
      <w:r w:rsidRPr="00046389">
        <w:rPr>
          <w:rFonts w:ascii="Times New Roman" w:eastAsia="Times New Roman" w:hAnsi="Times New Roman" w:cs="Times New Roman"/>
          <w:color w:val="000000"/>
          <w:sz w:val="24"/>
          <w:szCs w:val="24"/>
        </w:rPr>
        <w:t>Қонун ҳужжатларига мувофиқ уларга бўлган эҳтиёждан келиб чиққан ҳолда жамоат ишларининг бошқа турлари ҳам назарда тутилиши мумкин.</w:t>
      </w:r>
    </w:p>
    <w:p w14:paraId="1D18184F" w14:textId="77777777" w:rsidR="001547DB" w:rsidRPr="00046389" w:rsidRDefault="001547DB" w:rsidP="001547DB">
      <w:pPr>
        <w:spacing w:before="240" w:after="80"/>
        <w:jc w:val="both"/>
        <w:rPr>
          <w:rFonts w:ascii="Montserrat" w:hAnsi="Montserrat"/>
          <w:b/>
          <w:bCs/>
          <w:color w:val="00598E"/>
          <w:sz w:val="24"/>
          <w:szCs w:val="24"/>
        </w:rPr>
      </w:pPr>
      <w:r w:rsidRPr="00046389">
        <w:rPr>
          <w:rFonts w:ascii="Montserrat" w:hAnsi="Montserrat"/>
          <w:b/>
          <w:bCs/>
          <w:color w:val="00598E"/>
          <w:sz w:val="24"/>
          <w:szCs w:val="24"/>
        </w:rPr>
        <w:t>Ҳақ тўланадиган жамоат ишларини бажарувчи шахс</w:t>
      </w:r>
    </w:p>
    <w:p w14:paraId="4737A945" w14:textId="33FA29B7" w:rsidR="001547DB" w:rsidRPr="00046389" w:rsidRDefault="001547DB" w:rsidP="005D1571">
      <w:pPr>
        <w:spacing w:after="0"/>
        <w:jc w:val="both"/>
        <w:rPr>
          <w:rFonts w:ascii="Times New Roman" w:hAnsi="Times New Roman" w:cs="Times New Roman"/>
          <w:bCs/>
          <w:color w:val="000000"/>
          <w:sz w:val="24"/>
          <w:szCs w:val="24"/>
          <w:lang w:val="uz-Cyrl-UZ"/>
        </w:rPr>
      </w:pPr>
      <w:r w:rsidRPr="00046389">
        <w:rPr>
          <w:rFonts w:ascii="Times New Roman" w:hAnsi="Times New Roman" w:cs="Times New Roman"/>
          <w:bCs/>
          <w:color w:val="000000"/>
          <w:sz w:val="24"/>
          <w:szCs w:val="24"/>
          <w:lang w:val="uz-Cyrl-UZ"/>
        </w:rPr>
        <w:t>Белгиланган тартибда ишсиз деб эътироф этилган, шунингдек иш изловчи шахс сифатида рўйхатга олинган ва жамоат ишларида қатнашиш учун жалб қилинган фуқаро.</w:t>
      </w:r>
    </w:p>
    <w:p w14:paraId="511AE7A4" w14:textId="77777777" w:rsidR="00D66EAE" w:rsidRPr="00046389" w:rsidRDefault="00D66EAE" w:rsidP="00D66EAE">
      <w:pPr>
        <w:spacing w:before="240" w:after="80"/>
        <w:jc w:val="both"/>
        <w:rPr>
          <w:rFonts w:ascii="Montserrat" w:hAnsi="Montserrat"/>
          <w:b/>
          <w:bCs/>
          <w:color w:val="00598E"/>
          <w:sz w:val="24"/>
          <w:szCs w:val="24"/>
          <w:lang w:val="uz-Cyrl-UZ"/>
        </w:rPr>
      </w:pPr>
      <w:r w:rsidRPr="00046389">
        <w:rPr>
          <w:rFonts w:ascii="Montserrat" w:hAnsi="Montserrat"/>
          <w:b/>
          <w:bCs/>
          <w:color w:val="00598E"/>
          <w:sz w:val="24"/>
          <w:szCs w:val="24"/>
          <w:lang w:val="uz-Cyrl-UZ"/>
        </w:rPr>
        <w:t>Ҳақ тўланадиган жамоат ишлари</w:t>
      </w:r>
    </w:p>
    <w:p w14:paraId="103562FC" w14:textId="77777777" w:rsidR="00D66EAE" w:rsidRPr="00D63E1F" w:rsidRDefault="00D66EAE" w:rsidP="00D66EAE">
      <w:pPr>
        <w:spacing w:after="0"/>
        <w:jc w:val="both"/>
        <w:rPr>
          <w:rFonts w:ascii="Times New Roman" w:hAnsi="Times New Roman" w:cs="Times New Roman"/>
          <w:sz w:val="24"/>
          <w:szCs w:val="24"/>
          <w:lang w:val="uz-Cyrl-UZ"/>
        </w:rPr>
      </w:pPr>
      <w:r w:rsidRPr="00046389">
        <w:rPr>
          <w:rFonts w:ascii="Times New Roman" w:hAnsi="Times New Roman" w:cs="Times New Roman"/>
          <w:sz w:val="24"/>
          <w:szCs w:val="24"/>
          <w:lang w:val="uz-Cyrl-UZ"/>
        </w:rPr>
        <w:t>Ишсиз ва банд бўлмаган аҳоли учун умумжалб этиш мумкин бўлган, алоҳида тайёргарлик ва малака талаб қилмайдиган, ҳақ тўланадиган вақтинчалик меҳнат фаолияти турлари;</w:t>
      </w:r>
    </w:p>
    <w:p w14:paraId="50DC9FF0" w14:textId="735D0625" w:rsidR="002715F2" w:rsidRDefault="001547DB" w:rsidP="00A20727">
      <w:pPr>
        <w:spacing w:before="240" w:after="80" w:line="240" w:lineRule="auto"/>
        <w:jc w:val="center"/>
        <w:rPr>
          <w:rFonts w:ascii="Montserrat" w:hAnsi="Montserrat" w:cs="Times New Roman"/>
          <w:b/>
          <w:color w:val="00598E"/>
          <w:sz w:val="24"/>
          <w:szCs w:val="24"/>
          <w:lang w:val="uz-Cyrl-UZ"/>
        </w:rPr>
      </w:pPr>
      <w:r>
        <w:rPr>
          <w:rFonts w:ascii="Montserrat" w:hAnsi="Montserrat" w:cs="Times New Roman"/>
          <w:b/>
          <w:color w:val="00598E"/>
          <w:sz w:val="24"/>
          <w:szCs w:val="24"/>
          <w:lang w:val="en-US"/>
        </w:rPr>
        <w:t>X</w:t>
      </w:r>
      <w:r w:rsidRPr="001547DB">
        <w:rPr>
          <w:rFonts w:ascii="Montserrat" w:hAnsi="Montserrat" w:cs="Times New Roman"/>
          <w:b/>
          <w:color w:val="00598E"/>
          <w:sz w:val="24"/>
          <w:szCs w:val="24"/>
        </w:rPr>
        <w:t xml:space="preserve">. </w:t>
      </w:r>
      <w:r w:rsidRPr="000B1D91">
        <w:rPr>
          <w:rFonts w:ascii="Montserrat" w:hAnsi="Montserrat" w:cs="Times New Roman"/>
          <w:b/>
          <w:color w:val="00598E"/>
          <w:sz w:val="24"/>
          <w:szCs w:val="24"/>
          <w:lang w:val="uz-Cyrl-UZ"/>
        </w:rPr>
        <w:t>МЕҲНАТНИ МУХОФАЗА ҚИЛИШ ТАЛАБЛАРИНИ ИФОДАЛОВЧИ АТАМАЛАР</w:t>
      </w:r>
    </w:p>
    <w:p w14:paraId="5D7211E1" w14:textId="77777777" w:rsidR="002715F2" w:rsidRPr="00716930" w:rsidRDefault="002715F2" w:rsidP="002715F2">
      <w:pPr>
        <w:spacing w:before="240" w:after="80"/>
        <w:jc w:val="both"/>
        <w:rPr>
          <w:rFonts w:ascii="Montserrat" w:hAnsi="Montserrat"/>
          <w:b/>
          <w:bCs/>
          <w:color w:val="00598E"/>
          <w:sz w:val="24"/>
          <w:szCs w:val="24"/>
          <w:lang w:val="uz-Cyrl-UZ"/>
        </w:rPr>
      </w:pPr>
      <w:r w:rsidRPr="00716930">
        <w:rPr>
          <w:rFonts w:ascii="Montserrat" w:hAnsi="Montserrat"/>
          <w:b/>
          <w:bCs/>
          <w:color w:val="00598E"/>
          <w:sz w:val="24"/>
          <w:szCs w:val="24"/>
          <w:lang w:val="uz-Cyrl-UZ"/>
        </w:rPr>
        <w:t>Меҳнатни муҳофаза қилиш</w:t>
      </w:r>
    </w:p>
    <w:p w14:paraId="3DA77CF8" w14:textId="6B010B8F" w:rsidR="002715F2" w:rsidRPr="00716930" w:rsidRDefault="002715F2" w:rsidP="002715F2">
      <w:pPr>
        <w:pStyle w:val="TableParagraph"/>
        <w:jc w:val="both"/>
        <w:rPr>
          <w:bCs/>
          <w:color w:val="000000"/>
          <w:sz w:val="24"/>
          <w:szCs w:val="24"/>
          <w:lang w:val="uz-Cyrl-UZ"/>
        </w:rPr>
      </w:pPr>
      <w:r w:rsidRPr="00716930">
        <w:rPr>
          <w:bCs/>
          <w:color w:val="000000"/>
          <w:sz w:val="24"/>
          <w:szCs w:val="24"/>
          <w:lang w:val="uz-Cyrl-UZ"/>
        </w:rPr>
        <w:t>Меҳнат жараёнида инсоннинг хавфсизлигини, ҳаёти ва соғлиғи, иш қобилияти сақланишини таъминлашга доир ҳуқуқий, ижтимоий-иқтисодий, ташкилий, техникавий, санитария-гигиена, даволаш-профилактика, реабилитация тадбирлари ҳамда воситалари тизими;</w:t>
      </w:r>
    </w:p>
    <w:p w14:paraId="787B784F" w14:textId="77777777" w:rsidR="002715F2" w:rsidRPr="00716930" w:rsidRDefault="002715F2" w:rsidP="002715F2">
      <w:pPr>
        <w:spacing w:before="240" w:after="80"/>
        <w:jc w:val="both"/>
        <w:rPr>
          <w:rFonts w:ascii="Montserrat" w:hAnsi="Montserrat"/>
          <w:b/>
          <w:bCs/>
          <w:color w:val="00598E"/>
          <w:sz w:val="24"/>
          <w:szCs w:val="24"/>
          <w:lang w:val="uz-Cyrl-UZ"/>
        </w:rPr>
      </w:pPr>
      <w:r w:rsidRPr="00716930">
        <w:rPr>
          <w:rFonts w:ascii="Montserrat" w:hAnsi="Montserrat"/>
          <w:b/>
          <w:bCs/>
          <w:color w:val="00598E"/>
          <w:sz w:val="24"/>
          <w:szCs w:val="24"/>
          <w:lang w:val="uz-Cyrl-UZ"/>
        </w:rPr>
        <w:t>Меҳнатни муҳофаза қилиш соҳасидаги хизматлар бозорининг профессионал иштирокчилари</w:t>
      </w:r>
    </w:p>
    <w:p w14:paraId="37815A8C" w14:textId="01D4B23A" w:rsidR="002715F2" w:rsidRPr="00716930" w:rsidRDefault="002715F2" w:rsidP="002715F2">
      <w:pPr>
        <w:pStyle w:val="TableParagraph"/>
        <w:jc w:val="both"/>
        <w:rPr>
          <w:bCs/>
          <w:color w:val="000000"/>
          <w:sz w:val="24"/>
          <w:szCs w:val="24"/>
          <w:lang w:val="uz-Cyrl-UZ"/>
        </w:rPr>
      </w:pPr>
      <w:r w:rsidRPr="00716930">
        <w:rPr>
          <w:bCs/>
          <w:color w:val="000000"/>
          <w:sz w:val="24"/>
          <w:szCs w:val="24"/>
          <w:lang w:val="uz-Cyrl-UZ"/>
        </w:rPr>
        <w:t>Меҳнатни муҳофаза қилиш соҳасида шартнома асосида хизматлар кўрсатувчи юридик шахслар.</w:t>
      </w:r>
    </w:p>
    <w:p w14:paraId="0E095A1B" w14:textId="77777777" w:rsidR="002715F2" w:rsidRPr="00716930" w:rsidRDefault="002715F2" w:rsidP="002715F2">
      <w:pPr>
        <w:spacing w:before="240" w:after="80"/>
        <w:jc w:val="both"/>
        <w:rPr>
          <w:rFonts w:ascii="Montserrat" w:hAnsi="Montserrat"/>
          <w:b/>
          <w:bCs/>
          <w:color w:val="00598E"/>
          <w:sz w:val="24"/>
          <w:szCs w:val="24"/>
          <w:lang w:val="uz-Cyrl-UZ"/>
        </w:rPr>
      </w:pPr>
      <w:r w:rsidRPr="00716930">
        <w:rPr>
          <w:rFonts w:ascii="Montserrat" w:hAnsi="Montserrat"/>
          <w:b/>
          <w:bCs/>
          <w:color w:val="00598E"/>
          <w:sz w:val="24"/>
          <w:szCs w:val="24"/>
          <w:lang w:val="uz-Cyrl-UZ"/>
        </w:rPr>
        <w:t>Меҳнатни муҳофаза қилиш хизмати</w:t>
      </w:r>
    </w:p>
    <w:p w14:paraId="0C12D71F" w14:textId="23EC3552" w:rsidR="00007CE7" w:rsidRPr="00716930" w:rsidRDefault="002715F2" w:rsidP="002715F2">
      <w:pPr>
        <w:spacing w:after="0"/>
        <w:jc w:val="both"/>
        <w:rPr>
          <w:rFonts w:ascii="Times New Roman" w:eastAsia="Times New Roman" w:hAnsi="Times New Roman"/>
          <w:color w:val="000000"/>
          <w:sz w:val="24"/>
          <w:szCs w:val="24"/>
          <w:lang w:val="uz-Cyrl-UZ"/>
        </w:rPr>
      </w:pPr>
      <w:r w:rsidRPr="00716930">
        <w:rPr>
          <w:rFonts w:ascii="Times New Roman" w:eastAsia="Times New Roman" w:hAnsi="Times New Roman"/>
          <w:color w:val="000000"/>
          <w:sz w:val="24"/>
          <w:szCs w:val="24"/>
          <w:lang w:val="uz-Cyrl-UZ"/>
        </w:rPr>
        <w:lastRenderedPageBreak/>
        <w:t>Ташкилотнинг тузилмасидаги мустақил бўлим бўлиб, белгиланган тартибда меҳнатни муҳофаза қилиш талабларига риоя этиш ва ташкил қилиниши, уларнинг бажарилишини назорат қилади;</w:t>
      </w:r>
    </w:p>
    <w:p w14:paraId="11B11DFA" w14:textId="77777777" w:rsidR="00007CE7" w:rsidRPr="00716930" w:rsidRDefault="00007CE7" w:rsidP="00007CE7">
      <w:pPr>
        <w:spacing w:before="240" w:after="80"/>
        <w:jc w:val="both"/>
        <w:rPr>
          <w:rFonts w:ascii="Montserrat" w:hAnsi="Montserrat"/>
          <w:b/>
          <w:bCs/>
          <w:color w:val="00598E"/>
          <w:sz w:val="24"/>
          <w:szCs w:val="24"/>
          <w:lang w:val="uz-Cyrl-UZ"/>
        </w:rPr>
      </w:pPr>
      <w:r w:rsidRPr="00716930">
        <w:rPr>
          <w:rFonts w:ascii="Montserrat" w:hAnsi="Montserrat"/>
          <w:b/>
          <w:bCs/>
          <w:color w:val="00598E"/>
          <w:sz w:val="24"/>
          <w:szCs w:val="24"/>
          <w:lang w:val="uz-Cyrl-UZ"/>
        </w:rPr>
        <w:t>Иш ўрни</w:t>
      </w:r>
    </w:p>
    <w:p w14:paraId="52D7C787" w14:textId="77777777" w:rsidR="00007CE7" w:rsidRPr="00716930" w:rsidRDefault="00007CE7" w:rsidP="00007CE7">
      <w:pPr>
        <w:spacing w:after="0"/>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Бу ишлаб чиқариш жараёнининг алоҳида бўғини бўлиб, ходимнинг меҳнат вазифаларини бажарадиган доимий ёки вақтинчалик фаолият кўрсатадиган жой ҳисобланади;</w:t>
      </w:r>
    </w:p>
    <w:p w14:paraId="3B0E595D" w14:textId="77777777" w:rsidR="00007CE7" w:rsidRPr="00716930" w:rsidRDefault="00007CE7" w:rsidP="00007CE7">
      <w:pPr>
        <w:spacing w:before="240" w:after="80"/>
        <w:jc w:val="both"/>
        <w:rPr>
          <w:rFonts w:ascii="Montserrat" w:hAnsi="Montserrat"/>
          <w:b/>
          <w:bCs/>
          <w:color w:val="00598E"/>
          <w:sz w:val="24"/>
          <w:szCs w:val="24"/>
          <w:lang w:val="uz-Cyrl-UZ"/>
        </w:rPr>
      </w:pPr>
      <w:r w:rsidRPr="00716930">
        <w:rPr>
          <w:rFonts w:ascii="Montserrat" w:hAnsi="Montserrat"/>
          <w:b/>
          <w:bCs/>
          <w:color w:val="00598E"/>
          <w:sz w:val="24"/>
          <w:szCs w:val="24"/>
          <w:lang w:val="uz-Cyrl-UZ"/>
        </w:rPr>
        <w:t>Иш ўрни паспорти</w:t>
      </w:r>
    </w:p>
    <w:p w14:paraId="30871E07" w14:textId="77777777" w:rsidR="00007CE7" w:rsidRPr="00716930" w:rsidRDefault="00007CE7" w:rsidP="00007CE7">
      <w:pPr>
        <w:spacing w:after="0"/>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Ҳар бир корхона ёки ишлаб чиқариш жараёнида фаолият кўрсатаётган муассасанинг ички меъёрий ҳужжат ҳисобланади. Ушбу иш жойининг санитария-гигиена нормаларига, меҳнат шароитларининг ҳавфсизлиги талабларига ва ишлаб чиқариш технологиясининг конкрет ходим соғлигига зарар етказилиши даражасини белгиловчи махсус ишчи комиссия тасдиқловчи расмий ҳужжатдир;</w:t>
      </w:r>
    </w:p>
    <w:p w14:paraId="4A97B2D5" w14:textId="77777777" w:rsidR="00007CE7" w:rsidRPr="00716930" w:rsidRDefault="00007CE7" w:rsidP="00007CE7">
      <w:pPr>
        <w:spacing w:before="240" w:after="80"/>
        <w:jc w:val="both"/>
        <w:rPr>
          <w:rFonts w:ascii="Montserrat" w:hAnsi="Montserrat"/>
          <w:b/>
          <w:bCs/>
          <w:color w:val="00598E"/>
          <w:sz w:val="24"/>
          <w:szCs w:val="24"/>
        </w:rPr>
      </w:pPr>
      <w:r w:rsidRPr="00716930">
        <w:rPr>
          <w:rFonts w:ascii="Montserrat" w:hAnsi="Montserrat"/>
          <w:b/>
          <w:bCs/>
          <w:color w:val="00598E"/>
          <w:sz w:val="24"/>
          <w:szCs w:val="24"/>
        </w:rPr>
        <w:t>Иш ўринлар</w:t>
      </w:r>
      <w:r w:rsidRPr="00716930">
        <w:rPr>
          <w:rFonts w:ascii="Montserrat" w:hAnsi="Montserrat"/>
          <w:b/>
          <w:bCs/>
          <w:color w:val="00598E"/>
          <w:sz w:val="24"/>
          <w:szCs w:val="24"/>
          <w:lang w:val="uz-Cyrl-UZ"/>
        </w:rPr>
        <w:t>и</w:t>
      </w:r>
      <w:r w:rsidRPr="00716930">
        <w:rPr>
          <w:rFonts w:ascii="Montserrat" w:hAnsi="Montserrat"/>
          <w:b/>
          <w:bCs/>
          <w:color w:val="00598E"/>
          <w:sz w:val="24"/>
          <w:szCs w:val="24"/>
        </w:rPr>
        <w:t xml:space="preserve"> паспорти таркиби</w:t>
      </w:r>
    </w:p>
    <w:p w14:paraId="38B46960" w14:textId="77777777" w:rsidR="00007CE7" w:rsidRPr="00716930" w:rsidRDefault="00007CE7" w:rsidP="00007CE7">
      <w:pPr>
        <w:pStyle w:val="a3"/>
        <w:numPr>
          <w:ilvl w:val="0"/>
          <w:numId w:val="14"/>
        </w:numPr>
        <w:ind w:left="426"/>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Иш жойини ташкил қилишнинг мақсади ва умумий таснифи;</w:t>
      </w:r>
    </w:p>
    <w:p w14:paraId="7C3B531A" w14:textId="77777777" w:rsidR="00007CE7" w:rsidRPr="00716930" w:rsidRDefault="00007CE7" w:rsidP="00007CE7">
      <w:pPr>
        <w:pStyle w:val="a3"/>
        <w:numPr>
          <w:ilvl w:val="0"/>
          <w:numId w:val="14"/>
        </w:numPr>
        <w:ind w:left="426"/>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Иш жойининг тузилиши (планировка);</w:t>
      </w:r>
    </w:p>
    <w:p w14:paraId="0AEFF460" w14:textId="77777777" w:rsidR="00007CE7" w:rsidRPr="00716930" w:rsidRDefault="00007CE7" w:rsidP="00007CE7">
      <w:pPr>
        <w:pStyle w:val="a3"/>
        <w:numPr>
          <w:ilvl w:val="0"/>
          <w:numId w:val="14"/>
        </w:numPr>
        <w:ind w:left="426"/>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Иш жойини асбоб-ускуналар, техник ва алоқа воситалари ҳамда мебел билан жиҳозланиш даражаси;</w:t>
      </w:r>
    </w:p>
    <w:p w14:paraId="327EB7F4" w14:textId="77777777" w:rsidR="00007CE7" w:rsidRPr="00716930" w:rsidRDefault="00007CE7" w:rsidP="00007CE7">
      <w:pPr>
        <w:pStyle w:val="a3"/>
        <w:numPr>
          <w:ilvl w:val="0"/>
          <w:numId w:val="14"/>
        </w:numPr>
        <w:ind w:left="426"/>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Ишчининг функционал вазифалари (меҳнатни бажариш элементлари);</w:t>
      </w:r>
    </w:p>
    <w:p w14:paraId="4263E481" w14:textId="77777777" w:rsidR="00007CE7" w:rsidRPr="00716930" w:rsidRDefault="00007CE7" w:rsidP="00007CE7">
      <w:pPr>
        <w:pStyle w:val="a3"/>
        <w:numPr>
          <w:ilvl w:val="0"/>
          <w:numId w:val="14"/>
        </w:numPr>
        <w:ind w:left="426"/>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Меҳнат қилиш услублари ва касб талабларига мувофиқлиги;</w:t>
      </w:r>
    </w:p>
    <w:p w14:paraId="0D42130A" w14:textId="77777777" w:rsidR="00007CE7" w:rsidRPr="00716930" w:rsidRDefault="00007CE7" w:rsidP="00007CE7">
      <w:pPr>
        <w:pStyle w:val="a3"/>
        <w:numPr>
          <w:ilvl w:val="0"/>
          <w:numId w:val="14"/>
        </w:numPr>
        <w:ind w:left="426"/>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Меҳнат шароитлари талабларига мослиги;</w:t>
      </w:r>
    </w:p>
    <w:p w14:paraId="3AE128DF" w14:textId="77777777" w:rsidR="00007CE7" w:rsidRPr="00716930" w:rsidRDefault="00007CE7" w:rsidP="00007CE7">
      <w:pPr>
        <w:pStyle w:val="a3"/>
        <w:numPr>
          <w:ilvl w:val="0"/>
          <w:numId w:val="14"/>
        </w:numPr>
        <w:ind w:left="426"/>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Маош миқдори ва унинг мунтазам ошиб бориш имконлари;</w:t>
      </w:r>
    </w:p>
    <w:p w14:paraId="07052CB6" w14:textId="4B8AAD3F" w:rsidR="00B859D9" w:rsidRPr="00B859D9" w:rsidRDefault="00007CE7" w:rsidP="00B859D9">
      <w:pPr>
        <w:pStyle w:val="a3"/>
        <w:numPr>
          <w:ilvl w:val="0"/>
          <w:numId w:val="14"/>
        </w:numPr>
        <w:ind w:left="426"/>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lastRenderedPageBreak/>
        <w:t>Иш жойига хизмат кўрсатиш, технологик ҳужжатлар мавжудлиги, меҳнат шиддатлиги, меҳнатни муҳофаза этиш ва меҳнат ҳавфсизлиги  техникаси талаблари;</w:t>
      </w:r>
    </w:p>
    <w:p w14:paraId="72F18767" w14:textId="77777777" w:rsidR="002715F2" w:rsidRPr="00716930" w:rsidRDefault="002715F2" w:rsidP="002715F2">
      <w:pPr>
        <w:spacing w:before="240" w:after="80"/>
        <w:jc w:val="both"/>
        <w:rPr>
          <w:rFonts w:ascii="Montserrat" w:hAnsi="Montserrat"/>
          <w:b/>
          <w:color w:val="00598E"/>
          <w:sz w:val="24"/>
          <w:szCs w:val="24"/>
          <w:lang w:val="uz-Cyrl-UZ"/>
        </w:rPr>
      </w:pPr>
      <w:r w:rsidRPr="00716930">
        <w:rPr>
          <w:rFonts w:ascii="Montserrat" w:hAnsi="Montserrat"/>
          <w:b/>
          <w:color w:val="00598E"/>
          <w:sz w:val="24"/>
          <w:szCs w:val="24"/>
          <w:lang w:val="uz-Cyrl-UZ"/>
        </w:rPr>
        <w:t>Иш ўринларининг меҳна</w:t>
      </w:r>
      <w:bookmarkStart w:id="10" w:name="BM3031594"/>
      <w:r w:rsidRPr="00716930">
        <w:rPr>
          <w:rFonts w:ascii="Montserrat" w:hAnsi="Montserrat"/>
          <w:b/>
          <w:color w:val="00598E"/>
          <w:sz w:val="24"/>
          <w:szCs w:val="24"/>
          <w:lang w:val="uz-Cyrl-UZ"/>
        </w:rPr>
        <w:t>т шароитлари бўйича аттестацияси</w:t>
      </w:r>
    </w:p>
    <w:p w14:paraId="36E47C6B" w14:textId="77777777" w:rsidR="002715F2" w:rsidRPr="00716930" w:rsidRDefault="002715F2" w:rsidP="002715F2">
      <w:pPr>
        <w:spacing w:after="0"/>
        <w:jc w:val="both"/>
        <w:rPr>
          <w:rFonts w:ascii="Times New Roman" w:hAnsi="Times New Roman"/>
          <w:sz w:val="24"/>
          <w:szCs w:val="24"/>
          <w:lang w:val="uz-Cyrl-UZ"/>
        </w:rPr>
      </w:pPr>
      <w:r w:rsidRPr="00716930">
        <w:rPr>
          <w:rFonts w:ascii="Times New Roman" w:hAnsi="Times New Roman"/>
          <w:color w:val="000000"/>
          <w:sz w:val="24"/>
          <w:szCs w:val="24"/>
          <w:bdr w:val="none" w:sz="0" w:space="0" w:color="auto" w:frame="1"/>
          <w:lang w:val="uz-Cyrl-UZ"/>
        </w:rPr>
        <w:t>Иш ўринларининг меҳнат шароитлари бўйича аттестацияси меҳнат шароитларининг, иш ўринларидаги меҳнат жараёни оғирлиги ва тиғизлигининг ҳамда уларнинг жароҳатланиш жиҳатидан хавфлилигининг меҳнатни муҳофаза қилиш масалалари бўйича норматив-ҳуқуқий ҳужжатлар ва техник жиҳатдан тартибга солиш соҳасидаги норматив ҳужжатлар талабларига мувофиқлигини баҳолаш, зарарли ишлаб чиқариш омилини ва (ёки) хавфли ишлаб чиқариш омилини аниқлаш мақсадида ўтказиладиган тадбирлар тизими</w:t>
      </w:r>
      <w:bookmarkEnd w:id="10"/>
      <w:r w:rsidRPr="00716930">
        <w:rPr>
          <w:rFonts w:ascii="Times New Roman" w:hAnsi="Times New Roman"/>
          <w:sz w:val="24"/>
          <w:szCs w:val="24"/>
          <w:lang w:val="uz-Cyrl-UZ"/>
        </w:rPr>
        <w:t>;</w:t>
      </w:r>
    </w:p>
    <w:p w14:paraId="1908A508" w14:textId="634766E0" w:rsidR="002715F2" w:rsidRPr="00D8557F" w:rsidRDefault="002715F2" w:rsidP="00D8557F">
      <w:pPr>
        <w:spacing w:before="240" w:after="80"/>
        <w:jc w:val="both"/>
        <w:rPr>
          <w:rFonts w:ascii="Montserrat" w:hAnsi="Montserrat"/>
          <w:b/>
          <w:color w:val="00598E"/>
          <w:sz w:val="24"/>
          <w:szCs w:val="24"/>
          <w:lang w:val="uz-Cyrl-UZ"/>
        </w:rPr>
      </w:pPr>
      <w:r w:rsidRPr="00D8557F">
        <w:rPr>
          <w:rFonts w:ascii="Montserrat" w:hAnsi="Montserrat"/>
          <w:b/>
          <w:bCs/>
          <w:color w:val="00598E"/>
          <w:sz w:val="24"/>
          <w:szCs w:val="24"/>
        </w:rPr>
        <w:t>Меҳнатини муҳофаза қилиш соҳасида малака ошириш</w:t>
      </w:r>
      <w:r w:rsidRPr="00D8557F">
        <w:rPr>
          <w:rFonts w:ascii="Montserrat" w:hAnsi="Montserrat"/>
          <w:b/>
          <w:color w:val="00598E"/>
          <w:sz w:val="24"/>
          <w:szCs w:val="24"/>
          <w:lang w:val="uz-Cyrl-UZ"/>
        </w:rPr>
        <w:t> </w:t>
      </w:r>
    </w:p>
    <w:p w14:paraId="012E7A74" w14:textId="6D7FEE2C" w:rsidR="002715F2" w:rsidRDefault="002715F2"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Меҳнатни муҳофаза қилиш соҳасида билим ва кўникмаларни, касбий билимларни тизимли равишда янгилаб бориш ва чуқурлаштириш;</w:t>
      </w:r>
    </w:p>
    <w:p w14:paraId="1E850898" w14:textId="77777777" w:rsidR="002715F2" w:rsidRPr="00D8557F" w:rsidRDefault="002715F2" w:rsidP="00D8557F">
      <w:pPr>
        <w:spacing w:before="240" w:after="80"/>
        <w:jc w:val="both"/>
        <w:rPr>
          <w:rFonts w:ascii="Montserrat" w:hAnsi="Montserrat"/>
          <w:b/>
          <w:bCs/>
          <w:color w:val="00598E"/>
          <w:sz w:val="24"/>
          <w:szCs w:val="24"/>
          <w:lang w:val="uz-Cyrl-UZ"/>
        </w:rPr>
      </w:pPr>
      <w:r w:rsidRPr="00D8557F">
        <w:rPr>
          <w:rFonts w:ascii="Montserrat" w:hAnsi="Montserrat"/>
          <w:b/>
          <w:color w:val="00598E"/>
          <w:sz w:val="24"/>
          <w:szCs w:val="24"/>
          <w:lang w:val="uz-Cyrl-UZ"/>
        </w:rPr>
        <w:t>Меҳнатни муҳофаза қилиш соҳасида қайта тайёрлаш</w:t>
      </w:r>
      <w:r w:rsidRPr="00D8557F">
        <w:rPr>
          <w:rFonts w:ascii="Montserrat" w:hAnsi="Montserrat"/>
          <w:b/>
          <w:bCs/>
          <w:color w:val="00598E"/>
          <w:sz w:val="24"/>
          <w:szCs w:val="24"/>
          <w:lang w:val="uz-Cyrl-UZ"/>
        </w:rPr>
        <w:t> </w:t>
      </w:r>
    </w:p>
    <w:p w14:paraId="302A454A" w14:textId="16F9D8B0" w:rsidR="002715F2" w:rsidRDefault="002715F2"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Меҳнатни муҳофаза қилиш соҳасида ишлаш учун зарурий ва етарли ҳажмда янги касбий билимлар ва кўникмаларни эгаллаш;</w:t>
      </w:r>
    </w:p>
    <w:p w14:paraId="1AAE5C44" w14:textId="77777777" w:rsidR="002715F2" w:rsidRPr="00716930" w:rsidRDefault="002715F2" w:rsidP="002715F2">
      <w:pPr>
        <w:spacing w:before="240" w:after="80" w:line="247" w:lineRule="auto"/>
        <w:jc w:val="both"/>
        <w:rPr>
          <w:rFonts w:ascii="Montserrat" w:hAnsi="Montserrat"/>
          <w:b/>
          <w:bCs/>
          <w:color w:val="00598E"/>
          <w:sz w:val="24"/>
          <w:szCs w:val="24"/>
          <w:lang w:val="uz-Cyrl-UZ"/>
        </w:rPr>
      </w:pPr>
      <w:r w:rsidRPr="00716930">
        <w:rPr>
          <w:rFonts w:ascii="Montserrat" w:hAnsi="Montserrat"/>
          <w:b/>
          <w:bCs/>
          <w:color w:val="00598E"/>
          <w:sz w:val="24"/>
          <w:szCs w:val="24"/>
          <w:lang w:val="uz-Cyrl-UZ"/>
        </w:rPr>
        <w:t>Ташкилотда меҳнатни муҳофаза қилишни бошқариш тизимининг аудити</w:t>
      </w:r>
    </w:p>
    <w:p w14:paraId="2E165F77" w14:textId="77777777" w:rsidR="002715F2" w:rsidRPr="00716930" w:rsidRDefault="002715F2" w:rsidP="00043FF2">
      <w:pPr>
        <w:pStyle w:val="a3"/>
        <w:numPr>
          <w:ilvl w:val="0"/>
          <w:numId w:val="31"/>
        </w:numPr>
        <w:spacing w:before="80"/>
        <w:ind w:left="426"/>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Ташкилотда меҳнатни муҳофаза қилишни бошқариш тизимининг меҳнатни муҳофаза қилиш масалалари бўйича норматив-ҳуқуқий ҳужжатлар ва техник жиҳатдан тартибга солиш соҳасидаги норматив ҳужжатлар талабларига мувофиқлигини аниқлаш;</w:t>
      </w:r>
    </w:p>
    <w:p w14:paraId="2B592C00" w14:textId="09FAA5DE" w:rsidR="002715F2" w:rsidRPr="00716930" w:rsidRDefault="002715F2" w:rsidP="00043FF2">
      <w:pPr>
        <w:pStyle w:val="a3"/>
        <w:numPr>
          <w:ilvl w:val="0"/>
          <w:numId w:val="31"/>
        </w:numPr>
        <w:spacing w:before="80"/>
        <w:ind w:left="426"/>
        <w:jc w:val="both"/>
        <w:rPr>
          <w:rFonts w:ascii="Times New Roman" w:hAnsi="Times New Roman" w:cs="Times New Roman"/>
          <w:sz w:val="24"/>
          <w:szCs w:val="24"/>
          <w:lang w:val="uz-Cyrl-UZ"/>
        </w:rPr>
      </w:pPr>
      <w:bookmarkStart w:id="11" w:name="BM3031610"/>
      <w:r w:rsidRPr="00716930">
        <w:rPr>
          <w:rFonts w:ascii="Times New Roman" w:hAnsi="Times New Roman" w:cs="Times New Roman"/>
          <w:sz w:val="24"/>
          <w:szCs w:val="24"/>
          <w:lang w:val="uz-Cyrl-UZ"/>
        </w:rPr>
        <w:lastRenderedPageBreak/>
        <w:t>Ташкилотда меҳнатни муҳофаза қилишни бошқариш тизимининг ишлаш сифатини, ишлаб чиқаришдаги жароҳатланишлар ва касб касалликларининг олдини олишга, унинг даражасини камайтиришга қаратилган чора-тадбирлар самарадорлигини баҳолаш;</w:t>
      </w:r>
      <w:bookmarkEnd w:id="11"/>
    </w:p>
    <w:p w14:paraId="7DADD524" w14:textId="2982DE27" w:rsidR="002715F2" w:rsidRPr="00716930" w:rsidRDefault="002715F2" w:rsidP="00007CE7">
      <w:pPr>
        <w:pStyle w:val="a3"/>
        <w:numPr>
          <w:ilvl w:val="0"/>
          <w:numId w:val="31"/>
        </w:numPr>
        <w:spacing w:before="80"/>
        <w:ind w:left="426"/>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аниқланган камчиликларни бартараф этишга қаратилган таклифлар ҳамда тавсиялар ишлаб чиқиш, ишлаб чиқаришдаги жароҳатланишлар ва касб касалликларининг олдини олиш.</w:t>
      </w:r>
    </w:p>
    <w:p w14:paraId="390A9F9B" w14:textId="133BC5DA" w:rsidR="002715F2" w:rsidRPr="004D0353" w:rsidRDefault="002715F2" w:rsidP="00D8557F">
      <w:pPr>
        <w:spacing w:before="240" w:after="80"/>
        <w:jc w:val="both"/>
        <w:rPr>
          <w:rFonts w:ascii="Montserrat" w:hAnsi="Montserrat"/>
          <w:b/>
          <w:bCs/>
          <w:color w:val="00598E"/>
          <w:sz w:val="24"/>
          <w:szCs w:val="24"/>
          <w:lang w:val="uz-Cyrl-UZ"/>
        </w:rPr>
      </w:pPr>
      <w:r w:rsidRPr="004D0353">
        <w:rPr>
          <w:rFonts w:ascii="Montserrat" w:hAnsi="Montserrat"/>
          <w:b/>
          <w:bCs/>
          <w:color w:val="00598E"/>
          <w:sz w:val="24"/>
          <w:szCs w:val="24"/>
          <w:lang w:val="uz-Cyrl-UZ"/>
        </w:rPr>
        <w:t>Ишлаб чиқариш омили</w:t>
      </w:r>
    </w:p>
    <w:p w14:paraId="66C7206B" w14:textId="104F3041" w:rsidR="002715F2" w:rsidRPr="00716930" w:rsidRDefault="002715F2"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Ходимга меҳнат жараёнида таъсир этувчи кимёвий, биологик, жисмоний ва ижтимоий омиллар йиғиндиси.</w:t>
      </w:r>
    </w:p>
    <w:p w14:paraId="4A17AD77" w14:textId="433A6C29" w:rsidR="002715F2" w:rsidRPr="00D8557F" w:rsidRDefault="002715F2" w:rsidP="00D8557F">
      <w:pPr>
        <w:spacing w:before="240" w:after="80"/>
        <w:jc w:val="both"/>
        <w:rPr>
          <w:rFonts w:ascii="Montserrat" w:hAnsi="Montserrat"/>
          <w:b/>
          <w:color w:val="00598E"/>
          <w:sz w:val="24"/>
          <w:szCs w:val="24"/>
          <w:lang w:val="uz-Cyrl-UZ"/>
        </w:rPr>
      </w:pPr>
      <w:r w:rsidRPr="004D0353">
        <w:rPr>
          <w:rFonts w:ascii="Montserrat" w:hAnsi="Montserrat"/>
          <w:b/>
          <w:bCs/>
          <w:color w:val="00598E"/>
          <w:sz w:val="24"/>
          <w:szCs w:val="24"/>
          <w:lang w:val="uz-Cyrl-UZ"/>
        </w:rPr>
        <w:t>Ўхшаш иш ўринлари</w:t>
      </w:r>
      <w:r w:rsidRPr="00D8557F">
        <w:rPr>
          <w:rFonts w:ascii="Montserrat" w:hAnsi="Montserrat"/>
          <w:b/>
          <w:color w:val="00598E"/>
          <w:sz w:val="24"/>
          <w:szCs w:val="24"/>
          <w:lang w:val="uz-Cyrl-UZ"/>
        </w:rPr>
        <w:t> </w:t>
      </w:r>
    </w:p>
    <w:p w14:paraId="5BC64DA0" w14:textId="3A11C88C" w:rsidR="00B646E5" w:rsidRDefault="002715F2"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Қуйидаги белгиларнинг жами: бир номдаги касб ёки лавозим; бир хилдаги иш режимида бир типдаги технологик жараённи юритишда айнан бир хил касб вазифаларини бажариш; бир типдаги ишлаб чиқариш ускунаси, асбоблар, мосламалар, материаллар ва хом ашёдан фойдаланиш; бир ёки бир неча типдаги биноларда ёки очиқ ҳавода ишлаш; вентиляция, кондициялаштирилган ҳаво, иситиш ва ёритишнинг бир типдаги тизимларидан фойдаланиш, иш жойида объектларнинг (ишлаб чиқариш ускунаси, транспорт воситалари ва шу кабиларнинг) бир хил жойлашиши; бир класс ва даражадаги зарарли ва (ёки) хавфли ишлаб чиқариш омилларининг бир хилдаги тўплами; якка тартибдаги ҳимоя воситалари билан бир хилда таъминланганлик билан тавсифланадиган иш ўринлари;</w:t>
      </w:r>
    </w:p>
    <w:p w14:paraId="53BB8DB0" w14:textId="6F63E0FF" w:rsidR="00B646E5" w:rsidRPr="004D0353" w:rsidRDefault="00B646E5" w:rsidP="00D8557F">
      <w:pPr>
        <w:spacing w:before="240" w:after="80"/>
        <w:jc w:val="both"/>
        <w:rPr>
          <w:rFonts w:ascii="Montserrat" w:hAnsi="Montserrat"/>
          <w:b/>
          <w:color w:val="00598E"/>
          <w:sz w:val="24"/>
          <w:szCs w:val="24"/>
          <w:lang w:val="uz-Cyrl-UZ"/>
        </w:rPr>
      </w:pPr>
      <w:r w:rsidRPr="004D0353">
        <w:rPr>
          <w:rFonts w:ascii="Montserrat" w:hAnsi="Montserrat"/>
          <w:b/>
          <w:color w:val="00598E"/>
          <w:sz w:val="24"/>
          <w:szCs w:val="24"/>
          <w:lang w:val="uz-Cyrl-UZ"/>
        </w:rPr>
        <w:t>Иш зонаси </w:t>
      </w:r>
    </w:p>
    <w:p w14:paraId="5A838DF7" w14:textId="184E64BF" w:rsidR="00B646E5" w:rsidRPr="00716930" w:rsidRDefault="00B646E5"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lastRenderedPageBreak/>
        <w:t>Ходимлар доимо ёки вақтинча бўладиган жойлар жойлашган пол ёки майдонча даражасидан 2 метргача баландликдаги сатҳ;</w:t>
      </w:r>
    </w:p>
    <w:p w14:paraId="418795F6" w14:textId="7782959C" w:rsidR="0015132F" w:rsidRPr="004D0353" w:rsidRDefault="0015132F" w:rsidP="00D8557F">
      <w:pPr>
        <w:spacing w:before="240" w:after="80"/>
        <w:jc w:val="both"/>
        <w:rPr>
          <w:rFonts w:ascii="Montserrat" w:hAnsi="Montserrat"/>
          <w:b/>
          <w:color w:val="00598E"/>
          <w:sz w:val="24"/>
          <w:szCs w:val="24"/>
          <w:lang w:val="uz-Cyrl-UZ"/>
        </w:rPr>
      </w:pPr>
      <w:r w:rsidRPr="004D0353">
        <w:rPr>
          <w:rFonts w:ascii="Montserrat" w:hAnsi="Montserrat"/>
          <w:b/>
          <w:bCs/>
          <w:color w:val="00598E"/>
          <w:sz w:val="24"/>
          <w:szCs w:val="24"/>
          <w:lang w:val="uz-Cyrl-UZ"/>
        </w:rPr>
        <w:t>Турғун бўлмаган иш ўринлари</w:t>
      </w:r>
      <w:r w:rsidRPr="004D0353">
        <w:rPr>
          <w:rFonts w:ascii="Montserrat" w:hAnsi="Montserrat"/>
          <w:b/>
          <w:color w:val="00598E"/>
          <w:sz w:val="24"/>
          <w:szCs w:val="24"/>
          <w:lang w:val="uz-Cyrl-UZ"/>
        </w:rPr>
        <w:t> </w:t>
      </w:r>
    </w:p>
    <w:p w14:paraId="3BFADA80" w14:textId="6ABBB910" w:rsidR="0015132F" w:rsidRDefault="0015132F"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Ҳудудий ўзгариб турадиган иш зоналаридаги иш ўринлари, бунда бир ёки бир неча ходимлар хусусиятига кўра ўхшаш иш ёки операцияни бажарадиган ишлаб чиқаришнинг зарур воситалари билан жиҳозланган иш ўрнининг бир қисми иш зонаси деб ҳисобланади;</w:t>
      </w:r>
    </w:p>
    <w:p w14:paraId="73899FA1" w14:textId="77777777" w:rsidR="00E76A53" w:rsidRPr="004D0353" w:rsidRDefault="00E76A53" w:rsidP="00D8557F">
      <w:pPr>
        <w:spacing w:before="240" w:after="80"/>
        <w:jc w:val="both"/>
        <w:rPr>
          <w:rFonts w:ascii="Montserrat" w:hAnsi="Montserrat"/>
          <w:b/>
          <w:color w:val="00598E"/>
          <w:sz w:val="24"/>
          <w:szCs w:val="24"/>
          <w:lang w:val="uz-Cyrl-UZ"/>
        </w:rPr>
      </w:pPr>
    </w:p>
    <w:p w14:paraId="17570EE2" w14:textId="61D64107" w:rsidR="0015132F" w:rsidRPr="004D0353" w:rsidRDefault="0015132F" w:rsidP="00D8557F">
      <w:pPr>
        <w:spacing w:before="240" w:after="80"/>
        <w:jc w:val="both"/>
        <w:rPr>
          <w:rFonts w:ascii="Montserrat" w:hAnsi="Montserrat"/>
          <w:b/>
          <w:color w:val="00598E"/>
          <w:sz w:val="24"/>
          <w:szCs w:val="24"/>
          <w:lang w:val="uz-Cyrl-UZ"/>
        </w:rPr>
      </w:pPr>
      <w:r w:rsidRPr="004D0353">
        <w:rPr>
          <w:rFonts w:ascii="Montserrat" w:hAnsi="Montserrat"/>
          <w:b/>
          <w:color w:val="00598E"/>
          <w:sz w:val="24"/>
          <w:szCs w:val="24"/>
          <w:lang w:val="uz-Cyrl-UZ"/>
        </w:rPr>
        <w:t>Касб касаллиги</w:t>
      </w:r>
    </w:p>
    <w:p w14:paraId="037AB145" w14:textId="112D89B6" w:rsidR="005346FC" w:rsidRDefault="0015132F"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Ушбу касб учун хос бўлган ҳамда ишлаб чиқариш муҳити ва меҳнат жараёнининг зарарли ва хавфли омиллари таъсири натижасида ходим чалинган касаллик;</w:t>
      </w:r>
    </w:p>
    <w:p w14:paraId="515C5368" w14:textId="6BBC1E58" w:rsidR="004C7011" w:rsidRPr="004D0353" w:rsidRDefault="004C7011" w:rsidP="00D8557F">
      <w:pPr>
        <w:spacing w:before="240" w:after="80"/>
        <w:jc w:val="both"/>
        <w:rPr>
          <w:rFonts w:ascii="Montserrat" w:hAnsi="Montserrat"/>
          <w:b/>
          <w:color w:val="00598E"/>
          <w:sz w:val="24"/>
          <w:szCs w:val="24"/>
          <w:lang w:val="uz-Cyrl-UZ"/>
        </w:rPr>
      </w:pPr>
      <w:r w:rsidRPr="004D0353">
        <w:rPr>
          <w:rFonts w:ascii="Montserrat" w:hAnsi="Montserrat"/>
          <w:b/>
          <w:bCs/>
          <w:color w:val="00598E"/>
          <w:sz w:val="24"/>
          <w:szCs w:val="24"/>
          <w:lang w:val="uz-Cyrl-UZ"/>
        </w:rPr>
        <w:t>И</w:t>
      </w:r>
      <w:r w:rsidR="0015132F" w:rsidRPr="004D0353">
        <w:rPr>
          <w:rFonts w:ascii="Montserrat" w:hAnsi="Montserrat"/>
          <w:b/>
          <w:bCs/>
          <w:color w:val="00598E"/>
          <w:sz w:val="24"/>
          <w:szCs w:val="24"/>
          <w:lang w:val="uz-Cyrl-UZ"/>
        </w:rPr>
        <w:t>ш қобилияти</w:t>
      </w:r>
      <w:r w:rsidR="0015132F" w:rsidRPr="004D0353">
        <w:rPr>
          <w:rFonts w:ascii="Montserrat" w:hAnsi="Montserrat"/>
          <w:b/>
          <w:color w:val="00598E"/>
          <w:sz w:val="24"/>
          <w:szCs w:val="24"/>
          <w:lang w:val="uz-Cyrl-UZ"/>
        </w:rPr>
        <w:t> </w:t>
      </w:r>
    </w:p>
    <w:p w14:paraId="36DF2299" w14:textId="3CD8E2DA" w:rsidR="004C7011" w:rsidRPr="00716930" w:rsidRDefault="004C7011"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И</w:t>
      </w:r>
      <w:r w:rsidR="0015132F" w:rsidRPr="00716930">
        <w:rPr>
          <w:rFonts w:ascii="Times New Roman" w:hAnsi="Times New Roman" w:cs="Times New Roman"/>
          <w:sz w:val="24"/>
          <w:szCs w:val="24"/>
          <w:lang w:val="uz-Cyrl-UZ"/>
        </w:rPr>
        <w:t>нсоннинг талаб этиладиган вақт оралиғида топширилган сифатида ишнинг аниқ миқдорини бажариш қобилиятини тавсифлайдиган организмнинг физиологик ва психологик функциялари имкониятлари билан белгиланадиган инсоннинг ҳолати;</w:t>
      </w:r>
    </w:p>
    <w:p w14:paraId="2D745711" w14:textId="325DF904" w:rsidR="004C7011" w:rsidRPr="004D0353" w:rsidRDefault="004C7011" w:rsidP="003C332C">
      <w:pPr>
        <w:spacing w:before="240" w:after="80"/>
        <w:jc w:val="both"/>
        <w:rPr>
          <w:rFonts w:ascii="Montserrat" w:hAnsi="Montserrat"/>
          <w:b/>
          <w:color w:val="00598E"/>
          <w:sz w:val="24"/>
          <w:szCs w:val="24"/>
          <w:lang w:val="uz-Cyrl-UZ"/>
        </w:rPr>
      </w:pPr>
      <w:r w:rsidRPr="004D0353">
        <w:rPr>
          <w:rFonts w:ascii="Montserrat" w:hAnsi="Montserrat"/>
          <w:b/>
          <w:color w:val="00598E"/>
          <w:sz w:val="24"/>
          <w:szCs w:val="24"/>
          <w:lang w:val="uz-Cyrl-UZ"/>
        </w:rPr>
        <w:t>И</w:t>
      </w:r>
      <w:r w:rsidR="0015132F" w:rsidRPr="004D0353">
        <w:rPr>
          <w:rFonts w:ascii="Montserrat" w:hAnsi="Montserrat"/>
          <w:b/>
          <w:color w:val="00598E"/>
          <w:sz w:val="24"/>
          <w:szCs w:val="24"/>
          <w:lang w:val="uz-Cyrl-UZ"/>
        </w:rPr>
        <w:t>шлаб чиқариш муҳити</w:t>
      </w:r>
    </w:p>
    <w:p w14:paraId="289782F6" w14:textId="718BFD73" w:rsidR="0015132F" w:rsidRDefault="004C7011"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М</w:t>
      </w:r>
      <w:r w:rsidR="0015132F" w:rsidRPr="00716930">
        <w:rPr>
          <w:rFonts w:ascii="Times New Roman" w:hAnsi="Times New Roman" w:cs="Times New Roman"/>
          <w:sz w:val="24"/>
          <w:szCs w:val="24"/>
          <w:lang w:val="uz-Cyrl-UZ"/>
        </w:rPr>
        <w:t>еҳнат фаолияти жараёнида ходимга таъсир кўрсатувчи кимёвий, биологик, физик ва ижтимоий омилларнинг йиғиндиси;</w:t>
      </w:r>
    </w:p>
    <w:p w14:paraId="7376BA7C" w14:textId="6CE8D721" w:rsidR="004C7011" w:rsidRPr="004D0353" w:rsidRDefault="004C7011" w:rsidP="003C332C">
      <w:pPr>
        <w:spacing w:before="240" w:after="80"/>
        <w:jc w:val="both"/>
        <w:rPr>
          <w:rFonts w:ascii="Montserrat" w:hAnsi="Montserrat"/>
          <w:color w:val="00598E"/>
          <w:sz w:val="24"/>
          <w:szCs w:val="24"/>
          <w:lang w:val="uz-Cyrl-UZ"/>
        </w:rPr>
      </w:pPr>
      <w:r w:rsidRPr="004D0353">
        <w:rPr>
          <w:rFonts w:ascii="Montserrat" w:hAnsi="Montserrat"/>
          <w:b/>
          <w:bCs/>
          <w:color w:val="00598E"/>
          <w:sz w:val="24"/>
          <w:szCs w:val="24"/>
          <w:lang w:val="uz-Cyrl-UZ"/>
        </w:rPr>
        <w:t>М</w:t>
      </w:r>
      <w:r w:rsidR="0015132F" w:rsidRPr="004D0353">
        <w:rPr>
          <w:rFonts w:ascii="Montserrat" w:hAnsi="Montserrat"/>
          <w:b/>
          <w:bCs/>
          <w:color w:val="00598E"/>
          <w:sz w:val="24"/>
          <w:szCs w:val="24"/>
          <w:lang w:val="uz-Cyrl-UZ"/>
        </w:rPr>
        <w:t>еҳнат шароитлари</w:t>
      </w:r>
      <w:r w:rsidR="0015132F" w:rsidRPr="004D0353">
        <w:rPr>
          <w:rFonts w:ascii="Montserrat" w:hAnsi="Montserrat"/>
          <w:color w:val="00598E"/>
          <w:sz w:val="24"/>
          <w:szCs w:val="24"/>
          <w:lang w:val="uz-Cyrl-UZ"/>
        </w:rPr>
        <w:t> </w:t>
      </w:r>
    </w:p>
    <w:p w14:paraId="0B231F2A" w14:textId="36323C77" w:rsidR="0015132F" w:rsidRDefault="004C7011"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Х</w:t>
      </w:r>
      <w:r w:rsidR="0015132F" w:rsidRPr="00716930">
        <w:rPr>
          <w:rFonts w:ascii="Times New Roman" w:hAnsi="Times New Roman" w:cs="Times New Roman"/>
          <w:sz w:val="24"/>
          <w:szCs w:val="24"/>
          <w:lang w:val="uz-Cyrl-UZ"/>
        </w:rPr>
        <w:t>одимнинг иш лаёқати ва соғлиғига таъсир кўрсатувчи ишлаб чиқариш муҳити ва меҳнат жараёни омиллари йиғиндиси;</w:t>
      </w:r>
    </w:p>
    <w:p w14:paraId="037D25A5" w14:textId="77777777" w:rsidR="004C7011" w:rsidRPr="004D0353" w:rsidRDefault="004C7011" w:rsidP="003C332C">
      <w:pPr>
        <w:spacing w:before="240" w:after="80"/>
        <w:jc w:val="both"/>
        <w:rPr>
          <w:rFonts w:ascii="Montserrat" w:hAnsi="Montserrat"/>
          <w:b/>
          <w:color w:val="00598E"/>
          <w:sz w:val="24"/>
          <w:szCs w:val="24"/>
          <w:lang w:val="uz-Cyrl-UZ"/>
        </w:rPr>
      </w:pPr>
      <w:r w:rsidRPr="004D0353">
        <w:rPr>
          <w:rFonts w:ascii="Montserrat" w:hAnsi="Montserrat"/>
          <w:b/>
          <w:bCs/>
          <w:color w:val="00598E"/>
          <w:sz w:val="24"/>
          <w:szCs w:val="24"/>
          <w:lang w:val="uz-Cyrl-UZ"/>
        </w:rPr>
        <w:lastRenderedPageBreak/>
        <w:t>З</w:t>
      </w:r>
      <w:r w:rsidR="0015132F" w:rsidRPr="004D0353">
        <w:rPr>
          <w:rFonts w:ascii="Montserrat" w:hAnsi="Montserrat"/>
          <w:b/>
          <w:bCs/>
          <w:color w:val="00598E"/>
          <w:sz w:val="24"/>
          <w:szCs w:val="24"/>
          <w:lang w:val="uz-Cyrl-UZ"/>
        </w:rPr>
        <w:t>арарли ишлаб чиқариш омили</w:t>
      </w:r>
      <w:r w:rsidR="0015132F" w:rsidRPr="004D0353">
        <w:rPr>
          <w:rFonts w:ascii="Montserrat" w:hAnsi="Montserrat"/>
          <w:b/>
          <w:color w:val="00598E"/>
          <w:sz w:val="24"/>
          <w:szCs w:val="24"/>
          <w:lang w:val="uz-Cyrl-UZ"/>
        </w:rPr>
        <w:t> </w:t>
      </w:r>
    </w:p>
    <w:p w14:paraId="0EF7A975" w14:textId="362E7C18" w:rsidR="0015132F" w:rsidRPr="00716930" w:rsidRDefault="004C7011"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Т</w:t>
      </w:r>
      <w:r w:rsidR="0015132F" w:rsidRPr="00716930">
        <w:rPr>
          <w:rFonts w:ascii="Times New Roman" w:hAnsi="Times New Roman" w:cs="Times New Roman"/>
          <w:sz w:val="24"/>
          <w:szCs w:val="24"/>
          <w:lang w:val="uz-Cyrl-UZ"/>
        </w:rPr>
        <w:t>аъсири ходимнинг касалликка чалинишига олиб келиши мумкин бўлган ишлаб чиқариш омили;</w:t>
      </w:r>
    </w:p>
    <w:p w14:paraId="3F5B4942" w14:textId="4B93930E" w:rsidR="004C7011" w:rsidRPr="004D0353" w:rsidRDefault="004C7011" w:rsidP="00811E89">
      <w:pPr>
        <w:spacing w:before="240" w:after="80"/>
        <w:jc w:val="both"/>
        <w:rPr>
          <w:rFonts w:ascii="Montserrat" w:hAnsi="Montserrat"/>
          <w:b/>
          <w:bCs/>
          <w:color w:val="00598E"/>
          <w:sz w:val="24"/>
          <w:szCs w:val="24"/>
          <w:lang w:val="uz-Cyrl-UZ"/>
        </w:rPr>
      </w:pPr>
      <w:r w:rsidRPr="004D0353">
        <w:rPr>
          <w:rFonts w:ascii="Montserrat" w:hAnsi="Montserrat"/>
          <w:b/>
          <w:bCs/>
          <w:color w:val="00598E"/>
          <w:sz w:val="24"/>
          <w:szCs w:val="24"/>
          <w:lang w:val="uz-Cyrl-UZ"/>
        </w:rPr>
        <w:t>Х</w:t>
      </w:r>
      <w:r w:rsidR="0015132F" w:rsidRPr="004D0353">
        <w:rPr>
          <w:rFonts w:ascii="Montserrat" w:hAnsi="Montserrat"/>
          <w:b/>
          <w:bCs/>
          <w:color w:val="00598E"/>
          <w:sz w:val="24"/>
          <w:szCs w:val="24"/>
          <w:lang w:val="uz-Cyrl-UZ"/>
        </w:rPr>
        <w:t>авфли ишлаб чиқариш омили</w:t>
      </w:r>
    </w:p>
    <w:p w14:paraId="21454D90" w14:textId="44EE63C7" w:rsidR="0015132F" w:rsidRPr="00716930" w:rsidRDefault="004C7011"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Т</w:t>
      </w:r>
      <w:r w:rsidR="0015132F" w:rsidRPr="00716930">
        <w:rPr>
          <w:rFonts w:ascii="Times New Roman" w:hAnsi="Times New Roman" w:cs="Times New Roman"/>
          <w:sz w:val="24"/>
          <w:szCs w:val="24"/>
          <w:lang w:val="uz-Cyrl-UZ"/>
        </w:rPr>
        <w:t>аъсири ходимнинг жароҳат олишига сабаб бўлиши мумкин бўлган ишлаб чиқариш омили. Миқдорий тавсифига ва амал қилишининг давомийлигига боғлиқ равишда айрим зарарли ишлаб чиқариш омиллари хавфли бўлиши мумкин;</w:t>
      </w:r>
    </w:p>
    <w:p w14:paraId="59308665" w14:textId="77777777" w:rsidR="00E76A53" w:rsidRPr="004D0353" w:rsidRDefault="00E76A53" w:rsidP="00811E89">
      <w:pPr>
        <w:spacing w:before="240" w:after="80"/>
        <w:jc w:val="both"/>
        <w:rPr>
          <w:rFonts w:ascii="Montserrat" w:hAnsi="Montserrat"/>
          <w:b/>
          <w:bCs/>
          <w:color w:val="00598E"/>
          <w:sz w:val="24"/>
          <w:szCs w:val="24"/>
          <w:lang w:val="uz-Cyrl-UZ"/>
        </w:rPr>
      </w:pPr>
    </w:p>
    <w:p w14:paraId="2128D12A" w14:textId="0476B5FE" w:rsidR="004C7011" w:rsidRPr="004D0353" w:rsidRDefault="004C7011" w:rsidP="00811E89">
      <w:pPr>
        <w:spacing w:before="240" w:after="80"/>
        <w:jc w:val="both"/>
        <w:rPr>
          <w:rFonts w:ascii="Montserrat" w:hAnsi="Montserrat"/>
          <w:b/>
          <w:bCs/>
          <w:color w:val="00598E"/>
          <w:sz w:val="24"/>
          <w:szCs w:val="24"/>
          <w:lang w:val="uz-Cyrl-UZ"/>
        </w:rPr>
      </w:pPr>
      <w:r w:rsidRPr="004D0353">
        <w:rPr>
          <w:rFonts w:ascii="Montserrat" w:hAnsi="Montserrat"/>
          <w:b/>
          <w:bCs/>
          <w:color w:val="00598E"/>
          <w:sz w:val="24"/>
          <w:szCs w:val="24"/>
          <w:lang w:val="uz-Cyrl-UZ"/>
        </w:rPr>
        <w:t>М</w:t>
      </w:r>
      <w:r w:rsidR="0015132F" w:rsidRPr="004D0353">
        <w:rPr>
          <w:rFonts w:ascii="Montserrat" w:hAnsi="Montserrat"/>
          <w:b/>
          <w:bCs/>
          <w:color w:val="00598E"/>
          <w:sz w:val="24"/>
          <w:szCs w:val="24"/>
          <w:lang w:val="uz-Cyrl-UZ"/>
        </w:rPr>
        <w:t>еҳнатнинг хавфсиз шарт-шароитлари </w:t>
      </w:r>
    </w:p>
    <w:p w14:paraId="2DDFE427" w14:textId="55A000E4" w:rsidR="0015132F" w:rsidRPr="00716930" w:rsidRDefault="004C7011"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З</w:t>
      </w:r>
      <w:r w:rsidR="0015132F" w:rsidRPr="00716930">
        <w:rPr>
          <w:rFonts w:ascii="Times New Roman" w:hAnsi="Times New Roman" w:cs="Times New Roman"/>
          <w:sz w:val="24"/>
          <w:szCs w:val="24"/>
          <w:lang w:val="uz-Cyrl-UZ"/>
        </w:rPr>
        <w:t>арарли ва (ёки) хавфли ишлаб чиқариш омилларининг ходимга таъсири истисно этиладиган ёхуд уларнинг таъсири даражаси белгиланган нормативлардан ортиқ бўлмаган меҳнат шароитлари ҳолати;</w:t>
      </w:r>
    </w:p>
    <w:p w14:paraId="43ACDB45" w14:textId="14F0C9F7" w:rsidR="004C7011" w:rsidRPr="004D0353" w:rsidRDefault="004C7011" w:rsidP="00811E89">
      <w:pPr>
        <w:spacing w:before="240" w:after="80"/>
        <w:jc w:val="both"/>
        <w:rPr>
          <w:rFonts w:ascii="Montserrat" w:hAnsi="Montserrat"/>
          <w:b/>
          <w:bCs/>
          <w:color w:val="00598E"/>
          <w:sz w:val="24"/>
          <w:szCs w:val="24"/>
          <w:lang w:val="uz-Cyrl-UZ"/>
        </w:rPr>
      </w:pPr>
      <w:r w:rsidRPr="004D0353">
        <w:rPr>
          <w:rFonts w:ascii="Montserrat" w:hAnsi="Montserrat"/>
          <w:b/>
          <w:bCs/>
          <w:color w:val="00598E"/>
          <w:sz w:val="24"/>
          <w:szCs w:val="24"/>
          <w:lang w:val="uz-Cyrl-UZ"/>
        </w:rPr>
        <w:t>И</w:t>
      </w:r>
      <w:r w:rsidR="0015132F" w:rsidRPr="004D0353">
        <w:rPr>
          <w:rFonts w:ascii="Montserrat" w:hAnsi="Montserrat"/>
          <w:b/>
          <w:bCs/>
          <w:color w:val="00598E"/>
          <w:sz w:val="24"/>
          <w:szCs w:val="24"/>
          <w:lang w:val="uz-Cyrl-UZ"/>
        </w:rPr>
        <w:t>шлаб чиқариш фаолияти </w:t>
      </w:r>
    </w:p>
    <w:p w14:paraId="2CE81E65" w14:textId="1675478A" w:rsidR="0015132F" w:rsidRPr="00716930" w:rsidRDefault="004C7011"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Х</w:t>
      </w:r>
      <w:r w:rsidR="0015132F" w:rsidRPr="00716930">
        <w:rPr>
          <w:rFonts w:ascii="Times New Roman" w:hAnsi="Times New Roman" w:cs="Times New Roman"/>
          <w:sz w:val="24"/>
          <w:szCs w:val="24"/>
          <w:lang w:val="uz-Cyrl-UZ"/>
        </w:rPr>
        <w:t>ом ашёнинг ҳар хил турларини ишлаб чиқариш ва қайта ишлашни, қуришни, ҳар хил хизматлар кўрсатишни ўз ичига оладиган хатти-ҳаракатлар йиғиндиси;</w:t>
      </w:r>
    </w:p>
    <w:p w14:paraId="0B115FCC" w14:textId="77777777" w:rsidR="004C7011" w:rsidRPr="00811E89" w:rsidRDefault="0015132F" w:rsidP="00811E89">
      <w:pPr>
        <w:spacing w:before="240" w:after="80"/>
        <w:jc w:val="both"/>
        <w:rPr>
          <w:rFonts w:ascii="Montserrat" w:hAnsi="Montserrat"/>
          <w:b/>
          <w:bCs/>
          <w:color w:val="00598E"/>
          <w:sz w:val="24"/>
          <w:szCs w:val="24"/>
        </w:rPr>
      </w:pPr>
      <w:r w:rsidRPr="00811E89">
        <w:rPr>
          <w:rFonts w:ascii="Montserrat" w:hAnsi="Montserrat"/>
          <w:b/>
          <w:bCs/>
          <w:color w:val="00598E"/>
          <w:sz w:val="24"/>
          <w:szCs w:val="24"/>
        </w:rPr>
        <w:t>ЯТҲВ(якка тартибдаги ҳимоя воситалари) </w:t>
      </w:r>
    </w:p>
    <w:p w14:paraId="1B814AF4" w14:textId="3DD00254" w:rsidR="0015132F" w:rsidRPr="00716930" w:rsidRDefault="004C7011"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З</w:t>
      </w:r>
      <w:r w:rsidR="0015132F" w:rsidRPr="00716930">
        <w:rPr>
          <w:rFonts w:ascii="Times New Roman" w:hAnsi="Times New Roman" w:cs="Times New Roman"/>
          <w:sz w:val="24"/>
          <w:szCs w:val="24"/>
          <w:lang w:val="uz-Cyrl-UZ"/>
        </w:rPr>
        <w:t>арарли ёки хавфли ишлаб чиқариш омилларининг ходимларга таъсирининг олдини олиш ёки камайтириш, шунингдек ифлосланишдан ҳимоя қилиш учун фойдаланиладиган техник воситалар (махсус кийим, махсус пойабзал ва якка тартибдаги ҳимоянинг бошқа воситалари);</w:t>
      </w:r>
    </w:p>
    <w:p w14:paraId="50A443AA" w14:textId="3E744BB0" w:rsidR="004C7011" w:rsidRPr="00153C5A" w:rsidRDefault="004C7011" w:rsidP="00811E89">
      <w:pPr>
        <w:spacing w:before="240" w:after="80"/>
        <w:jc w:val="both"/>
        <w:rPr>
          <w:rFonts w:ascii="Montserrat" w:hAnsi="Montserrat"/>
          <w:b/>
          <w:bCs/>
          <w:color w:val="00598E"/>
          <w:sz w:val="24"/>
          <w:szCs w:val="24"/>
          <w:lang w:val="uz-Cyrl-UZ"/>
        </w:rPr>
      </w:pPr>
      <w:r w:rsidRPr="00153C5A">
        <w:rPr>
          <w:rFonts w:ascii="Montserrat" w:hAnsi="Montserrat"/>
          <w:b/>
          <w:bCs/>
          <w:color w:val="00598E"/>
          <w:sz w:val="24"/>
          <w:szCs w:val="24"/>
          <w:lang w:val="uz-Cyrl-UZ"/>
        </w:rPr>
        <w:t>М</w:t>
      </w:r>
      <w:r w:rsidR="0015132F" w:rsidRPr="00153C5A">
        <w:rPr>
          <w:rFonts w:ascii="Montserrat" w:hAnsi="Montserrat"/>
          <w:b/>
          <w:bCs/>
          <w:color w:val="00598E"/>
          <w:sz w:val="24"/>
          <w:szCs w:val="24"/>
          <w:lang w:val="uz-Cyrl-UZ"/>
        </w:rPr>
        <w:t>еҳнат шароитлари ва асбоб-ускуналарнинг жароҳатлаш хавфлилиги юзасидан иш ўринларини аттестациядан ўтказиш (аттес</w:t>
      </w:r>
      <w:r w:rsidR="00153C5A" w:rsidRPr="00153C5A">
        <w:rPr>
          <w:rFonts w:ascii="Montserrat" w:hAnsi="Montserrat"/>
          <w:b/>
          <w:bCs/>
          <w:color w:val="00598E"/>
          <w:sz w:val="24"/>
          <w:szCs w:val="24"/>
          <w:lang w:val="uz-Cyrl-UZ"/>
        </w:rPr>
        <w:t>-</w:t>
      </w:r>
      <w:r w:rsidR="0015132F" w:rsidRPr="00153C5A">
        <w:rPr>
          <w:rFonts w:ascii="Montserrat" w:hAnsi="Montserrat"/>
          <w:b/>
          <w:bCs/>
          <w:color w:val="00598E"/>
          <w:sz w:val="24"/>
          <w:szCs w:val="24"/>
          <w:lang w:val="uz-Cyrl-UZ"/>
        </w:rPr>
        <w:t xml:space="preserve">тация) </w:t>
      </w:r>
    </w:p>
    <w:p w14:paraId="74C6FFE1" w14:textId="78B1E78B" w:rsidR="00530C45" w:rsidRPr="00716930" w:rsidRDefault="004C7011"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lastRenderedPageBreak/>
        <w:t>И</w:t>
      </w:r>
      <w:r w:rsidR="00811E89">
        <w:rPr>
          <w:rFonts w:ascii="Times New Roman" w:hAnsi="Times New Roman" w:cs="Times New Roman"/>
          <w:sz w:val="24"/>
          <w:szCs w:val="24"/>
          <w:lang w:val="uz-Cyrl-UZ"/>
        </w:rPr>
        <w:t xml:space="preserve">ш жойларида меҳнат шароитларини, </w:t>
      </w:r>
      <w:r w:rsidR="0015132F" w:rsidRPr="00716930">
        <w:rPr>
          <w:rFonts w:ascii="Times New Roman" w:hAnsi="Times New Roman" w:cs="Times New Roman"/>
          <w:sz w:val="24"/>
          <w:szCs w:val="24"/>
          <w:lang w:val="uz-Cyrl-UZ"/>
        </w:rPr>
        <w:t>меҳнат</w:t>
      </w:r>
      <w:r w:rsidR="00811E89">
        <w:rPr>
          <w:rFonts w:ascii="Times New Roman" w:hAnsi="Times New Roman" w:cs="Times New Roman"/>
          <w:sz w:val="24"/>
          <w:szCs w:val="24"/>
          <w:lang w:val="uz-Cyrl-UZ"/>
        </w:rPr>
        <w:t xml:space="preserve"> </w:t>
      </w:r>
      <w:r w:rsidR="0015132F" w:rsidRPr="00716930">
        <w:rPr>
          <w:rFonts w:ascii="Times New Roman" w:hAnsi="Times New Roman" w:cs="Times New Roman"/>
          <w:sz w:val="24"/>
          <w:szCs w:val="24"/>
          <w:lang w:val="uz-Cyrl-UZ"/>
        </w:rPr>
        <w:t>жараёнлари</w:t>
      </w:r>
      <w:r w:rsidR="00811E89">
        <w:rPr>
          <w:rFonts w:ascii="Times New Roman" w:hAnsi="Times New Roman" w:cs="Times New Roman"/>
          <w:sz w:val="24"/>
          <w:szCs w:val="24"/>
          <w:lang w:val="uz-Cyrl-UZ"/>
        </w:rPr>
        <w:t>-</w:t>
      </w:r>
      <w:r w:rsidR="0015132F" w:rsidRPr="00716930">
        <w:rPr>
          <w:rFonts w:ascii="Times New Roman" w:hAnsi="Times New Roman" w:cs="Times New Roman"/>
          <w:sz w:val="24"/>
          <w:szCs w:val="24"/>
          <w:lang w:val="uz-Cyrl-UZ"/>
        </w:rPr>
        <w:t>нинг оғирлиги ва тиғизлигини ҳамда асбоб-ускуналарнинг жароҳатлаш хавфлилигини баҳолаш, зарарли ва хавфли ишлаб чиқариш омилларини баҳолаш, шунингдек меҳнат шароитларини, меҳнат жараёнининг оғирлиги ва тиғизлигини қонун ҳужжатларида белгиланган талабларга мувофиқлаштириш мақсадида ўтказиладиган комплекс тадбирлар;</w:t>
      </w:r>
    </w:p>
    <w:p w14:paraId="383E1F38" w14:textId="77777777" w:rsidR="00E76A53" w:rsidRPr="004D0353" w:rsidRDefault="00E76A53" w:rsidP="00811E89">
      <w:pPr>
        <w:spacing w:before="240" w:after="80"/>
        <w:jc w:val="both"/>
        <w:rPr>
          <w:rFonts w:ascii="Montserrat" w:hAnsi="Montserrat"/>
          <w:b/>
          <w:bCs/>
          <w:color w:val="00598E"/>
          <w:sz w:val="24"/>
          <w:szCs w:val="24"/>
          <w:lang w:val="uz-Cyrl-UZ"/>
        </w:rPr>
      </w:pPr>
    </w:p>
    <w:p w14:paraId="33AC8657" w14:textId="77777777" w:rsidR="00E76A53" w:rsidRPr="004D0353" w:rsidRDefault="00E76A53" w:rsidP="00811E89">
      <w:pPr>
        <w:spacing w:before="240" w:after="80"/>
        <w:jc w:val="both"/>
        <w:rPr>
          <w:rFonts w:ascii="Montserrat" w:hAnsi="Montserrat"/>
          <w:b/>
          <w:bCs/>
          <w:color w:val="00598E"/>
          <w:sz w:val="24"/>
          <w:szCs w:val="24"/>
          <w:lang w:val="uz-Cyrl-UZ"/>
        </w:rPr>
      </w:pPr>
    </w:p>
    <w:p w14:paraId="33A07838" w14:textId="7CE9E2BE" w:rsidR="00530C45" w:rsidRPr="004D0353" w:rsidRDefault="00530C45" w:rsidP="00811E89">
      <w:pPr>
        <w:spacing w:before="240" w:after="80"/>
        <w:jc w:val="both"/>
        <w:rPr>
          <w:rFonts w:ascii="Montserrat" w:hAnsi="Montserrat"/>
          <w:b/>
          <w:bCs/>
          <w:color w:val="00598E"/>
          <w:sz w:val="24"/>
          <w:szCs w:val="24"/>
          <w:lang w:val="uz-Cyrl-UZ"/>
        </w:rPr>
      </w:pPr>
      <w:r w:rsidRPr="004D0353">
        <w:rPr>
          <w:rFonts w:ascii="Montserrat" w:hAnsi="Montserrat"/>
          <w:b/>
          <w:bCs/>
          <w:color w:val="00598E"/>
          <w:sz w:val="24"/>
          <w:szCs w:val="24"/>
          <w:lang w:val="uz-Cyrl-UZ"/>
        </w:rPr>
        <w:t>А</w:t>
      </w:r>
      <w:r w:rsidR="0015132F" w:rsidRPr="004D0353">
        <w:rPr>
          <w:rFonts w:ascii="Montserrat" w:hAnsi="Montserrat"/>
          <w:b/>
          <w:bCs/>
          <w:color w:val="00598E"/>
          <w:sz w:val="24"/>
          <w:szCs w:val="24"/>
          <w:lang w:val="uz-Cyrl-UZ"/>
        </w:rPr>
        <w:t>ттестация комиссияси </w:t>
      </w:r>
    </w:p>
    <w:p w14:paraId="4849D3D5" w14:textId="14F88AF2" w:rsidR="0015132F" w:rsidRPr="00716930" w:rsidRDefault="00530C45"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А</w:t>
      </w:r>
      <w:r w:rsidR="0015132F" w:rsidRPr="00716930">
        <w:rPr>
          <w:rFonts w:ascii="Times New Roman" w:hAnsi="Times New Roman" w:cs="Times New Roman"/>
          <w:sz w:val="24"/>
          <w:szCs w:val="24"/>
          <w:lang w:val="uz-Cyrl-UZ"/>
        </w:rPr>
        <w:t>ттестациянинг барча босқичларида меҳнат шароитлари ва асбоб-ускуналарнинг жароҳатлаш хавфлилиги бўйича иш ўринларини аттестациядан ўтказишни ташкил этиш, унга раҳбарлик қилиш ва уни назорат қилиш билан боғлиқ бўлган масалаларнинг бутун комплексини амалга ошириш учун корхона раҳбарининг қарори билан ташкил этиладиган комиссия;</w:t>
      </w:r>
    </w:p>
    <w:p w14:paraId="2BCC808B" w14:textId="5834F426" w:rsidR="00530C45" w:rsidRPr="004D0353" w:rsidRDefault="00530C45" w:rsidP="00811E89">
      <w:pPr>
        <w:spacing w:before="240" w:after="80"/>
        <w:jc w:val="both"/>
        <w:rPr>
          <w:rFonts w:ascii="Montserrat" w:hAnsi="Montserrat"/>
          <w:b/>
          <w:bCs/>
          <w:color w:val="00598E"/>
          <w:sz w:val="24"/>
          <w:szCs w:val="24"/>
          <w:lang w:val="uz-Cyrl-UZ"/>
        </w:rPr>
      </w:pPr>
      <w:r w:rsidRPr="004D0353">
        <w:rPr>
          <w:rFonts w:ascii="Montserrat" w:hAnsi="Montserrat"/>
          <w:b/>
          <w:bCs/>
          <w:color w:val="00598E"/>
          <w:sz w:val="24"/>
          <w:szCs w:val="24"/>
          <w:lang w:val="uz-Cyrl-UZ"/>
        </w:rPr>
        <w:t>А</w:t>
      </w:r>
      <w:r w:rsidR="0015132F" w:rsidRPr="004D0353">
        <w:rPr>
          <w:rFonts w:ascii="Montserrat" w:hAnsi="Montserrat"/>
          <w:b/>
          <w:bCs/>
          <w:color w:val="00598E"/>
          <w:sz w:val="24"/>
          <w:szCs w:val="24"/>
          <w:lang w:val="uz-Cyrl-UZ"/>
        </w:rPr>
        <w:t>ттестациядан ўтказувчи ташкилот </w:t>
      </w:r>
    </w:p>
    <w:p w14:paraId="0C2A98EC" w14:textId="1752DDCF" w:rsidR="002715F2" w:rsidRPr="00716930" w:rsidRDefault="00530C45" w:rsidP="002715F2">
      <w:pPr>
        <w:spacing w:after="80" w:line="240" w:lineRule="auto"/>
        <w:jc w:val="both"/>
        <w:rPr>
          <w:rFonts w:ascii="Times New Roman" w:hAnsi="Times New Roman" w:cs="Times New Roman"/>
          <w:sz w:val="24"/>
          <w:szCs w:val="24"/>
          <w:lang w:val="uz-Cyrl-UZ"/>
        </w:rPr>
      </w:pPr>
      <w:r w:rsidRPr="00716930">
        <w:rPr>
          <w:rFonts w:ascii="Times New Roman" w:hAnsi="Times New Roman" w:cs="Times New Roman"/>
          <w:sz w:val="24"/>
          <w:szCs w:val="24"/>
          <w:lang w:val="uz-Cyrl-UZ"/>
        </w:rPr>
        <w:t>У</w:t>
      </w:r>
      <w:r w:rsidR="0015132F" w:rsidRPr="00716930">
        <w:rPr>
          <w:rFonts w:ascii="Times New Roman" w:hAnsi="Times New Roman" w:cs="Times New Roman"/>
          <w:sz w:val="24"/>
          <w:szCs w:val="24"/>
          <w:lang w:val="uz-Cyrl-UZ"/>
        </w:rPr>
        <w:t>шбу Низомда белгиланган меҳнат шароитлари ва асбоб-ускуналарнинг жароҳатлаш хавфлилиги юзасидан иш ўринларини аттестациядан ўтказиш соҳасида фаолиятни амалга ошириш учун талабларга жавоб берадиган ва фуқаролик-ҳуқуқий тусдаги шартнома асосида ишлаб чиқариш муҳити ва меҳнат жараёни омилларини ўлчайдиган ва меҳнат шароитларининг меҳнатни муҳофаза қилиш талабларига мувофиқлигини баҳолайдиган юридик шахс.</w:t>
      </w:r>
    </w:p>
    <w:p w14:paraId="48A5F164" w14:textId="77777777" w:rsidR="001547DB" w:rsidRPr="00716930" w:rsidRDefault="001547DB" w:rsidP="001547DB">
      <w:pPr>
        <w:spacing w:before="240" w:after="80" w:line="240" w:lineRule="auto"/>
        <w:jc w:val="both"/>
        <w:rPr>
          <w:rFonts w:ascii="Montserrat" w:hAnsi="Montserrat"/>
          <w:b/>
          <w:bCs/>
          <w:color w:val="00598E"/>
          <w:sz w:val="24"/>
          <w:szCs w:val="24"/>
          <w:lang w:val="uz-Cyrl-UZ"/>
        </w:rPr>
      </w:pPr>
      <w:r w:rsidRPr="00716930">
        <w:rPr>
          <w:rFonts w:ascii="Montserrat" w:hAnsi="Montserrat"/>
          <w:b/>
          <w:bCs/>
          <w:color w:val="00598E"/>
          <w:sz w:val="24"/>
          <w:szCs w:val="24"/>
          <w:lang w:val="uz-Cyrl-UZ"/>
        </w:rPr>
        <w:t>Жамоавий ҳимоя воситалари</w:t>
      </w:r>
    </w:p>
    <w:p w14:paraId="212A6438" w14:textId="77777777" w:rsidR="001547DB" w:rsidRPr="00716930" w:rsidRDefault="001547DB" w:rsidP="001547DB">
      <w:pPr>
        <w:spacing w:after="0"/>
        <w:jc w:val="both"/>
        <w:rPr>
          <w:rFonts w:ascii="Times New Roman" w:eastAsia="Times New Roman" w:hAnsi="Times New Roman"/>
          <w:color w:val="000000"/>
          <w:sz w:val="24"/>
          <w:szCs w:val="24"/>
          <w:lang w:val="uz-Cyrl-UZ"/>
        </w:rPr>
      </w:pPr>
      <w:r w:rsidRPr="00716930">
        <w:rPr>
          <w:rFonts w:ascii="Times New Roman" w:eastAsia="Times New Roman" w:hAnsi="Times New Roman"/>
          <w:color w:val="000000"/>
          <w:sz w:val="24"/>
          <w:szCs w:val="24"/>
          <w:lang w:val="uz-Cyrl-UZ"/>
        </w:rPr>
        <w:lastRenderedPageBreak/>
        <w:t>Тузилиши ёки вазифаси жиҳатидан ишлаб чиқариш биноси ва ишлаб чиқариш жараёни билан боғлиқ бўлган, ходимларга зарарли ишлаб чиқариш омили ва (ёки) хавфли ишлаб чиқариш омили таъсирининг олдини олиш ёки уни камайтириш, шунингдек ифлосланишлардан ҳимоя қилиш учун мўлжалланган техник воситалар ва бошқа воситалар;</w:t>
      </w:r>
    </w:p>
    <w:p w14:paraId="7253787B" w14:textId="77777777" w:rsidR="001547DB" w:rsidRPr="00716930" w:rsidRDefault="001547DB" w:rsidP="001547DB">
      <w:pPr>
        <w:spacing w:before="240" w:after="80"/>
        <w:jc w:val="both"/>
        <w:rPr>
          <w:rFonts w:ascii="Montserrat" w:hAnsi="Montserrat"/>
          <w:b/>
          <w:color w:val="00598E"/>
          <w:sz w:val="24"/>
          <w:szCs w:val="24"/>
          <w:lang w:val="uz-Cyrl-UZ"/>
        </w:rPr>
      </w:pPr>
      <w:r w:rsidRPr="00716930">
        <w:rPr>
          <w:rFonts w:ascii="Montserrat" w:hAnsi="Montserrat"/>
          <w:b/>
          <w:color w:val="00598E"/>
          <w:sz w:val="24"/>
          <w:szCs w:val="24"/>
          <w:lang w:val="uz-Cyrl-UZ"/>
        </w:rPr>
        <w:t>Ишлаб чиқаришдаги бахтсиз ҳодиса</w:t>
      </w:r>
    </w:p>
    <w:p w14:paraId="0741F31C" w14:textId="77777777" w:rsidR="001547DB" w:rsidRPr="00716930" w:rsidRDefault="001547DB" w:rsidP="001547DB">
      <w:pPr>
        <w:spacing w:after="0"/>
        <w:jc w:val="both"/>
        <w:rPr>
          <w:rFonts w:ascii="Times New Roman" w:eastAsia="Times New Roman" w:hAnsi="Times New Roman"/>
          <w:color w:val="000000"/>
          <w:sz w:val="24"/>
          <w:szCs w:val="24"/>
          <w:lang w:val="uz-Cyrl-UZ"/>
        </w:rPr>
      </w:pPr>
      <w:r w:rsidRPr="00716930">
        <w:rPr>
          <w:rFonts w:ascii="Times New Roman" w:eastAsia="Times New Roman" w:hAnsi="Times New Roman"/>
          <w:color w:val="000000"/>
          <w:sz w:val="24"/>
          <w:szCs w:val="24"/>
          <w:lang w:val="uz-Cyrl-UZ"/>
        </w:rPr>
        <w:t>Ходимнинг иш берувчининг ҳудудида ҳам, унинг ташқарисида ҳам ўз меҳнат вазифаларини бажариши билан боғлиқ ҳолда, шу жумладан иш берувчи томонидан берилган транспортда иш жойига келаётган ёки ишдан қайтаётган вақтда меҳнатда майиб бўлишига ёки соғлиғининг бошқача тарзда шикастланишига олиб келган ва ходимни бошқа ишга ўтказиш заруратига, у касбга оид меҳнат қобилиятини вақтинча ёки турғун йўқотишига ёхуд вафот этишига сабаб бўлган ҳодиса;</w:t>
      </w:r>
    </w:p>
    <w:p w14:paraId="1FDF2324" w14:textId="77777777" w:rsidR="001547DB" w:rsidRPr="00716930" w:rsidRDefault="001547DB" w:rsidP="001547DB">
      <w:pPr>
        <w:spacing w:before="240" w:after="80" w:line="247" w:lineRule="auto"/>
        <w:jc w:val="both"/>
        <w:rPr>
          <w:rFonts w:ascii="Montserrat" w:hAnsi="Montserrat"/>
          <w:b/>
          <w:color w:val="00598E"/>
          <w:sz w:val="24"/>
          <w:szCs w:val="24"/>
          <w:lang w:val="uz-Cyrl-UZ"/>
        </w:rPr>
      </w:pPr>
      <w:r w:rsidRPr="00716930">
        <w:rPr>
          <w:rFonts w:ascii="Montserrat" w:hAnsi="Montserrat"/>
          <w:b/>
          <w:color w:val="00598E"/>
          <w:sz w:val="24"/>
          <w:szCs w:val="24"/>
          <w:lang w:val="uz-Cyrl-UZ"/>
        </w:rPr>
        <w:t>Меҳнатда майиб бўлиш</w:t>
      </w:r>
    </w:p>
    <w:p w14:paraId="4E53EFFF" w14:textId="77777777" w:rsidR="001547DB" w:rsidRPr="00716930" w:rsidRDefault="001547DB" w:rsidP="001547DB">
      <w:pPr>
        <w:pStyle w:val="TableParagraph"/>
        <w:jc w:val="both"/>
        <w:rPr>
          <w:bCs/>
          <w:color w:val="000000"/>
          <w:sz w:val="24"/>
          <w:szCs w:val="24"/>
          <w:lang w:val="uz-Cyrl-UZ"/>
        </w:rPr>
      </w:pPr>
      <w:r w:rsidRPr="00716930">
        <w:rPr>
          <w:bCs/>
          <w:color w:val="000000"/>
          <w:sz w:val="24"/>
          <w:szCs w:val="24"/>
          <w:lang w:val="uz-Cyrl-UZ"/>
        </w:rPr>
        <w:t>Ишлаб чиқаришдаги бахтсиз ҳодиса оқибатида ходимнинг касбга оид меҳнат қобилиятини вақтинча ёки турғун йўқотиши;</w:t>
      </w:r>
    </w:p>
    <w:p w14:paraId="4859FD40" w14:textId="77777777" w:rsidR="00B634BB" w:rsidRPr="00716930" w:rsidRDefault="00B634BB" w:rsidP="00B634BB">
      <w:pPr>
        <w:spacing w:before="240" w:after="80"/>
        <w:jc w:val="both"/>
        <w:rPr>
          <w:rFonts w:ascii="Montserrat" w:hAnsi="Montserrat"/>
          <w:b/>
          <w:bCs/>
          <w:color w:val="00598E"/>
          <w:sz w:val="24"/>
          <w:szCs w:val="24"/>
          <w:lang w:val="uz-Cyrl-UZ"/>
        </w:rPr>
      </w:pPr>
      <w:bookmarkStart w:id="12" w:name="3031495"/>
      <w:r w:rsidRPr="00716930">
        <w:rPr>
          <w:rFonts w:ascii="Montserrat" w:hAnsi="Montserrat"/>
          <w:b/>
          <w:bCs/>
          <w:color w:val="00598E"/>
          <w:sz w:val="24"/>
          <w:szCs w:val="24"/>
          <w:lang w:val="uz-Cyrl-UZ"/>
        </w:rPr>
        <w:t>Ноқулай ишлаб чиқариш омиллари</w:t>
      </w:r>
    </w:p>
    <w:p w14:paraId="3E13A990" w14:textId="7F2E71E9" w:rsidR="001547DB" w:rsidRPr="00716930" w:rsidRDefault="00B634BB" w:rsidP="00B634BB">
      <w:pPr>
        <w:spacing w:after="0"/>
        <w:jc w:val="both"/>
        <w:rPr>
          <w:rFonts w:ascii="Times New Roman" w:eastAsia="Times New Roman" w:hAnsi="Times New Roman"/>
          <w:color w:val="000000"/>
          <w:sz w:val="24"/>
          <w:szCs w:val="24"/>
          <w:lang w:val="uz-Cyrl-UZ"/>
        </w:rPr>
      </w:pPr>
      <w:r w:rsidRPr="00716930">
        <w:rPr>
          <w:rFonts w:ascii="Times New Roman" w:eastAsia="Times New Roman" w:hAnsi="Times New Roman"/>
          <w:color w:val="000000"/>
          <w:sz w:val="24"/>
          <w:szCs w:val="24"/>
          <w:lang w:val="uz-Cyrl-UZ"/>
        </w:rPr>
        <w:t>Зарарли ишлаб чиқариш омилининг ва (ёки) хавфли ишлаб чиқариш омилининг мавжудлиги;</w:t>
      </w:r>
      <w:bookmarkEnd w:id="12"/>
    </w:p>
    <w:p w14:paraId="38DED158" w14:textId="77777777" w:rsidR="00B634BB" w:rsidRPr="00716930" w:rsidRDefault="00B634BB" w:rsidP="00B634BB">
      <w:pPr>
        <w:spacing w:before="240" w:after="80"/>
        <w:jc w:val="both"/>
        <w:rPr>
          <w:rFonts w:ascii="Montserrat" w:hAnsi="Montserrat"/>
          <w:b/>
          <w:bCs/>
          <w:color w:val="00598E"/>
          <w:sz w:val="24"/>
          <w:szCs w:val="24"/>
          <w:lang w:val="uz-Cyrl-UZ"/>
        </w:rPr>
      </w:pPr>
      <w:bookmarkStart w:id="13" w:name="3031497"/>
      <w:r w:rsidRPr="00716930">
        <w:rPr>
          <w:rFonts w:ascii="Montserrat" w:hAnsi="Montserrat"/>
          <w:b/>
          <w:bCs/>
          <w:color w:val="00598E"/>
          <w:sz w:val="24"/>
          <w:szCs w:val="24"/>
          <w:lang w:val="uz-Cyrl-UZ"/>
        </w:rPr>
        <w:t>Хавфли ишлаб чиқариш омили</w:t>
      </w:r>
    </w:p>
    <w:p w14:paraId="57120079" w14:textId="77777777" w:rsidR="00B634BB" w:rsidRPr="00716930" w:rsidRDefault="00B634BB" w:rsidP="00B634BB">
      <w:pPr>
        <w:spacing w:after="0"/>
        <w:jc w:val="both"/>
        <w:rPr>
          <w:rFonts w:ascii="Times New Roman" w:eastAsia="Times New Roman" w:hAnsi="Times New Roman"/>
          <w:color w:val="000000"/>
          <w:sz w:val="24"/>
          <w:szCs w:val="24"/>
          <w:lang w:val="uz-Cyrl-UZ"/>
        </w:rPr>
      </w:pPr>
      <w:r w:rsidRPr="00716930">
        <w:rPr>
          <w:rFonts w:ascii="Times New Roman" w:eastAsia="Times New Roman" w:hAnsi="Times New Roman"/>
          <w:color w:val="000000"/>
          <w:sz w:val="24"/>
          <w:szCs w:val="24"/>
          <w:lang w:val="uz-Cyrl-UZ"/>
        </w:rPr>
        <w:t>Таъсири ходимнинг шикастланишига олиб келиши мумкин бўлган ишлаб чиқариш омили;</w:t>
      </w:r>
      <w:bookmarkEnd w:id="13"/>
    </w:p>
    <w:p w14:paraId="68A90430" w14:textId="77777777" w:rsidR="00B634BB" w:rsidRPr="00716930" w:rsidRDefault="00B634BB" w:rsidP="00B634BB">
      <w:pPr>
        <w:spacing w:before="240" w:after="80"/>
        <w:jc w:val="both"/>
        <w:rPr>
          <w:rFonts w:ascii="Montserrat" w:hAnsi="Montserrat"/>
          <w:b/>
          <w:bCs/>
          <w:color w:val="00598E"/>
          <w:sz w:val="24"/>
          <w:szCs w:val="24"/>
          <w:lang w:val="uz-Cyrl-UZ"/>
        </w:rPr>
      </w:pPr>
      <w:bookmarkStart w:id="14" w:name="3031498"/>
      <w:r w:rsidRPr="00716930">
        <w:rPr>
          <w:rFonts w:ascii="Montserrat" w:hAnsi="Montserrat"/>
          <w:b/>
          <w:bCs/>
          <w:color w:val="00598E"/>
          <w:sz w:val="24"/>
          <w:szCs w:val="24"/>
          <w:lang w:val="uz-Cyrl-UZ"/>
        </w:rPr>
        <w:t>Шахсий ҳимоя воситалари</w:t>
      </w:r>
    </w:p>
    <w:p w14:paraId="3712844C" w14:textId="77777777" w:rsidR="00B634BB" w:rsidRPr="00D63E1F" w:rsidRDefault="00B634BB" w:rsidP="00B634BB">
      <w:pPr>
        <w:spacing w:after="0"/>
        <w:jc w:val="both"/>
        <w:rPr>
          <w:rFonts w:ascii="Times New Roman" w:eastAsia="Times New Roman" w:hAnsi="Times New Roman"/>
          <w:color w:val="000000"/>
          <w:sz w:val="24"/>
          <w:szCs w:val="24"/>
          <w:lang w:val="uz-Cyrl-UZ"/>
        </w:rPr>
      </w:pPr>
      <w:r w:rsidRPr="00716930">
        <w:rPr>
          <w:rFonts w:ascii="Times New Roman" w:eastAsia="Times New Roman" w:hAnsi="Times New Roman"/>
          <w:color w:val="000000"/>
          <w:sz w:val="24"/>
          <w:szCs w:val="24"/>
          <w:lang w:val="uz-Cyrl-UZ"/>
        </w:rPr>
        <w:lastRenderedPageBreak/>
        <w:t>Ходимга зарарли ишлаб чиқариш омили ва (ёки) хавфли ишлаб чиқариш омили таъсирининг олдини олиш ёки уни камайтириш, шунингдек ифлосланишлардан ҳимояланиш учун фойдаланиладиган техник воситалар ва бошқа воситалар.</w:t>
      </w:r>
      <w:bookmarkEnd w:id="14"/>
    </w:p>
    <w:p w14:paraId="5F601DE4" w14:textId="011A6D47" w:rsidR="00D059C6" w:rsidRPr="00F453B8" w:rsidRDefault="00D66EAE" w:rsidP="00E76A53">
      <w:pPr>
        <w:spacing w:before="240" w:after="80" w:line="240" w:lineRule="auto"/>
        <w:jc w:val="center"/>
        <w:rPr>
          <w:rFonts w:ascii="Montserrat" w:hAnsi="Montserrat" w:cs="Times New Roman"/>
          <w:b/>
          <w:color w:val="00598E"/>
          <w:sz w:val="24"/>
          <w:szCs w:val="24"/>
          <w:lang w:val="uz-Cyrl-UZ"/>
        </w:rPr>
      </w:pPr>
      <w:r w:rsidRPr="00F453B8">
        <w:rPr>
          <w:rFonts w:ascii="Montserrat" w:hAnsi="Montserrat" w:cs="Times New Roman"/>
          <w:b/>
          <w:color w:val="00598E"/>
          <w:sz w:val="24"/>
          <w:szCs w:val="24"/>
          <w:lang w:val="en-US"/>
        </w:rPr>
        <w:t>XI</w:t>
      </w:r>
      <w:r w:rsidRPr="00F453B8">
        <w:rPr>
          <w:rFonts w:ascii="Montserrat" w:hAnsi="Montserrat" w:cs="Times New Roman"/>
          <w:b/>
          <w:color w:val="00598E"/>
          <w:sz w:val="24"/>
          <w:szCs w:val="24"/>
        </w:rPr>
        <w:t xml:space="preserve">. </w:t>
      </w:r>
      <w:r w:rsidRPr="00F453B8">
        <w:rPr>
          <w:rFonts w:ascii="Montserrat" w:hAnsi="Montserrat" w:cs="Times New Roman"/>
          <w:b/>
          <w:color w:val="00598E"/>
          <w:sz w:val="24"/>
          <w:szCs w:val="24"/>
          <w:lang w:val="uz-Cyrl-UZ"/>
        </w:rPr>
        <w:t>ХАЛҚАРО МЕҲНАТ ТАШКИЛОТИ ФАОЛИЯТИ БИЛАН БОҒЛИҚ АТАМАЛАР</w:t>
      </w:r>
    </w:p>
    <w:p w14:paraId="10ECF75D" w14:textId="77777777" w:rsidR="00D059C6" w:rsidRPr="00F453B8" w:rsidRDefault="00D059C6" w:rsidP="00D059C6">
      <w:pPr>
        <w:spacing w:after="0"/>
        <w:jc w:val="both"/>
        <w:rPr>
          <w:rFonts w:ascii="Montserrat" w:hAnsi="Montserrat"/>
          <w:b/>
          <w:bCs/>
          <w:color w:val="00598E"/>
          <w:sz w:val="24"/>
          <w:szCs w:val="24"/>
          <w:lang w:val="uz-Cyrl-UZ"/>
        </w:rPr>
      </w:pPr>
      <w:r w:rsidRPr="00F453B8">
        <w:rPr>
          <w:rFonts w:ascii="Montserrat" w:hAnsi="Montserrat"/>
          <w:b/>
          <w:bCs/>
          <w:color w:val="00598E"/>
          <w:sz w:val="24"/>
          <w:szCs w:val="24"/>
          <w:lang w:val="uz-Cyrl-UZ"/>
        </w:rPr>
        <w:t>Ҳалқаро меҳнат ташкилоти</w:t>
      </w:r>
    </w:p>
    <w:p w14:paraId="759C86D1" w14:textId="7D8730A5" w:rsidR="00D059C6" w:rsidRPr="00F453B8" w:rsidRDefault="00D059C6" w:rsidP="00530C45">
      <w:pPr>
        <w:spacing w:after="0"/>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 xml:space="preserve">БМТнинг ихтисослашган муассасаси 1919 йилда Миллатлар лигаси ҳузурида меҳнат қонунлари ва меҳнат шароитларини яхшилаш масалалари бўйича конвенция ва тавсияларни ишлаб чиқиш учун ҳалқаро комиссия сифатида тузилган. Ҳалқаро меҳнат ташкилоти 8 соатлик иш куни, оналикни ҳимоя қилиш, болалар меҳнатига оид қонунлар ва иш ўринларида хавфсизликни таъминлаш юзасидан ҳалқаро меъёрлар ишлаб чиқилишига, иш билан бандлик дастурларини тайёрлашга катта ҳисса қўшди. Ўзбекистон   1992 йилда Ҳалқаро меҳнат ташкилотига аъзо бўлди. </w:t>
      </w:r>
    </w:p>
    <w:p w14:paraId="3E9D2DE4" w14:textId="77777777" w:rsidR="00D66EAE" w:rsidRPr="00F453B8" w:rsidRDefault="00D66EAE" w:rsidP="00D66EAE">
      <w:pPr>
        <w:spacing w:before="240" w:after="80"/>
        <w:jc w:val="both"/>
        <w:rPr>
          <w:rFonts w:ascii="Montserrat" w:hAnsi="Montserrat"/>
          <w:b/>
          <w:bCs/>
          <w:color w:val="00598E"/>
          <w:sz w:val="24"/>
          <w:szCs w:val="24"/>
          <w:lang w:val="uz-Cyrl-UZ"/>
        </w:rPr>
      </w:pPr>
      <w:r w:rsidRPr="00F453B8">
        <w:rPr>
          <w:rFonts w:ascii="Montserrat" w:hAnsi="Montserrat"/>
          <w:b/>
          <w:bCs/>
          <w:color w:val="00598E"/>
          <w:sz w:val="24"/>
          <w:szCs w:val="24"/>
          <w:lang w:val="uz-Cyrl-UZ"/>
        </w:rPr>
        <w:t>Халқаро меҳнат ташкилотининг муносиб меҳнат концепцияси</w:t>
      </w:r>
    </w:p>
    <w:p w14:paraId="2EF66011" w14:textId="501F3061" w:rsidR="00D66EAE" w:rsidRPr="00F453B8" w:rsidRDefault="00D66EAE" w:rsidP="00D66EAE">
      <w:pPr>
        <w:spacing w:after="0"/>
        <w:jc w:val="both"/>
        <w:rPr>
          <w:rFonts w:ascii="Times New Roman" w:hAnsi="Times New Roman" w:cs="Times New Roman"/>
          <w:bCs/>
          <w:color w:val="000000"/>
          <w:sz w:val="24"/>
          <w:szCs w:val="24"/>
          <w:lang w:val="uz-Cyrl-UZ"/>
        </w:rPr>
      </w:pPr>
      <w:r w:rsidRPr="00F453B8">
        <w:rPr>
          <w:rFonts w:ascii="Times New Roman" w:hAnsi="Times New Roman" w:cs="Times New Roman"/>
          <w:bCs/>
          <w:color w:val="000000"/>
          <w:sz w:val="24"/>
          <w:szCs w:val="24"/>
          <w:lang w:val="uz-Cyrl-UZ"/>
        </w:rPr>
        <w:t>Халқаро меҳнат конференциясининг 1999 йил июнида ўтказилган 87 сессиясида Муносиб меҳнат дастурини эълон қилди. Мазкур дастурга мувофиқ Муносиб меҳнат деб, эркин адолатли иш ҳақи тўланадиган, хавфсиз, ижтимоий ҳимояланган, инсоннинг кадр қимматини камситмайдиган, меҳнат фаолиятини бошлашда ҳамма учун тенг имконият яратадиган, бошқарув қарорларини қабул қилишда иштирок этишни ва шахснинг ўзини ўзи ривожлантиришини кафолатлайдиган меҳнатга айтилади.</w:t>
      </w:r>
    </w:p>
    <w:p w14:paraId="43429C35" w14:textId="77777777" w:rsidR="00F361AC" w:rsidRPr="00F453B8" w:rsidRDefault="00F361AC" w:rsidP="00F361AC">
      <w:pPr>
        <w:spacing w:before="240" w:after="80" w:line="247" w:lineRule="auto"/>
        <w:jc w:val="both"/>
        <w:rPr>
          <w:rFonts w:ascii="Montserrat" w:hAnsi="Montserrat"/>
          <w:b/>
          <w:color w:val="00598E"/>
          <w:sz w:val="24"/>
          <w:szCs w:val="24"/>
          <w:lang w:val="uz-Cyrl-UZ"/>
        </w:rPr>
      </w:pPr>
      <w:r w:rsidRPr="00F453B8">
        <w:rPr>
          <w:rFonts w:ascii="Montserrat" w:hAnsi="Montserrat"/>
          <w:b/>
          <w:color w:val="00598E"/>
          <w:sz w:val="24"/>
          <w:szCs w:val="24"/>
          <w:lang w:val="uz-Cyrl-UZ"/>
        </w:rPr>
        <w:t>Конвенция</w:t>
      </w:r>
    </w:p>
    <w:p w14:paraId="578FD09B" w14:textId="25A298B3" w:rsidR="00F361AC" w:rsidRPr="00F453B8" w:rsidRDefault="005A14F4" w:rsidP="00D66EAE">
      <w:pPr>
        <w:spacing w:after="0"/>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 xml:space="preserve">Конвенция - </w:t>
      </w:r>
      <w:r w:rsidR="00F361AC" w:rsidRPr="00F453B8">
        <w:rPr>
          <w:rFonts w:ascii="Times New Roman" w:hAnsi="Times New Roman" w:cs="Times New Roman"/>
          <w:sz w:val="24"/>
          <w:szCs w:val="24"/>
          <w:lang w:val="uz-Cyrl-UZ"/>
        </w:rPr>
        <w:t>(lot. Convention-шартнома битим) ҳалқаро шартнома, битим келишув шакли бирор махсус масала юзасидан давлатлар ўртасида тузилади ва уни имзолаган томонлар муайян ҳуқуқ ва мажбуриятларни ўз зиммасига олади;</w:t>
      </w:r>
    </w:p>
    <w:p w14:paraId="3CD036A8" w14:textId="77777777" w:rsidR="00D66EAE" w:rsidRPr="00F453B8" w:rsidRDefault="00D66EAE" w:rsidP="00D66EAE">
      <w:pPr>
        <w:spacing w:before="240" w:after="80"/>
        <w:jc w:val="both"/>
        <w:rPr>
          <w:rFonts w:ascii="Montserrat" w:hAnsi="Montserrat"/>
          <w:b/>
          <w:bCs/>
          <w:color w:val="00598E"/>
          <w:sz w:val="24"/>
          <w:szCs w:val="24"/>
        </w:rPr>
      </w:pPr>
      <w:r w:rsidRPr="00F453B8">
        <w:rPr>
          <w:rFonts w:ascii="Montserrat" w:hAnsi="Montserrat"/>
          <w:b/>
          <w:bCs/>
          <w:color w:val="00598E"/>
          <w:sz w:val="24"/>
          <w:szCs w:val="24"/>
        </w:rPr>
        <w:t>Халқаро меҳнат ташкилотининг Ўзбекистон Республикаси томонидан ратификация қилинган Конвенциялари</w:t>
      </w:r>
    </w:p>
    <w:p w14:paraId="1ACD93A4" w14:textId="77777777" w:rsidR="00D66EAE" w:rsidRPr="00F453B8" w:rsidRDefault="00D66EAE" w:rsidP="00043FF2">
      <w:pPr>
        <w:pStyle w:val="a3"/>
        <w:numPr>
          <w:ilvl w:val="0"/>
          <w:numId w:val="36"/>
        </w:numPr>
        <w:spacing w:after="160" w:line="259" w:lineRule="auto"/>
        <w:ind w:left="426"/>
        <w:contextualSpacing/>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t>Мажбурий меҳнат тўғрисидаги 1930 йилдаги 29-Конвенция. (1997 йил 30 августда ратификация қилин-ган).</w:t>
      </w:r>
    </w:p>
    <w:p w14:paraId="5BA5AE6D" w14:textId="77777777" w:rsidR="00D66EAE" w:rsidRPr="00F453B8" w:rsidRDefault="00D66EAE" w:rsidP="00043FF2">
      <w:pPr>
        <w:pStyle w:val="a3"/>
        <w:numPr>
          <w:ilvl w:val="0"/>
          <w:numId w:val="36"/>
        </w:numPr>
        <w:spacing w:after="160" w:line="259" w:lineRule="auto"/>
        <w:ind w:left="426"/>
        <w:contextualSpacing/>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t>Қирқ соатлик иш ҳафтаси тўғрисидаги 1935 йилдаги 47-Конвенция. (1995 йил 6 майда ратификация қилинган).</w:t>
      </w:r>
    </w:p>
    <w:p w14:paraId="7E21801C" w14:textId="77777777" w:rsidR="00D66EAE" w:rsidRPr="00F453B8" w:rsidRDefault="00D66EAE" w:rsidP="00043FF2">
      <w:pPr>
        <w:pStyle w:val="a3"/>
        <w:numPr>
          <w:ilvl w:val="0"/>
          <w:numId w:val="36"/>
        </w:numPr>
        <w:spacing w:after="160" w:line="259" w:lineRule="auto"/>
        <w:ind w:left="426"/>
        <w:contextualSpacing/>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t>Байрам кунларини тўланилиши ҳақида 1939 йилдаги 52-Конвенция (1992 йил 13 июлда ратификация қилинган).</w:t>
      </w:r>
    </w:p>
    <w:p w14:paraId="663C9D51" w14:textId="17A64BCA" w:rsidR="00D66EAE" w:rsidRPr="00F453B8" w:rsidRDefault="00D66EAE" w:rsidP="00043FF2">
      <w:pPr>
        <w:pStyle w:val="a3"/>
        <w:numPr>
          <w:ilvl w:val="0"/>
          <w:numId w:val="36"/>
        </w:numPr>
        <w:spacing w:after="160" w:line="259" w:lineRule="auto"/>
        <w:ind w:left="426"/>
        <w:contextualSpacing/>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t>Бирлашмалар эркинлиги ва касаба уюшмага бирлаш</w:t>
      </w:r>
      <w:r w:rsidR="004D0353">
        <w:rPr>
          <w:rFonts w:ascii="Times New Roman" w:eastAsiaTheme="minorHAnsi" w:hAnsi="Times New Roman" w:cs="Times New Roman"/>
          <w:sz w:val="24"/>
          <w:szCs w:val="24"/>
          <w:lang w:val="uz-Cyrl-UZ" w:eastAsia="en-US"/>
        </w:rPr>
        <w:t>ишини ҳимоясини таъмин</w:t>
      </w:r>
      <w:r w:rsidRPr="00F453B8">
        <w:rPr>
          <w:rFonts w:ascii="Times New Roman" w:eastAsiaTheme="minorHAnsi" w:hAnsi="Times New Roman" w:cs="Times New Roman"/>
          <w:sz w:val="24"/>
          <w:szCs w:val="24"/>
          <w:lang w:val="uz-Cyrl-UZ" w:eastAsia="en-US"/>
        </w:rPr>
        <w:t>лашдаги 1948 йилдаги 87-Конвенция (2016 йил 12 декабр)</w:t>
      </w:r>
    </w:p>
    <w:p w14:paraId="3E6C230A" w14:textId="0BE3A92B" w:rsidR="00D66EAE" w:rsidRPr="00F453B8" w:rsidRDefault="004D0353" w:rsidP="00043FF2">
      <w:pPr>
        <w:pStyle w:val="a3"/>
        <w:numPr>
          <w:ilvl w:val="0"/>
          <w:numId w:val="36"/>
        </w:numPr>
        <w:spacing w:after="160" w:line="259" w:lineRule="auto"/>
        <w:ind w:left="426"/>
        <w:contextualSpacing/>
        <w:jc w:val="both"/>
        <w:rPr>
          <w:rFonts w:ascii="Times New Roman" w:eastAsiaTheme="minorHAnsi" w:hAnsi="Times New Roman" w:cs="Times New Roman"/>
          <w:sz w:val="24"/>
          <w:szCs w:val="24"/>
          <w:lang w:val="uz-Cyrl-UZ" w:eastAsia="en-US"/>
        </w:rPr>
      </w:pPr>
      <w:r>
        <w:rPr>
          <w:rFonts w:ascii="Times New Roman" w:eastAsiaTheme="minorHAnsi" w:hAnsi="Times New Roman" w:cs="Times New Roman"/>
          <w:sz w:val="24"/>
          <w:szCs w:val="24"/>
          <w:lang w:val="uz-Cyrl-UZ" w:eastAsia="en-US"/>
        </w:rPr>
        <w:t>Бирлашмалар эркинлиги</w:t>
      </w:r>
      <w:r w:rsidR="00D66EAE" w:rsidRPr="00F453B8">
        <w:rPr>
          <w:rFonts w:ascii="Times New Roman" w:eastAsiaTheme="minorHAnsi" w:hAnsi="Times New Roman" w:cs="Times New Roman"/>
          <w:sz w:val="24"/>
          <w:szCs w:val="24"/>
          <w:lang w:val="uz-Cyrl-UZ" w:eastAsia="en-US"/>
        </w:rPr>
        <w:t xml:space="preserve"> ҳақида 1949 йилдаги 98-сонли Конвенция (1992 йил 13 июлда ратификация қилинган).</w:t>
      </w:r>
    </w:p>
    <w:p w14:paraId="5588FEB6" w14:textId="77777777" w:rsidR="00D66EAE" w:rsidRPr="00F453B8" w:rsidRDefault="00D66EAE" w:rsidP="00043FF2">
      <w:pPr>
        <w:pStyle w:val="a3"/>
        <w:numPr>
          <w:ilvl w:val="0"/>
          <w:numId w:val="36"/>
        </w:numPr>
        <w:spacing w:after="160" w:line="259" w:lineRule="auto"/>
        <w:ind w:left="426"/>
        <w:contextualSpacing/>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t>Тенг мукофотлаш ҳақидаги 1951-йилдаги 100-сонли Конвенция (1992 йил 13 июлда ратификация қилинган).</w:t>
      </w:r>
    </w:p>
    <w:p w14:paraId="03A08248" w14:textId="77777777" w:rsidR="00D66EAE" w:rsidRPr="00F453B8" w:rsidRDefault="00D66EAE" w:rsidP="00043FF2">
      <w:pPr>
        <w:pStyle w:val="a3"/>
        <w:numPr>
          <w:ilvl w:val="0"/>
          <w:numId w:val="36"/>
        </w:numPr>
        <w:spacing w:after="160" w:line="259" w:lineRule="auto"/>
        <w:ind w:left="426"/>
        <w:contextualSpacing/>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t>Оналикни ҳимоялаш ҳақидаги 1955 йилдаги 103-сонли Конвенция (1992 йил 13 июлда ратификация қилинган).</w:t>
      </w:r>
    </w:p>
    <w:p w14:paraId="3FB2C8CA" w14:textId="77777777" w:rsidR="00D66EAE" w:rsidRPr="00F453B8" w:rsidRDefault="00D66EAE" w:rsidP="00043FF2">
      <w:pPr>
        <w:pStyle w:val="a3"/>
        <w:numPr>
          <w:ilvl w:val="0"/>
          <w:numId w:val="36"/>
        </w:numPr>
        <w:spacing w:after="160" w:line="259" w:lineRule="auto"/>
        <w:ind w:left="426"/>
        <w:contextualSpacing/>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t>Мажбурий меҳнатни бекор қилиш ҳақидаги 1957 йилдаги 105-сонли Конвенция (1997 йил 15 декабрда ратификация қилинган).</w:t>
      </w:r>
    </w:p>
    <w:p w14:paraId="48CDD5E8" w14:textId="77777777" w:rsidR="00D66EAE" w:rsidRPr="00F453B8" w:rsidRDefault="00D66EAE" w:rsidP="00043FF2">
      <w:pPr>
        <w:pStyle w:val="a3"/>
        <w:numPr>
          <w:ilvl w:val="0"/>
          <w:numId w:val="36"/>
        </w:numPr>
        <w:spacing w:after="160" w:line="259" w:lineRule="auto"/>
        <w:ind w:left="426"/>
        <w:contextualSpacing/>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t>Дискриминация ҳақидаги 1958 йилдаги 111-сонли Конвенция (1992 йил 13 июлда ратификация қилинган).</w:t>
      </w:r>
    </w:p>
    <w:p w14:paraId="1B940E09" w14:textId="77777777" w:rsidR="00D66EAE" w:rsidRPr="00F453B8" w:rsidRDefault="00D66EAE" w:rsidP="00043FF2">
      <w:pPr>
        <w:pStyle w:val="a3"/>
        <w:numPr>
          <w:ilvl w:val="0"/>
          <w:numId w:val="36"/>
        </w:numPr>
        <w:spacing w:after="160" w:line="259" w:lineRule="auto"/>
        <w:ind w:left="426"/>
        <w:contextualSpacing/>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t xml:space="preserve"> Бандлик сиёсати ҳақидаги 1966 йилдаги 122-сонли Конвенция </w:t>
      </w:r>
    </w:p>
    <w:p w14:paraId="19EB2033" w14:textId="77777777" w:rsidR="00D66EAE" w:rsidRPr="00F453B8" w:rsidRDefault="00D66EAE" w:rsidP="00D66EAE">
      <w:pPr>
        <w:pStyle w:val="a3"/>
        <w:ind w:left="426"/>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t>(1992 йил 13 июлда ратификация қилинган).</w:t>
      </w:r>
    </w:p>
    <w:p w14:paraId="6C3F0F74" w14:textId="77777777" w:rsidR="00D66EAE" w:rsidRPr="00F453B8" w:rsidRDefault="00D66EAE" w:rsidP="00043FF2">
      <w:pPr>
        <w:pStyle w:val="a3"/>
        <w:numPr>
          <w:ilvl w:val="0"/>
          <w:numId w:val="36"/>
        </w:numPr>
        <w:spacing w:after="160" w:line="259" w:lineRule="auto"/>
        <w:ind w:left="426"/>
        <w:contextualSpacing/>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lastRenderedPageBreak/>
        <w:t xml:space="preserve"> Ишчиларни вакиллари ҳақидаги 1973 йилдаги 135-сонли Конвенция</w:t>
      </w:r>
    </w:p>
    <w:p w14:paraId="4A40C78E" w14:textId="77777777" w:rsidR="00D66EAE" w:rsidRPr="00F453B8" w:rsidRDefault="00D66EAE" w:rsidP="00D66EAE">
      <w:pPr>
        <w:pStyle w:val="a3"/>
        <w:ind w:left="426"/>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t xml:space="preserve"> (1997 йил 15 декабрда ратификация қилинган).</w:t>
      </w:r>
    </w:p>
    <w:p w14:paraId="32347A83" w14:textId="77777777" w:rsidR="00D66EAE" w:rsidRPr="00F453B8" w:rsidRDefault="00D66EAE" w:rsidP="00043FF2">
      <w:pPr>
        <w:pStyle w:val="a3"/>
        <w:numPr>
          <w:ilvl w:val="0"/>
          <w:numId w:val="36"/>
        </w:numPr>
        <w:spacing w:after="160" w:line="259" w:lineRule="auto"/>
        <w:ind w:left="426"/>
        <w:contextualSpacing/>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t xml:space="preserve"> Жамоавий шартномалар ҳақидаги 1983 йилдаги 154-сонли Конвенция (1997 йил 15 декабрда ратификация қилинган).</w:t>
      </w:r>
    </w:p>
    <w:p w14:paraId="224CCAF5" w14:textId="77777777" w:rsidR="00D66EAE" w:rsidRPr="00F453B8" w:rsidRDefault="00D66EAE" w:rsidP="00043FF2">
      <w:pPr>
        <w:pStyle w:val="a3"/>
        <w:numPr>
          <w:ilvl w:val="0"/>
          <w:numId w:val="36"/>
        </w:numPr>
        <w:spacing w:after="160" w:line="259" w:lineRule="auto"/>
        <w:ind w:left="426"/>
        <w:contextualSpacing/>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t xml:space="preserve"> Энг кичик ёш тўғрисидаги 1976 йилдаги 138-сонли Конвенция (1997 йилда ратификация қилинган).</w:t>
      </w:r>
    </w:p>
    <w:p w14:paraId="7712EAE6" w14:textId="77777777" w:rsidR="00D66EAE" w:rsidRPr="00F453B8" w:rsidRDefault="00D66EAE" w:rsidP="00043FF2">
      <w:pPr>
        <w:pStyle w:val="a3"/>
        <w:numPr>
          <w:ilvl w:val="0"/>
          <w:numId w:val="36"/>
        </w:numPr>
        <w:spacing w:after="160" w:line="259" w:lineRule="auto"/>
        <w:ind w:left="426"/>
        <w:contextualSpacing/>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t xml:space="preserve"> Болалар меҳнатининг энг ёмон шакллари тўғрисидаги 1999 йилги 182-Конвенция. (2008 йил 8 апрелда  ратификация қилинган).</w:t>
      </w:r>
    </w:p>
    <w:p w14:paraId="2BCA67DA" w14:textId="462A7D10" w:rsidR="00D66EAE" w:rsidRPr="00F453B8" w:rsidRDefault="004D0353" w:rsidP="00043FF2">
      <w:pPr>
        <w:pStyle w:val="a3"/>
        <w:numPr>
          <w:ilvl w:val="0"/>
          <w:numId w:val="36"/>
        </w:numPr>
        <w:spacing w:after="160" w:line="259" w:lineRule="auto"/>
        <w:ind w:left="426"/>
        <w:contextualSpacing/>
        <w:jc w:val="both"/>
        <w:rPr>
          <w:rFonts w:ascii="Times New Roman" w:eastAsiaTheme="minorHAnsi" w:hAnsi="Times New Roman" w:cs="Times New Roman"/>
          <w:sz w:val="24"/>
          <w:szCs w:val="24"/>
          <w:lang w:val="uz-Cyrl-UZ" w:eastAsia="en-US"/>
        </w:rPr>
      </w:pPr>
      <w:r>
        <w:rPr>
          <w:rFonts w:ascii="Times New Roman" w:eastAsiaTheme="minorHAnsi" w:hAnsi="Times New Roman" w:cs="Times New Roman"/>
          <w:sz w:val="24"/>
          <w:szCs w:val="24"/>
          <w:lang w:val="uz-Cyrl-UZ" w:eastAsia="en-US"/>
        </w:rPr>
        <w:t>Уч томонлама музока</w:t>
      </w:r>
      <w:r w:rsidR="00D66EAE" w:rsidRPr="00F453B8">
        <w:rPr>
          <w:rFonts w:ascii="Times New Roman" w:eastAsiaTheme="minorHAnsi" w:hAnsi="Times New Roman" w:cs="Times New Roman"/>
          <w:sz w:val="24"/>
          <w:szCs w:val="24"/>
          <w:lang w:val="uz-Cyrl-UZ" w:eastAsia="en-US"/>
        </w:rPr>
        <w:t>ралар кўмагида халқаро меҳнат нормаларини қўллаш ҳақидаги 1976 йилдаги 144-сонли Конвенция (04.03.2019йил).</w:t>
      </w:r>
    </w:p>
    <w:p w14:paraId="0EFED810" w14:textId="77777777" w:rsidR="00D66EAE" w:rsidRPr="00F453B8" w:rsidRDefault="00D66EAE" w:rsidP="00043FF2">
      <w:pPr>
        <w:pStyle w:val="a3"/>
        <w:numPr>
          <w:ilvl w:val="0"/>
          <w:numId w:val="36"/>
        </w:numPr>
        <w:spacing w:after="160" w:line="259" w:lineRule="auto"/>
        <w:ind w:left="426"/>
        <w:contextualSpacing/>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t>Мажбурий меҳнат ҳақидаги 29-сонли Конвенцияга протокол</w:t>
      </w:r>
    </w:p>
    <w:p w14:paraId="61B38453" w14:textId="77777777" w:rsidR="00D66EAE" w:rsidRPr="00F453B8" w:rsidRDefault="00D66EAE" w:rsidP="00043FF2">
      <w:pPr>
        <w:pStyle w:val="a3"/>
        <w:numPr>
          <w:ilvl w:val="0"/>
          <w:numId w:val="36"/>
        </w:numPr>
        <w:spacing w:after="160" w:line="259" w:lineRule="auto"/>
        <w:ind w:left="426"/>
        <w:contextualSpacing/>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t>Саноатда ва савдода меҳнат инспекцияси ҳақидаги 1947 йилдаги 81-сонли Конвенция (27.08.2019 йил).</w:t>
      </w:r>
    </w:p>
    <w:p w14:paraId="33458CD4" w14:textId="798887ED" w:rsidR="001547DB" w:rsidRPr="00F453B8" w:rsidRDefault="00D66EAE" w:rsidP="00043FF2">
      <w:pPr>
        <w:pStyle w:val="a3"/>
        <w:numPr>
          <w:ilvl w:val="0"/>
          <w:numId w:val="36"/>
        </w:numPr>
        <w:spacing w:line="259" w:lineRule="auto"/>
        <w:ind w:left="426"/>
        <w:contextualSpacing/>
        <w:jc w:val="both"/>
        <w:rPr>
          <w:rFonts w:ascii="Times New Roman" w:eastAsiaTheme="minorHAnsi" w:hAnsi="Times New Roman" w:cs="Times New Roman"/>
          <w:sz w:val="24"/>
          <w:szCs w:val="24"/>
          <w:lang w:val="uz-Cyrl-UZ" w:eastAsia="en-US"/>
        </w:rPr>
      </w:pPr>
      <w:r w:rsidRPr="00F453B8">
        <w:rPr>
          <w:rFonts w:ascii="Times New Roman" w:eastAsiaTheme="minorHAnsi" w:hAnsi="Times New Roman" w:cs="Times New Roman"/>
          <w:sz w:val="24"/>
          <w:szCs w:val="24"/>
          <w:lang w:val="uz-Cyrl-UZ" w:eastAsia="en-US"/>
        </w:rPr>
        <w:t>Қишлоқ хўжалигида меҳнат инспекцияси ҳақидаги 2019 йилдаги 129-сонли Конвенция (2019 йил 27 августда ратификация қилинган).</w:t>
      </w:r>
    </w:p>
    <w:p w14:paraId="00D37DE6" w14:textId="77777777" w:rsidR="00F16657" w:rsidRPr="00F453B8" w:rsidRDefault="00F16657" w:rsidP="00F16657">
      <w:pPr>
        <w:spacing w:before="240" w:after="80"/>
        <w:jc w:val="both"/>
        <w:rPr>
          <w:rFonts w:ascii="Montserrat" w:hAnsi="Montserrat"/>
          <w:b/>
          <w:bCs/>
          <w:color w:val="00598E"/>
          <w:sz w:val="24"/>
          <w:szCs w:val="24"/>
          <w:lang w:val="uz-Cyrl-UZ"/>
        </w:rPr>
      </w:pPr>
      <w:r w:rsidRPr="00F453B8">
        <w:rPr>
          <w:rFonts w:ascii="Montserrat" w:hAnsi="Montserrat"/>
          <w:b/>
          <w:bCs/>
          <w:color w:val="00598E"/>
          <w:sz w:val="24"/>
          <w:szCs w:val="24"/>
          <w:lang w:val="uz-Cyrl-UZ"/>
        </w:rPr>
        <w:t>Харакатлар стратегияси</w:t>
      </w:r>
    </w:p>
    <w:p w14:paraId="4C9198AD" w14:textId="77777777" w:rsidR="00F16657" w:rsidRPr="00F453B8" w:rsidRDefault="00F16657" w:rsidP="00F16657">
      <w:pPr>
        <w:spacing w:after="0"/>
        <w:jc w:val="both"/>
        <w:rPr>
          <w:rFonts w:ascii="Times New Roman" w:hAnsi="Times New Roman" w:cs="Times New Roman"/>
          <w:bCs/>
          <w:sz w:val="24"/>
          <w:szCs w:val="24"/>
          <w:lang w:val="uz-Cyrl-UZ"/>
        </w:rPr>
      </w:pPr>
      <w:r w:rsidRPr="00F453B8">
        <w:rPr>
          <w:rFonts w:ascii="Times New Roman" w:hAnsi="Times New Roman" w:cs="Times New Roman"/>
          <w:bCs/>
          <w:sz w:val="24"/>
          <w:szCs w:val="24"/>
          <w:lang w:val="uz-Cyrl-UZ"/>
        </w:rPr>
        <w:t>Ўзбекистон Республикаси Президентининг 2017 йил 7-февралдаги ПФ-4947-сонли Фармони асосида 2017 – 2021 йилларда Ўзбекистон Республикасини ривож-лантиришнинг бешта устувор йўналиши бўйича Ҳаракатлар стратегияси тасдиқланди.</w:t>
      </w:r>
    </w:p>
    <w:p w14:paraId="089B0091" w14:textId="77777777" w:rsidR="00F16657" w:rsidRPr="00F453B8" w:rsidRDefault="00F16657" w:rsidP="00F16657">
      <w:pPr>
        <w:numPr>
          <w:ilvl w:val="0"/>
          <w:numId w:val="35"/>
        </w:numPr>
        <w:tabs>
          <w:tab w:val="clear" w:pos="720"/>
        </w:tabs>
        <w:spacing w:after="0"/>
        <w:ind w:left="426"/>
        <w:jc w:val="both"/>
        <w:rPr>
          <w:rFonts w:ascii="Times New Roman" w:hAnsi="Times New Roman" w:cs="Times New Roman"/>
          <w:bCs/>
          <w:sz w:val="24"/>
          <w:szCs w:val="24"/>
        </w:rPr>
      </w:pPr>
      <w:r w:rsidRPr="00F453B8">
        <w:rPr>
          <w:rFonts w:ascii="Times New Roman" w:hAnsi="Times New Roman" w:cs="Times New Roman"/>
          <w:bCs/>
          <w:sz w:val="24"/>
          <w:szCs w:val="24"/>
        </w:rPr>
        <w:t>Давлат ва жамият қурилишини такомиллаштириш</w:t>
      </w:r>
    </w:p>
    <w:p w14:paraId="3D715FD7" w14:textId="77777777" w:rsidR="00F16657" w:rsidRPr="00F453B8" w:rsidRDefault="00F16657" w:rsidP="00F16657">
      <w:pPr>
        <w:numPr>
          <w:ilvl w:val="0"/>
          <w:numId w:val="35"/>
        </w:numPr>
        <w:tabs>
          <w:tab w:val="clear" w:pos="720"/>
        </w:tabs>
        <w:spacing w:after="0"/>
        <w:ind w:left="426"/>
        <w:jc w:val="both"/>
        <w:rPr>
          <w:rFonts w:ascii="Times New Roman" w:hAnsi="Times New Roman" w:cs="Times New Roman"/>
          <w:bCs/>
          <w:sz w:val="24"/>
          <w:szCs w:val="24"/>
        </w:rPr>
      </w:pPr>
      <w:r w:rsidRPr="00F453B8">
        <w:rPr>
          <w:rFonts w:ascii="Times New Roman" w:hAnsi="Times New Roman" w:cs="Times New Roman"/>
          <w:bCs/>
          <w:sz w:val="24"/>
          <w:szCs w:val="24"/>
        </w:rPr>
        <w:t>Қонун устуворлигини таъминлаш ва суд-ҳуқуқ тизимини янада ислоҳ қилиш</w:t>
      </w:r>
    </w:p>
    <w:p w14:paraId="4176988B" w14:textId="77777777" w:rsidR="00F16657" w:rsidRPr="00F453B8" w:rsidRDefault="00F16657" w:rsidP="00F16657">
      <w:pPr>
        <w:numPr>
          <w:ilvl w:val="0"/>
          <w:numId w:val="35"/>
        </w:numPr>
        <w:tabs>
          <w:tab w:val="clear" w:pos="720"/>
        </w:tabs>
        <w:spacing w:after="0"/>
        <w:ind w:left="426"/>
        <w:jc w:val="both"/>
        <w:rPr>
          <w:rFonts w:ascii="Times New Roman" w:hAnsi="Times New Roman" w:cs="Times New Roman"/>
          <w:bCs/>
          <w:sz w:val="24"/>
          <w:szCs w:val="24"/>
        </w:rPr>
      </w:pPr>
      <w:r w:rsidRPr="00F453B8">
        <w:rPr>
          <w:rFonts w:ascii="Times New Roman" w:hAnsi="Times New Roman" w:cs="Times New Roman"/>
          <w:bCs/>
          <w:sz w:val="24"/>
          <w:szCs w:val="24"/>
        </w:rPr>
        <w:t>Иқтисодиётни янада ривожлантириш ва либераллаштириш</w:t>
      </w:r>
    </w:p>
    <w:p w14:paraId="7DC6D360" w14:textId="77777777" w:rsidR="00F16657" w:rsidRPr="00F453B8" w:rsidRDefault="00F16657" w:rsidP="00F16657">
      <w:pPr>
        <w:numPr>
          <w:ilvl w:val="0"/>
          <w:numId w:val="35"/>
        </w:numPr>
        <w:tabs>
          <w:tab w:val="clear" w:pos="720"/>
        </w:tabs>
        <w:spacing w:after="0"/>
        <w:ind w:left="426"/>
        <w:jc w:val="both"/>
        <w:rPr>
          <w:rFonts w:ascii="Times New Roman" w:hAnsi="Times New Roman" w:cs="Times New Roman"/>
          <w:bCs/>
          <w:sz w:val="24"/>
          <w:szCs w:val="24"/>
        </w:rPr>
      </w:pPr>
      <w:r w:rsidRPr="00F453B8">
        <w:rPr>
          <w:rFonts w:ascii="Times New Roman" w:hAnsi="Times New Roman" w:cs="Times New Roman"/>
          <w:bCs/>
          <w:sz w:val="24"/>
          <w:szCs w:val="24"/>
        </w:rPr>
        <w:lastRenderedPageBreak/>
        <w:t>Ижтимоий соҳани ривожлантириш</w:t>
      </w:r>
    </w:p>
    <w:p w14:paraId="4FA803A2" w14:textId="77777777" w:rsidR="00F16657" w:rsidRPr="00F453B8" w:rsidRDefault="00F16657" w:rsidP="00F16657">
      <w:pPr>
        <w:numPr>
          <w:ilvl w:val="0"/>
          <w:numId w:val="35"/>
        </w:numPr>
        <w:tabs>
          <w:tab w:val="clear" w:pos="720"/>
        </w:tabs>
        <w:spacing w:after="0"/>
        <w:ind w:left="426"/>
        <w:jc w:val="both"/>
        <w:rPr>
          <w:rFonts w:ascii="Times New Roman" w:hAnsi="Times New Roman" w:cs="Times New Roman"/>
          <w:bCs/>
          <w:sz w:val="24"/>
          <w:szCs w:val="24"/>
        </w:rPr>
      </w:pPr>
      <w:r w:rsidRPr="00F453B8">
        <w:rPr>
          <w:rFonts w:ascii="Times New Roman" w:hAnsi="Times New Roman" w:cs="Times New Roman"/>
          <w:bCs/>
          <w:sz w:val="24"/>
          <w:szCs w:val="24"/>
        </w:rPr>
        <w:t>Хавфсизлик, миллатлараро тотувлик ва диний бағрикенгликни таъминлаш, чуқур ўйланган, ўзаро манфаатли ва амалий руҳдаги ташқи сиёсат юритиш</w:t>
      </w:r>
      <w:r w:rsidRPr="00F453B8">
        <w:rPr>
          <w:rFonts w:ascii="Times New Roman" w:hAnsi="Times New Roman" w:cs="Times New Roman"/>
          <w:bCs/>
          <w:sz w:val="24"/>
          <w:szCs w:val="24"/>
          <w:lang w:val="uz-Cyrl-UZ"/>
        </w:rPr>
        <w:t>.</w:t>
      </w:r>
    </w:p>
    <w:p w14:paraId="7BA03E22" w14:textId="75515717" w:rsidR="00F16657" w:rsidRPr="00F453B8" w:rsidRDefault="00F16657" w:rsidP="00F16657">
      <w:pPr>
        <w:spacing w:before="240" w:after="80"/>
        <w:jc w:val="both"/>
        <w:rPr>
          <w:rFonts w:ascii="Montserrat" w:hAnsi="Montserrat"/>
          <w:b/>
          <w:bCs/>
          <w:color w:val="00598E"/>
          <w:sz w:val="24"/>
          <w:szCs w:val="24"/>
        </w:rPr>
      </w:pPr>
      <w:r w:rsidRPr="00F453B8">
        <w:rPr>
          <w:rFonts w:ascii="Montserrat" w:hAnsi="Montserrat"/>
          <w:b/>
          <w:bCs/>
          <w:color w:val="00598E"/>
          <w:sz w:val="24"/>
          <w:szCs w:val="24"/>
        </w:rPr>
        <w:t>Ўзбекистон Республикаси Президенти Халқ қабулхоналарининг ва Виртуал қабулхонаси</w:t>
      </w:r>
      <w:r w:rsidR="0027554D">
        <w:rPr>
          <w:rFonts w:ascii="Montserrat" w:hAnsi="Montserrat"/>
          <w:b/>
          <w:bCs/>
          <w:color w:val="00598E"/>
          <w:sz w:val="24"/>
          <w:szCs w:val="24"/>
        </w:rPr>
        <w:t>-</w:t>
      </w:r>
      <w:r w:rsidRPr="00F453B8">
        <w:rPr>
          <w:rFonts w:ascii="Montserrat" w:hAnsi="Montserrat"/>
          <w:b/>
          <w:bCs/>
          <w:color w:val="00598E"/>
          <w:sz w:val="24"/>
          <w:szCs w:val="24"/>
        </w:rPr>
        <w:t>нинг асосий вазифалари нималардан иборат</w:t>
      </w:r>
    </w:p>
    <w:p w14:paraId="4D7C87DA" w14:textId="77777777" w:rsidR="00F16657" w:rsidRPr="00F453B8" w:rsidRDefault="00F16657" w:rsidP="00F16657">
      <w:pPr>
        <w:pStyle w:val="a3"/>
        <w:numPr>
          <w:ilvl w:val="0"/>
          <w:numId w:val="34"/>
        </w:numPr>
        <w:ind w:left="426"/>
        <w:jc w:val="both"/>
        <w:rPr>
          <w:rFonts w:ascii="Times New Roman" w:eastAsia="Times New Roman" w:hAnsi="Times New Roman" w:cs="Times New Roman"/>
          <w:color w:val="000000"/>
          <w:sz w:val="24"/>
          <w:szCs w:val="24"/>
          <w:lang w:val="uz-Cyrl-UZ"/>
        </w:rPr>
      </w:pPr>
      <w:r w:rsidRPr="00F453B8">
        <w:rPr>
          <w:rFonts w:ascii="Times New Roman" w:eastAsia="Times New Roman" w:hAnsi="Times New Roman" w:cs="Times New Roman"/>
          <w:color w:val="000000"/>
          <w:sz w:val="24"/>
          <w:szCs w:val="24"/>
          <w:lang w:val="uz-Cyrl-UZ"/>
        </w:rPr>
        <w:t>Аҳоли билан тўғридан-тўғри мулоқотни ташкил этиш, уларнинг ҳуқуқлари, эркинликлари ҳамда қонуний манфаатларини тўлақонли ҳимоя қилишга қаратилган, мурожаатлар билан ишлашнинг самарали тизими фаолиятини таъминлаш;</w:t>
      </w:r>
    </w:p>
    <w:p w14:paraId="3D748672" w14:textId="77777777" w:rsidR="00F16657" w:rsidRPr="00F453B8" w:rsidRDefault="00F16657" w:rsidP="00F16657">
      <w:pPr>
        <w:pStyle w:val="a3"/>
        <w:numPr>
          <w:ilvl w:val="0"/>
          <w:numId w:val="34"/>
        </w:numPr>
        <w:ind w:left="426"/>
        <w:jc w:val="both"/>
        <w:rPr>
          <w:rFonts w:ascii="Times New Roman" w:eastAsia="Times New Roman" w:hAnsi="Times New Roman" w:cs="Times New Roman"/>
          <w:color w:val="000000"/>
          <w:sz w:val="24"/>
          <w:szCs w:val="24"/>
          <w:lang w:val="uz-Cyrl-UZ"/>
        </w:rPr>
      </w:pPr>
      <w:r w:rsidRPr="00F453B8">
        <w:rPr>
          <w:rFonts w:ascii="Times New Roman" w:eastAsia="Times New Roman" w:hAnsi="Times New Roman" w:cs="Times New Roman"/>
          <w:color w:val="000000"/>
          <w:sz w:val="24"/>
          <w:szCs w:val="24"/>
          <w:lang w:val="uz-Cyrl-UZ"/>
        </w:rPr>
        <w:t>Мурожаат қилишга оид конституциявий ҳуқуқнинг сўзсиз амалга оширилиши учун шароитлар яратиш;</w:t>
      </w:r>
    </w:p>
    <w:p w14:paraId="3A568B7F" w14:textId="77777777" w:rsidR="00F16657" w:rsidRPr="00F453B8" w:rsidRDefault="00F16657" w:rsidP="00F16657">
      <w:pPr>
        <w:pStyle w:val="a3"/>
        <w:numPr>
          <w:ilvl w:val="0"/>
          <w:numId w:val="34"/>
        </w:numPr>
        <w:ind w:left="426"/>
        <w:jc w:val="both"/>
        <w:rPr>
          <w:rFonts w:ascii="Times New Roman" w:eastAsia="Times New Roman" w:hAnsi="Times New Roman" w:cs="Times New Roman"/>
          <w:color w:val="000000"/>
          <w:sz w:val="24"/>
          <w:szCs w:val="24"/>
          <w:lang w:val="uz-Cyrl-UZ"/>
        </w:rPr>
      </w:pPr>
      <w:r w:rsidRPr="00F453B8">
        <w:rPr>
          <w:rFonts w:ascii="Times New Roman" w:eastAsia="Times New Roman" w:hAnsi="Times New Roman" w:cs="Times New Roman"/>
          <w:color w:val="000000"/>
          <w:sz w:val="24"/>
          <w:szCs w:val="24"/>
          <w:lang w:val="uz-Cyrl-UZ"/>
        </w:rPr>
        <w:t>Ўзбекистон Республикаси Президентининг Халқ қабулхоналарига ва Виртуал қабулхонасига келиб тушган мурожаатларнинг тўлиқ, холисона ва ўз вақтида кўриб чиқилишини ташкил этиш;</w:t>
      </w:r>
    </w:p>
    <w:p w14:paraId="253256F0" w14:textId="77777777" w:rsidR="00F16657" w:rsidRPr="00F453B8" w:rsidRDefault="00F16657" w:rsidP="00F16657">
      <w:pPr>
        <w:pStyle w:val="a3"/>
        <w:numPr>
          <w:ilvl w:val="0"/>
          <w:numId w:val="34"/>
        </w:numPr>
        <w:ind w:left="426"/>
        <w:jc w:val="both"/>
        <w:rPr>
          <w:rFonts w:ascii="Times New Roman" w:eastAsia="Times New Roman" w:hAnsi="Times New Roman" w:cs="Times New Roman"/>
          <w:color w:val="000000"/>
          <w:sz w:val="24"/>
          <w:szCs w:val="24"/>
          <w:lang w:val="uz-Cyrl-UZ"/>
        </w:rPr>
      </w:pPr>
      <w:r w:rsidRPr="00F453B8">
        <w:rPr>
          <w:rFonts w:ascii="Times New Roman" w:eastAsia="Times New Roman" w:hAnsi="Times New Roman" w:cs="Times New Roman"/>
          <w:color w:val="000000"/>
          <w:sz w:val="24"/>
          <w:szCs w:val="24"/>
          <w:lang w:val="uz-Cyrl-UZ"/>
        </w:rPr>
        <w:t>Ўзбекистон Республикаси Президентининг Халқ қабулхоналарига ва Виртуал қабулхонасига келиб тушган ҳамда тегишлилиги бўйича давлат органларига, ташкилотларга юборилган мурожаатларнинг кўриб чиқилиши устидан тизимли мониторинг ва назоратни амалга ошириш;</w:t>
      </w:r>
    </w:p>
    <w:p w14:paraId="173DF9D3" w14:textId="77777777" w:rsidR="00F16657" w:rsidRPr="00F453B8" w:rsidRDefault="00F16657" w:rsidP="00F16657">
      <w:pPr>
        <w:pStyle w:val="a3"/>
        <w:numPr>
          <w:ilvl w:val="0"/>
          <w:numId w:val="34"/>
        </w:numPr>
        <w:ind w:left="426"/>
        <w:jc w:val="both"/>
        <w:rPr>
          <w:rFonts w:ascii="Times New Roman" w:eastAsia="Times New Roman" w:hAnsi="Times New Roman" w:cs="Times New Roman"/>
          <w:color w:val="000000"/>
          <w:sz w:val="24"/>
          <w:szCs w:val="24"/>
          <w:lang w:val="uz-Cyrl-UZ"/>
        </w:rPr>
      </w:pPr>
      <w:r w:rsidRPr="00F453B8">
        <w:rPr>
          <w:rFonts w:ascii="Times New Roman" w:eastAsia="Times New Roman" w:hAnsi="Times New Roman" w:cs="Times New Roman"/>
          <w:color w:val="000000"/>
          <w:sz w:val="24"/>
          <w:szCs w:val="24"/>
          <w:lang w:val="uz-Cyrl-UZ"/>
        </w:rPr>
        <w:t xml:space="preserve">Жисмоний шахсларнинг ва юридик шахслар вакилларининг қабулларини ўтказиш, шу жумладан видеоконференцалоқа воситасида ўтказиш; Ўзбекистон Республикаси Президентининг Халқ қабулхоналарига ва Виртуал қабулхонасига келиб тушаётган мурожаатларни қайд этиш, умумлаштириш, тизимлаштириш, уларни кўриб чиқиш устидан мониторинг ва назорат қилиш бўйича электрон ахборот тизимини жорий этиш ҳамда юритиш орқали </w:t>
      </w:r>
      <w:r w:rsidRPr="00F453B8">
        <w:rPr>
          <w:rFonts w:ascii="Times New Roman" w:eastAsia="Times New Roman" w:hAnsi="Times New Roman" w:cs="Times New Roman"/>
          <w:color w:val="000000"/>
          <w:sz w:val="24"/>
          <w:szCs w:val="24"/>
          <w:lang w:val="uz-Cyrl-UZ"/>
        </w:rPr>
        <w:lastRenderedPageBreak/>
        <w:t>мурожаатлар билан ишлашда замонавий ахборот-коммуникация технологияларидан кенг фойдаланиш.</w:t>
      </w:r>
    </w:p>
    <w:bookmarkEnd w:id="9"/>
    <w:p w14:paraId="3B06DAF4" w14:textId="77777777" w:rsidR="00B65728" w:rsidRPr="00F453B8" w:rsidRDefault="00B65728" w:rsidP="00B65728">
      <w:pPr>
        <w:spacing w:before="240" w:after="80"/>
        <w:jc w:val="both"/>
        <w:rPr>
          <w:rFonts w:ascii="Montserrat" w:hAnsi="Montserrat"/>
          <w:b/>
          <w:bCs/>
          <w:color w:val="00598E"/>
          <w:sz w:val="24"/>
          <w:szCs w:val="24"/>
          <w:lang w:val="uz-Cyrl-UZ"/>
        </w:rPr>
      </w:pPr>
      <w:r w:rsidRPr="00F453B8">
        <w:rPr>
          <w:rFonts w:ascii="Montserrat" w:hAnsi="Montserrat"/>
          <w:b/>
          <w:bCs/>
          <w:color w:val="00598E"/>
          <w:sz w:val="24"/>
          <w:szCs w:val="24"/>
          <w:lang w:val="uz-Cyrl-UZ"/>
        </w:rPr>
        <w:t>Мурожаатларнинг шакллари ва турлари қандай</w:t>
      </w:r>
    </w:p>
    <w:p w14:paraId="110A8328" w14:textId="77777777" w:rsidR="00B65728" w:rsidRPr="00F453B8" w:rsidRDefault="00B65728" w:rsidP="00B65728">
      <w:pPr>
        <w:spacing w:after="0"/>
        <w:jc w:val="both"/>
        <w:rPr>
          <w:rFonts w:ascii="Times New Roman" w:eastAsia="Times New Roman" w:hAnsi="Times New Roman" w:cs="Times New Roman"/>
          <w:color w:val="000000"/>
          <w:sz w:val="24"/>
          <w:szCs w:val="24"/>
          <w:lang w:val="uz-Cyrl-UZ" w:eastAsia="ru-RU"/>
        </w:rPr>
      </w:pPr>
      <w:r w:rsidRPr="00F453B8">
        <w:rPr>
          <w:rFonts w:ascii="Times New Roman" w:eastAsia="Times New Roman" w:hAnsi="Times New Roman" w:cs="Times New Roman"/>
          <w:color w:val="000000"/>
          <w:sz w:val="24"/>
          <w:szCs w:val="24"/>
          <w:lang w:val="uz-Cyrl-UZ" w:eastAsia="ru-RU"/>
        </w:rPr>
        <w:t>Мурожаатлар оғзаки, ёзма ёхуд электрон шаклда бўлиши мумкин. Аризалар, таклифлар ва шикоятлар мурожаатларнинг турлари ҳисобланади;</w:t>
      </w:r>
    </w:p>
    <w:p w14:paraId="5B565811" w14:textId="77777777" w:rsidR="00B65728" w:rsidRPr="00F453B8" w:rsidRDefault="00B65728" w:rsidP="00B65728">
      <w:pPr>
        <w:spacing w:after="0" w:line="247" w:lineRule="auto"/>
        <w:ind w:firstLine="709"/>
        <w:jc w:val="both"/>
        <w:rPr>
          <w:rFonts w:ascii="Times New Roman" w:hAnsi="Times New Roman" w:cs="Times New Roman"/>
          <w:sz w:val="24"/>
          <w:szCs w:val="24"/>
          <w:lang w:val="uz-Cyrl-UZ"/>
        </w:rPr>
      </w:pPr>
      <w:r w:rsidRPr="00F453B8">
        <w:rPr>
          <w:rStyle w:val="a5"/>
          <w:rFonts w:ascii="Times New Roman" w:hAnsi="Times New Roman" w:cs="Times New Roman"/>
          <w:sz w:val="24"/>
          <w:szCs w:val="24"/>
          <w:lang w:val="uz-Cyrl-UZ"/>
        </w:rPr>
        <w:t>ариза</w:t>
      </w:r>
      <w:r w:rsidRPr="00F453B8">
        <w:rPr>
          <w:rFonts w:ascii="Times New Roman" w:hAnsi="Times New Roman" w:cs="Times New Roman"/>
          <w:sz w:val="24"/>
          <w:szCs w:val="24"/>
          <w:lang w:val="uz-Cyrl-UZ"/>
        </w:rPr>
        <w:t xml:space="preserve"> – ҳуқуқларни, эркинликларни ва қонуний манфаатларни амалга оширишда ёрдам кўрсатиш тўғрисидаги илтимос баён этилган мурожаат;</w:t>
      </w:r>
    </w:p>
    <w:p w14:paraId="1A7D6968" w14:textId="77777777" w:rsidR="00B65728" w:rsidRPr="00F453B8" w:rsidRDefault="00B65728" w:rsidP="00B65728">
      <w:pPr>
        <w:spacing w:after="0" w:line="247" w:lineRule="auto"/>
        <w:ind w:firstLine="709"/>
        <w:jc w:val="both"/>
        <w:rPr>
          <w:rFonts w:ascii="Times New Roman" w:hAnsi="Times New Roman" w:cs="Times New Roman"/>
          <w:sz w:val="24"/>
          <w:szCs w:val="24"/>
          <w:lang w:val="uz-Cyrl-UZ"/>
        </w:rPr>
      </w:pPr>
      <w:r w:rsidRPr="00F453B8">
        <w:rPr>
          <w:rStyle w:val="a5"/>
          <w:rFonts w:ascii="Times New Roman" w:hAnsi="Times New Roman" w:cs="Times New Roman"/>
          <w:sz w:val="24"/>
          <w:szCs w:val="24"/>
          <w:lang w:val="uz-Cyrl-UZ"/>
        </w:rPr>
        <w:t>таклиф</w:t>
      </w:r>
      <w:r w:rsidRPr="00F453B8">
        <w:rPr>
          <w:rFonts w:ascii="Times New Roman" w:hAnsi="Times New Roman" w:cs="Times New Roman"/>
          <w:sz w:val="24"/>
          <w:szCs w:val="24"/>
          <w:lang w:val="uz-Cyrl-UZ"/>
        </w:rPr>
        <w:t xml:space="preserve"> – давлат ва жамият фаолиятини такомиллаштиришга доир тавсияларни ўз ичига олган мурожаат;</w:t>
      </w:r>
    </w:p>
    <w:p w14:paraId="58417D77" w14:textId="77777777" w:rsidR="00B65728" w:rsidRPr="00F453B8" w:rsidRDefault="00B65728" w:rsidP="00B65728">
      <w:pPr>
        <w:spacing w:after="0" w:line="247" w:lineRule="auto"/>
        <w:ind w:firstLine="709"/>
        <w:jc w:val="both"/>
        <w:rPr>
          <w:rFonts w:ascii="Times New Roman" w:hAnsi="Times New Roman" w:cs="Times New Roman"/>
          <w:sz w:val="24"/>
          <w:szCs w:val="24"/>
          <w:lang w:val="uz-Cyrl-UZ"/>
        </w:rPr>
      </w:pPr>
      <w:r w:rsidRPr="00F453B8">
        <w:rPr>
          <w:rStyle w:val="a5"/>
          <w:rFonts w:ascii="Times New Roman" w:hAnsi="Times New Roman" w:cs="Times New Roman"/>
          <w:sz w:val="24"/>
          <w:szCs w:val="24"/>
          <w:lang w:val="uz-Cyrl-UZ"/>
        </w:rPr>
        <w:t>шикоят</w:t>
      </w:r>
      <w:r w:rsidRPr="00F453B8">
        <w:rPr>
          <w:rFonts w:ascii="Times New Roman" w:hAnsi="Times New Roman" w:cs="Times New Roman"/>
          <w:sz w:val="24"/>
          <w:szCs w:val="24"/>
          <w:lang w:val="uz-Cyrl-UZ"/>
        </w:rPr>
        <w:t xml:space="preserve"> – бузилган ҳуқуқларни, эркинликларни тиклаш ва қонуний манфаатларни ҳимоя қилиш тўғрисидаги талаб баён этилган мурожаат;</w:t>
      </w:r>
    </w:p>
    <w:p w14:paraId="63773165" w14:textId="77777777" w:rsidR="00B65728" w:rsidRPr="00F453B8" w:rsidRDefault="00B65728" w:rsidP="00B65728">
      <w:pPr>
        <w:spacing w:after="0" w:line="247" w:lineRule="auto"/>
        <w:ind w:firstLine="708"/>
        <w:jc w:val="both"/>
        <w:rPr>
          <w:rFonts w:ascii="Times New Roman" w:hAnsi="Times New Roman" w:cs="Times New Roman"/>
          <w:sz w:val="24"/>
          <w:szCs w:val="24"/>
          <w:lang w:val="uz-Cyrl-UZ"/>
        </w:rPr>
      </w:pPr>
      <w:r w:rsidRPr="00F453B8">
        <w:rPr>
          <w:rStyle w:val="a5"/>
          <w:rFonts w:ascii="Times New Roman" w:hAnsi="Times New Roman" w:cs="Times New Roman"/>
          <w:sz w:val="24"/>
          <w:szCs w:val="24"/>
          <w:lang w:val="uz-Cyrl-UZ"/>
        </w:rPr>
        <w:t>электрон мурожаат</w:t>
      </w:r>
      <w:r w:rsidRPr="00F453B8">
        <w:rPr>
          <w:rFonts w:ascii="Times New Roman" w:hAnsi="Times New Roman" w:cs="Times New Roman"/>
          <w:sz w:val="24"/>
          <w:szCs w:val="24"/>
          <w:lang w:val="uz-Cyrl-UZ"/>
        </w:rPr>
        <w:t xml:space="preserve"> – белгиланган тартибда ахборот-коммуникация технологиялари воситасида берилган, шу жумладан давлат органининг, ташкилотнинг расмий веб-сайтига жойлаштирилган мурожаат, реал вақт режимида ахборот-коммуникация технологияларидан фойдаланган ҳолда берилган оғзаки мурожаатлар бундан мустасно;</w:t>
      </w:r>
    </w:p>
    <w:p w14:paraId="6EAED07F" w14:textId="77777777" w:rsidR="00B65728" w:rsidRPr="00F453B8" w:rsidRDefault="00B65728" w:rsidP="00B65728">
      <w:pPr>
        <w:spacing w:after="0" w:line="247" w:lineRule="auto"/>
        <w:ind w:firstLine="709"/>
        <w:jc w:val="both"/>
        <w:rPr>
          <w:rFonts w:ascii="Times New Roman" w:hAnsi="Times New Roman" w:cs="Times New Roman"/>
          <w:sz w:val="24"/>
          <w:szCs w:val="24"/>
          <w:lang w:val="uz-Cyrl-UZ"/>
        </w:rPr>
      </w:pPr>
      <w:r w:rsidRPr="00F453B8">
        <w:rPr>
          <w:rStyle w:val="a5"/>
          <w:rFonts w:ascii="Times New Roman" w:hAnsi="Times New Roman" w:cs="Times New Roman"/>
          <w:sz w:val="24"/>
          <w:szCs w:val="24"/>
          <w:lang w:val="uz-Cyrl-UZ"/>
        </w:rPr>
        <w:t>такрорий мурожаат</w:t>
      </w:r>
      <w:r w:rsidRPr="00F453B8">
        <w:rPr>
          <w:rFonts w:ascii="Times New Roman" w:hAnsi="Times New Roman" w:cs="Times New Roman"/>
          <w:sz w:val="24"/>
          <w:szCs w:val="24"/>
          <w:lang w:val="uz-Cyrl-UZ"/>
        </w:rPr>
        <w:t xml:space="preserve"> – айни бир жисмоний ёки юридик шахсдан келиб тушган, унинг аввалги мурожаати юзасидан қабул қилинган қарор устидан шикоят қилинаётган ёки бошқача тарзда норозилик билдирилаётган, шунингдек, агар такрорий мурожаат келиб тушган пайтга келиб қонун ҳужжатларида белгиланган кўриб чиқиш муддати тугаган бўлса, илгариги мурожаати ўз вақтида кўриб чиқилмаганлиги тўғрисида хабар қилинаётган мурожаат;</w:t>
      </w:r>
    </w:p>
    <w:p w14:paraId="43818C0D" w14:textId="77777777" w:rsidR="00B65728" w:rsidRPr="00F453B8" w:rsidRDefault="00B65728" w:rsidP="00B65728">
      <w:pPr>
        <w:spacing w:after="0" w:line="247" w:lineRule="auto"/>
        <w:ind w:firstLine="709"/>
        <w:jc w:val="both"/>
        <w:rPr>
          <w:rFonts w:ascii="Times New Roman" w:hAnsi="Times New Roman" w:cs="Times New Roman"/>
          <w:sz w:val="24"/>
          <w:szCs w:val="24"/>
          <w:lang w:val="uz-Cyrl-UZ"/>
        </w:rPr>
      </w:pPr>
      <w:r w:rsidRPr="00F453B8">
        <w:rPr>
          <w:rStyle w:val="a5"/>
          <w:rFonts w:ascii="Times New Roman" w:hAnsi="Times New Roman" w:cs="Times New Roman"/>
          <w:sz w:val="24"/>
          <w:szCs w:val="24"/>
          <w:lang w:val="uz-Cyrl-UZ"/>
        </w:rPr>
        <w:t>аноним мурожаат</w:t>
      </w:r>
      <w:r w:rsidRPr="00F453B8">
        <w:rPr>
          <w:rFonts w:ascii="Times New Roman" w:hAnsi="Times New Roman" w:cs="Times New Roman"/>
          <w:sz w:val="24"/>
          <w:szCs w:val="24"/>
          <w:lang w:val="uz-Cyrl-UZ"/>
        </w:rPr>
        <w:t xml:space="preserve"> – жисмоний шахснинг фамилияси (исми, отасининг исми), унинг яшаш жойи тўғрисидаги </w:t>
      </w:r>
      <w:r w:rsidRPr="00F453B8">
        <w:rPr>
          <w:rFonts w:ascii="Times New Roman" w:hAnsi="Times New Roman" w:cs="Times New Roman"/>
          <w:sz w:val="24"/>
          <w:szCs w:val="24"/>
          <w:lang w:val="uz-Cyrl-UZ"/>
        </w:rPr>
        <w:lastRenderedPageBreak/>
        <w:t>маълумотлар ёки юридик шахснинг тўлиқ номи, унинг жойлашган ери (почта манзили) тўғрисидаги маълумотлар кўрсатилмаган ёхуд улар ҳақида ёлғон маълумотлар кўрсатилган мурожаат, шунингдек уни идентификация қилиш имкониятини бермайдиган электрон мурожаат ёхуд имзо билан тасдиқланмаган ёзма мурожаат;</w:t>
      </w:r>
    </w:p>
    <w:p w14:paraId="5BE6A88F" w14:textId="77777777" w:rsidR="00B65728" w:rsidRPr="00F453B8" w:rsidRDefault="00B65728" w:rsidP="00B65728">
      <w:pPr>
        <w:spacing w:after="0" w:line="247" w:lineRule="auto"/>
        <w:ind w:firstLine="709"/>
        <w:jc w:val="both"/>
        <w:rPr>
          <w:rFonts w:ascii="Times New Roman" w:hAnsi="Times New Roman" w:cs="Times New Roman"/>
          <w:sz w:val="24"/>
          <w:szCs w:val="24"/>
          <w:lang w:val="uz-Cyrl-UZ"/>
        </w:rPr>
      </w:pPr>
      <w:r w:rsidRPr="00F453B8">
        <w:rPr>
          <w:rStyle w:val="a5"/>
          <w:rFonts w:ascii="Times New Roman" w:hAnsi="Times New Roman" w:cs="Times New Roman"/>
          <w:sz w:val="24"/>
          <w:szCs w:val="24"/>
          <w:lang w:val="uz-Cyrl-UZ"/>
        </w:rPr>
        <w:t>мурожаатнинг дубликати</w:t>
      </w:r>
      <w:r w:rsidRPr="00F453B8">
        <w:rPr>
          <w:rFonts w:ascii="Times New Roman" w:hAnsi="Times New Roman" w:cs="Times New Roman"/>
          <w:sz w:val="24"/>
          <w:szCs w:val="24"/>
          <w:lang w:val="uz-Cyrl-UZ"/>
        </w:rPr>
        <w:t xml:space="preserve"> – айни бир жисмоний ёки юридик шахс мурожаатининг кўчирма нусхаси;</w:t>
      </w:r>
    </w:p>
    <w:p w14:paraId="3ADD6DFC" w14:textId="77777777" w:rsidR="00B65728" w:rsidRPr="00F453B8" w:rsidRDefault="00B65728" w:rsidP="00B65728">
      <w:pPr>
        <w:spacing w:after="0" w:line="247" w:lineRule="auto"/>
        <w:ind w:firstLine="709"/>
        <w:jc w:val="both"/>
        <w:rPr>
          <w:rFonts w:ascii="Times New Roman" w:hAnsi="Times New Roman" w:cs="Times New Roman"/>
          <w:sz w:val="24"/>
          <w:szCs w:val="24"/>
          <w:lang w:val="uz-Cyrl-UZ"/>
        </w:rPr>
      </w:pPr>
      <w:r w:rsidRPr="00F453B8">
        <w:rPr>
          <w:rStyle w:val="a5"/>
          <w:rFonts w:ascii="Times New Roman" w:hAnsi="Times New Roman" w:cs="Times New Roman"/>
          <w:sz w:val="24"/>
          <w:szCs w:val="24"/>
          <w:lang w:val="uz-Cyrl-UZ"/>
        </w:rPr>
        <w:t>оммавий қабул</w:t>
      </w:r>
      <w:r w:rsidRPr="00F453B8">
        <w:rPr>
          <w:rFonts w:ascii="Times New Roman" w:hAnsi="Times New Roman" w:cs="Times New Roman"/>
          <w:sz w:val="24"/>
          <w:szCs w:val="24"/>
          <w:lang w:val="uz-Cyrl-UZ"/>
        </w:rPr>
        <w:t xml:space="preserve"> – давлат органи раҳбарининг ёки бу борада ваколат берилган мансабдор шахсининг жисмоний шахслар ва юридик шахсларнинг вакиллари билан оммавий учрашувларида мурожаатларни қабул қилишга доир ҳаракати;</w:t>
      </w:r>
    </w:p>
    <w:p w14:paraId="5BD135EF" w14:textId="77777777" w:rsidR="00B65728" w:rsidRPr="00F453B8" w:rsidRDefault="00B65728" w:rsidP="00B65728">
      <w:pPr>
        <w:spacing w:after="0" w:line="247" w:lineRule="auto"/>
        <w:ind w:firstLine="709"/>
        <w:jc w:val="both"/>
        <w:rPr>
          <w:rFonts w:ascii="Times New Roman" w:hAnsi="Times New Roman" w:cs="Times New Roman"/>
          <w:sz w:val="24"/>
          <w:szCs w:val="24"/>
          <w:lang w:val="uz-Cyrl-UZ"/>
        </w:rPr>
      </w:pPr>
      <w:r w:rsidRPr="00F453B8">
        <w:rPr>
          <w:rStyle w:val="a5"/>
          <w:rFonts w:ascii="Times New Roman" w:hAnsi="Times New Roman" w:cs="Times New Roman"/>
          <w:sz w:val="24"/>
          <w:szCs w:val="24"/>
          <w:lang w:val="uz-Cyrl-UZ"/>
        </w:rPr>
        <w:t>видеоконференцалоқа</w:t>
      </w:r>
      <w:r w:rsidRPr="00F453B8">
        <w:rPr>
          <w:rFonts w:ascii="Times New Roman" w:hAnsi="Times New Roman" w:cs="Times New Roman"/>
          <w:sz w:val="24"/>
          <w:szCs w:val="24"/>
          <w:lang w:val="uz-Cyrl-UZ"/>
        </w:rPr>
        <w:t xml:space="preserve"> – узоқда жойлашган бир нечта абонентларнинг реал вақт режимида аудио- ва видеоахборот алмашиш имконияти билан ахборот-коммуникация технологияларидан фойдаланган ҳолда интерактив ҳамкорлик қилиши;</w:t>
      </w:r>
    </w:p>
    <w:p w14:paraId="040F066B" w14:textId="77777777" w:rsidR="00B65728" w:rsidRPr="00F453B8" w:rsidRDefault="00B65728" w:rsidP="00B65728">
      <w:pPr>
        <w:spacing w:after="0" w:line="247" w:lineRule="auto"/>
        <w:ind w:firstLine="709"/>
        <w:jc w:val="both"/>
        <w:rPr>
          <w:rFonts w:ascii="Times New Roman" w:hAnsi="Times New Roman" w:cs="Times New Roman"/>
          <w:sz w:val="24"/>
          <w:szCs w:val="24"/>
          <w:lang w:val="uz-Cyrl-UZ"/>
        </w:rPr>
      </w:pPr>
      <w:r w:rsidRPr="00F453B8">
        <w:rPr>
          <w:rStyle w:val="a5"/>
          <w:rFonts w:ascii="Times New Roman" w:hAnsi="Times New Roman" w:cs="Times New Roman"/>
          <w:sz w:val="24"/>
          <w:szCs w:val="24"/>
          <w:lang w:val="uz-Cyrl-UZ"/>
        </w:rPr>
        <w:t>давлат иштирокидаги ташкилот</w:t>
      </w:r>
      <w:r w:rsidRPr="00F453B8">
        <w:rPr>
          <w:rFonts w:ascii="Times New Roman" w:hAnsi="Times New Roman" w:cs="Times New Roman"/>
          <w:sz w:val="24"/>
          <w:szCs w:val="24"/>
          <w:lang w:val="uz-Cyrl-UZ"/>
        </w:rPr>
        <w:t xml:space="preserve"> – устав фондида давлат улуши мавжуд бўлган тижорат ташкилоти ёхуд тўлиқ ёки қисман давлат органи томонидан ташкил этилган ёки таъсис этилган нотижорат ташкилоти;</w:t>
      </w:r>
    </w:p>
    <w:p w14:paraId="38B5E7C4" w14:textId="26C37600" w:rsidR="0063377D" w:rsidRPr="00F453B8" w:rsidRDefault="0063377D" w:rsidP="00C17D60">
      <w:pPr>
        <w:spacing w:before="240" w:after="80"/>
        <w:jc w:val="both"/>
        <w:rPr>
          <w:rFonts w:ascii="Montserrat" w:hAnsi="Montserrat"/>
          <w:b/>
          <w:bCs/>
          <w:color w:val="00598E"/>
          <w:sz w:val="24"/>
          <w:szCs w:val="24"/>
          <w:lang w:val="uz-Cyrl-UZ"/>
        </w:rPr>
      </w:pPr>
      <w:r w:rsidRPr="00F453B8">
        <w:rPr>
          <w:rFonts w:ascii="Montserrat" w:hAnsi="Montserrat"/>
          <w:b/>
          <w:bCs/>
          <w:color w:val="00598E"/>
          <w:sz w:val="24"/>
          <w:szCs w:val="24"/>
          <w:lang w:val="uz-Cyrl-UZ"/>
        </w:rPr>
        <w:t xml:space="preserve">Масофада </w:t>
      </w:r>
      <w:r w:rsidR="00FA3364" w:rsidRPr="00F453B8">
        <w:rPr>
          <w:rFonts w:ascii="Montserrat" w:hAnsi="Montserrat"/>
          <w:b/>
          <w:bCs/>
          <w:color w:val="00598E"/>
          <w:sz w:val="24"/>
          <w:szCs w:val="24"/>
          <w:lang w:val="uz-Cyrl-UZ"/>
        </w:rPr>
        <w:t>туриб ишлаш</w:t>
      </w:r>
    </w:p>
    <w:p w14:paraId="43FC0C19" w14:textId="614C4737" w:rsidR="002C63EF" w:rsidRPr="00F453B8" w:rsidRDefault="0063377D" w:rsidP="00C17D60">
      <w:pPr>
        <w:spacing w:after="0"/>
        <w:jc w:val="both"/>
        <w:rPr>
          <w:rFonts w:ascii="Times New Roman" w:hAnsi="Times New Roman" w:cs="Times New Roman"/>
          <w:bCs/>
          <w:color w:val="000000"/>
          <w:sz w:val="24"/>
          <w:szCs w:val="24"/>
          <w:lang w:val="uz-Cyrl-UZ"/>
        </w:rPr>
      </w:pPr>
      <w:r w:rsidRPr="00F453B8">
        <w:rPr>
          <w:rFonts w:ascii="Times New Roman" w:hAnsi="Times New Roman" w:cs="Times New Roman"/>
          <w:bCs/>
          <w:color w:val="000000"/>
          <w:sz w:val="24"/>
          <w:szCs w:val="24"/>
          <w:lang w:val="uz-Cyrl-UZ"/>
        </w:rPr>
        <w:t xml:space="preserve">Иш </w:t>
      </w:r>
      <w:r w:rsidR="002C63EF" w:rsidRPr="00F453B8">
        <w:rPr>
          <w:rFonts w:ascii="Times New Roman" w:hAnsi="Times New Roman" w:cs="Times New Roman"/>
          <w:bCs/>
          <w:color w:val="000000"/>
          <w:sz w:val="24"/>
          <w:szCs w:val="24"/>
          <w:lang w:val="uz-Cyrl-UZ"/>
        </w:rPr>
        <w:t>берувчига нисбатан масофада туриб, ахборот-коммуникация технологиялари ёрдамида бажариладиган меҳнат фаолиятидир. Иш билан бандлик бундай шаклининг асосий хусусияти иш билан ходим ўртасида виртуал тарзда масофада туриб иқтисодий муносабатлар ўрнатилишидир. Иш билан бандликнинг бундай шакли иш берувчи томондан ходимнинг меҳнат фаолияти учун шароит яратишга ортиқча сарф-харажат талаб қилинмаслиги, меҳнат муҳофазаси ва иш вақти давомийлиги учун маъсулият юкланмаслиги билан манфаатлидир</w:t>
      </w:r>
      <w:r w:rsidR="003467F3" w:rsidRPr="00F453B8">
        <w:rPr>
          <w:rFonts w:ascii="Times New Roman" w:hAnsi="Times New Roman" w:cs="Times New Roman"/>
          <w:bCs/>
          <w:color w:val="000000"/>
          <w:sz w:val="24"/>
          <w:szCs w:val="24"/>
          <w:lang w:val="uz-Cyrl-UZ"/>
        </w:rPr>
        <w:t>;</w:t>
      </w:r>
    </w:p>
    <w:p w14:paraId="5A2CB6E7" w14:textId="77777777" w:rsidR="00EC31D4" w:rsidRPr="00550BF7" w:rsidRDefault="00EC31D4" w:rsidP="00550BF7">
      <w:pPr>
        <w:spacing w:before="240" w:after="80"/>
        <w:jc w:val="both"/>
        <w:rPr>
          <w:rFonts w:ascii="Montserrat" w:hAnsi="Montserrat"/>
          <w:b/>
          <w:bCs/>
          <w:color w:val="00598E"/>
          <w:sz w:val="24"/>
          <w:szCs w:val="24"/>
          <w:lang w:val="uz-Cyrl-UZ"/>
        </w:rPr>
      </w:pPr>
      <w:r w:rsidRPr="00550BF7">
        <w:rPr>
          <w:rFonts w:ascii="Montserrat" w:hAnsi="Montserrat"/>
          <w:b/>
          <w:bCs/>
          <w:color w:val="00598E"/>
          <w:sz w:val="24"/>
          <w:szCs w:val="24"/>
          <w:lang w:val="uz-Cyrl-UZ"/>
        </w:rPr>
        <w:lastRenderedPageBreak/>
        <w:t>Вояга етмаган шахс савдоси</w:t>
      </w:r>
    </w:p>
    <w:p w14:paraId="25AE98BD" w14:textId="0007FC64" w:rsidR="00EC31D4" w:rsidRPr="00F453B8" w:rsidRDefault="00EC31D4" w:rsidP="00C17D60">
      <w:pPr>
        <w:spacing w:after="0"/>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«Одам савдоси» деган тушунчада кўрсатилган таъсир ўтказиш воситаларидан фойдаланилган</w:t>
      </w:r>
      <w:r w:rsidR="00732E0F" w:rsidRPr="00F453B8">
        <w:rPr>
          <w:rFonts w:ascii="Times New Roman" w:hAnsi="Times New Roman" w:cs="Times New Roman"/>
          <w:sz w:val="24"/>
          <w:szCs w:val="24"/>
          <w:lang w:val="uz-Cyrl-UZ"/>
        </w:rPr>
        <w:t xml:space="preserve"> ф</w:t>
      </w:r>
      <w:r w:rsidRPr="00F453B8">
        <w:rPr>
          <w:rFonts w:ascii="Times New Roman" w:hAnsi="Times New Roman" w:cs="Times New Roman"/>
          <w:sz w:val="24"/>
          <w:szCs w:val="24"/>
          <w:lang w:val="uz-Cyrl-UZ"/>
        </w:rPr>
        <w:t>ойдаланил</w:t>
      </w:r>
      <w:r w:rsidR="00732E0F" w:rsidRPr="00F453B8">
        <w:rPr>
          <w:rFonts w:ascii="Times New Roman" w:hAnsi="Times New Roman" w:cs="Times New Roman"/>
          <w:sz w:val="24"/>
          <w:szCs w:val="24"/>
          <w:lang w:val="uz-Cyrl-UZ"/>
        </w:rPr>
        <w:t>-</w:t>
      </w:r>
      <w:r w:rsidRPr="00F453B8">
        <w:rPr>
          <w:rFonts w:ascii="Times New Roman" w:hAnsi="Times New Roman" w:cs="Times New Roman"/>
          <w:sz w:val="24"/>
          <w:szCs w:val="24"/>
          <w:lang w:val="uz-Cyrl-UZ"/>
        </w:rPr>
        <w:t>маганлигидан қатъи назар, ҳар қандай ҳаракат ёки битим бўлиб, улар воситасида вояга етмаган шахс ота-онаси, бошқа қонуний вакили ёки ўзга шахс томонидан қонунга хилоф равишда ундан фойдаланиш мақсадида ёхуд моддий ёки бошқа наф олиш мақсадида бошқа шахсга ҳақ эвазига берилади;</w:t>
      </w:r>
    </w:p>
    <w:p w14:paraId="78DD878C" w14:textId="2AC54245" w:rsidR="00732E0F" w:rsidRPr="00550BF7" w:rsidRDefault="00732E0F" w:rsidP="00550BF7">
      <w:pPr>
        <w:spacing w:before="240" w:after="80"/>
        <w:jc w:val="both"/>
        <w:rPr>
          <w:rFonts w:ascii="Montserrat" w:hAnsi="Montserrat"/>
          <w:b/>
          <w:bCs/>
          <w:color w:val="00598E"/>
          <w:sz w:val="24"/>
          <w:szCs w:val="24"/>
          <w:lang w:val="uz-Cyrl-UZ"/>
        </w:rPr>
      </w:pPr>
      <w:r w:rsidRPr="00550BF7">
        <w:rPr>
          <w:rFonts w:ascii="Montserrat" w:hAnsi="Montserrat"/>
          <w:b/>
          <w:bCs/>
          <w:color w:val="00598E"/>
          <w:sz w:val="24"/>
          <w:szCs w:val="24"/>
          <w:lang w:val="uz-Cyrl-UZ"/>
        </w:rPr>
        <w:t xml:space="preserve">Келиб чиқиш мамлакати </w:t>
      </w:r>
    </w:p>
    <w:p w14:paraId="277638A0" w14:textId="2DB52675" w:rsidR="00732E0F" w:rsidRPr="00F453B8" w:rsidRDefault="00732E0F" w:rsidP="00C17D60">
      <w:pPr>
        <w:spacing w:after="0"/>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Ҳудудидан одам савдосидан жабрланганларни олиб чиқиш амалга оширилган ёки фуқаролари одам савдосидан жабрланган давлат;</w:t>
      </w:r>
    </w:p>
    <w:p w14:paraId="67FA06C5" w14:textId="644BA23F" w:rsidR="00732E0F" w:rsidRPr="00550BF7" w:rsidRDefault="00732E0F" w:rsidP="00550BF7">
      <w:pPr>
        <w:spacing w:before="240" w:after="80"/>
        <w:jc w:val="both"/>
        <w:rPr>
          <w:rFonts w:ascii="Montserrat" w:hAnsi="Montserrat"/>
          <w:b/>
          <w:bCs/>
          <w:color w:val="00598E"/>
          <w:sz w:val="24"/>
          <w:szCs w:val="24"/>
          <w:lang w:val="uz-Cyrl-UZ"/>
        </w:rPr>
      </w:pPr>
      <w:r w:rsidRPr="00550BF7">
        <w:rPr>
          <w:rFonts w:ascii="Montserrat" w:hAnsi="Montserrat"/>
          <w:b/>
          <w:bCs/>
          <w:color w:val="00598E"/>
          <w:sz w:val="24"/>
          <w:szCs w:val="24"/>
          <w:lang w:val="uz-Cyrl-UZ"/>
        </w:rPr>
        <w:t xml:space="preserve">Мажбурлаш </w:t>
      </w:r>
    </w:p>
    <w:p w14:paraId="6570B55A" w14:textId="55E8D94F" w:rsidR="00732E0F" w:rsidRPr="00F453B8" w:rsidRDefault="00732E0F" w:rsidP="00C17D60">
      <w:pPr>
        <w:spacing w:after="0"/>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Мажбурланаётган шахсни унинг иродасига қарши ёки иродасини четлаб ўтиб, бирор-бир ҳаракатни амалга оширишга ёки бирор-бир ҳаракатни бажаришни мажбурловчи шахснинг ёки бошқа шахсларнинг фойдаси учун рад этишга ундаш мақсадидаги жисмоний, руҳий, жинсий ва иқтисодий зўравонлик ёки уларни қўллаш таҳдиди;</w:t>
      </w:r>
    </w:p>
    <w:p w14:paraId="00750B86" w14:textId="0A6335E2" w:rsidR="003D5E5C" w:rsidRPr="00F453B8" w:rsidRDefault="002F660B" w:rsidP="00C17D60">
      <w:pPr>
        <w:spacing w:before="240" w:after="80"/>
        <w:jc w:val="both"/>
        <w:rPr>
          <w:rFonts w:ascii="Montserrat" w:hAnsi="Montserrat"/>
          <w:b/>
          <w:bCs/>
          <w:color w:val="00598E"/>
          <w:sz w:val="24"/>
          <w:szCs w:val="24"/>
          <w:lang w:val="uz-Cyrl-UZ"/>
        </w:rPr>
      </w:pPr>
      <w:r w:rsidRPr="00F453B8">
        <w:rPr>
          <w:rFonts w:ascii="Montserrat" w:hAnsi="Montserrat"/>
          <w:b/>
          <w:bCs/>
          <w:color w:val="00598E"/>
          <w:sz w:val="24"/>
          <w:szCs w:val="24"/>
          <w:lang w:val="uz-Cyrl-UZ"/>
        </w:rPr>
        <w:t xml:space="preserve">Одам </w:t>
      </w:r>
      <w:r w:rsidR="000757CD" w:rsidRPr="00F453B8">
        <w:rPr>
          <w:rFonts w:ascii="Montserrat" w:hAnsi="Montserrat"/>
          <w:b/>
          <w:bCs/>
          <w:color w:val="00598E"/>
          <w:sz w:val="24"/>
          <w:szCs w:val="24"/>
          <w:lang w:val="uz-Cyrl-UZ"/>
        </w:rPr>
        <w:t>савдоси</w:t>
      </w:r>
    </w:p>
    <w:p w14:paraId="63598D5A" w14:textId="77FCEB03" w:rsidR="00F63155" w:rsidRPr="00F453B8" w:rsidRDefault="002F660B" w:rsidP="00C17D60">
      <w:pPr>
        <w:spacing w:after="0" w:line="247" w:lineRule="auto"/>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 xml:space="preserve">Куч </w:t>
      </w:r>
      <w:r w:rsidR="000757CD" w:rsidRPr="00F453B8">
        <w:rPr>
          <w:rFonts w:ascii="Times New Roman" w:hAnsi="Times New Roman" w:cs="Times New Roman"/>
          <w:sz w:val="24"/>
          <w:szCs w:val="24"/>
          <w:lang w:val="uz-Cyrl-UZ"/>
        </w:rPr>
        <w:t xml:space="preserve">билан таҳдид қилиш ёки куч ишлатиш ёхуд мажбурлашнинг бошқа шаклларидан фойдаланиш, ўғирлаш, фирибгарлик, алдаш, ҳокимиятни суиистеъмол қилиш ёки вазиятнинг қалтислигидан фойдаланиш орқали ёхуд бошқа шахсни назорат қилувчи шахснинг розилигини олиш учун тўловлар ёки манфаатдор этиш эвазига оғдириб олиш йўли билан одамлардан фойдаланиш мақсадида уларни ёллаш, ташиш, топшириш, яшириш ёки қабул </w:t>
      </w:r>
      <w:r w:rsidR="000757CD" w:rsidRPr="00F453B8">
        <w:rPr>
          <w:rFonts w:ascii="Times New Roman" w:hAnsi="Times New Roman" w:cs="Times New Roman"/>
          <w:sz w:val="24"/>
          <w:szCs w:val="24"/>
          <w:lang w:val="uz-Cyrl-UZ"/>
        </w:rPr>
        <w:lastRenderedPageBreak/>
        <w:t>қилиш. Одамлардан фойдаланиш бошқа шахсларнинг фоҳишалигидан фойдаланишни ёки улардан шаҳвоний фойдаланишнинг ўзга шаклларини, мажбурий меҳнатни ёки хизматларни, қулликни ёхуд қулликка ўхшаш одатларни, эрксизлик ҳолатини ёхуд инсон аъзоларини, тўқималарини ва (ёки) ҳужайраларини ажратиб олишни англатади;</w:t>
      </w:r>
    </w:p>
    <w:p w14:paraId="2A861EFC" w14:textId="77777777" w:rsidR="00E76A53" w:rsidRDefault="00E76A53" w:rsidP="00C17D60">
      <w:pPr>
        <w:spacing w:before="240" w:after="80"/>
        <w:jc w:val="both"/>
        <w:rPr>
          <w:rFonts w:ascii="Montserrat" w:hAnsi="Montserrat"/>
          <w:b/>
          <w:bCs/>
          <w:color w:val="00598E"/>
          <w:sz w:val="24"/>
          <w:szCs w:val="24"/>
          <w:lang w:val="uz-Cyrl-UZ"/>
        </w:rPr>
      </w:pPr>
    </w:p>
    <w:p w14:paraId="0ACAEF62" w14:textId="77777777" w:rsidR="00E76A53" w:rsidRDefault="00E76A53" w:rsidP="00C17D60">
      <w:pPr>
        <w:spacing w:before="240" w:after="80"/>
        <w:jc w:val="both"/>
        <w:rPr>
          <w:rFonts w:ascii="Montserrat" w:hAnsi="Montserrat"/>
          <w:b/>
          <w:bCs/>
          <w:color w:val="00598E"/>
          <w:sz w:val="24"/>
          <w:szCs w:val="24"/>
          <w:lang w:val="uz-Cyrl-UZ"/>
        </w:rPr>
      </w:pPr>
    </w:p>
    <w:p w14:paraId="319791B3" w14:textId="793BEB9D" w:rsidR="003D5E5C" w:rsidRPr="00F453B8" w:rsidRDefault="002F660B" w:rsidP="00C17D60">
      <w:pPr>
        <w:spacing w:before="240" w:after="80"/>
        <w:jc w:val="both"/>
        <w:rPr>
          <w:rFonts w:ascii="Montserrat" w:hAnsi="Montserrat"/>
          <w:b/>
          <w:bCs/>
          <w:color w:val="00598E"/>
          <w:sz w:val="24"/>
          <w:szCs w:val="24"/>
          <w:lang w:val="uz-Cyrl-UZ"/>
        </w:rPr>
      </w:pPr>
      <w:r w:rsidRPr="00F453B8">
        <w:rPr>
          <w:rFonts w:ascii="Montserrat" w:hAnsi="Montserrat"/>
          <w:b/>
          <w:bCs/>
          <w:color w:val="00598E"/>
          <w:sz w:val="24"/>
          <w:szCs w:val="24"/>
          <w:lang w:val="uz-Cyrl-UZ"/>
        </w:rPr>
        <w:t xml:space="preserve">Одам </w:t>
      </w:r>
      <w:r w:rsidR="00942C82" w:rsidRPr="00F453B8">
        <w:rPr>
          <w:rFonts w:ascii="Montserrat" w:hAnsi="Montserrat"/>
          <w:b/>
          <w:bCs/>
          <w:color w:val="00598E"/>
          <w:sz w:val="24"/>
          <w:szCs w:val="24"/>
          <w:lang w:val="uz-Cyrl-UZ"/>
        </w:rPr>
        <w:t>савдосидан жабрланган шахс</w:t>
      </w:r>
    </w:p>
    <w:p w14:paraId="322F1AC8" w14:textId="0BE936D3" w:rsidR="00F63155" w:rsidRPr="00F453B8" w:rsidRDefault="002F660B" w:rsidP="00C17D60">
      <w:pPr>
        <w:spacing w:after="0" w:line="247" w:lineRule="auto"/>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 xml:space="preserve">Одам </w:t>
      </w:r>
      <w:r w:rsidR="00942C82" w:rsidRPr="00F453B8">
        <w:rPr>
          <w:rFonts w:ascii="Times New Roman" w:hAnsi="Times New Roman" w:cs="Times New Roman"/>
          <w:sz w:val="24"/>
          <w:szCs w:val="24"/>
          <w:lang w:val="uz-Cyrl-UZ"/>
        </w:rPr>
        <w:t>савдосидан, бундай ҳаракатга розилик берганлиги-бермаганлигидан ва жиноят процессида иштирок этганлиги-этмаганлигидан қатъи назар, жабрланган жисмоний шахс;</w:t>
      </w:r>
    </w:p>
    <w:p w14:paraId="3A616452" w14:textId="3E7A12F4" w:rsidR="003D5E5C" w:rsidRPr="00F453B8" w:rsidRDefault="002F660B" w:rsidP="00C17D60">
      <w:pPr>
        <w:spacing w:before="240" w:after="80"/>
        <w:jc w:val="both"/>
        <w:rPr>
          <w:rFonts w:ascii="Montserrat" w:hAnsi="Montserrat"/>
          <w:b/>
          <w:bCs/>
          <w:color w:val="00598E"/>
          <w:sz w:val="24"/>
          <w:szCs w:val="24"/>
          <w:lang w:val="uz-Cyrl-UZ"/>
        </w:rPr>
      </w:pPr>
      <w:r w:rsidRPr="00F453B8">
        <w:rPr>
          <w:rFonts w:ascii="Montserrat" w:hAnsi="Montserrat"/>
          <w:b/>
          <w:bCs/>
          <w:color w:val="00598E"/>
          <w:sz w:val="24"/>
          <w:szCs w:val="24"/>
          <w:lang w:val="uz-Cyrl-UZ"/>
        </w:rPr>
        <w:t xml:space="preserve">Одам </w:t>
      </w:r>
      <w:r w:rsidR="00942C82" w:rsidRPr="00F453B8">
        <w:rPr>
          <w:rFonts w:ascii="Montserrat" w:hAnsi="Montserrat"/>
          <w:b/>
          <w:bCs/>
          <w:color w:val="00598E"/>
          <w:sz w:val="24"/>
          <w:szCs w:val="24"/>
          <w:lang w:val="uz-Cyrl-UZ"/>
        </w:rPr>
        <w:t>савдосидан жабрл</w:t>
      </w:r>
      <w:r w:rsidR="003D5E5C" w:rsidRPr="00F453B8">
        <w:rPr>
          <w:rFonts w:ascii="Montserrat" w:hAnsi="Montserrat"/>
          <w:b/>
          <w:bCs/>
          <w:color w:val="00598E"/>
          <w:sz w:val="24"/>
          <w:szCs w:val="24"/>
          <w:lang w:val="uz-Cyrl-UZ"/>
        </w:rPr>
        <w:t>анганларни иденти</w:t>
      </w:r>
      <w:r w:rsidR="00550BF7">
        <w:rPr>
          <w:rFonts w:ascii="Montserrat" w:hAnsi="Montserrat"/>
          <w:b/>
          <w:bCs/>
          <w:color w:val="00598E"/>
          <w:sz w:val="24"/>
          <w:szCs w:val="24"/>
          <w:lang w:val="uz-Cyrl-UZ"/>
        </w:rPr>
        <w:t>-</w:t>
      </w:r>
      <w:r w:rsidR="003D5E5C" w:rsidRPr="00F453B8">
        <w:rPr>
          <w:rFonts w:ascii="Montserrat" w:hAnsi="Montserrat"/>
          <w:b/>
          <w:bCs/>
          <w:color w:val="00598E"/>
          <w:sz w:val="24"/>
          <w:szCs w:val="24"/>
          <w:lang w:val="uz-Cyrl-UZ"/>
        </w:rPr>
        <w:t>фикация қилиш</w:t>
      </w:r>
    </w:p>
    <w:p w14:paraId="7A08EF71" w14:textId="1CE9ACBA" w:rsidR="000D0C37" w:rsidRPr="00F453B8" w:rsidRDefault="002F660B" w:rsidP="00A658A6">
      <w:pPr>
        <w:spacing w:after="0" w:line="247" w:lineRule="auto"/>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 xml:space="preserve">Жисмоний </w:t>
      </w:r>
      <w:r w:rsidR="00942C82" w:rsidRPr="00F453B8">
        <w:rPr>
          <w:rFonts w:ascii="Times New Roman" w:hAnsi="Times New Roman" w:cs="Times New Roman"/>
          <w:sz w:val="24"/>
          <w:szCs w:val="24"/>
          <w:lang w:val="uz-Cyrl-UZ"/>
        </w:rPr>
        <w:t>шахсларга нисбатан амалга ошириладиган, уларга нисбатан одам савдоси сифатида малакаланадиган хатти-ҳаракатлар содир этилганлиги тўғрисида ёки содир этиш нияти ҳақида маълумотлар олишга қаратилган чора-тадбирлар мажмуи;</w:t>
      </w:r>
    </w:p>
    <w:p w14:paraId="4CC38080" w14:textId="094A14B4" w:rsidR="003D5E5C" w:rsidRPr="00F453B8" w:rsidRDefault="002F660B" w:rsidP="00C17D60">
      <w:pPr>
        <w:spacing w:before="240" w:after="80" w:line="247" w:lineRule="auto"/>
        <w:jc w:val="both"/>
        <w:rPr>
          <w:rFonts w:ascii="Montserrat" w:hAnsi="Montserrat"/>
          <w:b/>
          <w:bCs/>
          <w:color w:val="00598E"/>
          <w:sz w:val="24"/>
          <w:szCs w:val="24"/>
          <w:lang w:val="uz-Cyrl-UZ"/>
        </w:rPr>
      </w:pPr>
      <w:r w:rsidRPr="00F453B8">
        <w:rPr>
          <w:rFonts w:ascii="Montserrat" w:hAnsi="Montserrat"/>
          <w:b/>
          <w:bCs/>
          <w:color w:val="00598E"/>
          <w:sz w:val="24"/>
          <w:szCs w:val="24"/>
          <w:lang w:val="uz-Cyrl-UZ"/>
        </w:rPr>
        <w:t xml:space="preserve">Одам </w:t>
      </w:r>
      <w:r w:rsidR="003D5E5C" w:rsidRPr="00F453B8">
        <w:rPr>
          <w:rFonts w:ascii="Montserrat" w:hAnsi="Montserrat"/>
          <w:b/>
          <w:bCs/>
          <w:color w:val="00598E"/>
          <w:sz w:val="24"/>
          <w:szCs w:val="24"/>
          <w:lang w:val="uz-Cyrl-UZ"/>
        </w:rPr>
        <w:t>савдосига қарши курашиш</w:t>
      </w:r>
    </w:p>
    <w:p w14:paraId="3E8C864D" w14:textId="1CC3A49E" w:rsidR="00942C82" w:rsidRPr="00F453B8" w:rsidRDefault="00C244FD" w:rsidP="00C17D60">
      <w:pPr>
        <w:spacing w:after="0" w:line="247" w:lineRule="auto"/>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 xml:space="preserve">Одам </w:t>
      </w:r>
      <w:r w:rsidR="00942C82" w:rsidRPr="00F453B8">
        <w:rPr>
          <w:rFonts w:ascii="Times New Roman" w:hAnsi="Times New Roman" w:cs="Times New Roman"/>
          <w:sz w:val="24"/>
          <w:szCs w:val="24"/>
          <w:lang w:val="uz-Cyrl-UZ"/>
        </w:rPr>
        <w:t>савдосининг олдини олишга, уни аниқлашга, унга чек қўйишга, унинг оқибатларини камайтиришга, одам савдосидан жабрланганларга ёрдам кўрсатишга доир фаолият;</w:t>
      </w:r>
    </w:p>
    <w:p w14:paraId="44EA7259" w14:textId="7BABB422" w:rsidR="00732E0F" w:rsidRPr="00550BF7" w:rsidRDefault="00732E0F" w:rsidP="00550BF7">
      <w:pPr>
        <w:spacing w:before="240" w:after="80" w:line="247" w:lineRule="auto"/>
        <w:jc w:val="both"/>
        <w:rPr>
          <w:rFonts w:ascii="Montserrat" w:hAnsi="Montserrat"/>
          <w:b/>
          <w:bCs/>
          <w:color w:val="00598E"/>
          <w:sz w:val="24"/>
          <w:szCs w:val="24"/>
          <w:lang w:val="uz-Cyrl-UZ"/>
        </w:rPr>
      </w:pPr>
      <w:r w:rsidRPr="00550BF7">
        <w:rPr>
          <w:rFonts w:ascii="Montserrat" w:hAnsi="Montserrat"/>
          <w:b/>
          <w:bCs/>
          <w:color w:val="00598E"/>
          <w:sz w:val="24"/>
          <w:szCs w:val="24"/>
          <w:lang w:val="uz-Cyrl-UZ"/>
        </w:rPr>
        <w:t xml:space="preserve">Одам савдосидан жабрланган деб тахмин қилинаётган шахс </w:t>
      </w:r>
    </w:p>
    <w:p w14:paraId="7C924B75" w14:textId="621C3CBE" w:rsidR="00732E0F" w:rsidRPr="00F453B8" w:rsidRDefault="00732E0F" w:rsidP="00C17D60">
      <w:pPr>
        <w:spacing w:after="0" w:line="247" w:lineRule="auto"/>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lastRenderedPageBreak/>
        <w:t>Дастлабки идентификация қилиш натижасида одам савдосидан жабрланган деб тахмин қилинаётган шахс сифатида тан олинган жисмоний шахс;</w:t>
      </w:r>
    </w:p>
    <w:p w14:paraId="686C9730" w14:textId="3716EAB7" w:rsidR="003D5E5C" w:rsidRPr="00F453B8" w:rsidRDefault="002F660B" w:rsidP="00C17D60">
      <w:pPr>
        <w:spacing w:before="240" w:after="80" w:line="247" w:lineRule="auto"/>
        <w:jc w:val="both"/>
        <w:rPr>
          <w:rFonts w:ascii="Montserrat" w:hAnsi="Montserrat"/>
          <w:b/>
          <w:bCs/>
          <w:color w:val="00598E"/>
          <w:sz w:val="24"/>
          <w:szCs w:val="24"/>
          <w:lang w:val="uz-Cyrl-UZ"/>
        </w:rPr>
      </w:pPr>
      <w:r w:rsidRPr="00F453B8">
        <w:rPr>
          <w:rFonts w:ascii="Montserrat" w:hAnsi="Montserrat"/>
          <w:b/>
          <w:bCs/>
          <w:color w:val="00598E"/>
          <w:sz w:val="24"/>
          <w:szCs w:val="24"/>
          <w:lang w:val="uz-Cyrl-UZ"/>
        </w:rPr>
        <w:t xml:space="preserve">Одам </w:t>
      </w:r>
      <w:r w:rsidR="00942C82" w:rsidRPr="00F453B8">
        <w:rPr>
          <w:rFonts w:ascii="Montserrat" w:hAnsi="Montserrat"/>
          <w:b/>
          <w:bCs/>
          <w:color w:val="00598E"/>
          <w:sz w:val="24"/>
          <w:szCs w:val="24"/>
          <w:lang w:val="uz-Cyrl-UZ"/>
        </w:rPr>
        <w:t>са</w:t>
      </w:r>
      <w:r w:rsidR="003D5E5C" w:rsidRPr="00F453B8">
        <w:rPr>
          <w:rFonts w:ascii="Montserrat" w:hAnsi="Montserrat"/>
          <w:b/>
          <w:bCs/>
          <w:color w:val="00598E"/>
          <w:sz w:val="24"/>
          <w:szCs w:val="24"/>
          <w:lang w:val="uz-Cyrl-UZ"/>
        </w:rPr>
        <w:t>вдоси билан шуғулланувчи шахс</w:t>
      </w:r>
    </w:p>
    <w:p w14:paraId="3DB46F51" w14:textId="4CBD0AE8" w:rsidR="00F63155" w:rsidRPr="00F453B8" w:rsidRDefault="002F660B" w:rsidP="00C17D60">
      <w:pPr>
        <w:spacing w:after="0" w:line="247" w:lineRule="auto"/>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 xml:space="preserve">Мустақил </w:t>
      </w:r>
      <w:r w:rsidR="00942C82" w:rsidRPr="00F453B8">
        <w:rPr>
          <w:rFonts w:ascii="Times New Roman" w:hAnsi="Times New Roman" w:cs="Times New Roman"/>
          <w:sz w:val="24"/>
          <w:szCs w:val="24"/>
          <w:lang w:val="uz-Cyrl-UZ"/>
        </w:rPr>
        <w:t>равишда ёки бир гуруҳ шахслар таркибида одам савдоси билан боғлиқ ҳар қандай ҳаракатни содир этувчи жисмоний шахс, шунингдек ўз ҳаракатлари билан одам савдосига кўмаклашаётган, худди шунингдек гарчи ўз мансаб ваколатларига кўра тўсқинлик қилиши ва қарши курашиши шарт</w:t>
      </w:r>
      <w:r w:rsidR="008006DC" w:rsidRPr="00F453B8">
        <w:rPr>
          <w:rFonts w:ascii="Times New Roman" w:hAnsi="Times New Roman" w:cs="Times New Roman"/>
          <w:sz w:val="24"/>
          <w:szCs w:val="24"/>
          <w:lang w:val="uz-Cyrl-UZ"/>
        </w:rPr>
        <w:t xml:space="preserve"> бўлса</w:t>
      </w:r>
      <w:r w:rsidR="00942C82" w:rsidRPr="00F453B8">
        <w:rPr>
          <w:rFonts w:ascii="Times New Roman" w:hAnsi="Times New Roman" w:cs="Times New Roman"/>
          <w:sz w:val="24"/>
          <w:szCs w:val="24"/>
          <w:lang w:val="uz-Cyrl-UZ"/>
        </w:rPr>
        <w:t>да, одам савдосига тўсқинлик қилмаётган ва қарши курашмаётган мансабдор шахс</w:t>
      </w:r>
      <w:r w:rsidR="00A600DD" w:rsidRPr="00F453B8">
        <w:rPr>
          <w:rFonts w:ascii="Times New Roman" w:hAnsi="Times New Roman" w:cs="Times New Roman"/>
          <w:sz w:val="24"/>
          <w:szCs w:val="24"/>
          <w:lang w:val="uz-Cyrl-UZ"/>
        </w:rPr>
        <w:t>;</w:t>
      </w:r>
    </w:p>
    <w:p w14:paraId="698E9889" w14:textId="58352BC4" w:rsidR="00732E0F" w:rsidRPr="00550BF7" w:rsidRDefault="00732E0F" w:rsidP="00550BF7">
      <w:pPr>
        <w:spacing w:before="240" w:after="80" w:line="247" w:lineRule="auto"/>
        <w:jc w:val="both"/>
        <w:rPr>
          <w:rFonts w:ascii="Montserrat" w:hAnsi="Montserrat"/>
          <w:b/>
          <w:color w:val="00598E"/>
          <w:sz w:val="24"/>
          <w:szCs w:val="24"/>
          <w:lang w:val="uz-Cyrl-UZ"/>
        </w:rPr>
      </w:pPr>
      <w:r w:rsidRPr="00550BF7">
        <w:rPr>
          <w:rFonts w:ascii="Montserrat" w:hAnsi="Montserrat"/>
          <w:b/>
          <w:color w:val="00598E"/>
          <w:sz w:val="24"/>
          <w:szCs w:val="24"/>
          <w:lang w:val="uz-Cyrl-UZ"/>
        </w:rPr>
        <w:t>Одам савдосига қарши курашишга доир фаолиятни амалга оширувчи давлат орган</w:t>
      </w:r>
      <w:r w:rsidR="00550BF7">
        <w:rPr>
          <w:rFonts w:ascii="Montserrat" w:hAnsi="Montserrat"/>
          <w:b/>
          <w:color w:val="00598E"/>
          <w:sz w:val="24"/>
          <w:szCs w:val="24"/>
          <w:lang w:val="uz-Cyrl-UZ"/>
        </w:rPr>
        <w:t>-</w:t>
      </w:r>
      <w:r w:rsidRPr="00550BF7">
        <w:rPr>
          <w:rFonts w:ascii="Montserrat" w:hAnsi="Montserrat"/>
          <w:b/>
          <w:color w:val="00598E"/>
          <w:sz w:val="24"/>
          <w:szCs w:val="24"/>
          <w:lang w:val="uz-Cyrl-UZ"/>
        </w:rPr>
        <w:t>лари</w:t>
      </w:r>
    </w:p>
    <w:p w14:paraId="00B6AED6" w14:textId="63CCC7AD" w:rsidR="00732E0F" w:rsidRPr="00F453B8" w:rsidRDefault="00732E0F" w:rsidP="00732E0F">
      <w:pPr>
        <w:pStyle w:val="a3"/>
        <w:numPr>
          <w:ilvl w:val="0"/>
          <w:numId w:val="55"/>
        </w:numPr>
        <w:spacing w:line="247" w:lineRule="auto"/>
        <w:jc w:val="both"/>
        <w:rPr>
          <w:rFonts w:ascii="Times New Roman" w:hAnsi="Times New Roman" w:cs="Times New Roman"/>
          <w:b/>
          <w:bCs/>
          <w:color w:val="1F3864" w:themeColor="accent1" w:themeShade="80"/>
          <w:sz w:val="24"/>
          <w:szCs w:val="24"/>
          <w:lang w:val="uz-Cyrl-UZ"/>
        </w:rPr>
      </w:pPr>
      <w:r w:rsidRPr="00F453B8">
        <w:rPr>
          <w:rFonts w:ascii="Times New Roman" w:hAnsi="Times New Roman" w:cs="Times New Roman"/>
          <w:sz w:val="24"/>
          <w:szCs w:val="24"/>
        </w:rPr>
        <w:t>Ўзбекистон Республикаси Ички ишлар вазирлиги;</w:t>
      </w:r>
    </w:p>
    <w:p w14:paraId="4215314E" w14:textId="6636549D" w:rsidR="00732E0F" w:rsidRPr="00F453B8" w:rsidRDefault="00732E0F" w:rsidP="00732E0F">
      <w:pPr>
        <w:pStyle w:val="a3"/>
        <w:numPr>
          <w:ilvl w:val="0"/>
          <w:numId w:val="55"/>
        </w:numPr>
        <w:spacing w:line="247" w:lineRule="auto"/>
        <w:jc w:val="both"/>
        <w:rPr>
          <w:rFonts w:ascii="Times New Roman" w:hAnsi="Times New Roman" w:cs="Times New Roman"/>
          <w:b/>
          <w:bCs/>
          <w:color w:val="1F3864" w:themeColor="accent1" w:themeShade="80"/>
          <w:sz w:val="24"/>
          <w:szCs w:val="24"/>
          <w:lang w:val="uz-Cyrl-UZ"/>
        </w:rPr>
      </w:pPr>
      <w:r w:rsidRPr="00F453B8">
        <w:rPr>
          <w:rFonts w:ascii="Times New Roman" w:hAnsi="Times New Roman" w:cs="Times New Roman"/>
          <w:sz w:val="24"/>
          <w:szCs w:val="24"/>
        </w:rPr>
        <w:t>Ўзбекистон Республикаси Бош прокуратураси;</w:t>
      </w:r>
    </w:p>
    <w:p w14:paraId="4D58FDAD" w14:textId="1A072982" w:rsidR="00732E0F" w:rsidRPr="00F453B8" w:rsidRDefault="00732E0F" w:rsidP="00732E0F">
      <w:pPr>
        <w:pStyle w:val="a3"/>
        <w:numPr>
          <w:ilvl w:val="0"/>
          <w:numId w:val="55"/>
        </w:numPr>
        <w:spacing w:line="247" w:lineRule="auto"/>
        <w:jc w:val="both"/>
        <w:rPr>
          <w:rFonts w:ascii="Times New Roman" w:hAnsi="Times New Roman" w:cs="Times New Roman"/>
          <w:b/>
          <w:bCs/>
          <w:color w:val="1F3864" w:themeColor="accent1" w:themeShade="80"/>
          <w:sz w:val="24"/>
          <w:szCs w:val="24"/>
          <w:lang w:val="uz-Cyrl-UZ"/>
        </w:rPr>
      </w:pPr>
      <w:r w:rsidRPr="00F453B8">
        <w:rPr>
          <w:rFonts w:ascii="Times New Roman" w:hAnsi="Times New Roman" w:cs="Times New Roman"/>
          <w:sz w:val="24"/>
          <w:szCs w:val="24"/>
        </w:rPr>
        <w:t>Ўзбекистон Республикаси Давлат хавфсизлик хизмати;</w:t>
      </w:r>
    </w:p>
    <w:p w14:paraId="1FD025FD" w14:textId="2780112A" w:rsidR="00732E0F" w:rsidRPr="00F453B8" w:rsidRDefault="00732E0F" w:rsidP="00732E0F">
      <w:pPr>
        <w:pStyle w:val="a3"/>
        <w:numPr>
          <w:ilvl w:val="0"/>
          <w:numId w:val="55"/>
        </w:numPr>
        <w:spacing w:line="247" w:lineRule="auto"/>
        <w:jc w:val="both"/>
        <w:rPr>
          <w:rFonts w:ascii="Times New Roman" w:hAnsi="Times New Roman" w:cs="Times New Roman"/>
          <w:b/>
          <w:bCs/>
          <w:color w:val="1F3864" w:themeColor="accent1" w:themeShade="80"/>
          <w:sz w:val="24"/>
          <w:szCs w:val="24"/>
          <w:lang w:val="uz-Cyrl-UZ"/>
        </w:rPr>
      </w:pPr>
      <w:r w:rsidRPr="00F453B8">
        <w:rPr>
          <w:rFonts w:ascii="Times New Roman" w:hAnsi="Times New Roman" w:cs="Times New Roman"/>
          <w:sz w:val="24"/>
          <w:szCs w:val="24"/>
        </w:rPr>
        <w:t>Ўзбекистон Республикаси Бандлик ва меҳнат муносабатлари вазирлиги;</w:t>
      </w:r>
    </w:p>
    <w:p w14:paraId="771F49C7" w14:textId="06E7D3FE" w:rsidR="00732E0F" w:rsidRPr="00F453B8" w:rsidRDefault="00732E0F" w:rsidP="00732E0F">
      <w:pPr>
        <w:pStyle w:val="a3"/>
        <w:numPr>
          <w:ilvl w:val="0"/>
          <w:numId w:val="55"/>
        </w:numPr>
        <w:spacing w:line="247" w:lineRule="auto"/>
        <w:jc w:val="both"/>
        <w:rPr>
          <w:rFonts w:ascii="Times New Roman" w:hAnsi="Times New Roman" w:cs="Times New Roman"/>
          <w:b/>
          <w:bCs/>
          <w:color w:val="1F3864" w:themeColor="accent1" w:themeShade="80"/>
          <w:sz w:val="24"/>
          <w:szCs w:val="24"/>
          <w:lang w:val="uz-Cyrl-UZ"/>
        </w:rPr>
      </w:pPr>
      <w:r w:rsidRPr="00F453B8">
        <w:rPr>
          <w:rFonts w:ascii="Times New Roman" w:hAnsi="Times New Roman" w:cs="Times New Roman"/>
          <w:sz w:val="24"/>
          <w:szCs w:val="24"/>
          <w:lang w:val="uz-Cyrl-UZ"/>
        </w:rPr>
        <w:t>Ўзбекистон Республикаси Ташқи ишлар вазирлиги, Ўзбекистон Республикасининг хориждаги дипломатик ваколатхоналари ва консуллик муассасалари;</w:t>
      </w:r>
    </w:p>
    <w:p w14:paraId="06BC66A2" w14:textId="7D8AC27A" w:rsidR="00732E0F" w:rsidRPr="00F453B8" w:rsidRDefault="00732E0F" w:rsidP="00732E0F">
      <w:pPr>
        <w:pStyle w:val="a3"/>
        <w:numPr>
          <w:ilvl w:val="0"/>
          <w:numId w:val="55"/>
        </w:numPr>
        <w:spacing w:line="247" w:lineRule="auto"/>
        <w:jc w:val="both"/>
        <w:rPr>
          <w:rFonts w:ascii="Times New Roman" w:hAnsi="Times New Roman" w:cs="Times New Roman"/>
          <w:b/>
          <w:bCs/>
          <w:color w:val="1F3864" w:themeColor="accent1" w:themeShade="80"/>
          <w:sz w:val="24"/>
          <w:szCs w:val="24"/>
          <w:lang w:val="uz-Cyrl-UZ"/>
        </w:rPr>
      </w:pPr>
      <w:r w:rsidRPr="00F453B8">
        <w:rPr>
          <w:rFonts w:ascii="Times New Roman" w:hAnsi="Times New Roman" w:cs="Times New Roman"/>
          <w:sz w:val="24"/>
          <w:szCs w:val="24"/>
        </w:rPr>
        <w:t>Ўзбекистон Республикаси Соғлиқни сақлаш вазирлиги.</w:t>
      </w:r>
    </w:p>
    <w:p w14:paraId="2EEAA4F9" w14:textId="77777777" w:rsidR="007B679F" w:rsidRPr="00F453B8" w:rsidRDefault="007B679F" w:rsidP="007B679F">
      <w:pPr>
        <w:spacing w:before="240" w:after="80"/>
        <w:jc w:val="both"/>
        <w:rPr>
          <w:rFonts w:ascii="Montserrat" w:hAnsi="Montserrat"/>
          <w:b/>
          <w:bCs/>
          <w:color w:val="00598E"/>
          <w:sz w:val="24"/>
          <w:szCs w:val="24"/>
          <w:lang w:val="uz-Cyrl-UZ"/>
        </w:rPr>
      </w:pPr>
      <w:bookmarkStart w:id="15" w:name="BM3031604"/>
      <w:r w:rsidRPr="00F453B8">
        <w:rPr>
          <w:rFonts w:ascii="Montserrat" w:hAnsi="Montserrat"/>
          <w:b/>
          <w:bCs/>
          <w:color w:val="00598E"/>
          <w:sz w:val="24"/>
          <w:szCs w:val="24"/>
          <w:lang w:val="uz-Cyrl-UZ"/>
        </w:rPr>
        <w:t>Тариф ставкаси</w:t>
      </w:r>
    </w:p>
    <w:p w14:paraId="7AC7B467" w14:textId="77777777" w:rsidR="007B679F" w:rsidRPr="00F453B8" w:rsidRDefault="007B679F" w:rsidP="007B679F">
      <w:pPr>
        <w:spacing w:after="0"/>
        <w:jc w:val="both"/>
        <w:rPr>
          <w:rFonts w:ascii="Times New Roman" w:hAnsi="Times New Roman" w:cs="Times New Roman"/>
          <w:bCs/>
          <w:color w:val="000000"/>
          <w:sz w:val="24"/>
          <w:szCs w:val="24"/>
          <w:lang w:val="uz-Cyrl-UZ"/>
        </w:rPr>
      </w:pPr>
      <w:r w:rsidRPr="00F453B8">
        <w:rPr>
          <w:rFonts w:ascii="Times New Roman" w:hAnsi="Times New Roman" w:cs="Times New Roman"/>
          <w:bCs/>
          <w:color w:val="000000"/>
          <w:sz w:val="24"/>
          <w:szCs w:val="24"/>
          <w:lang w:val="uz-Cyrl-UZ"/>
        </w:rPr>
        <w:t>(Мансаб маоши) Ходимнинг вақт бирлигида муайян мураккаблик малакадаги меҳнат нормаси хизмат вазифасини бажарганлиги учун қатъий белгилаб қўйиладиган иш ҳақи миқдоридир.</w:t>
      </w:r>
    </w:p>
    <w:bookmarkEnd w:id="15"/>
    <w:p w14:paraId="573DA94C" w14:textId="77777777" w:rsidR="00F361AC" w:rsidRPr="00F453B8" w:rsidRDefault="00F361AC" w:rsidP="00F361AC">
      <w:pPr>
        <w:spacing w:before="240" w:after="80" w:line="247" w:lineRule="auto"/>
        <w:jc w:val="both"/>
        <w:rPr>
          <w:rFonts w:ascii="Montserrat" w:hAnsi="Montserrat"/>
          <w:b/>
          <w:color w:val="00598E"/>
          <w:sz w:val="24"/>
          <w:szCs w:val="24"/>
          <w:lang w:val="uz-Cyrl-UZ"/>
        </w:rPr>
      </w:pPr>
      <w:r w:rsidRPr="00F453B8">
        <w:rPr>
          <w:rFonts w:ascii="Montserrat" w:hAnsi="Montserrat"/>
          <w:b/>
          <w:color w:val="00598E"/>
          <w:sz w:val="24"/>
          <w:szCs w:val="24"/>
          <w:lang w:val="uz-Cyrl-UZ"/>
        </w:rPr>
        <w:lastRenderedPageBreak/>
        <w:t>Коррупция</w:t>
      </w:r>
    </w:p>
    <w:p w14:paraId="7394A871" w14:textId="6DDEF7D6" w:rsidR="00F361AC" w:rsidRPr="00F453B8" w:rsidRDefault="00F361AC" w:rsidP="00F361AC">
      <w:pPr>
        <w:spacing w:after="0"/>
        <w:jc w:val="both"/>
        <w:rPr>
          <w:rFonts w:ascii="Times New Roman" w:hAnsi="Times New Roman" w:cs="Times New Roman"/>
          <w:b/>
          <w:sz w:val="24"/>
          <w:szCs w:val="24"/>
          <w:lang w:val="uz-Cyrl-UZ"/>
        </w:rPr>
      </w:pPr>
      <w:r w:rsidRPr="00F453B8">
        <w:rPr>
          <w:rFonts w:ascii="Times New Roman" w:hAnsi="Times New Roman" w:cs="Times New Roman"/>
          <w:color w:val="000000"/>
          <w:sz w:val="24"/>
          <w:szCs w:val="24"/>
          <w:lang w:val="uz-Cyrl-UZ"/>
        </w:rPr>
        <w:t>Шахснинг ўз мансаб ёки хизмат мавқеидан шахсий манфаатларини наф олиш мақсадида қонунга хилоф равишда фойдаланиши, худди шунингдек бундай нафни қонунга хилоф равишда тақдим этиш</w:t>
      </w:r>
      <w:r w:rsidRPr="00F453B8">
        <w:rPr>
          <w:rFonts w:ascii="Times New Roman" w:hAnsi="Times New Roman" w:cs="Times New Roman"/>
          <w:b/>
          <w:sz w:val="24"/>
          <w:szCs w:val="24"/>
          <w:lang w:val="uz-Cyrl-UZ"/>
        </w:rPr>
        <w:t xml:space="preserve">. </w:t>
      </w:r>
      <w:r w:rsidRPr="00F453B8">
        <w:rPr>
          <w:rFonts w:ascii="Times New Roman" w:hAnsi="Times New Roman" w:cs="Times New Roman"/>
          <w:sz w:val="24"/>
          <w:szCs w:val="24"/>
          <w:lang w:val="uz-Cyrl-UZ"/>
        </w:rPr>
        <w:t>2017 йил 3 январда қабул қилинган №ЎРҚ-419 Ўзбекистон Республикасининг "Коррупцияга қарши курашиш тўғрисида”ги Қонуни</w:t>
      </w:r>
      <w:r w:rsidR="001C36BF" w:rsidRPr="00F453B8">
        <w:rPr>
          <w:rFonts w:ascii="Times New Roman" w:hAnsi="Times New Roman" w:cs="Times New Roman"/>
          <w:sz w:val="24"/>
          <w:szCs w:val="24"/>
          <w:lang w:val="uz-Cyrl-UZ"/>
        </w:rPr>
        <w:t>.</w:t>
      </w:r>
    </w:p>
    <w:p w14:paraId="5D7AB91A" w14:textId="77777777" w:rsidR="00E76A53" w:rsidRDefault="00E76A53" w:rsidP="00F361AC">
      <w:pPr>
        <w:spacing w:before="240" w:after="80" w:line="247" w:lineRule="auto"/>
        <w:jc w:val="both"/>
        <w:rPr>
          <w:rFonts w:ascii="Montserrat" w:hAnsi="Montserrat"/>
          <w:b/>
          <w:color w:val="00598E"/>
          <w:sz w:val="24"/>
          <w:szCs w:val="24"/>
          <w:lang w:val="uz-Cyrl-UZ"/>
        </w:rPr>
      </w:pPr>
    </w:p>
    <w:p w14:paraId="6EE45566" w14:textId="77777777" w:rsidR="00E76A53" w:rsidRDefault="00E76A53" w:rsidP="00F361AC">
      <w:pPr>
        <w:spacing w:before="240" w:after="80" w:line="247" w:lineRule="auto"/>
        <w:jc w:val="both"/>
        <w:rPr>
          <w:rFonts w:ascii="Montserrat" w:hAnsi="Montserrat"/>
          <w:b/>
          <w:color w:val="00598E"/>
          <w:sz w:val="24"/>
          <w:szCs w:val="24"/>
          <w:lang w:val="uz-Cyrl-UZ"/>
        </w:rPr>
      </w:pPr>
    </w:p>
    <w:p w14:paraId="290EDD1B" w14:textId="25ACBD3B" w:rsidR="00F361AC" w:rsidRPr="00F453B8" w:rsidRDefault="00F361AC" w:rsidP="00F361AC">
      <w:pPr>
        <w:spacing w:before="240" w:after="80" w:line="247" w:lineRule="auto"/>
        <w:jc w:val="both"/>
        <w:rPr>
          <w:rFonts w:ascii="Montserrat" w:hAnsi="Montserrat"/>
          <w:b/>
          <w:color w:val="00598E"/>
          <w:sz w:val="24"/>
          <w:szCs w:val="24"/>
          <w:lang w:val="uz-Cyrl-UZ"/>
        </w:rPr>
      </w:pPr>
      <w:r w:rsidRPr="00F453B8">
        <w:rPr>
          <w:rFonts w:ascii="Montserrat" w:hAnsi="Montserrat"/>
          <w:b/>
          <w:color w:val="00598E"/>
          <w:sz w:val="24"/>
          <w:szCs w:val="24"/>
          <w:lang w:val="uz-Cyrl-UZ"/>
        </w:rPr>
        <w:t>Коррупцияга оид ҳуқуқбузарлик</w:t>
      </w:r>
    </w:p>
    <w:p w14:paraId="5919B40C" w14:textId="642A4945" w:rsidR="00302590" w:rsidRPr="00F453B8" w:rsidRDefault="00F361AC" w:rsidP="008D1BA9">
      <w:pPr>
        <w:spacing w:after="0" w:line="247" w:lineRule="auto"/>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Коррупция аломатларига эга бўлган, содир этилганлиги учун қонун ҳужжатларида жавобгарлик назарда тутилган қилмиш;</w:t>
      </w:r>
    </w:p>
    <w:p w14:paraId="64F55838" w14:textId="74728921" w:rsidR="00732E0F" w:rsidRPr="00550BF7" w:rsidRDefault="00732E0F" w:rsidP="00550BF7">
      <w:pPr>
        <w:spacing w:before="240" w:after="80" w:line="247" w:lineRule="auto"/>
        <w:jc w:val="both"/>
        <w:rPr>
          <w:rFonts w:ascii="Montserrat" w:hAnsi="Montserrat"/>
          <w:b/>
          <w:color w:val="00598E"/>
          <w:sz w:val="24"/>
          <w:szCs w:val="24"/>
          <w:lang w:val="uz-Cyrl-UZ"/>
        </w:rPr>
      </w:pPr>
      <w:r w:rsidRPr="004D0353">
        <w:rPr>
          <w:rFonts w:ascii="Montserrat" w:hAnsi="Montserrat"/>
          <w:b/>
          <w:bCs/>
          <w:color w:val="00598E"/>
          <w:sz w:val="24"/>
          <w:szCs w:val="24"/>
          <w:lang w:val="uz-Cyrl-UZ"/>
        </w:rPr>
        <w:t>Манфаатлар тўқнашуви</w:t>
      </w:r>
      <w:r w:rsidRPr="00550BF7">
        <w:rPr>
          <w:rFonts w:ascii="Montserrat" w:hAnsi="Montserrat"/>
          <w:b/>
          <w:color w:val="00598E"/>
          <w:sz w:val="24"/>
          <w:szCs w:val="24"/>
          <w:lang w:val="uz-Cyrl-UZ"/>
        </w:rPr>
        <w:t> </w:t>
      </w:r>
    </w:p>
    <w:p w14:paraId="06CA86D5" w14:textId="05C90247" w:rsidR="00732E0F" w:rsidRPr="00F453B8" w:rsidRDefault="00732E0F" w:rsidP="008D1BA9">
      <w:pPr>
        <w:spacing w:after="0" w:line="247" w:lineRule="auto"/>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Шахсий (бевосита ёки билвосита) манфаатдорлик шахснинг мансаб ёки хизмат мажбуриятларини лозим даражада бажаришига таъсир кўрсатаётган ёхуд таъсир кўрсатиши мумкин бўлган ҳамда шахсий манфаатдорлик билан фуқароларнинг, ташкилотларнинг, жамиятнинг ёки давлатнинг ҳуқуқлари ва қонуний манфаатлари ўртасида қарама-қаршилик юзага келаётган ёки юзага келиши мумкин бўлган вазият.</w:t>
      </w:r>
    </w:p>
    <w:p w14:paraId="34276ECD" w14:textId="41174883" w:rsidR="00732E0F" w:rsidRPr="00550BF7" w:rsidRDefault="00732E0F" w:rsidP="00550BF7">
      <w:pPr>
        <w:spacing w:before="240" w:after="80" w:line="247" w:lineRule="auto"/>
        <w:jc w:val="both"/>
        <w:rPr>
          <w:rFonts w:ascii="Montserrat" w:hAnsi="Montserrat"/>
          <w:b/>
          <w:color w:val="00598E"/>
          <w:sz w:val="24"/>
          <w:szCs w:val="24"/>
        </w:rPr>
      </w:pPr>
      <w:r w:rsidRPr="00550BF7">
        <w:rPr>
          <w:rFonts w:ascii="Montserrat" w:hAnsi="Montserrat"/>
          <w:b/>
          <w:color w:val="00598E"/>
          <w:sz w:val="24"/>
          <w:szCs w:val="24"/>
        </w:rPr>
        <w:t>Коррупцияга қарши курашишнинг асосий принциплари</w:t>
      </w:r>
    </w:p>
    <w:p w14:paraId="3545908C" w14:textId="55C9737B" w:rsidR="00732E0F" w:rsidRPr="00F453B8" w:rsidRDefault="00732E0F" w:rsidP="00732E0F">
      <w:pPr>
        <w:pStyle w:val="a3"/>
        <w:numPr>
          <w:ilvl w:val="0"/>
          <w:numId w:val="56"/>
        </w:numPr>
        <w:spacing w:line="247" w:lineRule="auto"/>
        <w:jc w:val="both"/>
        <w:rPr>
          <w:rFonts w:ascii="Times New Roman" w:hAnsi="Times New Roman" w:cs="Times New Roman"/>
          <w:sz w:val="24"/>
          <w:szCs w:val="24"/>
          <w:lang w:val="uz-Cyrl-UZ"/>
        </w:rPr>
      </w:pPr>
      <w:r w:rsidRPr="00F453B8">
        <w:rPr>
          <w:rFonts w:ascii="Times New Roman" w:hAnsi="Times New Roman" w:cs="Times New Roman"/>
          <w:sz w:val="24"/>
          <w:szCs w:val="24"/>
        </w:rPr>
        <w:t>қонунийлик;</w:t>
      </w:r>
    </w:p>
    <w:p w14:paraId="2C6026FA" w14:textId="443D0791" w:rsidR="00732E0F" w:rsidRPr="00F453B8" w:rsidRDefault="00732E0F" w:rsidP="00732E0F">
      <w:pPr>
        <w:pStyle w:val="a3"/>
        <w:numPr>
          <w:ilvl w:val="0"/>
          <w:numId w:val="56"/>
        </w:numPr>
        <w:spacing w:line="247" w:lineRule="auto"/>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фуқаролар ҳуқуқлари, эркинликлари ва қонуний манфаатларининг устуворлиги;</w:t>
      </w:r>
    </w:p>
    <w:p w14:paraId="74581B9E" w14:textId="1C818BA5" w:rsidR="00732E0F" w:rsidRPr="00F453B8" w:rsidRDefault="00732E0F" w:rsidP="00732E0F">
      <w:pPr>
        <w:pStyle w:val="a3"/>
        <w:numPr>
          <w:ilvl w:val="0"/>
          <w:numId w:val="56"/>
        </w:numPr>
        <w:spacing w:line="247" w:lineRule="auto"/>
        <w:jc w:val="both"/>
        <w:rPr>
          <w:rFonts w:ascii="Times New Roman" w:hAnsi="Times New Roman" w:cs="Times New Roman"/>
          <w:sz w:val="24"/>
          <w:szCs w:val="24"/>
          <w:lang w:val="uz-Cyrl-UZ"/>
        </w:rPr>
      </w:pPr>
      <w:r w:rsidRPr="00F453B8">
        <w:rPr>
          <w:rFonts w:ascii="Times New Roman" w:hAnsi="Times New Roman" w:cs="Times New Roman"/>
          <w:sz w:val="24"/>
          <w:szCs w:val="24"/>
        </w:rPr>
        <w:t>очиқлик ва шаффофлик;</w:t>
      </w:r>
    </w:p>
    <w:p w14:paraId="30D7037F" w14:textId="749C0CD6" w:rsidR="00732E0F" w:rsidRPr="00F453B8" w:rsidRDefault="00732E0F" w:rsidP="00732E0F">
      <w:pPr>
        <w:pStyle w:val="a3"/>
        <w:numPr>
          <w:ilvl w:val="0"/>
          <w:numId w:val="56"/>
        </w:numPr>
        <w:spacing w:line="247" w:lineRule="auto"/>
        <w:jc w:val="both"/>
        <w:rPr>
          <w:rFonts w:ascii="Times New Roman" w:hAnsi="Times New Roman" w:cs="Times New Roman"/>
          <w:sz w:val="24"/>
          <w:szCs w:val="24"/>
          <w:lang w:val="uz-Cyrl-UZ"/>
        </w:rPr>
      </w:pPr>
      <w:r w:rsidRPr="00F453B8">
        <w:rPr>
          <w:rFonts w:ascii="Times New Roman" w:hAnsi="Times New Roman" w:cs="Times New Roman"/>
          <w:sz w:val="24"/>
          <w:szCs w:val="24"/>
        </w:rPr>
        <w:t>тизимлилик;</w:t>
      </w:r>
    </w:p>
    <w:p w14:paraId="21A573B7" w14:textId="479A3EB7" w:rsidR="00732E0F" w:rsidRPr="00F453B8" w:rsidRDefault="00732E0F" w:rsidP="00732E0F">
      <w:pPr>
        <w:pStyle w:val="a3"/>
        <w:numPr>
          <w:ilvl w:val="0"/>
          <w:numId w:val="56"/>
        </w:numPr>
        <w:spacing w:line="247" w:lineRule="auto"/>
        <w:jc w:val="both"/>
        <w:rPr>
          <w:rFonts w:ascii="Times New Roman" w:hAnsi="Times New Roman" w:cs="Times New Roman"/>
          <w:sz w:val="24"/>
          <w:szCs w:val="24"/>
          <w:lang w:val="uz-Cyrl-UZ"/>
        </w:rPr>
      </w:pPr>
      <w:r w:rsidRPr="00F453B8">
        <w:rPr>
          <w:rFonts w:ascii="Times New Roman" w:hAnsi="Times New Roman" w:cs="Times New Roman"/>
          <w:sz w:val="24"/>
          <w:szCs w:val="24"/>
        </w:rPr>
        <w:t>давлат ва фуқаролик жамиятининг ҳамкорлиги;</w:t>
      </w:r>
    </w:p>
    <w:p w14:paraId="0364C548" w14:textId="6EEEA012" w:rsidR="00732E0F" w:rsidRPr="00F453B8" w:rsidRDefault="00732E0F" w:rsidP="00732E0F">
      <w:pPr>
        <w:pStyle w:val="a3"/>
        <w:numPr>
          <w:ilvl w:val="0"/>
          <w:numId w:val="56"/>
        </w:numPr>
        <w:spacing w:line="247" w:lineRule="auto"/>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lastRenderedPageBreak/>
        <w:t>коррупциянинг олдини олишга доир чора-тадбирлар устуворлиги;</w:t>
      </w:r>
    </w:p>
    <w:p w14:paraId="537FB91D" w14:textId="5765BDC8" w:rsidR="00732E0F" w:rsidRPr="00F453B8" w:rsidRDefault="00732E0F" w:rsidP="00732E0F">
      <w:pPr>
        <w:pStyle w:val="a3"/>
        <w:numPr>
          <w:ilvl w:val="0"/>
          <w:numId w:val="56"/>
        </w:numPr>
        <w:spacing w:line="247" w:lineRule="auto"/>
        <w:jc w:val="both"/>
        <w:rPr>
          <w:rFonts w:ascii="Times New Roman" w:hAnsi="Times New Roman" w:cs="Times New Roman"/>
          <w:sz w:val="24"/>
          <w:szCs w:val="24"/>
          <w:lang w:val="uz-Cyrl-UZ"/>
        </w:rPr>
      </w:pPr>
      <w:r w:rsidRPr="00F453B8">
        <w:rPr>
          <w:rFonts w:ascii="Times New Roman" w:hAnsi="Times New Roman" w:cs="Times New Roman"/>
          <w:sz w:val="24"/>
          <w:szCs w:val="24"/>
        </w:rPr>
        <w:t>жавобгарликнинг муқаррарлиги.</w:t>
      </w:r>
    </w:p>
    <w:p w14:paraId="752E7BB8" w14:textId="368E5F7B" w:rsidR="00B65A02" w:rsidRPr="00F453B8" w:rsidRDefault="00B65A02" w:rsidP="00B65A02">
      <w:pPr>
        <w:spacing w:line="247" w:lineRule="auto"/>
        <w:jc w:val="both"/>
        <w:rPr>
          <w:rFonts w:ascii="Times New Roman" w:hAnsi="Times New Roman" w:cs="Times New Roman"/>
          <w:sz w:val="24"/>
          <w:szCs w:val="24"/>
          <w:lang w:val="uz-Cyrl-UZ"/>
        </w:rPr>
      </w:pPr>
    </w:p>
    <w:p w14:paraId="0EF1C981" w14:textId="6CCC08D7" w:rsidR="00B65A02" w:rsidRPr="00F16657" w:rsidRDefault="00B65A02" w:rsidP="00B65A02">
      <w:pPr>
        <w:spacing w:line="247" w:lineRule="auto"/>
        <w:jc w:val="both"/>
        <w:rPr>
          <w:rFonts w:ascii="Times New Roman" w:hAnsi="Times New Roman" w:cs="Times New Roman"/>
          <w:sz w:val="24"/>
          <w:szCs w:val="24"/>
          <w:highlight w:val="yellow"/>
          <w:lang w:val="uz-Cyrl-UZ"/>
        </w:rPr>
      </w:pPr>
    </w:p>
    <w:p w14:paraId="6A7C1C09" w14:textId="182DC667" w:rsidR="00B65A02" w:rsidRDefault="00B65A02" w:rsidP="00B65A02">
      <w:pPr>
        <w:spacing w:line="247" w:lineRule="auto"/>
        <w:jc w:val="both"/>
        <w:rPr>
          <w:rFonts w:ascii="Times New Roman" w:hAnsi="Times New Roman" w:cs="Times New Roman"/>
          <w:sz w:val="24"/>
          <w:szCs w:val="24"/>
          <w:highlight w:val="yellow"/>
          <w:lang w:val="uz-Cyrl-UZ"/>
        </w:rPr>
      </w:pPr>
    </w:p>
    <w:p w14:paraId="2F211C49" w14:textId="00C07B55" w:rsidR="00E76A53" w:rsidRDefault="00E76A53" w:rsidP="00B65A02">
      <w:pPr>
        <w:spacing w:line="247" w:lineRule="auto"/>
        <w:jc w:val="both"/>
        <w:rPr>
          <w:rFonts w:ascii="Times New Roman" w:hAnsi="Times New Roman" w:cs="Times New Roman"/>
          <w:sz w:val="24"/>
          <w:szCs w:val="24"/>
          <w:highlight w:val="yellow"/>
          <w:lang w:val="uz-Cyrl-UZ"/>
        </w:rPr>
      </w:pPr>
    </w:p>
    <w:p w14:paraId="73482A84" w14:textId="77777777" w:rsidR="00E76A53" w:rsidRPr="00F16657" w:rsidRDefault="00E76A53" w:rsidP="00B65A02">
      <w:pPr>
        <w:spacing w:line="247" w:lineRule="auto"/>
        <w:jc w:val="both"/>
        <w:rPr>
          <w:rFonts w:ascii="Times New Roman" w:hAnsi="Times New Roman" w:cs="Times New Roman"/>
          <w:sz w:val="24"/>
          <w:szCs w:val="24"/>
          <w:highlight w:val="yellow"/>
          <w:lang w:val="uz-Cyrl-UZ"/>
        </w:rPr>
      </w:pPr>
    </w:p>
    <w:p w14:paraId="70E664AE" w14:textId="7E2D8B10" w:rsidR="0066338B" w:rsidRPr="00F453B8" w:rsidRDefault="0066338B" w:rsidP="00C17D60">
      <w:pPr>
        <w:spacing w:before="240"/>
        <w:jc w:val="center"/>
        <w:rPr>
          <w:rFonts w:ascii="Times New Roman" w:hAnsi="Times New Roman" w:cs="Times New Roman"/>
          <w:b/>
          <w:bCs/>
          <w:sz w:val="24"/>
          <w:szCs w:val="24"/>
          <w:lang w:val="uz-Cyrl-UZ"/>
        </w:rPr>
      </w:pPr>
      <w:r w:rsidRPr="00F453B8">
        <w:rPr>
          <w:rFonts w:ascii="Times New Roman" w:hAnsi="Times New Roman" w:cs="Times New Roman"/>
          <w:b/>
          <w:bCs/>
          <w:sz w:val="24"/>
          <w:szCs w:val="24"/>
          <w:lang w:val="uz-Cyrl-UZ"/>
        </w:rPr>
        <w:t>Фойдаланилган адабиётлар рўйхати</w:t>
      </w:r>
    </w:p>
    <w:p w14:paraId="675274C8" w14:textId="77777777" w:rsidR="0066338B" w:rsidRPr="00F453B8" w:rsidRDefault="0066338B" w:rsidP="00C17D60">
      <w:pPr>
        <w:spacing w:before="240" w:after="80"/>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1. Ўзбекистон Республикасининг Конститутцияси.</w:t>
      </w:r>
      <w:r w:rsidRPr="00F453B8">
        <w:rPr>
          <w:rFonts w:ascii="Times New Roman" w:hAnsi="Times New Roman" w:cs="Times New Roman"/>
          <w:sz w:val="24"/>
          <w:szCs w:val="24"/>
        </w:rPr>
        <w:t xml:space="preserve"> </w:t>
      </w:r>
      <w:r w:rsidRPr="00F453B8">
        <w:rPr>
          <w:rFonts w:ascii="Times New Roman" w:hAnsi="Times New Roman" w:cs="Times New Roman"/>
          <w:sz w:val="24"/>
          <w:szCs w:val="24"/>
          <w:lang w:val="uz-Cyrl-UZ"/>
        </w:rPr>
        <w:t>–</w:t>
      </w:r>
      <w:r w:rsidRPr="00F453B8">
        <w:rPr>
          <w:rFonts w:ascii="Times New Roman" w:hAnsi="Times New Roman" w:cs="Times New Roman"/>
          <w:sz w:val="24"/>
          <w:szCs w:val="24"/>
        </w:rPr>
        <w:t xml:space="preserve"> </w:t>
      </w:r>
      <w:r w:rsidRPr="00F453B8">
        <w:rPr>
          <w:rFonts w:ascii="Times New Roman" w:hAnsi="Times New Roman" w:cs="Times New Roman"/>
          <w:sz w:val="24"/>
          <w:szCs w:val="24"/>
          <w:lang w:val="uz-Cyrl-UZ"/>
        </w:rPr>
        <w:t>Т.</w:t>
      </w:r>
      <w:r w:rsidRPr="00F453B8">
        <w:rPr>
          <w:rFonts w:ascii="Times New Roman" w:hAnsi="Times New Roman" w:cs="Times New Roman"/>
          <w:sz w:val="24"/>
          <w:szCs w:val="24"/>
        </w:rPr>
        <w:t xml:space="preserve"> </w:t>
      </w:r>
      <w:r w:rsidRPr="00F453B8">
        <w:rPr>
          <w:rFonts w:ascii="Times New Roman" w:hAnsi="Times New Roman" w:cs="Times New Roman"/>
          <w:sz w:val="24"/>
          <w:szCs w:val="24"/>
          <w:lang w:val="uz-Cyrl-UZ"/>
        </w:rPr>
        <w:t>“Ўзбекистон”</w:t>
      </w:r>
      <w:r w:rsidRPr="00F453B8">
        <w:rPr>
          <w:rFonts w:ascii="Times New Roman" w:hAnsi="Times New Roman" w:cs="Times New Roman"/>
          <w:sz w:val="24"/>
          <w:szCs w:val="24"/>
        </w:rPr>
        <w:t xml:space="preserve"> </w:t>
      </w:r>
      <w:r w:rsidRPr="00F453B8">
        <w:rPr>
          <w:rFonts w:ascii="Times New Roman" w:hAnsi="Times New Roman" w:cs="Times New Roman"/>
          <w:sz w:val="24"/>
          <w:szCs w:val="24"/>
          <w:lang w:val="uz-Cyrl-UZ"/>
        </w:rPr>
        <w:t>2018.</w:t>
      </w:r>
      <w:r w:rsidRPr="00F453B8">
        <w:rPr>
          <w:rFonts w:ascii="Times New Roman" w:hAnsi="Times New Roman" w:cs="Times New Roman"/>
          <w:sz w:val="24"/>
          <w:szCs w:val="24"/>
        </w:rPr>
        <w:t xml:space="preserve"> 76</w:t>
      </w:r>
      <w:r w:rsidRPr="00F453B8">
        <w:rPr>
          <w:rFonts w:ascii="Times New Roman" w:hAnsi="Times New Roman" w:cs="Times New Roman"/>
          <w:sz w:val="24"/>
          <w:szCs w:val="24"/>
          <w:lang w:val="uz-Cyrl-UZ"/>
        </w:rPr>
        <w:t xml:space="preserve"> бет.</w:t>
      </w:r>
    </w:p>
    <w:p w14:paraId="79680832" w14:textId="562184AE" w:rsidR="0066338B" w:rsidRPr="00F453B8" w:rsidRDefault="0066338B" w:rsidP="00C17D60">
      <w:pPr>
        <w:spacing w:after="80"/>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 xml:space="preserve">2. Ўзбекистон Республикаси Меҳнат Кодекси//Ўзбекистон Республикаси Ахборотномаси, </w:t>
      </w:r>
      <w:r w:rsidR="00CE3DD4" w:rsidRPr="00F453B8">
        <w:rPr>
          <w:rFonts w:ascii="Times New Roman" w:hAnsi="Times New Roman" w:cs="Times New Roman"/>
          <w:sz w:val="24"/>
          <w:szCs w:val="24"/>
          <w:lang w:val="uz-Cyrl-UZ"/>
        </w:rPr>
        <w:t>2014</w:t>
      </w:r>
      <w:r w:rsidRPr="00F453B8">
        <w:rPr>
          <w:rFonts w:ascii="Times New Roman" w:hAnsi="Times New Roman" w:cs="Times New Roman"/>
          <w:sz w:val="24"/>
          <w:szCs w:val="24"/>
          <w:lang w:val="uz-Cyrl-UZ"/>
        </w:rPr>
        <w:t xml:space="preserve"> й.</w:t>
      </w:r>
    </w:p>
    <w:p w14:paraId="0D04E0A6" w14:textId="6E7D54CF" w:rsidR="0066338B" w:rsidRPr="00F453B8" w:rsidRDefault="0066338B" w:rsidP="00C17D60">
      <w:pPr>
        <w:spacing w:after="80"/>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 xml:space="preserve">3. </w:t>
      </w:r>
      <w:r w:rsidR="00794200" w:rsidRPr="00F453B8">
        <w:rPr>
          <w:rFonts w:ascii="Times New Roman" w:hAnsi="Times New Roman" w:cs="Times New Roman"/>
          <w:sz w:val="24"/>
          <w:szCs w:val="24"/>
          <w:lang w:val="uz-Cyrl-UZ"/>
        </w:rPr>
        <w:t>«Одам савдосига қарши курашиш тўғрисида»ги Ўзбекистон Республикаси қонунига ўзгартиш ва қўшимчалар киритиш ҳақида</w:t>
      </w:r>
      <w:r w:rsidRPr="00F453B8">
        <w:rPr>
          <w:rFonts w:ascii="Times New Roman" w:hAnsi="Times New Roman" w:cs="Times New Roman"/>
          <w:sz w:val="24"/>
          <w:szCs w:val="24"/>
          <w:lang w:val="uz-Cyrl-UZ"/>
        </w:rPr>
        <w:t xml:space="preserve"> </w:t>
      </w:r>
      <w:r w:rsidR="00794200" w:rsidRPr="00F453B8">
        <w:rPr>
          <w:rFonts w:ascii="Times New Roman" w:hAnsi="Times New Roman" w:cs="Times New Roman"/>
          <w:sz w:val="24"/>
          <w:szCs w:val="24"/>
          <w:lang w:val="uz-Cyrl-UZ"/>
        </w:rPr>
        <w:t>ЎРҚ-633-сон 17.08.2020</w:t>
      </w:r>
      <w:r w:rsidRPr="00F453B8">
        <w:rPr>
          <w:rFonts w:ascii="Times New Roman" w:hAnsi="Times New Roman" w:cs="Times New Roman"/>
          <w:sz w:val="24"/>
          <w:szCs w:val="24"/>
          <w:lang w:val="uz-Cyrl-UZ"/>
        </w:rPr>
        <w:t xml:space="preserve"> й.</w:t>
      </w:r>
    </w:p>
    <w:p w14:paraId="0F2AEF83" w14:textId="77777777" w:rsidR="0066338B" w:rsidRPr="00F453B8" w:rsidRDefault="0066338B" w:rsidP="00C17D60">
      <w:pPr>
        <w:spacing w:after="80"/>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4. Ўзбекистон Республикаси Коррупцияга қарши курашиш тўғрисидаги Қонуни ЎРҚ-419-сон 03.01.2017 й.</w:t>
      </w:r>
    </w:p>
    <w:p w14:paraId="7D3338B2" w14:textId="77777777" w:rsidR="0066338B" w:rsidRPr="00F453B8" w:rsidRDefault="0066338B" w:rsidP="00C17D60">
      <w:pPr>
        <w:spacing w:after="80"/>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5. Ўзбекистон Республикасининг “Хотин-қизлар ва эркаклар учун тенг ҳуқуқ ҳамда имкониятлар кафолатлари тўғрисида”ги Қонуни ЎРҚ-562-сон 02.09.2019 й.</w:t>
      </w:r>
    </w:p>
    <w:p w14:paraId="4B5BCF27" w14:textId="77777777" w:rsidR="0066338B" w:rsidRPr="00F453B8" w:rsidRDefault="0066338B" w:rsidP="00C17D60">
      <w:pPr>
        <w:spacing w:after="80"/>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6. Ўзбекистон Республикасининг “Аҳоли бандлиги тўғрисида”ги Қонуни ЎРҚ-642-сон 20.10.2020 й.</w:t>
      </w:r>
    </w:p>
    <w:p w14:paraId="6DAAD8F2" w14:textId="572789E6" w:rsidR="0066338B" w:rsidRPr="00F453B8" w:rsidRDefault="004C1216" w:rsidP="00C17D60">
      <w:pPr>
        <w:spacing w:after="80"/>
        <w:jc w:val="both"/>
        <w:rPr>
          <w:rFonts w:ascii="Times New Roman" w:hAnsi="Times New Roman" w:cs="Times New Roman"/>
          <w:sz w:val="24"/>
          <w:szCs w:val="24"/>
          <w:lang w:val="uz-Cyrl-UZ"/>
        </w:rPr>
      </w:pPr>
      <w:r>
        <w:rPr>
          <w:rFonts w:ascii="Times New Roman" w:hAnsi="Times New Roman" w:cs="Times New Roman"/>
          <w:sz w:val="24"/>
          <w:szCs w:val="24"/>
          <w:lang w:val="uz-Cyrl-UZ"/>
        </w:rPr>
        <w:t>7</w:t>
      </w:r>
      <w:r w:rsidR="0066338B" w:rsidRPr="00F453B8">
        <w:rPr>
          <w:rFonts w:ascii="Times New Roman" w:hAnsi="Times New Roman" w:cs="Times New Roman"/>
          <w:sz w:val="24"/>
          <w:szCs w:val="24"/>
          <w:lang w:val="uz-Cyrl-UZ"/>
        </w:rPr>
        <w:t>. Ўзбекистон Республикаси Вазирлар Маҳкамасининг 2018 йил 10 майдаги “Ўзбекистон Республикасида мажбурий меҳнатга барҳам беришга доир қўшимча-чора-тадбирлар тўғрисида”ги 349-сонли қарори.</w:t>
      </w:r>
    </w:p>
    <w:p w14:paraId="4E519F7E" w14:textId="57314A79" w:rsidR="0066338B" w:rsidRPr="00F453B8" w:rsidRDefault="004C1216" w:rsidP="00C17D60">
      <w:pPr>
        <w:spacing w:after="80"/>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8</w:t>
      </w:r>
      <w:r w:rsidR="0066338B" w:rsidRPr="00F453B8">
        <w:rPr>
          <w:rFonts w:ascii="Times New Roman" w:hAnsi="Times New Roman" w:cs="Times New Roman"/>
          <w:sz w:val="24"/>
          <w:szCs w:val="24"/>
          <w:lang w:val="uz-Cyrl-UZ"/>
        </w:rPr>
        <w:t>. Ўзбекистон Республикаси Вазирлар Маҳкамасининг “Ўзбекистон Республикаси Бандлик ва меҳнат муносабатлари вазирлиги фаолиятини такомиллаштириш чора-тадбирари тўғрисида”ги 1066-сонли қарори.</w:t>
      </w:r>
    </w:p>
    <w:p w14:paraId="2C608E0D" w14:textId="2084AFF2" w:rsidR="0066338B" w:rsidRPr="00F453B8" w:rsidRDefault="004C1216" w:rsidP="00C17D60">
      <w:pPr>
        <w:spacing w:after="80"/>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66338B" w:rsidRPr="00F453B8">
        <w:rPr>
          <w:rFonts w:ascii="Times New Roman" w:hAnsi="Times New Roman" w:cs="Times New Roman"/>
          <w:sz w:val="24"/>
          <w:szCs w:val="24"/>
          <w:lang w:val="uz-Cyrl-UZ"/>
        </w:rPr>
        <w:t>. Ўзбекистон Республикаси Вазирлар Маҳкамасининг 2020 йил 15 майдаги “Ўзбекистн Республикасида Касбий малакалар, билим ва кўникмаларни ривожлантириш миллий тизими фаолиятини ташкил этиш чоралари тўғрисида”ги 287-сонли қарори.</w:t>
      </w:r>
    </w:p>
    <w:p w14:paraId="09504C0C" w14:textId="4F20CDCD" w:rsidR="00187BF4" w:rsidRPr="00F453B8" w:rsidRDefault="0066338B" w:rsidP="00C17D60">
      <w:pPr>
        <w:spacing w:after="80"/>
        <w:jc w:val="both"/>
        <w:rPr>
          <w:rFonts w:ascii="Times New Roman" w:hAnsi="Times New Roman" w:cs="Times New Roman"/>
          <w:sz w:val="24"/>
          <w:szCs w:val="24"/>
          <w:lang w:val="uz-Cyrl-UZ"/>
        </w:rPr>
      </w:pPr>
      <w:r w:rsidRPr="00F453B8">
        <w:rPr>
          <w:rFonts w:ascii="Times New Roman" w:hAnsi="Times New Roman" w:cs="Times New Roman"/>
          <w:sz w:val="24"/>
          <w:szCs w:val="24"/>
          <w:lang w:val="uz-Cyrl-UZ"/>
        </w:rPr>
        <w:t>1</w:t>
      </w:r>
      <w:r w:rsidR="004C1216">
        <w:rPr>
          <w:rFonts w:ascii="Times New Roman" w:hAnsi="Times New Roman" w:cs="Times New Roman"/>
          <w:sz w:val="24"/>
          <w:szCs w:val="24"/>
          <w:lang w:val="uz-Cyrl-UZ"/>
        </w:rPr>
        <w:t>0</w:t>
      </w:r>
      <w:r w:rsidRPr="00F453B8">
        <w:rPr>
          <w:rFonts w:ascii="Times New Roman" w:hAnsi="Times New Roman" w:cs="Times New Roman"/>
          <w:sz w:val="24"/>
          <w:szCs w:val="24"/>
          <w:lang w:val="uz-Cyrl-UZ"/>
        </w:rPr>
        <w:t>. Абдураҳмонов Қ.Ҳ. “Меҳнат иқтисодиёти назария ва амалиёт” дарслик Тошкент 2019 йил, 18 бет.</w:t>
      </w:r>
    </w:p>
    <w:p w14:paraId="0AC6698E" w14:textId="320B3650" w:rsidR="00187BF4" w:rsidRPr="00F453B8" w:rsidRDefault="00187BF4" w:rsidP="00C17D60">
      <w:pPr>
        <w:spacing w:before="240" w:after="80"/>
        <w:jc w:val="center"/>
        <w:rPr>
          <w:rFonts w:ascii="Times New Roman" w:hAnsi="Times New Roman" w:cs="Times New Roman"/>
          <w:b/>
          <w:bCs/>
          <w:sz w:val="24"/>
          <w:szCs w:val="24"/>
          <w:lang w:val="uz-Cyrl-UZ"/>
        </w:rPr>
      </w:pPr>
      <w:r w:rsidRPr="00F453B8">
        <w:rPr>
          <w:rFonts w:ascii="Times New Roman" w:hAnsi="Times New Roman" w:cs="Times New Roman"/>
          <w:b/>
          <w:bCs/>
          <w:sz w:val="24"/>
          <w:szCs w:val="24"/>
          <w:lang w:val="uz-Cyrl-UZ"/>
        </w:rPr>
        <w:t>Интернет ресурслари</w:t>
      </w:r>
    </w:p>
    <w:p w14:paraId="531B3BB6" w14:textId="3DA16300" w:rsidR="007B5F9D" w:rsidRPr="00F453B8" w:rsidRDefault="007B5F9D" w:rsidP="00C17D60">
      <w:pPr>
        <w:spacing w:before="240" w:after="80"/>
        <w:jc w:val="both"/>
        <w:rPr>
          <w:rFonts w:ascii="Times New Roman" w:hAnsi="Times New Roman" w:cs="Times New Roman"/>
          <w:bCs/>
          <w:sz w:val="24"/>
          <w:szCs w:val="24"/>
          <w:lang w:val="uz-Cyrl-UZ"/>
        </w:rPr>
      </w:pPr>
      <w:r w:rsidRPr="00F453B8">
        <w:rPr>
          <w:rFonts w:ascii="Times New Roman" w:hAnsi="Times New Roman" w:cs="Times New Roman"/>
          <w:bCs/>
          <w:sz w:val="24"/>
          <w:szCs w:val="24"/>
          <w:lang w:val="uz-Cyrl-UZ"/>
        </w:rPr>
        <w:t>1</w:t>
      </w:r>
      <w:r w:rsidR="004C1216">
        <w:rPr>
          <w:rFonts w:ascii="Times New Roman" w:hAnsi="Times New Roman" w:cs="Times New Roman"/>
          <w:bCs/>
          <w:sz w:val="24"/>
          <w:szCs w:val="24"/>
          <w:lang w:val="uz-Cyrl-UZ"/>
        </w:rPr>
        <w:t>1</w:t>
      </w:r>
      <w:r w:rsidRPr="00F453B8">
        <w:rPr>
          <w:rFonts w:ascii="Times New Roman" w:hAnsi="Times New Roman" w:cs="Times New Roman"/>
          <w:bCs/>
          <w:sz w:val="24"/>
          <w:szCs w:val="24"/>
          <w:lang w:val="uz-Cyrl-UZ"/>
        </w:rPr>
        <w:t xml:space="preserve">. </w:t>
      </w:r>
      <w:r w:rsidR="001E7318" w:rsidRPr="00F453B8">
        <w:rPr>
          <w:rFonts w:ascii="Times New Roman" w:hAnsi="Times New Roman" w:cs="Times New Roman"/>
          <w:bCs/>
          <w:sz w:val="24"/>
          <w:szCs w:val="24"/>
          <w:lang w:val="uz-Cyrl-UZ"/>
        </w:rPr>
        <w:t xml:space="preserve">https://www.gov.uz – </w:t>
      </w:r>
      <w:r w:rsidRPr="00F453B8">
        <w:rPr>
          <w:rFonts w:ascii="Times New Roman" w:hAnsi="Times New Roman" w:cs="Times New Roman"/>
          <w:bCs/>
          <w:sz w:val="24"/>
          <w:szCs w:val="24"/>
          <w:lang w:val="uz-Cyrl-UZ"/>
        </w:rPr>
        <w:t>Ўзбекистон Республикаси давлат портали</w:t>
      </w:r>
    </w:p>
    <w:p w14:paraId="2D37AF05" w14:textId="3E45F4FE" w:rsidR="00D50BE3" w:rsidRPr="00F453B8" w:rsidRDefault="001E7318" w:rsidP="00C17D60">
      <w:pPr>
        <w:spacing w:after="80"/>
        <w:jc w:val="both"/>
        <w:rPr>
          <w:rFonts w:ascii="Times New Roman" w:hAnsi="Times New Roman" w:cs="Times New Roman"/>
          <w:bCs/>
          <w:sz w:val="24"/>
          <w:szCs w:val="24"/>
          <w:lang w:val="uz-Cyrl-UZ"/>
        </w:rPr>
      </w:pPr>
      <w:r w:rsidRPr="00F453B8">
        <w:rPr>
          <w:rFonts w:ascii="Times New Roman" w:hAnsi="Times New Roman" w:cs="Times New Roman"/>
          <w:bCs/>
          <w:sz w:val="24"/>
          <w:szCs w:val="24"/>
          <w:lang w:val="uz-Cyrl-UZ"/>
        </w:rPr>
        <w:t>1</w:t>
      </w:r>
      <w:r w:rsidR="004C1216">
        <w:rPr>
          <w:rFonts w:ascii="Times New Roman" w:hAnsi="Times New Roman" w:cs="Times New Roman"/>
          <w:bCs/>
          <w:sz w:val="24"/>
          <w:szCs w:val="24"/>
          <w:lang w:val="uz-Cyrl-UZ"/>
        </w:rPr>
        <w:t>2</w:t>
      </w:r>
      <w:r w:rsidRPr="00F453B8">
        <w:rPr>
          <w:rFonts w:ascii="Times New Roman" w:hAnsi="Times New Roman" w:cs="Times New Roman"/>
          <w:bCs/>
          <w:sz w:val="24"/>
          <w:szCs w:val="24"/>
          <w:lang w:val="uz-Cyrl-UZ"/>
        </w:rPr>
        <w:t>. https://mehnat.uz – Ўзбекистон Республикаси Бандлик ва меҳнат муносабатлари вазирлиги</w:t>
      </w:r>
    </w:p>
    <w:p w14:paraId="20A54F24" w14:textId="2173BF2D" w:rsidR="00187BF4" w:rsidRPr="00F453B8" w:rsidRDefault="001E7318" w:rsidP="00C17D60">
      <w:pPr>
        <w:spacing w:after="80"/>
        <w:jc w:val="both"/>
        <w:rPr>
          <w:rFonts w:ascii="Times New Roman" w:hAnsi="Times New Roman" w:cs="Times New Roman"/>
          <w:bCs/>
          <w:sz w:val="24"/>
          <w:szCs w:val="24"/>
          <w:lang w:val="uz-Cyrl-UZ"/>
        </w:rPr>
      </w:pPr>
      <w:r w:rsidRPr="00F453B8">
        <w:rPr>
          <w:rFonts w:ascii="Times New Roman" w:hAnsi="Times New Roman" w:cs="Times New Roman"/>
          <w:bCs/>
          <w:sz w:val="24"/>
          <w:szCs w:val="24"/>
          <w:lang w:val="uz-Cyrl-UZ"/>
        </w:rPr>
        <w:t>1</w:t>
      </w:r>
      <w:r w:rsidR="004C1216">
        <w:rPr>
          <w:rFonts w:ascii="Times New Roman" w:hAnsi="Times New Roman" w:cs="Times New Roman"/>
          <w:bCs/>
          <w:sz w:val="24"/>
          <w:szCs w:val="24"/>
          <w:lang w:val="uz-Cyrl-UZ"/>
        </w:rPr>
        <w:t>3</w:t>
      </w:r>
      <w:r w:rsidRPr="00F453B8">
        <w:rPr>
          <w:rFonts w:ascii="Times New Roman" w:hAnsi="Times New Roman" w:cs="Times New Roman"/>
          <w:bCs/>
          <w:sz w:val="24"/>
          <w:szCs w:val="24"/>
          <w:lang w:val="uz-Cyrl-UZ"/>
        </w:rPr>
        <w:t xml:space="preserve">. https://stat.uz – Ўзбекистон Республикаси </w:t>
      </w:r>
      <w:r w:rsidR="004F0686" w:rsidRPr="00F453B8">
        <w:rPr>
          <w:rFonts w:ascii="Times New Roman" w:hAnsi="Times New Roman" w:cs="Times New Roman"/>
          <w:bCs/>
          <w:sz w:val="24"/>
          <w:szCs w:val="24"/>
          <w:lang w:val="uz-Cyrl-UZ"/>
        </w:rPr>
        <w:t>Статистика бўйича давлат қўмитасининг расмий сайти</w:t>
      </w:r>
    </w:p>
    <w:p w14:paraId="0AF99C87" w14:textId="0DA42BCB" w:rsidR="001E7318" w:rsidRPr="00F453B8" w:rsidRDefault="007F63C4" w:rsidP="00C17D60">
      <w:pPr>
        <w:spacing w:after="80"/>
        <w:jc w:val="both"/>
        <w:rPr>
          <w:rFonts w:ascii="Times New Roman" w:hAnsi="Times New Roman" w:cs="Times New Roman"/>
          <w:bCs/>
          <w:sz w:val="24"/>
          <w:szCs w:val="24"/>
          <w:lang w:val="uz-Cyrl-UZ"/>
        </w:rPr>
      </w:pPr>
      <w:r w:rsidRPr="00F453B8">
        <w:rPr>
          <w:rFonts w:ascii="Times New Roman" w:hAnsi="Times New Roman" w:cs="Times New Roman"/>
          <w:bCs/>
          <w:sz w:val="24"/>
          <w:szCs w:val="24"/>
          <w:lang w:val="uz-Cyrl-UZ"/>
        </w:rPr>
        <w:t>1</w:t>
      </w:r>
      <w:r w:rsidR="004C1216">
        <w:rPr>
          <w:rFonts w:ascii="Times New Roman" w:hAnsi="Times New Roman" w:cs="Times New Roman"/>
          <w:bCs/>
          <w:sz w:val="24"/>
          <w:szCs w:val="24"/>
          <w:lang w:val="uz-Cyrl-UZ"/>
        </w:rPr>
        <w:t>4</w:t>
      </w:r>
      <w:r w:rsidRPr="00F453B8">
        <w:rPr>
          <w:rFonts w:ascii="Times New Roman" w:hAnsi="Times New Roman" w:cs="Times New Roman"/>
          <w:bCs/>
          <w:sz w:val="24"/>
          <w:szCs w:val="24"/>
          <w:lang w:val="uz-Cyrl-UZ"/>
        </w:rPr>
        <w:t xml:space="preserve">. http://migration.uz – Ўзбекистон Республикаси </w:t>
      </w:r>
      <w:r w:rsidR="00BF0D22" w:rsidRPr="00F453B8">
        <w:rPr>
          <w:rFonts w:ascii="Times New Roman" w:hAnsi="Times New Roman" w:cs="Times New Roman"/>
          <w:bCs/>
          <w:sz w:val="24"/>
          <w:szCs w:val="24"/>
          <w:lang w:val="uz-Cyrl-UZ"/>
        </w:rPr>
        <w:t>Бандлик ва меҳнат муносабатлари вазирлиги Ташқи миграция масалалари бўйича агентликнинг расмий сайти</w:t>
      </w:r>
    </w:p>
    <w:p w14:paraId="7BBEFFDC" w14:textId="5E68E91A" w:rsidR="00920EE1" w:rsidRPr="00F453B8" w:rsidRDefault="00920EE1" w:rsidP="00C17D60">
      <w:pPr>
        <w:spacing w:after="80"/>
        <w:jc w:val="both"/>
        <w:rPr>
          <w:rFonts w:ascii="Times New Roman" w:hAnsi="Times New Roman" w:cs="Times New Roman"/>
          <w:bCs/>
          <w:sz w:val="24"/>
          <w:szCs w:val="24"/>
          <w:lang w:val="uz-Cyrl-UZ"/>
        </w:rPr>
      </w:pPr>
      <w:r w:rsidRPr="00F453B8">
        <w:rPr>
          <w:rFonts w:ascii="Times New Roman" w:hAnsi="Times New Roman" w:cs="Times New Roman"/>
          <w:bCs/>
          <w:sz w:val="24"/>
          <w:szCs w:val="24"/>
          <w:lang w:val="uz-Cyrl-UZ"/>
        </w:rPr>
        <w:t>1</w:t>
      </w:r>
      <w:r w:rsidR="004C1216">
        <w:rPr>
          <w:rFonts w:ascii="Times New Roman" w:hAnsi="Times New Roman" w:cs="Times New Roman"/>
          <w:bCs/>
          <w:sz w:val="24"/>
          <w:szCs w:val="24"/>
          <w:lang w:val="uz-Cyrl-UZ"/>
        </w:rPr>
        <w:t>5</w:t>
      </w:r>
      <w:r w:rsidRPr="00F453B8">
        <w:rPr>
          <w:rFonts w:ascii="Times New Roman" w:hAnsi="Times New Roman" w:cs="Times New Roman"/>
          <w:bCs/>
          <w:sz w:val="24"/>
          <w:szCs w:val="24"/>
          <w:lang w:val="uz-Cyrl-UZ"/>
        </w:rPr>
        <w:t>. https://lex.uz – Ўзбекистон Республикаси Адлия вазирли-гининг қонунчилик ҳужжатлари сайти</w:t>
      </w:r>
    </w:p>
    <w:p w14:paraId="45625C08" w14:textId="02E68612" w:rsidR="00506147" w:rsidRPr="00D63E1F" w:rsidRDefault="00506147" w:rsidP="00C17D60">
      <w:pPr>
        <w:spacing w:after="80"/>
        <w:jc w:val="both"/>
        <w:rPr>
          <w:rFonts w:ascii="Times New Roman" w:hAnsi="Times New Roman" w:cs="Times New Roman"/>
          <w:bCs/>
          <w:sz w:val="24"/>
          <w:szCs w:val="24"/>
          <w:lang w:val="uz-Cyrl-UZ"/>
        </w:rPr>
      </w:pPr>
      <w:r w:rsidRPr="00F453B8">
        <w:rPr>
          <w:rFonts w:ascii="Times New Roman" w:hAnsi="Times New Roman" w:cs="Times New Roman"/>
          <w:bCs/>
          <w:sz w:val="24"/>
          <w:szCs w:val="24"/>
          <w:lang w:val="uz-Cyrl-UZ"/>
        </w:rPr>
        <w:t>1</w:t>
      </w:r>
      <w:r w:rsidR="004C1216">
        <w:rPr>
          <w:rFonts w:ascii="Times New Roman" w:hAnsi="Times New Roman" w:cs="Times New Roman"/>
          <w:bCs/>
          <w:sz w:val="24"/>
          <w:szCs w:val="24"/>
          <w:lang w:val="uz-Cyrl-UZ"/>
        </w:rPr>
        <w:t>6</w:t>
      </w:r>
      <w:r w:rsidRPr="00F453B8">
        <w:rPr>
          <w:rFonts w:ascii="Times New Roman" w:hAnsi="Times New Roman" w:cs="Times New Roman"/>
          <w:bCs/>
          <w:sz w:val="24"/>
          <w:szCs w:val="24"/>
          <w:lang w:val="uz-Cyrl-UZ"/>
        </w:rPr>
        <w:t>. https://rmmk.uz – Ўзбекистон Республикаси Бандлик ва меҳнат муносабатлари вазирлиги Меҳнат органлари ҳодимлари малакасини ошириш республика курслари</w:t>
      </w:r>
      <w:r w:rsidR="003F555C">
        <w:rPr>
          <w:rFonts w:ascii="Times New Roman" w:hAnsi="Times New Roman" w:cs="Times New Roman"/>
          <w:bCs/>
          <w:sz w:val="24"/>
          <w:szCs w:val="24"/>
          <w:lang w:val="uz-Cyrl-UZ"/>
        </w:rPr>
        <w:t>.</w:t>
      </w:r>
    </w:p>
    <w:p w14:paraId="284222FD" w14:textId="05B9F63C" w:rsidR="00ED5FD8" w:rsidRPr="00D63E1F" w:rsidRDefault="00ED5FD8" w:rsidP="00C17D60">
      <w:pPr>
        <w:rPr>
          <w:rFonts w:ascii="Times New Roman" w:hAnsi="Times New Roman" w:cs="Times New Roman"/>
          <w:b/>
          <w:bCs/>
          <w:sz w:val="28"/>
          <w:szCs w:val="28"/>
          <w:lang w:val="uz-Cyrl-UZ"/>
        </w:rPr>
      </w:pPr>
    </w:p>
    <w:sectPr w:rsidR="00ED5FD8" w:rsidRPr="00D63E1F" w:rsidSect="009169C7">
      <w:headerReference w:type="even" r:id="rId9"/>
      <w:headerReference w:type="default" r:id="rId10"/>
      <w:footerReference w:type="even" r:id="rId11"/>
      <w:footerReference w:type="default" r:id="rId12"/>
      <w:headerReference w:type="first" r:id="rId13"/>
      <w:footerReference w:type="first" r:id="rId14"/>
      <w:pgSz w:w="8419" w:h="11906" w:orient="landscape"/>
      <w:pgMar w:top="851" w:right="1134" w:bottom="85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63234" w14:textId="77777777" w:rsidR="005E170B" w:rsidRDefault="005E170B" w:rsidP="00855AC9">
      <w:pPr>
        <w:spacing w:after="0" w:line="240" w:lineRule="auto"/>
      </w:pPr>
      <w:r>
        <w:separator/>
      </w:r>
    </w:p>
  </w:endnote>
  <w:endnote w:type="continuationSeparator" w:id="0">
    <w:p w14:paraId="48C1D2E8" w14:textId="77777777" w:rsidR="005E170B" w:rsidRDefault="005E170B" w:rsidP="00855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Montserrat">
    <w:altName w:val="Calibri"/>
    <w:charset w:val="CC"/>
    <w:family w:val="auto"/>
    <w:pitch w:val="variable"/>
    <w:sig w:usb0="2000020F" w:usb1="00000003" w:usb2="00000000" w:usb3="00000000" w:csb0="00000197" w:csb1="00000000"/>
  </w:font>
  <w:font w:name="10">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391731"/>
      <w:docPartObj>
        <w:docPartGallery w:val="Page Numbers (Bottom of Page)"/>
        <w:docPartUnique/>
      </w:docPartObj>
    </w:sdtPr>
    <w:sdtEndPr/>
    <w:sdtContent>
      <w:p w14:paraId="1BF3B293" w14:textId="21FDD218" w:rsidR="004D0353" w:rsidRDefault="004D0353">
        <w:pPr>
          <w:pStyle w:val="ad"/>
        </w:pPr>
        <w:r>
          <w:rPr>
            <w:noProof/>
            <w:lang w:eastAsia="ru-RU"/>
          </w:rPr>
          <w:drawing>
            <wp:anchor distT="0" distB="0" distL="114300" distR="114300" simplePos="0" relativeHeight="251673600" behindDoc="0" locked="0" layoutInCell="1" allowOverlap="1" wp14:anchorId="69CA9F68" wp14:editId="18FAD5DF">
              <wp:simplePos x="0" y="0"/>
              <wp:positionH relativeFrom="page">
                <wp:posOffset>4333163</wp:posOffset>
              </wp:positionH>
              <wp:positionV relativeFrom="paragraph">
                <wp:posOffset>-326940</wp:posOffset>
              </wp:positionV>
              <wp:extent cx="893929" cy="1461770"/>
              <wp:effectExtent l="0" t="0" r="1905" b="508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vector.png"/>
                      <pic:cNvPicPr/>
                    </pic:nvPicPr>
                    <pic:blipFill rotWithShape="1">
                      <a:blip r:embed="rId1" cstate="print">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rcRect l="35837"/>
                      <a:stretch/>
                    </pic:blipFill>
                    <pic:spPr bwMode="auto">
                      <a:xfrm flipH="1">
                        <a:off x="0" y="0"/>
                        <a:ext cx="893929" cy="1461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u-RU"/>
          </w:rPr>
          <mc:AlternateContent>
            <mc:Choice Requires="wpg">
              <w:drawing>
                <wp:anchor distT="0" distB="0" distL="114300" distR="114300" simplePos="0" relativeHeight="251671552" behindDoc="0" locked="0" layoutInCell="1" allowOverlap="1" wp14:anchorId="20ABB6E2" wp14:editId="1F8DCBC5">
                  <wp:simplePos x="0" y="0"/>
                  <wp:positionH relativeFrom="page">
                    <wp:align>center</wp:align>
                  </wp:positionH>
                  <wp:positionV relativeFrom="bottomMargin">
                    <wp:align>center</wp:align>
                  </wp:positionV>
                  <wp:extent cx="7753350" cy="190500"/>
                  <wp:effectExtent l="0" t="0" r="26035" b="0"/>
                  <wp:wrapNone/>
                  <wp:docPr id="57" name="Группа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58" name="Text Box 25"/>
                          <wps:cNvSpPr txBox="1">
                            <a:spLocks noChangeArrowheads="1"/>
                          </wps:cNvSpPr>
                          <wps:spPr bwMode="auto">
                            <a:xfrm>
                              <a:off x="782" y="14990"/>
                              <a:ext cx="659" cy="288"/>
                            </a:xfrm>
                            <a:prstGeom prst="rect">
                              <a:avLst/>
                            </a:prstGeom>
                            <a:solidFill>
                              <a:schemeClr val="accent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3B8A4" w14:textId="01B6A1DA" w:rsidR="004D0353" w:rsidRPr="006E131B" w:rsidRDefault="004D0353">
                                <w:pPr>
                                  <w:jc w:val="center"/>
                                  <w:rPr>
                                    <w:color w:val="FFFFFF" w:themeColor="background1"/>
                                  </w:rPr>
                                </w:pPr>
                                <w:r w:rsidRPr="006E131B">
                                  <w:rPr>
                                    <w:color w:val="FFFFFF" w:themeColor="background1"/>
                                  </w:rPr>
                                  <w:fldChar w:fldCharType="begin"/>
                                </w:r>
                                <w:r w:rsidRPr="006E131B">
                                  <w:rPr>
                                    <w:color w:val="FFFFFF" w:themeColor="background1"/>
                                  </w:rPr>
                                  <w:instrText>PAGE    \* MERGEFORMAT</w:instrText>
                                </w:r>
                                <w:r w:rsidRPr="006E131B">
                                  <w:rPr>
                                    <w:color w:val="FFFFFF" w:themeColor="background1"/>
                                  </w:rPr>
                                  <w:fldChar w:fldCharType="separate"/>
                                </w:r>
                                <w:r w:rsidR="00EB2663">
                                  <w:rPr>
                                    <w:noProof/>
                                    <w:color w:val="FFFFFF" w:themeColor="background1"/>
                                  </w:rPr>
                                  <w:t>8</w:t>
                                </w:r>
                                <w:r w:rsidRPr="006E131B">
                                  <w:rPr>
                                    <w:color w:val="FFFFFF" w:themeColor="background1"/>
                                  </w:rPr>
                                  <w:fldChar w:fldCharType="end"/>
                                </w:r>
                              </w:p>
                            </w:txbxContent>
                          </wps:txbx>
                          <wps:bodyPr rot="0" vert="horz" wrap="square" lIns="0" tIns="0" rIns="0" bIns="0" anchor="t" anchorCtr="0" upright="1">
                            <a:noAutofit/>
                          </wps:bodyPr>
                        </wps:wsp>
                        <wpg:grpSp>
                          <wpg:cNvPr id="59" name="Group 31"/>
                          <wpg:cNvGrpSpPr>
                            <a:grpSpLocks/>
                          </wpg:cNvGrpSpPr>
                          <wpg:grpSpPr bwMode="auto">
                            <a:xfrm>
                              <a:off x="-8" y="14978"/>
                              <a:ext cx="12255" cy="230"/>
                              <a:chOff x="-8" y="14978"/>
                              <a:chExt cx="12255" cy="230"/>
                            </a:xfrm>
                          </wpg:grpSpPr>
                          <wps:wsp>
                            <wps:cNvPr id="6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0ABB6E2" id="Группа 57" o:spid="_x0000_s1026" style="position:absolute;margin-left:0;margin-top:0;width:610.5pt;height:15pt;z-index:25167155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PwNsjewAwAA6goAAA4AAAAAAAAAAAAAAAAALgIAAGRycy9lMm9Eb2MueG1sUEsB&#10;Ai0AFAAGAAgAAAAhAPAtuOTbAAAABQEAAA8AAAAAAAAAAAAAAAAACgYAAGRycy9kb3ducmV2Lnht&#10;bFBLBQYAAAAABAAEAPMAAAASBw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" fillcolor="#2f5496 [2404]" stroked="f">
                    <v:textbox inset="0,0,0,0">
                      <w:txbxContent>
                        <w:p w14:paraId="7693B8A4" w14:textId="01B6A1DA" w:rsidR="004D0353" w:rsidRPr="006E131B" w:rsidRDefault="004D0353">
                          <w:pPr>
                            <w:jc w:val="center"/>
                            <w:rPr>
                              <w:color w:val="FFFFFF" w:themeColor="background1"/>
                            </w:rPr>
                          </w:pPr>
                          <w:r w:rsidRPr="006E131B">
                            <w:rPr>
                              <w:color w:val="FFFFFF" w:themeColor="background1"/>
                            </w:rPr>
                            <w:fldChar w:fldCharType="begin"/>
                          </w:r>
                          <w:r w:rsidRPr="006E131B">
                            <w:rPr>
                              <w:color w:val="FFFFFF" w:themeColor="background1"/>
                            </w:rPr>
                            <w:instrText>PAGE    \* MERGEFORMAT</w:instrText>
                          </w:r>
                          <w:r w:rsidRPr="006E131B">
                            <w:rPr>
                              <w:color w:val="FFFFFF" w:themeColor="background1"/>
                            </w:rPr>
                            <w:fldChar w:fldCharType="separate"/>
                          </w:r>
                          <w:r w:rsidR="00EB2663">
                            <w:rPr>
                              <w:noProof/>
                              <w:color w:val="FFFFFF" w:themeColor="background1"/>
                            </w:rPr>
                            <w:t>8</w:t>
                          </w:r>
                          <w:r w:rsidRPr="006E131B">
                            <w:rPr>
                              <w:color w:val="FFFFFF" w:themeColor="background1"/>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1081571"/>
      <w:docPartObj>
        <w:docPartGallery w:val="Page Numbers (Bottom of Page)"/>
        <w:docPartUnique/>
      </w:docPartObj>
    </w:sdtPr>
    <w:sdtEndPr/>
    <w:sdtContent>
      <w:p w14:paraId="047184D9" w14:textId="1C539044" w:rsidR="004D0353" w:rsidRDefault="004D0353">
        <w:pPr>
          <w:pStyle w:val="ad"/>
        </w:pPr>
        <w:r>
          <w:rPr>
            <w:noProof/>
            <w:lang w:eastAsia="ru-RU"/>
          </w:rPr>
          <w:drawing>
            <wp:anchor distT="0" distB="0" distL="114300" distR="114300" simplePos="0" relativeHeight="251665408" behindDoc="0" locked="0" layoutInCell="1" allowOverlap="1" wp14:anchorId="110C60B3" wp14:editId="7C084A60">
              <wp:simplePos x="0" y="0"/>
              <wp:positionH relativeFrom="page">
                <wp:posOffset>108585</wp:posOffset>
              </wp:positionH>
              <wp:positionV relativeFrom="paragraph">
                <wp:posOffset>-320040</wp:posOffset>
              </wp:positionV>
              <wp:extent cx="900307" cy="1458439"/>
              <wp:effectExtent l="0" t="0" r="0" b="889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vector.png"/>
                      <pic:cNvPicPr/>
                    </pic:nvPicPr>
                    <pic:blipFill rotWithShape="1">
                      <a:blip r:embed="rId1" cstate="print">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rcRect l="35237"/>
                      <a:stretch/>
                    </pic:blipFill>
                    <pic:spPr bwMode="auto">
                      <a:xfrm>
                        <a:off x="0" y="0"/>
                        <a:ext cx="900307" cy="14584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7456" behindDoc="0" locked="0" layoutInCell="1" allowOverlap="1" wp14:anchorId="1202C9C4" wp14:editId="68B320FC">
              <wp:simplePos x="0" y="0"/>
              <wp:positionH relativeFrom="page">
                <wp:posOffset>0</wp:posOffset>
              </wp:positionH>
              <wp:positionV relativeFrom="paragraph">
                <wp:posOffset>1174170</wp:posOffset>
              </wp:positionV>
              <wp:extent cx="1673860" cy="1756410"/>
              <wp:effectExtent l="0" t="0" r="254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vector.png"/>
                      <pic:cNvPicPr/>
                    </pic:nvPicPr>
                    <pic:blipFill>
                      <a:blip r:embed="rId3" cstate="print">
                        <a:extLst>
                          <a:ext uri="{28A0092B-C50C-407E-A947-70E740481C1C}">
                            <a14:useLocalDpi xmlns:a14="http://schemas.microsoft.com/office/drawing/2010/main" val="0"/>
                          </a:ext>
                        </a:extLst>
                      </a:blip>
                      <a:stretch>
                        <a:fillRect/>
                      </a:stretch>
                    </pic:blipFill>
                    <pic:spPr>
                      <a:xfrm rot="10800000" flipH="1">
                        <a:off x="0" y="0"/>
                        <a:ext cx="1673860" cy="175641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g">
              <w:drawing>
                <wp:anchor distT="0" distB="0" distL="114300" distR="114300" simplePos="0" relativeHeight="251664384" behindDoc="0" locked="0" layoutInCell="1" allowOverlap="1" wp14:anchorId="3E6251AF" wp14:editId="571D64B5">
                  <wp:simplePos x="0" y="0"/>
                  <wp:positionH relativeFrom="page">
                    <wp:align>center</wp:align>
                  </wp:positionH>
                  <wp:positionV relativeFrom="bottomMargin">
                    <wp:align>center</wp:align>
                  </wp:positionV>
                  <wp:extent cx="7753350" cy="190500"/>
                  <wp:effectExtent l="0" t="0" r="26035" b="0"/>
                  <wp:wrapNone/>
                  <wp:docPr id="48" name="Группа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49" cy="190500"/>
                            <a:chOff x="-8" y="14978"/>
                            <a:chExt cx="12255" cy="300"/>
                          </a:xfrm>
                        </wpg:grpSpPr>
                        <wps:wsp>
                          <wps:cNvPr id="49" name="Text Box 25"/>
                          <wps:cNvSpPr txBox="1">
                            <a:spLocks noChangeArrowheads="1"/>
                          </wps:cNvSpPr>
                          <wps:spPr bwMode="auto">
                            <a:xfrm>
                              <a:off x="782" y="14990"/>
                              <a:ext cx="659" cy="288"/>
                            </a:xfrm>
                            <a:prstGeom prst="rect">
                              <a:avLst/>
                            </a:prstGeom>
                            <a:solidFill>
                              <a:schemeClr val="accent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4776C" w14:textId="3A34A60B" w:rsidR="004D0353" w:rsidRPr="00E2126F" w:rsidRDefault="004D0353">
                                <w:pPr>
                                  <w:jc w:val="center"/>
                                  <w:rPr>
                                    <w:color w:val="FFFFFF" w:themeColor="background1"/>
                                  </w:rPr>
                                </w:pPr>
                                <w:r w:rsidRPr="00E2126F">
                                  <w:rPr>
                                    <w:color w:val="FFFFFF" w:themeColor="background1"/>
                                  </w:rPr>
                                  <w:fldChar w:fldCharType="begin"/>
                                </w:r>
                                <w:r w:rsidRPr="00E2126F">
                                  <w:rPr>
                                    <w:color w:val="FFFFFF" w:themeColor="background1"/>
                                  </w:rPr>
                                  <w:instrText>PAGE    \* MERGEFORMAT</w:instrText>
                                </w:r>
                                <w:r w:rsidRPr="00E2126F">
                                  <w:rPr>
                                    <w:color w:val="FFFFFF" w:themeColor="background1"/>
                                  </w:rPr>
                                  <w:fldChar w:fldCharType="separate"/>
                                </w:r>
                                <w:r w:rsidR="00EB2663">
                                  <w:rPr>
                                    <w:noProof/>
                                    <w:color w:val="FFFFFF" w:themeColor="background1"/>
                                  </w:rPr>
                                  <w:t>7</w:t>
                                </w:r>
                                <w:r w:rsidRPr="00E2126F">
                                  <w:rPr>
                                    <w:color w:val="FFFFFF" w:themeColor="background1"/>
                                  </w:rPr>
                                  <w:fldChar w:fldCharType="end"/>
                                </w:r>
                              </w:p>
                            </w:txbxContent>
                          </wps:txbx>
                          <wps:bodyPr rot="0" vert="horz" wrap="square" lIns="0" tIns="0" rIns="0" bIns="0" anchor="t" anchorCtr="0" upright="1">
                            <a:noAutofit/>
                          </wps:bodyPr>
                        </wps:wsp>
                        <wpg:grpSp>
                          <wpg:cNvPr id="50" name="Group 31"/>
                          <wpg:cNvGrpSpPr>
                            <a:grpSpLocks/>
                          </wpg:cNvGrpSpPr>
                          <wpg:grpSpPr bwMode="auto">
                            <a:xfrm>
                              <a:off x="-8" y="14978"/>
                              <a:ext cx="12255" cy="230"/>
                              <a:chOff x="-8" y="14978"/>
                              <a:chExt cx="12255" cy="230"/>
                            </a:xfrm>
                          </wpg:grpSpPr>
                          <wps:wsp>
                            <wps:cNvPr id="5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E6251AF" id="Группа 48" o:spid="_x0000_s1031" style="position:absolute;margin-left:0;margin-top:0;width:610.5pt;height:15pt;flip:x;z-index:25166438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">
                  <v:shapetype id="_x0000_t202" coordsize="21600,21600" o:spt="202" path="m,l,21600r21600,l21600,xe">
                    <v:stroke joinstyle="miter"/>
                    <v:path gradientshapeok="t" o:connecttype="rect"/>
                  </v:shapetype>
                  <v:shape id="Text Box 25" o:spid="_x0000_s1032"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" fillcolor="#2f5496 [2404]" stroked="f">
                    <v:textbox inset="0,0,0,0">
                      <w:txbxContent>
                        <w:p w14:paraId="5CE4776C" w14:textId="3A34A60B" w:rsidR="004D0353" w:rsidRPr="00E2126F" w:rsidRDefault="004D0353">
                          <w:pPr>
                            <w:jc w:val="center"/>
                            <w:rPr>
                              <w:color w:val="FFFFFF" w:themeColor="background1"/>
                            </w:rPr>
                          </w:pPr>
                          <w:r w:rsidRPr="00E2126F">
                            <w:rPr>
                              <w:color w:val="FFFFFF" w:themeColor="background1"/>
                            </w:rPr>
                            <w:fldChar w:fldCharType="begin"/>
                          </w:r>
                          <w:r w:rsidRPr="00E2126F">
                            <w:rPr>
                              <w:color w:val="FFFFFF" w:themeColor="background1"/>
                            </w:rPr>
                            <w:instrText>PAGE    \* MERGEFORMAT</w:instrText>
                          </w:r>
                          <w:r w:rsidRPr="00E2126F">
                            <w:rPr>
                              <w:color w:val="FFFFFF" w:themeColor="background1"/>
                            </w:rPr>
                            <w:fldChar w:fldCharType="separate"/>
                          </w:r>
                          <w:r w:rsidR="00EB2663">
                            <w:rPr>
                              <w:noProof/>
                              <w:color w:val="FFFFFF" w:themeColor="background1"/>
                            </w:rPr>
                            <w:t>7</w:t>
                          </w:r>
                          <w:r w:rsidRPr="00E2126F">
                            <w:rPr>
                              <w:color w:val="FFFFFF" w:themeColor="background1"/>
                            </w:rPr>
                            <w:fldChar w:fldCharType="end"/>
                          </w:r>
                        </w:p>
                      </w:txbxContent>
                    </v:textbox>
                  </v:shape>
                  <v:group id="Group 31" o:spid="_x0000_s1033"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F356D" w14:textId="77777777" w:rsidR="004D0353" w:rsidRDefault="004D0353">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44B87" w14:textId="77777777" w:rsidR="005E170B" w:rsidRDefault="005E170B" w:rsidP="00855AC9">
      <w:pPr>
        <w:spacing w:after="0" w:line="240" w:lineRule="auto"/>
      </w:pPr>
      <w:r>
        <w:separator/>
      </w:r>
    </w:p>
  </w:footnote>
  <w:footnote w:type="continuationSeparator" w:id="0">
    <w:p w14:paraId="3F2D935B" w14:textId="77777777" w:rsidR="005E170B" w:rsidRDefault="005E170B" w:rsidP="00855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05BCB" w14:textId="2DDDC037" w:rsidR="004D0353" w:rsidRDefault="004D0353">
    <w:pPr>
      <w:pStyle w:val="ab"/>
    </w:pPr>
    <w:r>
      <w:rPr>
        <w:noProof/>
        <w:lang w:eastAsia="ru-RU"/>
      </w:rPr>
      <w:drawing>
        <wp:anchor distT="0" distB="0" distL="114300" distR="114300" simplePos="0" relativeHeight="251675648" behindDoc="0" locked="0" layoutInCell="1" allowOverlap="1" wp14:anchorId="2F23CC5B" wp14:editId="782D90EA">
          <wp:simplePos x="0" y="0"/>
          <wp:positionH relativeFrom="margin">
            <wp:posOffset>-716224</wp:posOffset>
          </wp:positionH>
          <wp:positionV relativeFrom="paragraph">
            <wp:posOffset>-445135</wp:posOffset>
          </wp:positionV>
          <wp:extent cx="1285945" cy="1557855"/>
          <wp:effectExtent l="0" t="0" r="0" b="444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vector.png"/>
                  <pic:cNvPicPr/>
                </pic:nvPicPr>
                <pic:blipFill rotWithShape="1">
                  <a:blip r:embed="rId1" cstate="print">
                    <a:lum bright="70000" contrast="-70000"/>
                    <a:extLst>
                      <a:ext uri="{28A0092B-C50C-407E-A947-70E740481C1C}">
                        <a14:useLocalDpi xmlns:a14="http://schemas.microsoft.com/office/drawing/2010/main" val="0"/>
                      </a:ext>
                    </a:extLst>
                  </a:blip>
                  <a:srcRect l="27873" b="16714"/>
                  <a:stretch/>
                </pic:blipFill>
                <pic:spPr bwMode="auto">
                  <a:xfrm rot="10800000" flipH="1">
                    <a:off x="0" y="0"/>
                    <a:ext cx="1285945" cy="1557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170B">
      <w:rPr>
        <w:noProof/>
        <w:lang w:eastAsia="ru-RU"/>
      </w:rPr>
      <w:pict w14:anchorId="53F85D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091329" o:spid="_x0000_s2059" type="#_x0000_t75" style="position:absolute;margin-left:0;margin-top:0;width:307.5pt;height:357.15pt;z-index:-251655168;mso-position-horizontal:center;mso-position-horizontal-relative:margin;mso-position-vertical:center;mso-position-vertical-relative:margin" o:allowincell="f">
          <v:imagedata r:id="rId2" o:title="Asset 4@8x"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48697" w14:textId="01A84C20" w:rsidR="004D0353" w:rsidRDefault="004D0353">
    <w:pPr>
      <w:pStyle w:val="ab"/>
    </w:pPr>
    <w:r>
      <w:rPr>
        <w:noProof/>
        <w:lang w:eastAsia="ru-RU"/>
      </w:rPr>
      <w:drawing>
        <wp:anchor distT="0" distB="0" distL="114300" distR="114300" simplePos="0" relativeHeight="251669504" behindDoc="0" locked="0" layoutInCell="1" allowOverlap="1" wp14:anchorId="2A0A90BC" wp14:editId="06849D9E">
          <wp:simplePos x="0" y="0"/>
          <wp:positionH relativeFrom="page">
            <wp:posOffset>4058864</wp:posOffset>
          </wp:positionH>
          <wp:positionV relativeFrom="paragraph">
            <wp:posOffset>-450215</wp:posOffset>
          </wp:positionV>
          <wp:extent cx="1281165" cy="1557855"/>
          <wp:effectExtent l="0" t="0" r="0" b="444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vector.png"/>
                  <pic:cNvPicPr/>
                </pic:nvPicPr>
                <pic:blipFill rotWithShape="1">
                  <a:blip r:embed="rId1" cstate="print">
                    <a:lum bright="70000" contrast="-70000"/>
                    <a:extLst>
                      <a:ext uri="{28A0092B-C50C-407E-A947-70E740481C1C}">
                        <a14:useLocalDpi xmlns:a14="http://schemas.microsoft.com/office/drawing/2010/main" val="0"/>
                      </a:ext>
                    </a:extLst>
                  </a:blip>
                  <a:srcRect l="28141" r="1" b="16714"/>
                  <a:stretch/>
                </pic:blipFill>
                <pic:spPr bwMode="auto">
                  <a:xfrm rot="10800000">
                    <a:off x="0" y="0"/>
                    <a:ext cx="1281165" cy="1557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170B">
      <w:rPr>
        <w:noProof/>
        <w:lang w:eastAsia="ru-RU"/>
      </w:rPr>
      <w:pict w14:anchorId="5F502E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091330" o:spid="_x0000_s2060" type="#_x0000_t75" style="position:absolute;margin-left:0;margin-top:0;width:307.5pt;height:357.15pt;z-index:-251654144;mso-position-horizontal:center;mso-position-horizontal-relative:margin;mso-position-vertical:center;mso-position-vertical-relative:margin" o:allowincell="f">
          <v:imagedata r:id="rId2" o:title="Asset 4@8x"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82CD7" w14:textId="572C2599" w:rsidR="004D0353" w:rsidRDefault="005E170B">
    <w:pPr>
      <w:pStyle w:val="ab"/>
    </w:pPr>
    <w:r>
      <w:rPr>
        <w:noProof/>
        <w:lang w:eastAsia="ru-RU"/>
      </w:rPr>
      <w:pict w14:anchorId="53AB3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091328" o:spid="_x0000_s2058" type="#_x0000_t75" style="position:absolute;margin-left:0;margin-top:0;width:307.5pt;height:357.15pt;z-index:-251656192;mso-position-horizontal:center;mso-position-horizontal-relative:margin;mso-position-vertical:center;mso-position-vertical-relative:margin" o:allowincell="f">
          <v:imagedata r:id="rId1" o:title="Asset 4@8x"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EB7"/>
    <w:multiLevelType w:val="hybridMultilevel"/>
    <w:tmpl w:val="EB1EA1FC"/>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4404C6F"/>
    <w:multiLevelType w:val="hybridMultilevel"/>
    <w:tmpl w:val="ED4AB30E"/>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690673E"/>
    <w:multiLevelType w:val="hybridMultilevel"/>
    <w:tmpl w:val="E780D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5D20B1"/>
    <w:multiLevelType w:val="hybridMultilevel"/>
    <w:tmpl w:val="BCF4738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9B215B4"/>
    <w:multiLevelType w:val="hybridMultilevel"/>
    <w:tmpl w:val="AC7473F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B40124"/>
    <w:multiLevelType w:val="hybridMultilevel"/>
    <w:tmpl w:val="048CBCDE"/>
    <w:lvl w:ilvl="0" w:tplc="CA8E24A2">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7569BB"/>
    <w:multiLevelType w:val="hybridMultilevel"/>
    <w:tmpl w:val="F07452B4"/>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72A5571"/>
    <w:multiLevelType w:val="hybridMultilevel"/>
    <w:tmpl w:val="3AD0C5B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B62227"/>
    <w:multiLevelType w:val="hybridMultilevel"/>
    <w:tmpl w:val="CB0E5ADA"/>
    <w:lvl w:ilvl="0" w:tplc="04190005">
      <w:start w:val="1"/>
      <w:numFmt w:val="bullet"/>
      <w:lvlText w:val=""/>
      <w:lvlJc w:val="left"/>
      <w:pPr>
        <w:ind w:left="1069" w:hanging="360"/>
      </w:pPr>
      <w:rPr>
        <w:rFonts w:ascii="Wingdings" w:hAnsi="Wingding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F3E3D9B"/>
    <w:multiLevelType w:val="hybridMultilevel"/>
    <w:tmpl w:val="2C4E3B5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F5242A3"/>
    <w:multiLevelType w:val="hybridMultilevel"/>
    <w:tmpl w:val="473A018A"/>
    <w:lvl w:ilvl="0" w:tplc="04190005">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1" w15:restartNumberingAfterBreak="0">
    <w:nsid w:val="1F8C7CA7"/>
    <w:multiLevelType w:val="hybridMultilevel"/>
    <w:tmpl w:val="7C287E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28171BE"/>
    <w:multiLevelType w:val="hybridMultilevel"/>
    <w:tmpl w:val="A8AA2F6A"/>
    <w:lvl w:ilvl="0" w:tplc="04190005">
      <w:start w:val="1"/>
      <w:numFmt w:val="bullet"/>
      <w:lvlText w:val=""/>
      <w:lvlJc w:val="left"/>
      <w:pPr>
        <w:tabs>
          <w:tab w:val="num" w:pos="720"/>
        </w:tabs>
        <w:ind w:left="720" w:hanging="360"/>
      </w:pPr>
      <w:rPr>
        <w:rFonts w:ascii="Wingdings" w:hAnsi="Wingdings" w:hint="default"/>
      </w:rPr>
    </w:lvl>
    <w:lvl w:ilvl="1" w:tplc="7A188A4A" w:tentative="1">
      <w:start w:val="1"/>
      <w:numFmt w:val="bullet"/>
      <w:lvlText w:val="•"/>
      <w:lvlJc w:val="left"/>
      <w:pPr>
        <w:tabs>
          <w:tab w:val="num" w:pos="1440"/>
        </w:tabs>
        <w:ind w:left="1440" w:hanging="360"/>
      </w:pPr>
      <w:rPr>
        <w:rFonts w:ascii="Times New Roman" w:hAnsi="Times New Roman" w:hint="default"/>
      </w:rPr>
    </w:lvl>
    <w:lvl w:ilvl="2" w:tplc="DFF43D90" w:tentative="1">
      <w:start w:val="1"/>
      <w:numFmt w:val="bullet"/>
      <w:lvlText w:val="•"/>
      <w:lvlJc w:val="left"/>
      <w:pPr>
        <w:tabs>
          <w:tab w:val="num" w:pos="2160"/>
        </w:tabs>
        <w:ind w:left="2160" w:hanging="360"/>
      </w:pPr>
      <w:rPr>
        <w:rFonts w:ascii="Times New Roman" w:hAnsi="Times New Roman" w:hint="default"/>
      </w:rPr>
    </w:lvl>
    <w:lvl w:ilvl="3" w:tplc="229AE122" w:tentative="1">
      <w:start w:val="1"/>
      <w:numFmt w:val="bullet"/>
      <w:lvlText w:val="•"/>
      <w:lvlJc w:val="left"/>
      <w:pPr>
        <w:tabs>
          <w:tab w:val="num" w:pos="2880"/>
        </w:tabs>
        <w:ind w:left="2880" w:hanging="360"/>
      </w:pPr>
      <w:rPr>
        <w:rFonts w:ascii="Times New Roman" w:hAnsi="Times New Roman" w:hint="default"/>
      </w:rPr>
    </w:lvl>
    <w:lvl w:ilvl="4" w:tplc="6994B40E" w:tentative="1">
      <w:start w:val="1"/>
      <w:numFmt w:val="bullet"/>
      <w:lvlText w:val="•"/>
      <w:lvlJc w:val="left"/>
      <w:pPr>
        <w:tabs>
          <w:tab w:val="num" w:pos="3600"/>
        </w:tabs>
        <w:ind w:left="3600" w:hanging="360"/>
      </w:pPr>
      <w:rPr>
        <w:rFonts w:ascii="Times New Roman" w:hAnsi="Times New Roman" w:hint="default"/>
      </w:rPr>
    </w:lvl>
    <w:lvl w:ilvl="5" w:tplc="2DEE76E6" w:tentative="1">
      <w:start w:val="1"/>
      <w:numFmt w:val="bullet"/>
      <w:lvlText w:val="•"/>
      <w:lvlJc w:val="left"/>
      <w:pPr>
        <w:tabs>
          <w:tab w:val="num" w:pos="4320"/>
        </w:tabs>
        <w:ind w:left="4320" w:hanging="360"/>
      </w:pPr>
      <w:rPr>
        <w:rFonts w:ascii="Times New Roman" w:hAnsi="Times New Roman" w:hint="default"/>
      </w:rPr>
    </w:lvl>
    <w:lvl w:ilvl="6" w:tplc="D80835D0" w:tentative="1">
      <w:start w:val="1"/>
      <w:numFmt w:val="bullet"/>
      <w:lvlText w:val="•"/>
      <w:lvlJc w:val="left"/>
      <w:pPr>
        <w:tabs>
          <w:tab w:val="num" w:pos="5040"/>
        </w:tabs>
        <w:ind w:left="5040" w:hanging="360"/>
      </w:pPr>
      <w:rPr>
        <w:rFonts w:ascii="Times New Roman" w:hAnsi="Times New Roman" w:hint="default"/>
      </w:rPr>
    </w:lvl>
    <w:lvl w:ilvl="7" w:tplc="EF5E68C6" w:tentative="1">
      <w:start w:val="1"/>
      <w:numFmt w:val="bullet"/>
      <w:lvlText w:val="•"/>
      <w:lvlJc w:val="left"/>
      <w:pPr>
        <w:tabs>
          <w:tab w:val="num" w:pos="5760"/>
        </w:tabs>
        <w:ind w:left="5760" w:hanging="360"/>
      </w:pPr>
      <w:rPr>
        <w:rFonts w:ascii="Times New Roman" w:hAnsi="Times New Roman" w:hint="default"/>
      </w:rPr>
    </w:lvl>
    <w:lvl w:ilvl="8" w:tplc="146CE31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30704AF"/>
    <w:multiLevelType w:val="hybridMultilevel"/>
    <w:tmpl w:val="BA72177E"/>
    <w:lvl w:ilvl="0" w:tplc="04190005">
      <w:start w:val="1"/>
      <w:numFmt w:val="bullet"/>
      <w:lvlText w:val=""/>
      <w:lvlJc w:val="left"/>
      <w:pPr>
        <w:tabs>
          <w:tab w:val="num" w:pos="1068"/>
        </w:tabs>
        <w:ind w:left="1068" w:hanging="360"/>
      </w:pPr>
      <w:rPr>
        <w:rFonts w:ascii="Wingdings" w:hAnsi="Wingdings"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23AE0703"/>
    <w:multiLevelType w:val="hybridMultilevel"/>
    <w:tmpl w:val="4642A028"/>
    <w:lvl w:ilvl="0" w:tplc="04190005">
      <w:start w:val="1"/>
      <w:numFmt w:val="bullet"/>
      <w:lvlText w:val=""/>
      <w:lvlJc w:val="left"/>
      <w:pPr>
        <w:ind w:left="1789" w:hanging="360"/>
      </w:pPr>
      <w:rPr>
        <w:rFonts w:ascii="Wingdings" w:hAnsi="Wingdings"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5" w15:restartNumberingAfterBreak="0">
    <w:nsid w:val="24EE0805"/>
    <w:multiLevelType w:val="hybridMultilevel"/>
    <w:tmpl w:val="AA60A4E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70778DC"/>
    <w:multiLevelType w:val="hybridMultilevel"/>
    <w:tmpl w:val="F606DEE2"/>
    <w:lvl w:ilvl="0" w:tplc="1FDCAF26">
      <w:start w:val="1"/>
      <w:numFmt w:val="decimal"/>
      <w:lvlText w:val="%1."/>
      <w:lvlJc w:val="left"/>
      <w:pPr>
        <w:ind w:left="720"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7D31112"/>
    <w:multiLevelType w:val="hybridMultilevel"/>
    <w:tmpl w:val="149C2B66"/>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8A45F35"/>
    <w:multiLevelType w:val="hybridMultilevel"/>
    <w:tmpl w:val="5D109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E62112F"/>
    <w:multiLevelType w:val="hybridMultilevel"/>
    <w:tmpl w:val="CE2AE1A6"/>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00D159F"/>
    <w:multiLevelType w:val="hybridMultilevel"/>
    <w:tmpl w:val="445E5D1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0F15C16"/>
    <w:multiLevelType w:val="hybridMultilevel"/>
    <w:tmpl w:val="F0CA2D10"/>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374E5EC1"/>
    <w:multiLevelType w:val="hybridMultilevel"/>
    <w:tmpl w:val="A826448E"/>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382C3C1D"/>
    <w:multiLevelType w:val="hybridMultilevel"/>
    <w:tmpl w:val="EA6A7DF8"/>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391D4EAC"/>
    <w:multiLevelType w:val="hybridMultilevel"/>
    <w:tmpl w:val="C0A86248"/>
    <w:lvl w:ilvl="0" w:tplc="04190005">
      <w:start w:val="1"/>
      <w:numFmt w:val="bullet"/>
      <w:lvlText w:val=""/>
      <w:lvlJc w:val="left"/>
      <w:pPr>
        <w:tabs>
          <w:tab w:val="num" w:pos="720"/>
        </w:tabs>
        <w:ind w:left="720" w:hanging="360"/>
      </w:pPr>
      <w:rPr>
        <w:rFonts w:ascii="Wingdings" w:hAnsi="Wingdings" w:hint="default"/>
      </w:rPr>
    </w:lvl>
    <w:lvl w:ilvl="1" w:tplc="9A72B0BE" w:tentative="1">
      <w:start w:val="1"/>
      <w:numFmt w:val="bullet"/>
      <w:lvlText w:val="•"/>
      <w:lvlJc w:val="left"/>
      <w:pPr>
        <w:tabs>
          <w:tab w:val="num" w:pos="1440"/>
        </w:tabs>
        <w:ind w:left="1440" w:hanging="360"/>
      </w:pPr>
      <w:rPr>
        <w:rFonts w:ascii="Times New Roman" w:hAnsi="Times New Roman" w:hint="default"/>
      </w:rPr>
    </w:lvl>
    <w:lvl w:ilvl="2" w:tplc="097634C6" w:tentative="1">
      <w:start w:val="1"/>
      <w:numFmt w:val="bullet"/>
      <w:lvlText w:val="•"/>
      <w:lvlJc w:val="left"/>
      <w:pPr>
        <w:tabs>
          <w:tab w:val="num" w:pos="2160"/>
        </w:tabs>
        <w:ind w:left="2160" w:hanging="360"/>
      </w:pPr>
      <w:rPr>
        <w:rFonts w:ascii="Times New Roman" w:hAnsi="Times New Roman" w:hint="default"/>
      </w:rPr>
    </w:lvl>
    <w:lvl w:ilvl="3" w:tplc="F3DC0732" w:tentative="1">
      <w:start w:val="1"/>
      <w:numFmt w:val="bullet"/>
      <w:lvlText w:val="•"/>
      <w:lvlJc w:val="left"/>
      <w:pPr>
        <w:tabs>
          <w:tab w:val="num" w:pos="2880"/>
        </w:tabs>
        <w:ind w:left="2880" w:hanging="360"/>
      </w:pPr>
      <w:rPr>
        <w:rFonts w:ascii="Times New Roman" w:hAnsi="Times New Roman" w:hint="default"/>
      </w:rPr>
    </w:lvl>
    <w:lvl w:ilvl="4" w:tplc="49B40B46" w:tentative="1">
      <w:start w:val="1"/>
      <w:numFmt w:val="bullet"/>
      <w:lvlText w:val="•"/>
      <w:lvlJc w:val="left"/>
      <w:pPr>
        <w:tabs>
          <w:tab w:val="num" w:pos="3600"/>
        </w:tabs>
        <w:ind w:left="3600" w:hanging="360"/>
      </w:pPr>
      <w:rPr>
        <w:rFonts w:ascii="Times New Roman" w:hAnsi="Times New Roman" w:hint="default"/>
      </w:rPr>
    </w:lvl>
    <w:lvl w:ilvl="5" w:tplc="EA987BA6" w:tentative="1">
      <w:start w:val="1"/>
      <w:numFmt w:val="bullet"/>
      <w:lvlText w:val="•"/>
      <w:lvlJc w:val="left"/>
      <w:pPr>
        <w:tabs>
          <w:tab w:val="num" w:pos="4320"/>
        </w:tabs>
        <w:ind w:left="4320" w:hanging="360"/>
      </w:pPr>
      <w:rPr>
        <w:rFonts w:ascii="Times New Roman" w:hAnsi="Times New Roman" w:hint="default"/>
      </w:rPr>
    </w:lvl>
    <w:lvl w:ilvl="6" w:tplc="04987738" w:tentative="1">
      <w:start w:val="1"/>
      <w:numFmt w:val="bullet"/>
      <w:lvlText w:val="•"/>
      <w:lvlJc w:val="left"/>
      <w:pPr>
        <w:tabs>
          <w:tab w:val="num" w:pos="5040"/>
        </w:tabs>
        <w:ind w:left="5040" w:hanging="360"/>
      </w:pPr>
      <w:rPr>
        <w:rFonts w:ascii="Times New Roman" w:hAnsi="Times New Roman" w:hint="default"/>
      </w:rPr>
    </w:lvl>
    <w:lvl w:ilvl="7" w:tplc="2C227D2E" w:tentative="1">
      <w:start w:val="1"/>
      <w:numFmt w:val="bullet"/>
      <w:lvlText w:val="•"/>
      <w:lvlJc w:val="left"/>
      <w:pPr>
        <w:tabs>
          <w:tab w:val="num" w:pos="5760"/>
        </w:tabs>
        <w:ind w:left="5760" w:hanging="360"/>
      </w:pPr>
      <w:rPr>
        <w:rFonts w:ascii="Times New Roman" w:hAnsi="Times New Roman" w:hint="default"/>
      </w:rPr>
    </w:lvl>
    <w:lvl w:ilvl="8" w:tplc="DD603ED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ACA1029"/>
    <w:multiLevelType w:val="hybridMultilevel"/>
    <w:tmpl w:val="3B0A3BF6"/>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C7E76BF"/>
    <w:multiLevelType w:val="hybridMultilevel"/>
    <w:tmpl w:val="7258298A"/>
    <w:lvl w:ilvl="0" w:tplc="04190005">
      <w:start w:val="1"/>
      <w:numFmt w:val="bullet"/>
      <w:lvlText w:val=""/>
      <w:lvlJc w:val="left"/>
      <w:pPr>
        <w:ind w:left="720" w:hanging="360"/>
      </w:pPr>
      <w:rPr>
        <w:rFonts w:ascii="Wingdings" w:hAnsi="Wingdings" w:hint="default"/>
      </w:rPr>
    </w:lvl>
    <w:lvl w:ilvl="1" w:tplc="1A2C9212">
      <w:numFmt w:val="bullet"/>
      <w:lvlText w:val="-"/>
      <w:lvlJc w:val="left"/>
      <w:pPr>
        <w:ind w:left="1440" w:hanging="360"/>
      </w:pPr>
      <w:rPr>
        <w:rFonts w:ascii="Times New Roman" w:eastAsia="Calibr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CA12E52"/>
    <w:multiLevelType w:val="hybridMultilevel"/>
    <w:tmpl w:val="7B8C185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CB53CC9"/>
    <w:multiLevelType w:val="hybridMultilevel"/>
    <w:tmpl w:val="707CA75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3096571"/>
    <w:multiLevelType w:val="hybridMultilevel"/>
    <w:tmpl w:val="E7507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8F52242"/>
    <w:multiLevelType w:val="hybridMultilevel"/>
    <w:tmpl w:val="5852BB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9324C7E"/>
    <w:multiLevelType w:val="hybridMultilevel"/>
    <w:tmpl w:val="78F862F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A6A1231"/>
    <w:multiLevelType w:val="hybridMultilevel"/>
    <w:tmpl w:val="4E6846C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BF95F16"/>
    <w:multiLevelType w:val="hybridMultilevel"/>
    <w:tmpl w:val="4DB0AA4C"/>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E27747A"/>
    <w:multiLevelType w:val="hybridMultilevel"/>
    <w:tmpl w:val="9DDC9E4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5" w15:restartNumberingAfterBreak="0">
    <w:nsid w:val="502B357E"/>
    <w:multiLevelType w:val="hybridMultilevel"/>
    <w:tmpl w:val="B122F66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0465A34"/>
    <w:multiLevelType w:val="hybridMultilevel"/>
    <w:tmpl w:val="6FDA7F6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9D87C46"/>
    <w:multiLevelType w:val="hybridMultilevel"/>
    <w:tmpl w:val="DE88AA0E"/>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5AA24BF0"/>
    <w:multiLevelType w:val="hybridMultilevel"/>
    <w:tmpl w:val="F702B560"/>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5BCB4100"/>
    <w:multiLevelType w:val="hybridMultilevel"/>
    <w:tmpl w:val="CD7CB784"/>
    <w:lvl w:ilvl="0" w:tplc="04190005">
      <w:start w:val="1"/>
      <w:numFmt w:val="bullet"/>
      <w:lvlText w:val=""/>
      <w:lvlJc w:val="left"/>
      <w:pPr>
        <w:ind w:left="1434" w:hanging="360"/>
      </w:pPr>
      <w:rPr>
        <w:rFonts w:ascii="Wingdings" w:hAnsi="Wingdings"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40" w15:restartNumberingAfterBreak="0">
    <w:nsid w:val="5C847FE7"/>
    <w:multiLevelType w:val="hybridMultilevel"/>
    <w:tmpl w:val="08527E88"/>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30639A0"/>
    <w:multiLevelType w:val="hybridMultilevel"/>
    <w:tmpl w:val="FBF0E412"/>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64013460"/>
    <w:multiLevelType w:val="hybridMultilevel"/>
    <w:tmpl w:val="0682FC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7CF4663"/>
    <w:multiLevelType w:val="hybridMultilevel"/>
    <w:tmpl w:val="2EFCE78E"/>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15:restartNumberingAfterBreak="0">
    <w:nsid w:val="680422F4"/>
    <w:multiLevelType w:val="hybridMultilevel"/>
    <w:tmpl w:val="249CC39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69CA3597"/>
    <w:multiLevelType w:val="hybridMultilevel"/>
    <w:tmpl w:val="1F30E9F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E7727E5"/>
    <w:multiLevelType w:val="hybridMultilevel"/>
    <w:tmpl w:val="58C84C94"/>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7" w15:restartNumberingAfterBreak="0">
    <w:nsid w:val="6ECD7648"/>
    <w:multiLevelType w:val="hybridMultilevel"/>
    <w:tmpl w:val="18D4CF2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0EF55C0"/>
    <w:multiLevelType w:val="hybridMultilevel"/>
    <w:tmpl w:val="8414906A"/>
    <w:lvl w:ilvl="0" w:tplc="CA8E24A2">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31369B5"/>
    <w:multiLevelType w:val="hybridMultilevel"/>
    <w:tmpl w:val="19DC87A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5E5201B"/>
    <w:multiLevelType w:val="hybridMultilevel"/>
    <w:tmpl w:val="ADDC5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63F19A1"/>
    <w:multiLevelType w:val="hybridMultilevel"/>
    <w:tmpl w:val="71D6C2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2" w15:restartNumberingAfterBreak="0">
    <w:nsid w:val="76BD7BC3"/>
    <w:multiLevelType w:val="hybridMultilevel"/>
    <w:tmpl w:val="61EE82F6"/>
    <w:lvl w:ilvl="0" w:tplc="CA8E24A2">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73E6024"/>
    <w:multiLevelType w:val="hybridMultilevel"/>
    <w:tmpl w:val="FAB0B8B6"/>
    <w:lvl w:ilvl="0" w:tplc="04190005">
      <w:start w:val="1"/>
      <w:numFmt w:val="bullet"/>
      <w:lvlText w:val=""/>
      <w:lvlJc w:val="left"/>
      <w:pPr>
        <w:ind w:left="1069" w:hanging="360"/>
      </w:pPr>
      <w:rPr>
        <w:rFonts w:ascii="Wingdings" w:hAnsi="Wingding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4" w15:restartNumberingAfterBreak="0">
    <w:nsid w:val="780E047F"/>
    <w:multiLevelType w:val="hybridMultilevel"/>
    <w:tmpl w:val="467C755E"/>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5" w15:restartNumberingAfterBreak="0">
    <w:nsid w:val="7AA31E4D"/>
    <w:multiLevelType w:val="hybridMultilevel"/>
    <w:tmpl w:val="3802FC7A"/>
    <w:lvl w:ilvl="0" w:tplc="04190005">
      <w:start w:val="1"/>
      <w:numFmt w:val="bullet"/>
      <w:lvlText w:val=""/>
      <w:lvlJc w:val="left"/>
      <w:pPr>
        <w:tabs>
          <w:tab w:val="num" w:pos="720"/>
        </w:tabs>
        <w:ind w:left="720" w:hanging="360"/>
      </w:pPr>
      <w:rPr>
        <w:rFonts w:ascii="Wingdings" w:hAnsi="Wingdings" w:hint="default"/>
      </w:rPr>
    </w:lvl>
    <w:lvl w:ilvl="1" w:tplc="9914306E" w:tentative="1">
      <w:start w:val="1"/>
      <w:numFmt w:val="bullet"/>
      <w:lvlText w:val="•"/>
      <w:lvlJc w:val="left"/>
      <w:pPr>
        <w:tabs>
          <w:tab w:val="num" w:pos="1440"/>
        </w:tabs>
        <w:ind w:left="1440" w:hanging="360"/>
      </w:pPr>
      <w:rPr>
        <w:rFonts w:ascii="Arial" w:hAnsi="Arial" w:hint="default"/>
      </w:rPr>
    </w:lvl>
    <w:lvl w:ilvl="2" w:tplc="69264EF2" w:tentative="1">
      <w:start w:val="1"/>
      <w:numFmt w:val="bullet"/>
      <w:lvlText w:val="•"/>
      <w:lvlJc w:val="left"/>
      <w:pPr>
        <w:tabs>
          <w:tab w:val="num" w:pos="2160"/>
        </w:tabs>
        <w:ind w:left="2160" w:hanging="360"/>
      </w:pPr>
      <w:rPr>
        <w:rFonts w:ascii="Arial" w:hAnsi="Arial" w:hint="default"/>
      </w:rPr>
    </w:lvl>
    <w:lvl w:ilvl="3" w:tplc="29D666AC" w:tentative="1">
      <w:start w:val="1"/>
      <w:numFmt w:val="bullet"/>
      <w:lvlText w:val="•"/>
      <w:lvlJc w:val="left"/>
      <w:pPr>
        <w:tabs>
          <w:tab w:val="num" w:pos="2880"/>
        </w:tabs>
        <w:ind w:left="2880" w:hanging="360"/>
      </w:pPr>
      <w:rPr>
        <w:rFonts w:ascii="Arial" w:hAnsi="Arial" w:hint="default"/>
      </w:rPr>
    </w:lvl>
    <w:lvl w:ilvl="4" w:tplc="644049E4" w:tentative="1">
      <w:start w:val="1"/>
      <w:numFmt w:val="bullet"/>
      <w:lvlText w:val="•"/>
      <w:lvlJc w:val="left"/>
      <w:pPr>
        <w:tabs>
          <w:tab w:val="num" w:pos="3600"/>
        </w:tabs>
        <w:ind w:left="3600" w:hanging="360"/>
      </w:pPr>
      <w:rPr>
        <w:rFonts w:ascii="Arial" w:hAnsi="Arial" w:hint="default"/>
      </w:rPr>
    </w:lvl>
    <w:lvl w:ilvl="5" w:tplc="256CFC4A" w:tentative="1">
      <w:start w:val="1"/>
      <w:numFmt w:val="bullet"/>
      <w:lvlText w:val="•"/>
      <w:lvlJc w:val="left"/>
      <w:pPr>
        <w:tabs>
          <w:tab w:val="num" w:pos="4320"/>
        </w:tabs>
        <w:ind w:left="4320" w:hanging="360"/>
      </w:pPr>
      <w:rPr>
        <w:rFonts w:ascii="Arial" w:hAnsi="Arial" w:hint="default"/>
      </w:rPr>
    </w:lvl>
    <w:lvl w:ilvl="6" w:tplc="5CF0E6B4" w:tentative="1">
      <w:start w:val="1"/>
      <w:numFmt w:val="bullet"/>
      <w:lvlText w:val="•"/>
      <w:lvlJc w:val="left"/>
      <w:pPr>
        <w:tabs>
          <w:tab w:val="num" w:pos="5040"/>
        </w:tabs>
        <w:ind w:left="5040" w:hanging="360"/>
      </w:pPr>
      <w:rPr>
        <w:rFonts w:ascii="Arial" w:hAnsi="Arial" w:hint="default"/>
      </w:rPr>
    </w:lvl>
    <w:lvl w:ilvl="7" w:tplc="3ECA4022" w:tentative="1">
      <w:start w:val="1"/>
      <w:numFmt w:val="bullet"/>
      <w:lvlText w:val="•"/>
      <w:lvlJc w:val="left"/>
      <w:pPr>
        <w:tabs>
          <w:tab w:val="num" w:pos="5760"/>
        </w:tabs>
        <w:ind w:left="5760" w:hanging="360"/>
      </w:pPr>
      <w:rPr>
        <w:rFonts w:ascii="Arial" w:hAnsi="Arial" w:hint="default"/>
      </w:rPr>
    </w:lvl>
    <w:lvl w:ilvl="8" w:tplc="BCFCAA1C"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C3B3A05"/>
    <w:multiLevelType w:val="hybridMultilevel"/>
    <w:tmpl w:val="36A6015C"/>
    <w:lvl w:ilvl="0" w:tplc="04190005">
      <w:start w:val="1"/>
      <w:numFmt w:val="bullet"/>
      <w:lvlText w:val=""/>
      <w:lvlJc w:val="left"/>
      <w:pPr>
        <w:ind w:left="1069" w:hanging="360"/>
      </w:pPr>
      <w:rPr>
        <w:rFonts w:ascii="Wingdings" w:hAnsi="Wingding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7" w15:restartNumberingAfterBreak="0">
    <w:nsid w:val="7C5A556B"/>
    <w:multiLevelType w:val="hybridMultilevel"/>
    <w:tmpl w:val="698A5BFC"/>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7CF10B3B"/>
    <w:multiLevelType w:val="hybridMultilevel"/>
    <w:tmpl w:val="3246328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F9B3F05"/>
    <w:multiLevelType w:val="hybridMultilevel"/>
    <w:tmpl w:val="D980C776"/>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1"/>
  </w:num>
  <w:num w:numId="2">
    <w:abstractNumId w:val="23"/>
  </w:num>
  <w:num w:numId="3">
    <w:abstractNumId w:val="46"/>
  </w:num>
  <w:num w:numId="4">
    <w:abstractNumId w:val="36"/>
  </w:num>
  <w:num w:numId="5">
    <w:abstractNumId w:val="40"/>
  </w:num>
  <w:num w:numId="6">
    <w:abstractNumId w:val="8"/>
  </w:num>
  <w:num w:numId="7">
    <w:abstractNumId w:val="53"/>
  </w:num>
  <w:num w:numId="8">
    <w:abstractNumId w:val="39"/>
  </w:num>
  <w:num w:numId="9">
    <w:abstractNumId w:val="24"/>
  </w:num>
  <w:num w:numId="10">
    <w:abstractNumId w:val="35"/>
  </w:num>
  <w:num w:numId="11">
    <w:abstractNumId w:val="21"/>
  </w:num>
  <w:num w:numId="12">
    <w:abstractNumId w:val="19"/>
  </w:num>
  <w:num w:numId="13">
    <w:abstractNumId w:val="54"/>
  </w:num>
  <w:num w:numId="14">
    <w:abstractNumId w:val="37"/>
  </w:num>
  <w:num w:numId="15">
    <w:abstractNumId w:val="56"/>
  </w:num>
  <w:num w:numId="16">
    <w:abstractNumId w:val="22"/>
  </w:num>
  <w:num w:numId="17">
    <w:abstractNumId w:val="1"/>
  </w:num>
  <w:num w:numId="18">
    <w:abstractNumId w:val="0"/>
  </w:num>
  <w:num w:numId="19">
    <w:abstractNumId w:val="59"/>
  </w:num>
  <w:num w:numId="20">
    <w:abstractNumId w:val="33"/>
  </w:num>
  <w:num w:numId="21">
    <w:abstractNumId w:val="44"/>
  </w:num>
  <w:num w:numId="22">
    <w:abstractNumId w:val="57"/>
  </w:num>
  <w:num w:numId="23">
    <w:abstractNumId w:val="26"/>
  </w:num>
  <w:num w:numId="24">
    <w:abstractNumId w:val="17"/>
  </w:num>
  <w:num w:numId="25">
    <w:abstractNumId w:val="13"/>
  </w:num>
  <w:num w:numId="26">
    <w:abstractNumId w:val="38"/>
  </w:num>
  <w:num w:numId="27">
    <w:abstractNumId w:val="6"/>
  </w:num>
  <w:num w:numId="28">
    <w:abstractNumId w:val="43"/>
  </w:num>
  <w:num w:numId="29">
    <w:abstractNumId w:val="25"/>
  </w:num>
  <w:num w:numId="30">
    <w:abstractNumId w:val="14"/>
  </w:num>
  <w:num w:numId="31">
    <w:abstractNumId w:val="7"/>
  </w:num>
  <w:num w:numId="32">
    <w:abstractNumId w:val="55"/>
  </w:num>
  <w:num w:numId="33">
    <w:abstractNumId w:val="41"/>
  </w:num>
  <w:num w:numId="34">
    <w:abstractNumId w:val="47"/>
  </w:num>
  <w:num w:numId="35">
    <w:abstractNumId w:val="12"/>
  </w:num>
  <w:num w:numId="36">
    <w:abstractNumId w:val="16"/>
  </w:num>
  <w:num w:numId="37">
    <w:abstractNumId w:val="48"/>
  </w:num>
  <w:num w:numId="38">
    <w:abstractNumId w:val="15"/>
  </w:num>
  <w:num w:numId="39">
    <w:abstractNumId w:val="31"/>
  </w:num>
  <w:num w:numId="40">
    <w:abstractNumId w:val="58"/>
  </w:num>
  <w:num w:numId="41">
    <w:abstractNumId w:val="10"/>
  </w:num>
  <w:num w:numId="42">
    <w:abstractNumId w:val="5"/>
  </w:num>
  <w:num w:numId="43">
    <w:abstractNumId w:val="52"/>
  </w:num>
  <w:num w:numId="44">
    <w:abstractNumId w:val="30"/>
  </w:num>
  <w:num w:numId="45">
    <w:abstractNumId w:val="42"/>
  </w:num>
  <w:num w:numId="46">
    <w:abstractNumId w:val="3"/>
  </w:num>
  <w:num w:numId="47">
    <w:abstractNumId w:val="28"/>
  </w:num>
  <w:num w:numId="48">
    <w:abstractNumId w:val="9"/>
  </w:num>
  <w:num w:numId="49">
    <w:abstractNumId w:val="32"/>
  </w:num>
  <w:num w:numId="50">
    <w:abstractNumId w:val="20"/>
  </w:num>
  <w:num w:numId="51">
    <w:abstractNumId w:val="18"/>
  </w:num>
  <w:num w:numId="52">
    <w:abstractNumId w:val="4"/>
  </w:num>
  <w:num w:numId="53">
    <w:abstractNumId w:val="29"/>
  </w:num>
  <w:num w:numId="54">
    <w:abstractNumId w:val="49"/>
  </w:num>
  <w:num w:numId="55">
    <w:abstractNumId w:val="45"/>
  </w:num>
  <w:num w:numId="56">
    <w:abstractNumId w:val="27"/>
  </w:num>
  <w:num w:numId="57">
    <w:abstractNumId w:val="50"/>
  </w:num>
  <w:num w:numId="58">
    <w:abstractNumId w:val="51"/>
  </w:num>
  <w:num w:numId="59">
    <w:abstractNumId w:val="2"/>
  </w:num>
  <w:num w:numId="60">
    <w:abstractNumId w:val="3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evenAndOddHeaders/>
  <w:bookFoldPrint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18"/>
    <w:rsid w:val="000005B5"/>
    <w:rsid w:val="00000ED4"/>
    <w:rsid w:val="00001133"/>
    <w:rsid w:val="00004096"/>
    <w:rsid w:val="00007CE7"/>
    <w:rsid w:val="00007D27"/>
    <w:rsid w:val="00007DE4"/>
    <w:rsid w:val="000107A7"/>
    <w:rsid w:val="000112C3"/>
    <w:rsid w:val="00011BD0"/>
    <w:rsid w:val="00012B90"/>
    <w:rsid w:val="0001308E"/>
    <w:rsid w:val="00016A77"/>
    <w:rsid w:val="00021D16"/>
    <w:rsid w:val="000221CE"/>
    <w:rsid w:val="0002220F"/>
    <w:rsid w:val="00024C09"/>
    <w:rsid w:val="00024C45"/>
    <w:rsid w:val="00024E07"/>
    <w:rsid w:val="00025389"/>
    <w:rsid w:val="00026837"/>
    <w:rsid w:val="00026AA2"/>
    <w:rsid w:val="00032165"/>
    <w:rsid w:val="00036006"/>
    <w:rsid w:val="0003674B"/>
    <w:rsid w:val="00037471"/>
    <w:rsid w:val="00040253"/>
    <w:rsid w:val="00043C77"/>
    <w:rsid w:val="00043FF2"/>
    <w:rsid w:val="00046389"/>
    <w:rsid w:val="000505B3"/>
    <w:rsid w:val="00050E31"/>
    <w:rsid w:val="000515DF"/>
    <w:rsid w:val="00051EB8"/>
    <w:rsid w:val="00052457"/>
    <w:rsid w:val="00052729"/>
    <w:rsid w:val="000528A0"/>
    <w:rsid w:val="00052B08"/>
    <w:rsid w:val="00052F1A"/>
    <w:rsid w:val="00054112"/>
    <w:rsid w:val="00055072"/>
    <w:rsid w:val="00055C86"/>
    <w:rsid w:val="000601DC"/>
    <w:rsid w:val="000610AF"/>
    <w:rsid w:val="000631E8"/>
    <w:rsid w:val="00063959"/>
    <w:rsid w:val="00064EE1"/>
    <w:rsid w:val="00066367"/>
    <w:rsid w:val="00066F25"/>
    <w:rsid w:val="00067A03"/>
    <w:rsid w:val="00073285"/>
    <w:rsid w:val="00073DB3"/>
    <w:rsid w:val="000757CD"/>
    <w:rsid w:val="00085CD3"/>
    <w:rsid w:val="0008788D"/>
    <w:rsid w:val="00092D34"/>
    <w:rsid w:val="00094FFB"/>
    <w:rsid w:val="000A05C9"/>
    <w:rsid w:val="000A0646"/>
    <w:rsid w:val="000A177A"/>
    <w:rsid w:val="000A5959"/>
    <w:rsid w:val="000A6C6B"/>
    <w:rsid w:val="000B02DD"/>
    <w:rsid w:val="000B035A"/>
    <w:rsid w:val="000B0812"/>
    <w:rsid w:val="000B1055"/>
    <w:rsid w:val="000B1D91"/>
    <w:rsid w:val="000B3AFE"/>
    <w:rsid w:val="000B40ED"/>
    <w:rsid w:val="000B59DF"/>
    <w:rsid w:val="000C38F7"/>
    <w:rsid w:val="000C5452"/>
    <w:rsid w:val="000C6A8F"/>
    <w:rsid w:val="000C7FB6"/>
    <w:rsid w:val="000C7FCF"/>
    <w:rsid w:val="000D0C37"/>
    <w:rsid w:val="000D2F8C"/>
    <w:rsid w:val="000D31D4"/>
    <w:rsid w:val="000E117E"/>
    <w:rsid w:val="000E4397"/>
    <w:rsid w:val="000F3AEF"/>
    <w:rsid w:val="000F7E9A"/>
    <w:rsid w:val="00100B7C"/>
    <w:rsid w:val="0010111D"/>
    <w:rsid w:val="00102EB6"/>
    <w:rsid w:val="001060A9"/>
    <w:rsid w:val="0010659F"/>
    <w:rsid w:val="00107F61"/>
    <w:rsid w:val="00112704"/>
    <w:rsid w:val="001137C9"/>
    <w:rsid w:val="00113D78"/>
    <w:rsid w:val="001149A3"/>
    <w:rsid w:val="0011683F"/>
    <w:rsid w:val="001168DF"/>
    <w:rsid w:val="00120F22"/>
    <w:rsid w:val="00121E43"/>
    <w:rsid w:val="00123F29"/>
    <w:rsid w:val="00124604"/>
    <w:rsid w:val="001318AD"/>
    <w:rsid w:val="00132E55"/>
    <w:rsid w:val="00133C84"/>
    <w:rsid w:val="0013541B"/>
    <w:rsid w:val="001357AF"/>
    <w:rsid w:val="00136151"/>
    <w:rsid w:val="00140414"/>
    <w:rsid w:val="001436F3"/>
    <w:rsid w:val="001454D8"/>
    <w:rsid w:val="00146F60"/>
    <w:rsid w:val="0015132F"/>
    <w:rsid w:val="00153814"/>
    <w:rsid w:val="00153C5A"/>
    <w:rsid w:val="00153EFC"/>
    <w:rsid w:val="001547DB"/>
    <w:rsid w:val="00160536"/>
    <w:rsid w:val="00163064"/>
    <w:rsid w:val="0016309D"/>
    <w:rsid w:val="0017035C"/>
    <w:rsid w:val="0017229E"/>
    <w:rsid w:val="001756DF"/>
    <w:rsid w:val="00175A1D"/>
    <w:rsid w:val="0018061E"/>
    <w:rsid w:val="00187BF4"/>
    <w:rsid w:val="001902B3"/>
    <w:rsid w:val="00191BF4"/>
    <w:rsid w:val="001933C7"/>
    <w:rsid w:val="00194A6D"/>
    <w:rsid w:val="00196E95"/>
    <w:rsid w:val="001A3F55"/>
    <w:rsid w:val="001B1768"/>
    <w:rsid w:val="001B293D"/>
    <w:rsid w:val="001B47F5"/>
    <w:rsid w:val="001C36BF"/>
    <w:rsid w:val="001C514A"/>
    <w:rsid w:val="001C7184"/>
    <w:rsid w:val="001D04C6"/>
    <w:rsid w:val="001D0981"/>
    <w:rsid w:val="001D2AD3"/>
    <w:rsid w:val="001D2F65"/>
    <w:rsid w:val="001D3E28"/>
    <w:rsid w:val="001D4741"/>
    <w:rsid w:val="001D5DE7"/>
    <w:rsid w:val="001D789B"/>
    <w:rsid w:val="001E1DEA"/>
    <w:rsid w:val="001E1EAF"/>
    <w:rsid w:val="001E3F69"/>
    <w:rsid w:val="001E4A14"/>
    <w:rsid w:val="001E576E"/>
    <w:rsid w:val="001E7318"/>
    <w:rsid w:val="001F0904"/>
    <w:rsid w:val="001F23A4"/>
    <w:rsid w:val="001F3EEA"/>
    <w:rsid w:val="001F55FA"/>
    <w:rsid w:val="001F5905"/>
    <w:rsid w:val="001F6BC6"/>
    <w:rsid w:val="002006F2"/>
    <w:rsid w:val="00203167"/>
    <w:rsid w:val="0020337B"/>
    <w:rsid w:val="00203EEF"/>
    <w:rsid w:val="00204803"/>
    <w:rsid w:val="002068EB"/>
    <w:rsid w:val="00207CC0"/>
    <w:rsid w:val="0021486F"/>
    <w:rsid w:val="0021717B"/>
    <w:rsid w:val="00222CB4"/>
    <w:rsid w:val="00230531"/>
    <w:rsid w:val="00230BDD"/>
    <w:rsid w:val="00235C4A"/>
    <w:rsid w:val="002427EC"/>
    <w:rsid w:val="00243E06"/>
    <w:rsid w:val="00246C36"/>
    <w:rsid w:val="002470F2"/>
    <w:rsid w:val="002505C9"/>
    <w:rsid w:val="00250C03"/>
    <w:rsid w:val="0025350F"/>
    <w:rsid w:val="002645AA"/>
    <w:rsid w:val="002675C0"/>
    <w:rsid w:val="00267ABF"/>
    <w:rsid w:val="00267E3B"/>
    <w:rsid w:val="002715F2"/>
    <w:rsid w:val="0027554D"/>
    <w:rsid w:val="0028037F"/>
    <w:rsid w:val="00286490"/>
    <w:rsid w:val="0029240B"/>
    <w:rsid w:val="00295033"/>
    <w:rsid w:val="0029619C"/>
    <w:rsid w:val="002A4B12"/>
    <w:rsid w:val="002A4CE7"/>
    <w:rsid w:val="002A4DEC"/>
    <w:rsid w:val="002B6B12"/>
    <w:rsid w:val="002C310A"/>
    <w:rsid w:val="002C63EF"/>
    <w:rsid w:val="002C7701"/>
    <w:rsid w:val="002D197C"/>
    <w:rsid w:val="002D3B83"/>
    <w:rsid w:val="002D468A"/>
    <w:rsid w:val="002D56A6"/>
    <w:rsid w:val="002D6034"/>
    <w:rsid w:val="002E3211"/>
    <w:rsid w:val="002E668E"/>
    <w:rsid w:val="002E7252"/>
    <w:rsid w:val="002F138D"/>
    <w:rsid w:val="002F1B64"/>
    <w:rsid w:val="002F218A"/>
    <w:rsid w:val="002F21AD"/>
    <w:rsid w:val="002F34DE"/>
    <w:rsid w:val="002F44F1"/>
    <w:rsid w:val="002F4B0C"/>
    <w:rsid w:val="002F62A4"/>
    <w:rsid w:val="002F660B"/>
    <w:rsid w:val="00302590"/>
    <w:rsid w:val="003052E2"/>
    <w:rsid w:val="0030694B"/>
    <w:rsid w:val="00307717"/>
    <w:rsid w:val="00307A73"/>
    <w:rsid w:val="00310CFB"/>
    <w:rsid w:val="0031130E"/>
    <w:rsid w:val="00312F31"/>
    <w:rsid w:val="00315FBD"/>
    <w:rsid w:val="00317B35"/>
    <w:rsid w:val="00320633"/>
    <w:rsid w:val="0033384D"/>
    <w:rsid w:val="00335FE9"/>
    <w:rsid w:val="003373A9"/>
    <w:rsid w:val="00337F2A"/>
    <w:rsid w:val="00340649"/>
    <w:rsid w:val="003429D2"/>
    <w:rsid w:val="00342B15"/>
    <w:rsid w:val="003467F3"/>
    <w:rsid w:val="00347441"/>
    <w:rsid w:val="00350D4B"/>
    <w:rsid w:val="003511DE"/>
    <w:rsid w:val="00354972"/>
    <w:rsid w:val="00360D91"/>
    <w:rsid w:val="00360F4D"/>
    <w:rsid w:val="00361438"/>
    <w:rsid w:val="00361E36"/>
    <w:rsid w:val="003620DC"/>
    <w:rsid w:val="003658EA"/>
    <w:rsid w:val="00370433"/>
    <w:rsid w:val="0037048B"/>
    <w:rsid w:val="00374A96"/>
    <w:rsid w:val="00375B9F"/>
    <w:rsid w:val="00377E4E"/>
    <w:rsid w:val="003829FA"/>
    <w:rsid w:val="003857CD"/>
    <w:rsid w:val="003871A7"/>
    <w:rsid w:val="0039280A"/>
    <w:rsid w:val="00392A82"/>
    <w:rsid w:val="00392FD2"/>
    <w:rsid w:val="00393B4A"/>
    <w:rsid w:val="00397375"/>
    <w:rsid w:val="003A0DFC"/>
    <w:rsid w:val="003A47B0"/>
    <w:rsid w:val="003A7991"/>
    <w:rsid w:val="003B56FD"/>
    <w:rsid w:val="003C332C"/>
    <w:rsid w:val="003C3380"/>
    <w:rsid w:val="003C5416"/>
    <w:rsid w:val="003C5F29"/>
    <w:rsid w:val="003D0A06"/>
    <w:rsid w:val="003D34D4"/>
    <w:rsid w:val="003D5AB1"/>
    <w:rsid w:val="003D5E5C"/>
    <w:rsid w:val="003D69ED"/>
    <w:rsid w:val="003D715A"/>
    <w:rsid w:val="003E0B98"/>
    <w:rsid w:val="003E1D8A"/>
    <w:rsid w:val="003E262C"/>
    <w:rsid w:val="003E4207"/>
    <w:rsid w:val="003E76C3"/>
    <w:rsid w:val="003F0FAE"/>
    <w:rsid w:val="003F194E"/>
    <w:rsid w:val="003F29D6"/>
    <w:rsid w:val="003F4F2F"/>
    <w:rsid w:val="003F555C"/>
    <w:rsid w:val="003F6C02"/>
    <w:rsid w:val="003F7E24"/>
    <w:rsid w:val="003F7F3D"/>
    <w:rsid w:val="00401185"/>
    <w:rsid w:val="0040284A"/>
    <w:rsid w:val="00404C82"/>
    <w:rsid w:val="00405510"/>
    <w:rsid w:val="00405D87"/>
    <w:rsid w:val="00406C16"/>
    <w:rsid w:val="0041058D"/>
    <w:rsid w:val="0041061D"/>
    <w:rsid w:val="004136BC"/>
    <w:rsid w:val="00415A66"/>
    <w:rsid w:val="00415C3A"/>
    <w:rsid w:val="00422BF2"/>
    <w:rsid w:val="004234B8"/>
    <w:rsid w:val="004319C8"/>
    <w:rsid w:val="00434E72"/>
    <w:rsid w:val="00435106"/>
    <w:rsid w:val="00435971"/>
    <w:rsid w:val="004374F2"/>
    <w:rsid w:val="0044141A"/>
    <w:rsid w:val="00443ED7"/>
    <w:rsid w:val="00444E81"/>
    <w:rsid w:val="00445DD6"/>
    <w:rsid w:val="00446B38"/>
    <w:rsid w:val="0044731C"/>
    <w:rsid w:val="00451F65"/>
    <w:rsid w:val="00453011"/>
    <w:rsid w:val="00455ACD"/>
    <w:rsid w:val="0045633F"/>
    <w:rsid w:val="00456554"/>
    <w:rsid w:val="00461D06"/>
    <w:rsid w:val="00462423"/>
    <w:rsid w:val="004648E7"/>
    <w:rsid w:val="00470F9D"/>
    <w:rsid w:val="0047274A"/>
    <w:rsid w:val="004733C2"/>
    <w:rsid w:val="004735AD"/>
    <w:rsid w:val="00475AD1"/>
    <w:rsid w:val="0047662F"/>
    <w:rsid w:val="00476CEC"/>
    <w:rsid w:val="004776C5"/>
    <w:rsid w:val="00486387"/>
    <w:rsid w:val="004873EB"/>
    <w:rsid w:val="004938C7"/>
    <w:rsid w:val="004A15E2"/>
    <w:rsid w:val="004A3610"/>
    <w:rsid w:val="004A50B4"/>
    <w:rsid w:val="004B3BDC"/>
    <w:rsid w:val="004B64F9"/>
    <w:rsid w:val="004B6E7D"/>
    <w:rsid w:val="004C0C5B"/>
    <w:rsid w:val="004C1216"/>
    <w:rsid w:val="004C183B"/>
    <w:rsid w:val="004C30E9"/>
    <w:rsid w:val="004C3B04"/>
    <w:rsid w:val="004C7011"/>
    <w:rsid w:val="004D0353"/>
    <w:rsid w:val="004D289B"/>
    <w:rsid w:val="004D2E19"/>
    <w:rsid w:val="004D4CE9"/>
    <w:rsid w:val="004D4EC7"/>
    <w:rsid w:val="004E6C97"/>
    <w:rsid w:val="004E7A4B"/>
    <w:rsid w:val="004F0686"/>
    <w:rsid w:val="004F4AF0"/>
    <w:rsid w:val="004F5B58"/>
    <w:rsid w:val="00502FB9"/>
    <w:rsid w:val="0050519F"/>
    <w:rsid w:val="005056F7"/>
    <w:rsid w:val="00505AD9"/>
    <w:rsid w:val="00506147"/>
    <w:rsid w:val="005063DF"/>
    <w:rsid w:val="00507DF2"/>
    <w:rsid w:val="00510742"/>
    <w:rsid w:val="00513329"/>
    <w:rsid w:val="00515C68"/>
    <w:rsid w:val="0052298C"/>
    <w:rsid w:val="00524C13"/>
    <w:rsid w:val="0052554D"/>
    <w:rsid w:val="00527237"/>
    <w:rsid w:val="005302FF"/>
    <w:rsid w:val="00530C45"/>
    <w:rsid w:val="00533D73"/>
    <w:rsid w:val="005346FC"/>
    <w:rsid w:val="00540D65"/>
    <w:rsid w:val="005410E3"/>
    <w:rsid w:val="005414E2"/>
    <w:rsid w:val="00541C0F"/>
    <w:rsid w:val="005423A2"/>
    <w:rsid w:val="00544532"/>
    <w:rsid w:val="005471EE"/>
    <w:rsid w:val="00550BF7"/>
    <w:rsid w:val="00550DDE"/>
    <w:rsid w:val="005523C3"/>
    <w:rsid w:val="00554A18"/>
    <w:rsid w:val="00554FF7"/>
    <w:rsid w:val="005567C2"/>
    <w:rsid w:val="00556FD2"/>
    <w:rsid w:val="00563CBD"/>
    <w:rsid w:val="0056482C"/>
    <w:rsid w:val="00566811"/>
    <w:rsid w:val="00570688"/>
    <w:rsid w:val="005711D3"/>
    <w:rsid w:val="00571717"/>
    <w:rsid w:val="005751C3"/>
    <w:rsid w:val="005800AA"/>
    <w:rsid w:val="00582B9D"/>
    <w:rsid w:val="0058568B"/>
    <w:rsid w:val="005869AB"/>
    <w:rsid w:val="00591352"/>
    <w:rsid w:val="005917FB"/>
    <w:rsid w:val="0059229F"/>
    <w:rsid w:val="0059321E"/>
    <w:rsid w:val="00597415"/>
    <w:rsid w:val="005A0075"/>
    <w:rsid w:val="005A14F4"/>
    <w:rsid w:val="005A28C4"/>
    <w:rsid w:val="005A5A1A"/>
    <w:rsid w:val="005A60F8"/>
    <w:rsid w:val="005A61E0"/>
    <w:rsid w:val="005B18EB"/>
    <w:rsid w:val="005B2871"/>
    <w:rsid w:val="005B3F3E"/>
    <w:rsid w:val="005B5790"/>
    <w:rsid w:val="005B5BFA"/>
    <w:rsid w:val="005C37B1"/>
    <w:rsid w:val="005C4A4E"/>
    <w:rsid w:val="005D06B2"/>
    <w:rsid w:val="005D0D05"/>
    <w:rsid w:val="005D1571"/>
    <w:rsid w:val="005D1F74"/>
    <w:rsid w:val="005D31FA"/>
    <w:rsid w:val="005D389B"/>
    <w:rsid w:val="005D4905"/>
    <w:rsid w:val="005D55EB"/>
    <w:rsid w:val="005D560E"/>
    <w:rsid w:val="005D795F"/>
    <w:rsid w:val="005E145A"/>
    <w:rsid w:val="005E1477"/>
    <w:rsid w:val="005E170B"/>
    <w:rsid w:val="005E3393"/>
    <w:rsid w:val="005E525B"/>
    <w:rsid w:val="005E749F"/>
    <w:rsid w:val="005F2715"/>
    <w:rsid w:val="005F2850"/>
    <w:rsid w:val="005F3DEF"/>
    <w:rsid w:val="005F4FCA"/>
    <w:rsid w:val="005F65C9"/>
    <w:rsid w:val="005F7A95"/>
    <w:rsid w:val="00600030"/>
    <w:rsid w:val="00603D4E"/>
    <w:rsid w:val="006134AB"/>
    <w:rsid w:val="0061473C"/>
    <w:rsid w:val="0061474B"/>
    <w:rsid w:val="00616B56"/>
    <w:rsid w:val="00620CEE"/>
    <w:rsid w:val="00621714"/>
    <w:rsid w:val="00623AD3"/>
    <w:rsid w:val="00623BD7"/>
    <w:rsid w:val="00627054"/>
    <w:rsid w:val="0062711A"/>
    <w:rsid w:val="0063377D"/>
    <w:rsid w:val="00634A2A"/>
    <w:rsid w:val="006410B5"/>
    <w:rsid w:val="006504C6"/>
    <w:rsid w:val="00652EDA"/>
    <w:rsid w:val="00654510"/>
    <w:rsid w:val="0066338B"/>
    <w:rsid w:val="00663660"/>
    <w:rsid w:val="00670CD8"/>
    <w:rsid w:val="0067393A"/>
    <w:rsid w:val="00675FD5"/>
    <w:rsid w:val="0067627E"/>
    <w:rsid w:val="00676316"/>
    <w:rsid w:val="006812E3"/>
    <w:rsid w:val="00683825"/>
    <w:rsid w:val="0068552C"/>
    <w:rsid w:val="00686E7A"/>
    <w:rsid w:val="00690C52"/>
    <w:rsid w:val="00691C8E"/>
    <w:rsid w:val="006922BE"/>
    <w:rsid w:val="00694833"/>
    <w:rsid w:val="006959AE"/>
    <w:rsid w:val="006A0537"/>
    <w:rsid w:val="006A3608"/>
    <w:rsid w:val="006A3A24"/>
    <w:rsid w:val="006A5734"/>
    <w:rsid w:val="006A6F11"/>
    <w:rsid w:val="006A6F90"/>
    <w:rsid w:val="006B3A0B"/>
    <w:rsid w:val="006B3D93"/>
    <w:rsid w:val="006B5BCC"/>
    <w:rsid w:val="006C29BC"/>
    <w:rsid w:val="006C7C47"/>
    <w:rsid w:val="006C7E2B"/>
    <w:rsid w:val="006D0565"/>
    <w:rsid w:val="006D0E37"/>
    <w:rsid w:val="006D191A"/>
    <w:rsid w:val="006D3FEE"/>
    <w:rsid w:val="006D51F0"/>
    <w:rsid w:val="006D5E2B"/>
    <w:rsid w:val="006D694B"/>
    <w:rsid w:val="006E131B"/>
    <w:rsid w:val="006E257E"/>
    <w:rsid w:val="006E5993"/>
    <w:rsid w:val="006E60E5"/>
    <w:rsid w:val="006E6572"/>
    <w:rsid w:val="006F5B33"/>
    <w:rsid w:val="006F6D7E"/>
    <w:rsid w:val="006F7CE7"/>
    <w:rsid w:val="00700FAF"/>
    <w:rsid w:val="007013C1"/>
    <w:rsid w:val="00701788"/>
    <w:rsid w:val="007018D6"/>
    <w:rsid w:val="0070426E"/>
    <w:rsid w:val="0070737C"/>
    <w:rsid w:val="00707C47"/>
    <w:rsid w:val="007103A6"/>
    <w:rsid w:val="0071509A"/>
    <w:rsid w:val="00716930"/>
    <w:rsid w:val="00730CF2"/>
    <w:rsid w:val="00731682"/>
    <w:rsid w:val="00732E0F"/>
    <w:rsid w:val="00736F5A"/>
    <w:rsid w:val="007436F4"/>
    <w:rsid w:val="007439A6"/>
    <w:rsid w:val="007448F2"/>
    <w:rsid w:val="007509FE"/>
    <w:rsid w:val="00750ABB"/>
    <w:rsid w:val="00751262"/>
    <w:rsid w:val="00751ABD"/>
    <w:rsid w:val="00756AE5"/>
    <w:rsid w:val="007600C9"/>
    <w:rsid w:val="007601B5"/>
    <w:rsid w:val="007608D2"/>
    <w:rsid w:val="00762404"/>
    <w:rsid w:val="00765E88"/>
    <w:rsid w:val="00767ABD"/>
    <w:rsid w:val="0077018A"/>
    <w:rsid w:val="0077123E"/>
    <w:rsid w:val="00781413"/>
    <w:rsid w:val="007818F0"/>
    <w:rsid w:val="00784001"/>
    <w:rsid w:val="007919BC"/>
    <w:rsid w:val="00792D8C"/>
    <w:rsid w:val="00794200"/>
    <w:rsid w:val="00794933"/>
    <w:rsid w:val="00795795"/>
    <w:rsid w:val="007A078E"/>
    <w:rsid w:val="007A238A"/>
    <w:rsid w:val="007A2936"/>
    <w:rsid w:val="007A3ED5"/>
    <w:rsid w:val="007A56F5"/>
    <w:rsid w:val="007A6BE8"/>
    <w:rsid w:val="007B228B"/>
    <w:rsid w:val="007B415E"/>
    <w:rsid w:val="007B5F9D"/>
    <w:rsid w:val="007B679F"/>
    <w:rsid w:val="007C0506"/>
    <w:rsid w:val="007C062D"/>
    <w:rsid w:val="007C25A7"/>
    <w:rsid w:val="007C3945"/>
    <w:rsid w:val="007D5134"/>
    <w:rsid w:val="007D7663"/>
    <w:rsid w:val="007D773D"/>
    <w:rsid w:val="007D7AC8"/>
    <w:rsid w:val="007E1522"/>
    <w:rsid w:val="007E3C81"/>
    <w:rsid w:val="007E573A"/>
    <w:rsid w:val="007E79C6"/>
    <w:rsid w:val="007F2D6E"/>
    <w:rsid w:val="007F63C4"/>
    <w:rsid w:val="007F68EC"/>
    <w:rsid w:val="008006DC"/>
    <w:rsid w:val="00802616"/>
    <w:rsid w:val="00802A19"/>
    <w:rsid w:val="00803E77"/>
    <w:rsid w:val="00810C7B"/>
    <w:rsid w:val="00811E89"/>
    <w:rsid w:val="00816804"/>
    <w:rsid w:val="008170E0"/>
    <w:rsid w:val="0082131D"/>
    <w:rsid w:val="00821DC5"/>
    <w:rsid w:val="00824F52"/>
    <w:rsid w:val="008252FB"/>
    <w:rsid w:val="008253CC"/>
    <w:rsid w:val="008265A6"/>
    <w:rsid w:val="0082734B"/>
    <w:rsid w:val="008274F2"/>
    <w:rsid w:val="0083629E"/>
    <w:rsid w:val="008370CD"/>
    <w:rsid w:val="008403EC"/>
    <w:rsid w:val="00843971"/>
    <w:rsid w:val="008458A6"/>
    <w:rsid w:val="00845DB3"/>
    <w:rsid w:val="008477FD"/>
    <w:rsid w:val="00850ACD"/>
    <w:rsid w:val="008530B2"/>
    <w:rsid w:val="008531D2"/>
    <w:rsid w:val="00855AC9"/>
    <w:rsid w:val="00855CF4"/>
    <w:rsid w:val="0085752F"/>
    <w:rsid w:val="00860313"/>
    <w:rsid w:val="00861CBA"/>
    <w:rsid w:val="00862847"/>
    <w:rsid w:val="00864E3B"/>
    <w:rsid w:val="0086546F"/>
    <w:rsid w:val="0086785E"/>
    <w:rsid w:val="00875844"/>
    <w:rsid w:val="0087609D"/>
    <w:rsid w:val="00880218"/>
    <w:rsid w:val="00887187"/>
    <w:rsid w:val="0089208C"/>
    <w:rsid w:val="00893F79"/>
    <w:rsid w:val="008944D9"/>
    <w:rsid w:val="00895828"/>
    <w:rsid w:val="00896DE5"/>
    <w:rsid w:val="008A0863"/>
    <w:rsid w:val="008A30A2"/>
    <w:rsid w:val="008A692D"/>
    <w:rsid w:val="008B01A1"/>
    <w:rsid w:val="008B137F"/>
    <w:rsid w:val="008B1EA5"/>
    <w:rsid w:val="008B4B15"/>
    <w:rsid w:val="008C2349"/>
    <w:rsid w:val="008C306C"/>
    <w:rsid w:val="008C358D"/>
    <w:rsid w:val="008C3EE9"/>
    <w:rsid w:val="008C4F20"/>
    <w:rsid w:val="008D01E9"/>
    <w:rsid w:val="008D1088"/>
    <w:rsid w:val="008D1BA9"/>
    <w:rsid w:val="008D2BD2"/>
    <w:rsid w:val="008D5C7F"/>
    <w:rsid w:val="008E2D7B"/>
    <w:rsid w:val="008E2EA3"/>
    <w:rsid w:val="008E56FB"/>
    <w:rsid w:val="008E5F7C"/>
    <w:rsid w:val="008E671A"/>
    <w:rsid w:val="008F03DF"/>
    <w:rsid w:val="008F1169"/>
    <w:rsid w:val="008F310E"/>
    <w:rsid w:val="0090125D"/>
    <w:rsid w:val="00901F09"/>
    <w:rsid w:val="00901FB2"/>
    <w:rsid w:val="00904597"/>
    <w:rsid w:val="00904BFE"/>
    <w:rsid w:val="00905881"/>
    <w:rsid w:val="009169C7"/>
    <w:rsid w:val="00920EE1"/>
    <w:rsid w:val="009236F2"/>
    <w:rsid w:val="009239EA"/>
    <w:rsid w:val="00923D2C"/>
    <w:rsid w:val="0093088C"/>
    <w:rsid w:val="00931300"/>
    <w:rsid w:val="00931895"/>
    <w:rsid w:val="00932578"/>
    <w:rsid w:val="00932E42"/>
    <w:rsid w:val="00937507"/>
    <w:rsid w:val="00941FF8"/>
    <w:rsid w:val="00942C82"/>
    <w:rsid w:val="00942FB2"/>
    <w:rsid w:val="00943E8E"/>
    <w:rsid w:val="00945D59"/>
    <w:rsid w:val="0095310A"/>
    <w:rsid w:val="00965EC8"/>
    <w:rsid w:val="00966165"/>
    <w:rsid w:val="009704F0"/>
    <w:rsid w:val="009718D0"/>
    <w:rsid w:val="00974780"/>
    <w:rsid w:val="00977CA9"/>
    <w:rsid w:val="0098011D"/>
    <w:rsid w:val="00980E0A"/>
    <w:rsid w:val="00982B35"/>
    <w:rsid w:val="00984395"/>
    <w:rsid w:val="00984639"/>
    <w:rsid w:val="0098516B"/>
    <w:rsid w:val="00985888"/>
    <w:rsid w:val="0098733E"/>
    <w:rsid w:val="0099264F"/>
    <w:rsid w:val="0099286C"/>
    <w:rsid w:val="00992EDA"/>
    <w:rsid w:val="009963A7"/>
    <w:rsid w:val="00996967"/>
    <w:rsid w:val="00996A5F"/>
    <w:rsid w:val="009A2A73"/>
    <w:rsid w:val="009A44B0"/>
    <w:rsid w:val="009A4897"/>
    <w:rsid w:val="009A60E5"/>
    <w:rsid w:val="009A6793"/>
    <w:rsid w:val="009A7438"/>
    <w:rsid w:val="009B1FFA"/>
    <w:rsid w:val="009B5DDE"/>
    <w:rsid w:val="009B5E7B"/>
    <w:rsid w:val="009C07D4"/>
    <w:rsid w:val="009C5FF5"/>
    <w:rsid w:val="009C7C7F"/>
    <w:rsid w:val="009D1A39"/>
    <w:rsid w:val="009D2DFB"/>
    <w:rsid w:val="009D4741"/>
    <w:rsid w:val="009D5AB0"/>
    <w:rsid w:val="009D5F18"/>
    <w:rsid w:val="009D649E"/>
    <w:rsid w:val="009E0970"/>
    <w:rsid w:val="009E457B"/>
    <w:rsid w:val="009E4E4C"/>
    <w:rsid w:val="009E51D1"/>
    <w:rsid w:val="009E69A5"/>
    <w:rsid w:val="009F155D"/>
    <w:rsid w:val="009F2ADA"/>
    <w:rsid w:val="009F5715"/>
    <w:rsid w:val="00A0163E"/>
    <w:rsid w:val="00A02307"/>
    <w:rsid w:val="00A02EBD"/>
    <w:rsid w:val="00A10C01"/>
    <w:rsid w:val="00A14510"/>
    <w:rsid w:val="00A1473C"/>
    <w:rsid w:val="00A14E23"/>
    <w:rsid w:val="00A17753"/>
    <w:rsid w:val="00A20727"/>
    <w:rsid w:val="00A22772"/>
    <w:rsid w:val="00A24D04"/>
    <w:rsid w:val="00A24FDF"/>
    <w:rsid w:val="00A31682"/>
    <w:rsid w:val="00A31B55"/>
    <w:rsid w:val="00A33987"/>
    <w:rsid w:val="00A3611E"/>
    <w:rsid w:val="00A4050A"/>
    <w:rsid w:val="00A4379E"/>
    <w:rsid w:val="00A45F74"/>
    <w:rsid w:val="00A52E29"/>
    <w:rsid w:val="00A52E4B"/>
    <w:rsid w:val="00A53B43"/>
    <w:rsid w:val="00A600DD"/>
    <w:rsid w:val="00A60DA0"/>
    <w:rsid w:val="00A60E98"/>
    <w:rsid w:val="00A624A6"/>
    <w:rsid w:val="00A63A97"/>
    <w:rsid w:val="00A63F72"/>
    <w:rsid w:val="00A6550F"/>
    <w:rsid w:val="00A658A6"/>
    <w:rsid w:val="00A741C8"/>
    <w:rsid w:val="00A7462F"/>
    <w:rsid w:val="00A82322"/>
    <w:rsid w:val="00A8479E"/>
    <w:rsid w:val="00A84D4B"/>
    <w:rsid w:val="00A87378"/>
    <w:rsid w:val="00A934ED"/>
    <w:rsid w:val="00A969AF"/>
    <w:rsid w:val="00A97A21"/>
    <w:rsid w:val="00AA0E66"/>
    <w:rsid w:val="00AA4C19"/>
    <w:rsid w:val="00AA4FEE"/>
    <w:rsid w:val="00AA53B0"/>
    <w:rsid w:val="00AA59F6"/>
    <w:rsid w:val="00AA7FF6"/>
    <w:rsid w:val="00AB2DA4"/>
    <w:rsid w:val="00AB39E6"/>
    <w:rsid w:val="00AC160A"/>
    <w:rsid w:val="00AC1FCA"/>
    <w:rsid w:val="00AC3CF2"/>
    <w:rsid w:val="00AD2453"/>
    <w:rsid w:val="00AD3556"/>
    <w:rsid w:val="00AD4066"/>
    <w:rsid w:val="00AD7231"/>
    <w:rsid w:val="00AD7C40"/>
    <w:rsid w:val="00AE218E"/>
    <w:rsid w:val="00AE5677"/>
    <w:rsid w:val="00AE69D8"/>
    <w:rsid w:val="00AF407E"/>
    <w:rsid w:val="00AF6697"/>
    <w:rsid w:val="00AF7916"/>
    <w:rsid w:val="00AF7BCF"/>
    <w:rsid w:val="00B00C8F"/>
    <w:rsid w:val="00B00D06"/>
    <w:rsid w:val="00B0613A"/>
    <w:rsid w:val="00B069F6"/>
    <w:rsid w:val="00B06C7B"/>
    <w:rsid w:val="00B1042A"/>
    <w:rsid w:val="00B118C1"/>
    <w:rsid w:val="00B12A88"/>
    <w:rsid w:val="00B134EC"/>
    <w:rsid w:val="00B177EB"/>
    <w:rsid w:val="00B21027"/>
    <w:rsid w:val="00B21EBA"/>
    <w:rsid w:val="00B22F18"/>
    <w:rsid w:val="00B23166"/>
    <w:rsid w:val="00B34C73"/>
    <w:rsid w:val="00B423BD"/>
    <w:rsid w:val="00B42A70"/>
    <w:rsid w:val="00B431FC"/>
    <w:rsid w:val="00B45781"/>
    <w:rsid w:val="00B53EE1"/>
    <w:rsid w:val="00B53FE4"/>
    <w:rsid w:val="00B542DA"/>
    <w:rsid w:val="00B54627"/>
    <w:rsid w:val="00B601A8"/>
    <w:rsid w:val="00B634BB"/>
    <w:rsid w:val="00B646E5"/>
    <w:rsid w:val="00B65728"/>
    <w:rsid w:val="00B65A02"/>
    <w:rsid w:val="00B66D20"/>
    <w:rsid w:val="00B712E3"/>
    <w:rsid w:val="00B721BB"/>
    <w:rsid w:val="00B73F20"/>
    <w:rsid w:val="00B77102"/>
    <w:rsid w:val="00B77CEF"/>
    <w:rsid w:val="00B77D94"/>
    <w:rsid w:val="00B80683"/>
    <w:rsid w:val="00B80E08"/>
    <w:rsid w:val="00B814A8"/>
    <w:rsid w:val="00B859D9"/>
    <w:rsid w:val="00B870DC"/>
    <w:rsid w:val="00B90BCE"/>
    <w:rsid w:val="00B90EE1"/>
    <w:rsid w:val="00B92A0D"/>
    <w:rsid w:val="00B93887"/>
    <w:rsid w:val="00B95086"/>
    <w:rsid w:val="00B95BEF"/>
    <w:rsid w:val="00B95CA1"/>
    <w:rsid w:val="00B966B0"/>
    <w:rsid w:val="00BA16A7"/>
    <w:rsid w:val="00BA68E2"/>
    <w:rsid w:val="00BA6F01"/>
    <w:rsid w:val="00BA7030"/>
    <w:rsid w:val="00BB1477"/>
    <w:rsid w:val="00BB1619"/>
    <w:rsid w:val="00BB3224"/>
    <w:rsid w:val="00BB4FCE"/>
    <w:rsid w:val="00BB7808"/>
    <w:rsid w:val="00BB797B"/>
    <w:rsid w:val="00BC4E5F"/>
    <w:rsid w:val="00BC52CD"/>
    <w:rsid w:val="00BC5B87"/>
    <w:rsid w:val="00BC7560"/>
    <w:rsid w:val="00BD5351"/>
    <w:rsid w:val="00BD5F6D"/>
    <w:rsid w:val="00BE1292"/>
    <w:rsid w:val="00BE238D"/>
    <w:rsid w:val="00BE7701"/>
    <w:rsid w:val="00BF0729"/>
    <w:rsid w:val="00BF0D22"/>
    <w:rsid w:val="00BF1F6A"/>
    <w:rsid w:val="00C02474"/>
    <w:rsid w:val="00C02AA7"/>
    <w:rsid w:val="00C05214"/>
    <w:rsid w:val="00C11A8C"/>
    <w:rsid w:val="00C126EE"/>
    <w:rsid w:val="00C13389"/>
    <w:rsid w:val="00C17D60"/>
    <w:rsid w:val="00C244FD"/>
    <w:rsid w:val="00C24BD9"/>
    <w:rsid w:val="00C25EA3"/>
    <w:rsid w:val="00C275D1"/>
    <w:rsid w:val="00C3619E"/>
    <w:rsid w:val="00C373CA"/>
    <w:rsid w:val="00C37C6B"/>
    <w:rsid w:val="00C41ABC"/>
    <w:rsid w:val="00C41FBC"/>
    <w:rsid w:val="00C44C49"/>
    <w:rsid w:val="00C44E28"/>
    <w:rsid w:val="00C4661F"/>
    <w:rsid w:val="00C50ACB"/>
    <w:rsid w:val="00C51172"/>
    <w:rsid w:val="00C52747"/>
    <w:rsid w:val="00C5408D"/>
    <w:rsid w:val="00C57AC4"/>
    <w:rsid w:val="00C676FC"/>
    <w:rsid w:val="00C67BC3"/>
    <w:rsid w:val="00C732B5"/>
    <w:rsid w:val="00C7356D"/>
    <w:rsid w:val="00C73ECF"/>
    <w:rsid w:val="00C77501"/>
    <w:rsid w:val="00C77937"/>
    <w:rsid w:val="00C83D9E"/>
    <w:rsid w:val="00C86033"/>
    <w:rsid w:val="00C90493"/>
    <w:rsid w:val="00C93CFE"/>
    <w:rsid w:val="00C94CCB"/>
    <w:rsid w:val="00C959D3"/>
    <w:rsid w:val="00CA2D8D"/>
    <w:rsid w:val="00CA585A"/>
    <w:rsid w:val="00CA6CE8"/>
    <w:rsid w:val="00CB2CDA"/>
    <w:rsid w:val="00CB40CE"/>
    <w:rsid w:val="00CB448A"/>
    <w:rsid w:val="00CB555E"/>
    <w:rsid w:val="00CB5942"/>
    <w:rsid w:val="00CB7E63"/>
    <w:rsid w:val="00CC0233"/>
    <w:rsid w:val="00CC56D6"/>
    <w:rsid w:val="00CD145D"/>
    <w:rsid w:val="00CD5925"/>
    <w:rsid w:val="00CD5FDC"/>
    <w:rsid w:val="00CD601E"/>
    <w:rsid w:val="00CD6106"/>
    <w:rsid w:val="00CD653D"/>
    <w:rsid w:val="00CE00C5"/>
    <w:rsid w:val="00CE1965"/>
    <w:rsid w:val="00CE1B70"/>
    <w:rsid w:val="00CE2060"/>
    <w:rsid w:val="00CE3DD4"/>
    <w:rsid w:val="00CE7C03"/>
    <w:rsid w:val="00CF08C1"/>
    <w:rsid w:val="00CF112D"/>
    <w:rsid w:val="00CF5F4E"/>
    <w:rsid w:val="00D0361E"/>
    <w:rsid w:val="00D05145"/>
    <w:rsid w:val="00D0514B"/>
    <w:rsid w:val="00D059C6"/>
    <w:rsid w:val="00D07E88"/>
    <w:rsid w:val="00D10D13"/>
    <w:rsid w:val="00D1367E"/>
    <w:rsid w:val="00D15AA6"/>
    <w:rsid w:val="00D23B95"/>
    <w:rsid w:val="00D2712A"/>
    <w:rsid w:val="00D27C8F"/>
    <w:rsid w:val="00D31440"/>
    <w:rsid w:val="00D34A83"/>
    <w:rsid w:val="00D35741"/>
    <w:rsid w:val="00D40923"/>
    <w:rsid w:val="00D41182"/>
    <w:rsid w:val="00D41348"/>
    <w:rsid w:val="00D42014"/>
    <w:rsid w:val="00D456F5"/>
    <w:rsid w:val="00D4756D"/>
    <w:rsid w:val="00D4766A"/>
    <w:rsid w:val="00D50BE3"/>
    <w:rsid w:val="00D50D7E"/>
    <w:rsid w:val="00D55B6E"/>
    <w:rsid w:val="00D55E78"/>
    <w:rsid w:val="00D601AA"/>
    <w:rsid w:val="00D61F5E"/>
    <w:rsid w:val="00D62B72"/>
    <w:rsid w:val="00D63E1F"/>
    <w:rsid w:val="00D65212"/>
    <w:rsid w:val="00D66EAE"/>
    <w:rsid w:val="00D7110A"/>
    <w:rsid w:val="00D71151"/>
    <w:rsid w:val="00D7645F"/>
    <w:rsid w:val="00D771C3"/>
    <w:rsid w:val="00D8149B"/>
    <w:rsid w:val="00D8557F"/>
    <w:rsid w:val="00D907AC"/>
    <w:rsid w:val="00D915B2"/>
    <w:rsid w:val="00D92DF2"/>
    <w:rsid w:val="00D932B8"/>
    <w:rsid w:val="00D93F07"/>
    <w:rsid w:val="00D96A20"/>
    <w:rsid w:val="00D96A58"/>
    <w:rsid w:val="00D96D10"/>
    <w:rsid w:val="00D9703E"/>
    <w:rsid w:val="00DA1314"/>
    <w:rsid w:val="00DA2A70"/>
    <w:rsid w:val="00DA37ED"/>
    <w:rsid w:val="00DA4172"/>
    <w:rsid w:val="00DA614B"/>
    <w:rsid w:val="00DA6776"/>
    <w:rsid w:val="00DA7904"/>
    <w:rsid w:val="00DB0555"/>
    <w:rsid w:val="00DB1DD8"/>
    <w:rsid w:val="00DB3F6C"/>
    <w:rsid w:val="00DB4A03"/>
    <w:rsid w:val="00DB57DD"/>
    <w:rsid w:val="00DB5E22"/>
    <w:rsid w:val="00DC0762"/>
    <w:rsid w:val="00DC1297"/>
    <w:rsid w:val="00DC2D1C"/>
    <w:rsid w:val="00DC3AB3"/>
    <w:rsid w:val="00DC684C"/>
    <w:rsid w:val="00DD0900"/>
    <w:rsid w:val="00DD1226"/>
    <w:rsid w:val="00DD4FC4"/>
    <w:rsid w:val="00DD5C28"/>
    <w:rsid w:val="00DD7E68"/>
    <w:rsid w:val="00DE111B"/>
    <w:rsid w:val="00DE1DB1"/>
    <w:rsid w:val="00DE30B6"/>
    <w:rsid w:val="00DE318A"/>
    <w:rsid w:val="00DE5E89"/>
    <w:rsid w:val="00DE7027"/>
    <w:rsid w:val="00DE7294"/>
    <w:rsid w:val="00DF104E"/>
    <w:rsid w:val="00DF2D61"/>
    <w:rsid w:val="00E03210"/>
    <w:rsid w:val="00E03B99"/>
    <w:rsid w:val="00E05AA6"/>
    <w:rsid w:val="00E07233"/>
    <w:rsid w:val="00E07776"/>
    <w:rsid w:val="00E1123D"/>
    <w:rsid w:val="00E14488"/>
    <w:rsid w:val="00E15E06"/>
    <w:rsid w:val="00E201AA"/>
    <w:rsid w:val="00E204CA"/>
    <w:rsid w:val="00E2126F"/>
    <w:rsid w:val="00E25FC0"/>
    <w:rsid w:val="00E278CD"/>
    <w:rsid w:val="00E27AC3"/>
    <w:rsid w:val="00E32F42"/>
    <w:rsid w:val="00E3644A"/>
    <w:rsid w:val="00E43D2F"/>
    <w:rsid w:val="00E45A59"/>
    <w:rsid w:val="00E46BF1"/>
    <w:rsid w:val="00E501D6"/>
    <w:rsid w:val="00E5029D"/>
    <w:rsid w:val="00E528E2"/>
    <w:rsid w:val="00E52B2D"/>
    <w:rsid w:val="00E542D4"/>
    <w:rsid w:val="00E555EC"/>
    <w:rsid w:val="00E60CD4"/>
    <w:rsid w:val="00E6104F"/>
    <w:rsid w:val="00E6183C"/>
    <w:rsid w:val="00E61CC4"/>
    <w:rsid w:val="00E62D05"/>
    <w:rsid w:val="00E62EC7"/>
    <w:rsid w:val="00E6500A"/>
    <w:rsid w:val="00E736C5"/>
    <w:rsid w:val="00E7380D"/>
    <w:rsid w:val="00E73ED0"/>
    <w:rsid w:val="00E751C5"/>
    <w:rsid w:val="00E76193"/>
    <w:rsid w:val="00E76A53"/>
    <w:rsid w:val="00E777E7"/>
    <w:rsid w:val="00E81BE4"/>
    <w:rsid w:val="00E83ACF"/>
    <w:rsid w:val="00E866D5"/>
    <w:rsid w:val="00E87D7A"/>
    <w:rsid w:val="00E9273A"/>
    <w:rsid w:val="00E95B1B"/>
    <w:rsid w:val="00EA0777"/>
    <w:rsid w:val="00EA42C4"/>
    <w:rsid w:val="00EA5437"/>
    <w:rsid w:val="00EA66EA"/>
    <w:rsid w:val="00EB2663"/>
    <w:rsid w:val="00EB2CD1"/>
    <w:rsid w:val="00EB4112"/>
    <w:rsid w:val="00EB450B"/>
    <w:rsid w:val="00EB4921"/>
    <w:rsid w:val="00EC31D4"/>
    <w:rsid w:val="00EC400E"/>
    <w:rsid w:val="00ED104D"/>
    <w:rsid w:val="00ED4622"/>
    <w:rsid w:val="00ED4645"/>
    <w:rsid w:val="00ED5FD8"/>
    <w:rsid w:val="00ED75AA"/>
    <w:rsid w:val="00ED77D3"/>
    <w:rsid w:val="00EE7B8F"/>
    <w:rsid w:val="00EF37E5"/>
    <w:rsid w:val="00EF43CB"/>
    <w:rsid w:val="00F0070F"/>
    <w:rsid w:val="00F01FEB"/>
    <w:rsid w:val="00F03D23"/>
    <w:rsid w:val="00F05225"/>
    <w:rsid w:val="00F053DF"/>
    <w:rsid w:val="00F1118F"/>
    <w:rsid w:val="00F125C1"/>
    <w:rsid w:val="00F13C5E"/>
    <w:rsid w:val="00F1450B"/>
    <w:rsid w:val="00F15077"/>
    <w:rsid w:val="00F16657"/>
    <w:rsid w:val="00F25B1B"/>
    <w:rsid w:val="00F34DF3"/>
    <w:rsid w:val="00F361AC"/>
    <w:rsid w:val="00F378FE"/>
    <w:rsid w:val="00F37D7D"/>
    <w:rsid w:val="00F427AD"/>
    <w:rsid w:val="00F453B8"/>
    <w:rsid w:val="00F45A9F"/>
    <w:rsid w:val="00F4766A"/>
    <w:rsid w:val="00F477CE"/>
    <w:rsid w:val="00F50B31"/>
    <w:rsid w:val="00F572A5"/>
    <w:rsid w:val="00F57640"/>
    <w:rsid w:val="00F602B4"/>
    <w:rsid w:val="00F623E4"/>
    <w:rsid w:val="00F62B99"/>
    <w:rsid w:val="00F62D00"/>
    <w:rsid w:val="00F6311E"/>
    <w:rsid w:val="00F63155"/>
    <w:rsid w:val="00F63612"/>
    <w:rsid w:val="00F63EC6"/>
    <w:rsid w:val="00F64B0F"/>
    <w:rsid w:val="00F6571E"/>
    <w:rsid w:val="00F70268"/>
    <w:rsid w:val="00F71DE8"/>
    <w:rsid w:val="00F74FD6"/>
    <w:rsid w:val="00F77151"/>
    <w:rsid w:val="00F77270"/>
    <w:rsid w:val="00F836A3"/>
    <w:rsid w:val="00F83A5D"/>
    <w:rsid w:val="00F8758B"/>
    <w:rsid w:val="00F9140A"/>
    <w:rsid w:val="00F9200C"/>
    <w:rsid w:val="00F9476C"/>
    <w:rsid w:val="00F97FE6"/>
    <w:rsid w:val="00FA0F04"/>
    <w:rsid w:val="00FA1652"/>
    <w:rsid w:val="00FA3364"/>
    <w:rsid w:val="00FA3826"/>
    <w:rsid w:val="00FA7B27"/>
    <w:rsid w:val="00FB20E4"/>
    <w:rsid w:val="00FB2197"/>
    <w:rsid w:val="00FB40A5"/>
    <w:rsid w:val="00FB483F"/>
    <w:rsid w:val="00FC0738"/>
    <w:rsid w:val="00FC1D91"/>
    <w:rsid w:val="00FC23B4"/>
    <w:rsid w:val="00FC31C4"/>
    <w:rsid w:val="00FC64D9"/>
    <w:rsid w:val="00FD2EE7"/>
    <w:rsid w:val="00FD5034"/>
    <w:rsid w:val="00FD57CE"/>
    <w:rsid w:val="00FD6925"/>
    <w:rsid w:val="00FE1498"/>
    <w:rsid w:val="00FE18F0"/>
    <w:rsid w:val="00FE538A"/>
    <w:rsid w:val="00FE550F"/>
    <w:rsid w:val="00FE5680"/>
    <w:rsid w:val="00FE58DE"/>
    <w:rsid w:val="00FE5DC8"/>
    <w:rsid w:val="00FE6CF0"/>
    <w:rsid w:val="00FE7188"/>
    <w:rsid w:val="00FE71E9"/>
    <w:rsid w:val="00FF0129"/>
    <w:rsid w:val="00FF30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410168AB"/>
  <w15:chartTrackingRefBased/>
  <w15:docId w15:val="{29AD2B05-4FB5-434A-8141-4A6A9409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АРАГРАФ,Абзац списка для документа,References,Akapit z listą BS,List Paragraph 1,List_Paragraph,Multilevel para_II,List Paragraph1,Bullets,Title Style 1,Numbered List Paragraph,lp1,List Paragraph (numbered (a)),Bullet1,NUMBERED PARAGRAP"/>
    <w:basedOn w:val="a"/>
    <w:link w:val="a4"/>
    <w:uiPriority w:val="34"/>
    <w:qFormat/>
    <w:rsid w:val="001902B3"/>
    <w:pPr>
      <w:spacing w:after="0" w:line="240" w:lineRule="auto"/>
      <w:ind w:left="720"/>
    </w:pPr>
    <w:rPr>
      <w:rFonts w:ascii="Calibri" w:eastAsia="Calibri" w:hAnsi="Calibri" w:cs="Calibri"/>
      <w:lang w:eastAsia="ru-RU"/>
    </w:rPr>
  </w:style>
  <w:style w:type="character" w:customStyle="1" w:styleId="clausesuff">
    <w:name w:val="clausesuff"/>
    <w:rsid w:val="001902B3"/>
  </w:style>
  <w:style w:type="character" w:styleId="a5">
    <w:name w:val="Strong"/>
    <w:basedOn w:val="a0"/>
    <w:uiPriority w:val="22"/>
    <w:qFormat/>
    <w:rsid w:val="000528A0"/>
    <w:rPr>
      <w:b/>
      <w:bCs/>
    </w:rPr>
  </w:style>
  <w:style w:type="paragraph" w:customStyle="1" w:styleId="TableParagraph">
    <w:name w:val="Table Paragraph"/>
    <w:basedOn w:val="a"/>
    <w:uiPriority w:val="1"/>
    <w:qFormat/>
    <w:rsid w:val="0077123E"/>
    <w:pPr>
      <w:widowControl w:val="0"/>
      <w:autoSpaceDE w:val="0"/>
      <w:autoSpaceDN w:val="0"/>
      <w:spacing w:after="0" w:line="240" w:lineRule="auto"/>
    </w:pPr>
    <w:rPr>
      <w:rFonts w:ascii="Times New Roman" w:eastAsia="Times New Roman" w:hAnsi="Times New Roman" w:cs="Times New Roman"/>
      <w:lang w:val="en-US"/>
    </w:rPr>
  </w:style>
  <w:style w:type="paragraph" w:customStyle="1" w:styleId="Default">
    <w:name w:val="Default"/>
    <w:rsid w:val="0077123E"/>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a6">
    <w:name w:val="Normal (Web)"/>
    <w:basedOn w:val="a"/>
    <w:uiPriority w:val="99"/>
    <w:semiHidden/>
    <w:unhideWhenUsed/>
    <w:rsid w:val="0028649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No Spacing"/>
    <w:link w:val="a8"/>
    <w:uiPriority w:val="1"/>
    <w:qFormat/>
    <w:rsid w:val="008C2349"/>
    <w:pPr>
      <w:spacing w:after="0" w:line="240" w:lineRule="auto"/>
    </w:pPr>
    <w:rPr>
      <w:rFonts w:eastAsiaTheme="minorEastAsia"/>
      <w:lang w:eastAsia="ru-RU"/>
    </w:rPr>
  </w:style>
  <w:style w:type="character" w:customStyle="1" w:styleId="a8">
    <w:name w:val="Без интервала Знак"/>
    <w:basedOn w:val="a0"/>
    <w:link w:val="a7"/>
    <w:uiPriority w:val="1"/>
    <w:rsid w:val="008C2349"/>
    <w:rPr>
      <w:rFonts w:eastAsiaTheme="minorEastAsia"/>
      <w:lang w:eastAsia="ru-RU"/>
    </w:rPr>
  </w:style>
  <w:style w:type="paragraph" w:styleId="a9">
    <w:name w:val="Balloon Text"/>
    <w:basedOn w:val="a"/>
    <w:link w:val="aa"/>
    <w:uiPriority w:val="99"/>
    <w:semiHidden/>
    <w:unhideWhenUsed/>
    <w:rsid w:val="00690C52"/>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690C52"/>
    <w:rPr>
      <w:rFonts w:ascii="Segoe UI" w:hAnsi="Segoe UI" w:cs="Segoe UI"/>
      <w:sz w:val="18"/>
      <w:szCs w:val="18"/>
    </w:rPr>
  </w:style>
  <w:style w:type="paragraph" w:styleId="ab">
    <w:name w:val="header"/>
    <w:basedOn w:val="a"/>
    <w:link w:val="ac"/>
    <w:uiPriority w:val="99"/>
    <w:unhideWhenUsed/>
    <w:rsid w:val="00855AC9"/>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855AC9"/>
  </w:style>
  <w:style w:type="paragraph" w:styleId="ad">
    <w:name w:val="footer"/>
    <w:basedOn w:val="a"/>
    <w:link w:val="ae"/>
    <w:uiPriority w:val="99"/>
    <w:unhideWhenUsed/>
    <w:rsid w:val="00855AC9"/>
    <w:pPr>
      <w:tabs>
        <w:tab w:val="center" w:pos="4677"/>
        <w:tab w:val="right" w:pos="9355"/>
      </w:tabs>
      <w:spacing w:after="0" w:line="240" w:lineRule="auto"/>
    </w:pPr>
  </w:style>
  <w:style w:type="character" w:customStyle="1" w:styleId="ae">
    <w:name w:val="Нижний колонтитул Знак"/>
    <w:basedOn w:val="a0"/>
    <w:link w:val="ad"/>
    <w:uiPriority w:val="99"/>
    <w:rsid w:val="00855AC9"/>
  </w:style>
  <w:style w:type="table" w:styleId="af">
    <w:name w:val="Table Grid"/>
    <w:basedOn w:val="a1"/>
    <w:uiPriority w:val="39"/>
    <w:rsid w:val="008D5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7B5F9D"/>
    <w:rPr>
      <w:color w:val="0563C1" w:themeColor="hyperlink"/>
      <w:u w:val="single"/>
    </w:rPr>
  </w:style>
  <w:style w:type="character" w:customStyle="1" w:styleId="expanded-title">
    <w:name w:val="expanded-title"/>
    <w:basedOn w:val="a0"/>
    <w:rsid w:val="00751262"/>
  </w:style>
  <w:style w:type="paragraph" w:styleId="af1">
    <w:name w:val="Body Text"/>
    <w:basedOn w:val="a"/>
    <w:link w:val="af2"/>
    <w:rsid w:val="004D2E19"/>
    <w:pPr>
      <w:spacing w:after="120" w:line="276" w:lineRule="auto"/>
    </w:pPr>
    <w:rPr>
      <w:rFonts w:ascii="Calibri" w:eastAsia="Times New Roman" w:hAnsi="Calibri" w:cs="Times New Roman"/>
      <w:lang w:eastAsia="ru-RU"/>
    </w:rPr>
  </w:style>
  <w:style w:type="character" w:customStyle="1" w:styleId="af2">
    <w:name w:val="Основной текст Знак"/>
    <w:basedOn w:val="a0"/>
    <w:link w:val="af1"/>
    <w:rsid w:val="004D2E19"/>
    <w:rPr>
      <w:rFonts w:ascii="Calibri" w:eastAsia="Times New Roman" w:hAnsi="Calibri" w:cs="Times New Roman"/>
      <w:lang w:eastAsia="ru-RU"/>
    </w:rPr>
  </w:style>
  <w:style w:type="character" w:customStyle="1" w:styleId="a4">
    <w:name w:val="Абзац списка Знак"/>
    <w:aliases w:val="ПАРАГРАФ Знак,Абзац списка для документа Знак,References Знак,Akapit z listą BS Знак,List Paragraph 1 Знак,List_Paragraph Знак,Multilevel para_II Знак,List Paragraph1 Знак,Bullets Знак,Title Style 1 Знак,Numbered List Paragraph Знак"/>
    <w:link w:val="a3"/>
    <w:uiPriority w:val="34"/>
    <w:locked/>
    <w:rsid w:val="004D2E19"/>
    <w:rPr>
      <w:rFonts w:ascii="Calibri" w:eastAsia="Calibri" w:hAnsi="Calibri" w:cs="Calibri"/>
      <w:lang w:eastAsia="ru-RU"/>
    </w:rPr>
  </w:style>
  <w:style w:type="character" w:customStyle="1" w:styleId="af3">
    <w:name w:val="Основной текст_"/>
    <w:link w:val="1"/>
    <w:rsid w:val="004D2E19"/>
    <w:rPr>
      <w:rFonts w:ascii="Cambria" w:eastAsia="Cambria" w:hAnsi="Cambria" w:cs="Cambria"/>
    </w:rPr>
  </w:style>
  <w:style w:type="paragraph" w:customStyle="1" w:styleId="1">
    <w:name w:val="Основной текст1"/>
    <w:basedOn w:val="a"/>
    <w:link w:val="af3"/>
    <w:rsid w:val="004D2E19"/>
    <w:pPr>
      <w:widowControl w:val="0"/>
      <w:spacing w:after="0" w:line="271" w:lineRule="auto"/>
      <w:ind w:firstLine="400"/>
    </w:pPr>
    <w:rPr>
      <w:rFonts w:ascii="Cambria" w:eastAsia="Cambria" w:hAnsi="Cambria" w:cs="Cambria"/>
    </w:rPr>
  </w:style>
  <w:style w:type="character" w:styleId="af4">
    <w:name w:val="Emphasis"/>
    <w:basedOn w:val="a0"/>
    <w:uiPriority w:val="20"/>
    <w:qFormat/>
    <w:rsid w:val="0020337B"/>
    <w:rPr>
      <w:i/>
      <w:iCs/>
    </w:rPr>
  </w:style>
  <w:style w:type="paragraph" w:styleId="2">
    <w:name w:val="Body Text Indent 2"/>
    <w:basedOn w:val="a"/>
    <w:link w:val="20"/>
    <w:unhideWhenUsed/>
    <w:rsid w:val="005E749F"/>
    <w:pPr>
      <w:spacing w:after="120" w:line="480" w:lineRule="auto"/>
      <w:ind w:left="283"/>
    </w:pPr>
    <w:rPr>
      <w:rFonts w:ascii="Calibri" w:eastAsia="Times New Roman" w:hAnsi="Calibri" w:cs="Times New Roman"/>
      <w:lang w:val="x-none" w:eastAsia="x-none"/>
    </w:rPr>
  </w:style>
  <w:style w:type="character" w:customStyle="1" w:styleId="20">
    <w:name w:val="Основной текст с отступом 2 Знак"/>
    <w:basedOn w:val="a0"/>
    <w:link w:val="2"/>
    <w:rsid w:val="005E749F"/>
    <w:rPr>
      <w:rFonts w:ascii="Calibri" w:eastAsia="Times New Roman" w:hAnsi="Calibri"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0767">
      <w:bodyDiv w:val="1"/>
      <w:marLeft w:val="0"/>
      <w:marRight w:val="0"/>
      <w:marTop w:val="0"/>
      <w:marBottom w:val="0"/>
      <w:divBdr>
        <w:top w:val="none" w:sz="0" w:space="0" w:color="auto"/>
        <w:left w:val="none" w:sz="0" w:space="0" w:color="auto"/>
        <w:bottom w:val="none" w:sz="0" w:space="0" w:color="auto"/>
        <w:right w:val="none" w:sz="0" w:space="0" w:color="auto"/>
      </w:divBdr>
      <w:divsChild>
        <w:div w:id="1191332789">
          <w:marLeft w:val="274"/>
          <w:marRight w:val="0"/>
          <w:marTop w:val="0"/>
          <w:marBottom w:val="0"/>
          <w:divBdr>
            <w:top w:val="none" w:sz="0" w:space="0" w:color="auto"/>
            <w:left w:val="none" w:sz="0" w:space="0" w:color="auto"/>
            <w:bottom w:val="none" w:sz="0" w:space="0" w:color="auto"/>
            <w:right w:val="none" w:sz="0" w:space="0" w:color="auto"/>
          </w:divBdr>
        </w:div>
      </w:divsChild>
    </w:div>
    <w:div w:id="28575133">
      <w:bodyDiv w:val="1"/>
      <w:marLeft w:val="0"/>
      <w:marRight w:val="0"/>
      <w:marTop w:val="0"/>
      <w:marBottom w:val="0"/>
      <w:divBdr>
        <w:top w:val="none" w:sz="0" w:space="0" w:color="auto"/>
        <w:left w:val="none" w:sz="0" w:space="0" w:color="auto"/>
        <w:bottom w:val="none" w:sz="0" w:space="0" w:color="auto"/>
        <w:right w:val="none" w:sz="0" w:space="0" w:color="auto"/>
      </w:divBdr>
    </w:div>
    <w:div w:id="47611802">
      <w:bodyDiv w:val="1"/>
      <w:marLeft w:val="0"/>
      <w:marRight w:val="0"/>
      <w:marTop w:val="0"/>
      <w:marBottom w:val="0"/>
      <w:divBdr>
        <w:top w:val="none" w:sz="0" w:space="0" w:color="auto"/>
        <w:left w:val="none" w:sz="0" w:space="0" w:color="auto"/>
        <w:bottom w:val="none" w:sz="0" w:space="0" w:color="auto"/>
        <w:right w:val="none" w:sz="0" w:space="0" w:color="auto"/>
      </w:divBdr>
    </w:div>
    <w:div w:id="144246172">
      <w:bodyDiv w:val="1"/>
      <w:marLeft w:val="0"/>
      <w:marRight w:val="0"/>
      <w:marTop w:val="0"/>
      <w:marBottom w:val="0"/>
      <w:divBdr>
        <w:top w:val="none" w:sz="0" w:space="0" w:color="auto"/>
        <w:left w:val="none" w:sz="0" w:space="0" w:color="auto"/>
        <w:bottom w:val="none" w:sz="0" w:space="0" w:color="auto"/>
        <w:right w:val="none" w:sz="0" w:space="0" w:color="auto"/>
      </w:divBdr>
    </w:div>
    <w:div w:id="156119633">
      <w:bodyDiv w:val="1"/>
      <w:marLeft w:val="0"/>
      <w:marRight w:val="0"/>
      <w:marTop w:val="0"/>
      <w:marBottom w:val="0"/>
      <w:divBdr>
        <w:top w:val="none" w:sz="0" w:space="0" w:color="auto"/>
        <w:left w:val="none" w:sz="0" w:space="0" w:color="auto"/>
        <w:bottom w:val="none" w:sz="0" w:space="0" w:color="auto"/>
        <w:right w:val="none" w:sz="0" w:space="0" w:color="auto"/>
      </w:divBdr>
      <w:divsChild>
        <w:div w:id="533538025">
          <w:marLeft w:val="547"/>
          <w:marRight w:val="0"/>
          <w:marTop w:val="0"/>
          <w:marBottom w:val="0"/>
          <w:divBdr>
            <w:top w:val="none" w:sz="0" w:space="0" w:color="auto"/>
            <w:left w:val="none" w:sz="0" w:space="0" w:color="auto"/>
            <w:bottom w:val="none" w:sz="0" w:space="0" w:color="auto"/>
            <w:right w:val="none" w:sz="0" w:space="0" w:color="auto"/>
          </w:divBdr>
        </w:div>
      </w:divsChild>
    </w:div>
    <w:div w:id="157424616">
      <w:bodyDiv w:val="1"/>
      <w:marLeft w:val="0"/>
      <w:marRight w:val="0"/>
      <w:marTop w:val="0"/>
      <w:marBottom w:val="0"/>
      <w:divBdr>
        <w:top w:val="none" w:sz="0" w:space="0" w:color="auto"/>
        <w:left w:val="none" w:sz="0" w:space="0" w:color="auto"/>
        <w:bottom w:val="none" w:sz="0" w:space="0" w:color="auto"/>
        <w:right w:val="none" w:sz="0" w:space="0" w:color="auto"/>
      </w:divBdr>
    </w:div>
    <w:div w:id="170611069">
      <w:bodyDiv w:val="1"/>
      <w:marLeft w:val="0"/>
      <w:marRight w:val="0"/>
      <w:marTop w:val="0"/>
      <w:marBottom w:val="0"/>
      <w:divBdr>
        <w:top w:val="none" w:sz="0" w:space="0" w:color="auto"/>
        <w:left w:val="none" w:sz="0" w:space="0" w:color="auto"/>
        <w:bottom w:val="none" w:sz="0" w:space="0" w:color="auto"/>
        <w:right w:val="none" w:sz="0" w:space="0" w:color="auto"/>
      </w:divBdr>
    </w:div>
    <w:div w:id="173421363">
      <w:bodyDiv w:val="1"/>
      <w:marLeft w:val="0"/>
      <w:marRight w:val="0"/>
      <w:marTop w:val="0"/>
      <w:marBottom w:val="0"/>
      <w:divBdr>
        <w:top w:val="none" w:sz="0" w:space="0" w:color="auto"/>
        <w:left w:val="none" w:sz="0" w:space="0" w:color="auto"/>
        <w:bottom w:val="none" w:sz="0" w:space="0" w:color="auto"/>
        <w:right w:val="none" w:sz="0" w:space="0" w:color="auto"/>
      </w:divBdr>
    </w:div>
    <w:div w:id="187331656">
      <w:bodyDiv w:val="1"/>
      <w:marLeft w:val="0"/>
      <w:marRight w:val="0"/>
      <w:marTop w:val="0"/>
      <w:marBottom w:val="0"/>
      <w:divBdr>
        <w:top w:val="none" w:sz="0" w:space="0" w:color="auto"/>
        <w:left w:val="none" w:sz="0" w:space="0" w:color="auto"/>
        <w:bottom w:val="none" w:sz="0" w:space="0" w:color="auto"/>
        <w:right w:val="none" w:sz="0" w:space="0" w:color="auto"/>
      </w:divBdr>
    </w:div>
    <w:div w:id="189496352">
      <w:bodyDiv w:val="1"/>
      <w:marLeft w:val="0"/>
      <w:marRight w:val="0"/>
      <w:marTop w:val="0"/>
      <w:marBottom w:val="0"/>
      <w:divBdr>
        <w:top w:val="none" w:sz="0" w:space="0" w:color="auto"/>
        <w:left w:val="none" w:sz="0" w:space="0" w:color="auto"/>
        <w:bottom w:val="none" w:sz="0" w:space="0" w:color="auto"/>
        <w:right w:val="none" w:sz="0" w:space="0" w:color="auto"/>
      </w:divBdr>
    </w:div>
    <w:div w:id="192236138">
      <w:bodyDiv w:val="1"/>
      <w:marLeft w:val="0"/>
      <w:marRight w:val="0"/>
      <w:marTop w:val="0"/>
      <w:marBottom w:val="0"/>
      <w:divBdr>
        <w:top w:val="none" w:sz="0" w:space="0" w:color="auto"/>
        <w:left w:val="none" w:sz="0" w:space="0" w:color="auto"/>
        <w:bottom w:val="none" w:sz="0" w:space="0" w:color="auto"/>
        <w:right w:val="none" w:sz="0" w:space="0" w:color="auto"/>
      </w:divBdr>
    </w:div>
    <w:div w:id="216209214">
      <w:bodyDiv w:val="1"/>
      <w:marLeft w:val="0"/>
      <w:marRight w:val="0"/>
      <w:marTop w:val="0"/>
      <w:marBottom w:val="0"/>
      <w:divBdr>
        <w:top w:val="none" w:sz="0" w:space="0" w:color="auto"/>
        <w:left w:val="none" w:sz="0" w:space="0" w:color="auto"/>
        <w:bottom w:val="none" w:sz="0" w:space="0" w:color="auto"/>
        <w:right w:val="none" w:sz="0" w:space="0" w:color="auto"/>
      </w:divBdr>
    </w:div>
    <w:div w:id="217323212">
      <w:bodyDiv w:val="1"/>
      <w:marLeft w:val="0"/>
      <w:marRight w:val="0"/>
      <w:marTop w:val="0"/>
      <w:marBottom w:val="0"/>
      <w:divBdr>
        <w:top w:val="none" w:sz="0" w:space="0" w:color="auto"/>
        <w:left w:val="none" w:sz="0" w:space="0" w:color="auto"/>
        <w:bottom w:val="none" w:sz="0" w:space="0" w:color="auto"/>
        <w:right w:val="none" w:sz="0" w:space="0" w:color="auto"/>
      </w:divBdr>
    </w:div>
    <w:div w:id="245774678">
      <w:bodyDiv w:val="1"/>
      <w:marLeft w:val="0"/>
      <w:marRight w:val="0"/>
      <w:marTop w:val="0"/>
      <w:marBottom w:val="0"/>
      <w:divBdr>
        <w:top w:val="none" w:sz="0" w:space="0" w:color="auto"/>
        <w:left w:val="none" w:sz="0" w:space="0" w:color="auto"/>
        <w:bottom w:val="none" w:sz="0" w:space="0" w:color="auto"/>
        <w:right w:val="none" w:sz="0" w:space="0" w:color="auto"/>
      </w:divBdr>
    </w:div>
    <w:div w:id="246352899">
      <w:bodyDiv w:val="1"/>
      <w:marLeft w:val="0"/>
      <w:marRight w:val="0"/>
      <w:marTop w:val="0"/>
      <w:marBottom w:val="0"/>
      <w:divBdr>
        <w:top w:val="none" w:sz="0" w:space="0" w:color="auto"/>
        <w:left w:val="none" w:sz="0" w:space="0" w:color="auto"/>
        <w:bottom w:val="none" w:sz="0" w:space="0" w:color="auto"/>
        <w:right w:val="none" w:sz="0" w:space="0" w:color="auto"/>
      </w:divBdr>
    </w:div>
    <w:div w:id="247928165">
      <w:bodyDiv w:val="1"/>
      <w:marLeft w:val="0"/>
      <w:marRight w:val="0"/>
      <w:marTop w:val="0"/>
      <w:marBottom w:val="0"/>
      <w:divBdr>
        <w:top w:val="none" w:sz="0" w:space="0" w:color="auto"/>
        <w:left w:val="none" w:sz="0" w:space="0" w:color="auto"/>
        <w:bottom w:val="none" w:sz="0" w:space="0" w:color="auto"/>
        <w:right w:val="none" w:sz="0" w:space="0" w:color="auto"/>
      </w:divBdr>
    </w:div>
    <w:div w:id="250893939">
      <w:bodyDiv w:val="1"/>
      <w:marLeft w:val="0"/>
      <w:marRight w:val="0"/>
      <w:marTop w:val="0"/>
      <w:marBottom w:val="0"/>
      <w:divBdr>
        <w:top w:val="none" w:sz="0" w:space="0" w:color="auto"/>
        <w:left w:val="none" w:sz="0" w:space="0" w:color="auto"/>
        <w:bottom w:val="none" w:sz="0" w:space="0" w:color="auto"/>
        <w:right w:val="none" w:sz="0" w:space="0" w:color="auto"/>
      </w:divBdr>
    </w:div>
    <w:div w:id="255213947">
      <w:bodyDiv w:val="1"/>
      <w:marLeft w:val="0"/>
      <w:marRight w:val="0"/>
      <w:marTop w:val="0"/>
      <w:marBottom w:val="0"/>
      <w:divBdr>
        <w:top w:val="none" w:sz="0" w:space="0" w:color="auto"/>
        <w:left w:val="none" w:sz="0" w:space="0" w:color="auto"/>
        <w:bottom w:val="none" w:sz="0" w:space="0" w:color="auto"/>
        <w:right w:val="none" w:sz="0" w:space="0" w:color="auto"/>
      </w:divBdr>
    </w:div>
    <w:div w:id="274875825">
      <w:bodyDiv w:val="1"/>
      <w:marLeft w:val="0"/>
      <w:marRight w:val="0"/>
      <w:marTop w:val="0"/>
      <w:marBottom w:val="0"/>
      <w:divBdr>
        <w:top w:val="none" w:sz="0" w:space="0" w:color="auto"/>
        <w:left w:val="none" w:sz="0" w:space="0" w:color="auto"/>
        <w:bottom w:val="none" w:sz="0" w:space="0" w:color="auto"/>
        <w:right w:val="none" w:sz="0" w:space="0" w:color="auto"/>
      </w:divBdr>
    </w:div>
    <w:div w:id="285308889">
      <w:bodyDiv w:val="1"/>
      <w:marLeft w:val="0"/>
      <w:marRight w:val="0"/>
      <w:marTop w:val="0"/>
      <w:marBottom w:val="0"/>
      <w:divBdr>
        <w:top w:val="none" w:sz="0" w:space="0" w:color="auto"/>
        <w:left w:val="none" w:sz="0" w:space="0" w:color="auto"/>
        <w:bottom w:val="none" w:sz="0" w:space="0" w:color="auto"/>
        <w:right w:val="none" w:sz="0" w:space="0" w:color="auto"/>
      </w:divBdr>
    </w:div>
    <w:div w:id="316686954">
      <w:bodyDiv w:val="1"/>
      <w:marLeft w:val="0"/>
      <w:marRight w:val="0"/>
      <w:marTop w:val="0"/>
      <w:marBottom w:val="0"/>
      <w:divBdr>
        <w:top w:val="none" w:sz="0" w:space="0" w:color="auto"/>
        <w:left w:val="none" w:sz="0" w:space="0" w:color="auto"/>
        <w:bottom w:val="none" w:sz="0" w:space="0" w:color="auto"/>
        <w:right w:val="none" w:sz="0" w:space="0" w:color="auto"/>
      </w:divBdr>
    </w:div>
    <w:div w:id="328801220">
      <w:bodyDiv w:val="1"/>
      <w:marLeft w:val="0"/>
      <w:marRight w:val="0"/>
      <w:marTop w:val="0"/>
      <w:marBottom w:val="0"/>
      <w:divBdr>
        <w:top w:val="none" w:sz="0" w:space="0" w:color="auto"/>
        <w:left w:val="none" w:sz="0" w:space="0" w:color="auto"/>
        <w:bottom w:val="none" w:sz="0" w:space="0" w:color="auto"/>
        <w:right w:val="none" w:sz="0" w:space="0" w:color="auto"/>
      </w:divBdr>
    </w:div>
    <w:div w:id="347603046">
      <w:bodyDiv w:val="1"/>
      <w:marLeft w:val="0"/>
      <w:marRight w:val="0"/>
      <w:marTop w:val="0"/>
      <w:marBottom w:val="0"/>
      <w:divBdr>
        <w:top w:val="none" w:sz="0" w:space="0" w:color="auto"/>
        <w:left w:val="none" w:sz="0" w:space="0" w:color="auto"/>
        <w:bottom w:val="none" w:sz="0" w:space="0" w:color="auto"/>
        <w:right w:val="none" w:sz="0" w:space="0" w:color="auto"/>
      </w:divBdr>
    </w:div>
    <w:div w:id="356008470">
      <w:bodyDiv w:val="1"/>
      <w:marLeft w:val="0"/>
      <w:marRight w:val="0"/>
      <w:marTop w:val="0"/>
      <w:marBottom w:val="0"/>
      <w:divBdr>
        <w:top w:val="none" w:sz="0" w:space="0" w:color="auto"/>
        <w:left w:val="none" w:sz="0" w:space="0" w:color="auto"/>
        <w:bottom w:val="none" w:sz="0" w:space="0" w:color="auto"/>
        <w:right w:val="none" w:sz="0" w:space="0" w:color="auto"/>
      </w:divBdr>
    </w:div>
    <w:div w:id="381636001">
      <w:bodyDiv w:val="1"/>
      <w:marLeft w:val="0"/>
      <w:marRight w:val="0"/>
      <w:marTop w:val="0"/>
      <w:marBottom w:val="0"/>
      <w:divBdr>
        <w:top w:val="none" w:sz="0" w:space="0" w:color="auto"/>
        <w:left w:val="none" w:sz="0" w:space="0" w:color="auto"/>
        <w:bottom w:val="none" w:sz="0" w:space="0" w:color="auto"/>
        <w:right w:val="none" w:sz="0" w:space="0" w:color="auto"/>
      </w:divBdr>
    </w:div>
    <w:div w:id="387652693">
      <w:bodyDiv w:val="1"/>
      <w:marLeft w:val="0"/>
      <w:marRight w:val="0"/>
      <w:marTop w:val="0"/>
      <w:marBottom w:val="0"/>
      <w:divBdr>
        <w:top w:val="none" w:sz="0" w:space="0" w:color="auto"/>
        <w:left w:val="none" w:sz="0" w:space="0" w:color="auto"/>
        <w:bottom w:val="none" w:sz="0" w:space="0" w:color="auto"/>
        <w:right w:val="none" w:sz="0" w:space="0" w:color="auto"/>
      </w:divBdr>
    </w:div>
    <w:div w:id="389310076">
      <w:bodyDiv w:val="1"/>
      <w:marLeft w:val="0"/>
      <w:marRight w:val="0"/>
      <w:marTop w:val="0"/>
      <w:marBottom w:val="0"/>
      <w:divBdr>
        <w:top w:val="none" w:sz="0" w:space="0" w:color="auto"/>
        <w:left w:val="none" w:sz="0" w:space="0" w:color="auto"/>
        <w:bottom w:val="none" w:sz="0" w:space="0" w:color="auto"/>
        <w:right w:val="none" w:sz="0" w:space="0" w:color="auto"/>
      </w:divBdr>
    </w:div>
    <w:div w:id="404038739">
      <w:bodyDiv w:val="1"/>
      <w:marLeft w:val="0"/>
      <w:marRight w:val="0"/>
      <w:marTop w:val="0"/>
      <w:marBottom w:val="0"/>
      <w:divBdr>
        <w:top w:val="none" w:sz="0" w:space="0" w:color="auto"/>
        <w:left w:val="none" w:sz="0" w:space="0" w:color="auto"/>
        <w:bottom w:val="none" w:sz="0" w:space="0" w:color="auto"/>
        <w:right w:val="none" w:sz="0" w:space="0" w:color="auto"/>
      </w:divBdr>
    </w:div>
    <w:div w:id="406389296">
      <w:bodyDiv w:val="1"/>
      <w:marLeft w:val="0"/>
      <w:marRight w:val="0"/>
      <w:marTop w:val="0"/>
      <w:marBottom w:val="0"/>
      <w:divBdr>
        <w:top w:val="none" w:sz="0" w:space="0" w:color="auto"/>
        <w:left w:val="none" w:sz="0" w:space="0" w:color="auto"/>
        <w:bottom w:val="none" w:sz="0" w:space="0" w:color="auto"/>
        <w:right w:val="none" w:sz="0" w:space="0" w:color="auto"/>
      </w:divBdr>
      <w:divsChild>
        <w:div w:id="1368330679">
          <w:marLeft w:val="547"/>
          <w:marRight w:val="0"/>
          <w:marTop w:val="0"/>
          <w:marBottom w:val="0"/>
          <w:divBdr>
            <w:top w:val="none" w:sz="0" w:space="0" w:color="auto"/>
            <w:left w:val="none" w:sz="0" w:space="0" w:color="auto"/>
            <w:bottom w:val="none" w:sz="0" w:space="0" w:color="auto"/>
            <w:right w:val="none" w:sz="0" w:space="0" w:color="auto"/>
          </w:divBdr>
        </w:div>
      </w:divsChild>
    </w:div>
    <w:div w:id="466511959">
      <w:bodyDiv w:val="1"/>
      <w:marLeft w:val="0"/>
      <w:marRight w:val="0"/>
      <w:marTop w:val="0"/>
      <w:marBottom w:val="0"/>
      <w:divBdr>
        <w:top w:val="none" w:sz="0" w:space="0" w:color="auto"/>
        <w:left w:val="none" w:sz="0" w:space="0" w:color="auto"/>
        <w:bottom w:val="none" w:sz="0" w:space="0" w:color="auto"/>
        <w:right w:val="none" w:sz="0" w:space="0" w:color="auto"/>
      </w:divBdr>
      <w:divsChild>
        <w:div w:id="482114689">
          <w:marLeft w:val="547"/>
          <w:marRight w:val="0"/>
          <w:marTop w:val="0"/>
          <w:marBottom w:val="0"/>
          <w:divBdr>
            <w:top w:val="none" w:sz="0" w:space="0" w:color="auto"/>
            <w:left w:val="none" w:sz="0" w:space="0" w:color="auto"/>
            <w:bottom w:val="none" w:sz="0" w:space="0" w:color="auto"/>
            <w:right w:val="none" w:sz="0" w:space="0" w:color="auto"/>
          </w:divBdr>
        </w:div>
      </w:divsChild>
    </w:div>
    <w:div w:id="478154188">
      <w:bodyDiv w:val="1"/>
      <w:marLeft w:val="0"/>
      <w:marRight w:val="0"/>
      <w:marTop w:val="0"/>
      <w:marBottom w:val="0"/>
      <w:divBdr>
        <w:top w:val="none" w:sz="0" w:space="0" w:color="auto"/>
        <w:left w:val="none" w:sz="0" w:space="0" w:color="auto"/>
        <w:bottom w:val="none" w:sz="0" w:space="0" w:color="auto"/>
        <w:right w:val="none" w:sz="0" w:space="0" w:color="auto"/>
      </w:divBdr>
    </w:div>
    <w:div w:id="497696636">
      <w:bodyDiv w:val="1"/>
      <w:marLeft w:val="0"/>
      <w:marRight w:val="0"/>
      <w:marTop w:val="0"/>
      <w:marBottom w:val="0"/>
      <w:divBdr>
        <w:top w:val="none" w:sz="0" w:space="0" w:color="auto"/>
        <w:left w:val="none" w:sz="0" w:space="0" w:color="auto"/>
        <w:bottom w:val="none" w:sz="0" w:space="0" w:color="auto"/>
        <w:right w:val="none" w:sz="0" w:space="0" w:color="auto"/>
      </w:divBdr>
    </w:div>
    <w:div w:id="505292406">
      <w:bodyDiv w:val="1"/>
      <w:marLeft w:val="0"/>
      <w:marRight w:val="0"/>
      <w:marTop w:val="0"/>
      <w:marBottom w:val="0"/>
      <w:divBdr>
        <w:top w:val="none" w:sz="0" w:space="0" w:color="auto"/>
        <w:left w:val="none" w:sz="0" w:space="0" w:color="auto"/>
        <w:bottom w:val="none" w:sz="0" w:space="0" w:color="auto"/>
        <w:right w:val="none" w:sz="0" w:space="0" w:color="auto"/>
      </w:divBdr>
    </w:div>
    <w:div w:id="505947858">
      <w:bodyDiv w:val="1"/>
      <w:marLeft w:val="0"/>
      <w:marRight w:val="0"/>
      <w:marTop w:val="0"/>
      <w:marBottom w:val="0"/>
      <w:divBdr>
        <w:top w:val="none" w:sz="0" w:space="0" w:color="auto"/>
        <w:left w:val="none" w:sz="0" w:space="0" w:color="auto"/>
        <w:bottom w:val="none" w:sz="0" w:space="0" w:color="auto"/>
        <w:right w:val="none" w:sz="0" w:space="0" w:color="auto"/>
      </w:divBdr>
    </w:div>
    <w:div w:id="516238039">
      <w:bodyDiv w:val="1"/>
      <w:marLeft w:val="0"/>
      <w:marRight w:val="0"/>
      <w:marTop w:val="0"/>
      <w:marBottom w:val="0"/>
      <w:divBdr>
        <w:top w:val="none" w:sz="0" w:space="0" w:color="auto"/>
        <w:left w:val="none" w:sz="0" w:space="0" w:color="auto"/>
        <w:bottom w:val="none" w:sz="0" w:space="0" w:color="auto"/>
        <w:right w:val="none" w:sz="0" w:space="0" w:color="auto"/>
      </w:divBdr>
      <w:divsChild>
        <w:div w:id="1817725965">
          <w:marLeft w:val="547"/>
          <w:marRight w:val="0"/>
          <w:marTop w:val="0"/>
          <w:marBottom w:val="0"/>
          <w:divBdr>
            <w:top w:val="none" w:sz="0" w:space="0" w:color="auto"/>
            <w:left w:val="none" w:sz="0" w:space="0" w:color="auto"/>
            <w:bottom w:val="none" w:sz="0" w:space="0" w:color="auto"/>
            <w:right w:val="none" w:sz="0" w:space="0" w:color="auto"/>
          </w:divBdr>
        </w:div>
      </w:divsChild>
    </w:div>
    <w:div w:id="550314172">
      <w:bodyDiv w:val="1"/>
      <w:marLeft w:val="0"/>
      <w:marRight w:val="0"/>
      <w:marTop w:val="0"/>
      <w:marBottom w:val="0"/>
      <w:divBdr>
        <w:top w:val="none" w:sz="0" w:space="0" w:color="auto"/>
        <w:left w:val="none" w:sz="0" w:space="0" w:color="auto"/>
        <w:bottom w:val="none" w:sz="0" w:space="0" w:color="auto"/>
        <w:right w:val="none" w:sz="0" w:space="0" w:color="auto"/>
      </w:divBdr>
    </w:div>
    <w:div w:id="550925880">
      <w:bodyDiv w:val="1"/>
      <w:marLeft w:val="0"/>
      <w:marRight w:val="0"/>
      <w:marTop w:val="0"/>
      <w:marBottom w:val="0"/>
      <w:divBdr>
        <w:top w:val="none" w:sz="0" w:space="0" w:color="auto"/>
        <w:left w:val="none" w:sz="0" w:space="0" w:color="auto"/>
        <w:bottom w:val="none" w:sz="0" w:space="0" w:color="auto"/>
        <w:right w:val="none" w:sz="0" w:space="0" w:color="auto"/>
      </w:divBdr>
      <w:divsChild>
        <w:div w:id="1539466141">
          <w:marLeft w:val="547"/>
          <w:marRight w:val="0"/>
          <w:marTop w:val="0"/>
          <w:marBottom w:val="0"/>
          <w:divBdr>
            <w:top w:val="none" w:sz="0" w:space="0" w:color="auto"/>
            <w:left w:val="none" w:sz="0" w:space="0" w:color="auto"/>
            <w:bottom w:val="none" w:sz="0" w:space="0" w:color="auto"/>
            <w:right w:val="none" w:sz="0" w:space="0" w:color="auto"/>
          </w:divBdr>
        </w:div>
      </w:divsChild>
    </w:div>
    <w:div w:id="557013946">
      <w:bodyDiv w:val="1"/>
      <w:marLeft w:val="0"/>
      <w:marRight w:val="0"/>
      <w:marTop w:val="0"/>
      <w:marBottom w:val="0"/>
      <w:divBdr>
        <w:top w:val="none" w:sz="0" w:space="0" w:color="auto"/>
        <w:left w:val="none" w:sz="0" w:space="0" w:color="auto"/>
        <w:bottom w:val="none" w:sz="0" w:space="0" w:color="auto"/>
        <w:right w:val="none" w:sz="0" w:space="0" w:color="auto"/>
      </w:divBdr>
    </w:div>
    <w:div w:id="558712489">
      <w:bodyDiv w:val="1"/>
      <w:marLeft w:val="0"/>
      <w:marRight w:val="0"/>
      <w:marTop w:val="0"/>
      <w:marBottom w:val="0"/>
      <w:divBdr>
        <w:top w:val="none" w:sz="0" w:space="0" w:color="auto"/>
        <w:left w:val="none" w:sz="0" w:space="0" w:color="auto"/>
        <w:bottom w:val="none" w:sz="0" w:space="0" w:color="auto"/>
        <w:right w:val="none" w:sz="0" w:space="0" w:color="auto"/>
      </w:divBdr>
    </w:div>
    <w:div w:id="565993340">
      <w:bodyDiv w:val="1"/>
      <w:marLeft w:val="0"/>
      <w:marRight w:val="0"/>
      <w:marTop w:val="0"/>
      <w:marBottom w:val="0"/>
      <w:divBdr>
        <w:top w:val="none" w:sz="0" w:space="0" w:color="auto"/>
        <w:left w:val="none" w:sz="0" w:space="0" w:color="auto"/>
        <w:bottom w:val="none" w:sz="0" w:space="0" w:color="auto"/>
        <w:right w:val="none" w:sz="0" w:space="0" w:color="auto"/>
      </w:divBdr>
      <w:divsChild>
        <w:div w:id="1401639435">
          <w:marLeft w:val="547"/>
          <w:marRight w:val="0"/>
          <w:marTop w:val="0"/>
          <w:marBottom w:val="0"/>
          <w:divBdr>
            <w:top w:val="none" w:sz="0" w:space="0" w:color="auto"/>
            <w:left w:val="none" w:sz="0" w:space="0" w:color="auto"/>
            <w:bottom w:val="none" w:sz="0" w:space="0" w:color="auto"/>
            <w:right w:val="none" w:sz="0" w:space="0" w:color="auto"/>
          </w:divBdr>
        </w:div>
      </w:divsChild>
    </w:div>
    <w:div w:id="571160262">
      <w:bodyDiv w:val="1"/>
      <w:marLeft w:val="0"/>
      <w:marRight w:val="0"/>
      <w:marTop w:val="0"/>
      <w:marBottom w:val="0"/>
      <w:divBdr>
        <w:top w:val="none" w:sz="0" w:space="0" w:color="auto"/>
        <w:left w:val="none" w:sz="0" w:space="0" w:color="auto"/>
        <w:bottom w:val="none" w:sz="0" w:space="0" w:color="auto"/>
        <w:right w:val="none" w:sz="0" w:space="0" w:color="auto"/>
      </w:divBdr>
    </w:div>
    <w:div w:id="575550463">
      <w:bodyDiv w:val="1"/>
      <w:marLeft w:val="0"/>
      <w:marRight w:val="0"/>
      <w:marTop w:val="0"/>
      <w:marBottom w:val="0"/>
      <w:divBdr>
        <w:top w:val="none" w:sz="0" w:space="0" w:color="auto"/>
        <w:left w:val="none" w:sz="0" w:space="0" w:color="auto"/>
        <w:bottom w:val="none" w:sz="0" w:space="0" w:color="auto"/>
        <w:right w:val="none" w:sz="0" w:space="0" w:color="auto"/>
      </w:divBdr>
    </w:div>
    <w:div w:id="578097200">
      <w:bodyDiv w:val="1"/>
      <w:marLeft w:val="0"/>
      <w:marRight w:val="0"/>
      <w:marTop w:val="0"/>
      <w:marBottom w:val="0"/>
      <w:divBdr>
        <w:top w:val="none" w:sz="0" w:space="0" w:color="auto"/>
        <w:left w:val="none" w:sz="0" w:space="0" w:color="auto"/>
        <w:bottom w:val="none" w:sz="0" w:space="0" w:color="auto"/>
        <w:right w:val="none" w:sz="0" w:space="0" w:color="auto"/>
      </w:divBdr>
    </w:div>
    <w:div w:id="578950881">
      <w:bodyDiv w:val="1"/>
      <w:marLeft w:val="0"/>
      <w:marRight w:val="0"/>
      <w:marTop w:val="0"/>
      <w:marBottom w:val="0"/>
      <w:divBdr>
        <w:top w:val="none" w:sz="0" w:space="0" w:color="auto"/>
        <w:left w:val="none" w:sz="0" w:space="0" w:color="auto"/>
        <w:bottom w:val="none" w:sz="0" w:space="0" w:color="auto"/>
        <w:right w:val="none" w:sz="0" w:space="0" w:color="auto"/>
      </w:divBdr>
      <w:divsChild>
        <w:div w:id="656737134">
          <w:marLeft w:val="547"/>
          <w:marRight w:val="0"/>
          <w:marTop w:val="0"/>
          <w:marBottom w:val="0"/>
          <w:divBdr>
            <w:top w:val="none" w:sz="0" w:space="0" w:color="auto"/>
            <w:left w:val="none" w:sz="0" w:space="0" w:color="auto"/>
            <w:bottom w:val="none" w:sz="0" w:space="0" w:color="auto"/>
            <w:right w:val="none" w:sz="0" w:space="0" w:color="auto"/>
          </w:divBdr>
        </w:div>
      </w:divsChild>
    </w:div>
    <w:div w:id="588349308">
      <w:bodyDiv w:val="1"/>
      <w:marLeft w:val="0"/>
      <w:marRight w:val="0"/>
      <w:marTop w:val="0"/>
      <w:marBottom w:val="0"/>
      <w:divBdr>
        <w:top w:val="none" w:sz="0" w:space="0" w:color="auto"/>
        <w:left w:val="none" w:sz="0" w:space="0" w:color="auto"/>
        <w:bottom w:val="none" w:sz="0" w:space="0" w:color="auto"/>
        <w:right w:val="none" w:sz="0" w:space="0" w:color="auto"/>
      </w:divBdr>
    </w:div>
    <w:div w:id="645857700">
      <w:bodyDiv w:val="1"/>
      <w:marLeft w:val="0"/>
      <w:marRight w:val="0"/>
      <w:marTop w:val="0"/>
      <w:marBottom w:val="0"/>
      <w:divBdr>
        <w:top w:val="none" w:sz="0" w:space="0" w:color="auto"/>
        <w:left w:val="none" w:sz="0" w:space="0" w:color="auto"/>
        <w:bottom w:val="none" w:sz="0" w:space="0" w:color="auto"/>
        <w:right w:val="none" w:sz="0" w:space="0" w:color="auto"/>
      </w:divBdr>
    </w:div>
    <w:div w:id="680818410">
      <w:bodyDiv w:val="1"/>
      <w:marLeft w:val="0"/>
      <w:marRight w:val="0"/>
      <w:marTop w:val="0"/>
      <w:marBottom w:val="0"/>
      <w:divBdr>
        <w:top w:val="none" w:sz="0" w:space="0" w:color="auto"/>
        <w:left w:val="none" w:sz="0" w:space="0" w:color="auto"/>
        <w:bottom w:val="none" w:sz="0" w:space="0" w:color="auto"/>
        <w:right w:val="none" w:sz="0" w:space="0" w:color="auto"/>
      </w:divBdr>
    </w:div>
    <w:div w:id="727072294">
      <w:bodyDiv w:val="1"/>
      <w:marLeft w:val="0"/>
      <w:marRight w:val="0"/>
      <w:marTop w:val="0"/>
      <w:marBottom w:val="0"/>
      <w:divBdr>
        <w:top w:val="none" w:sz="0" w:space="0" w:color="auto"/>
        <w:left w:val="none" w:sz="0" w:space="0" w:color="auto"/>
        <w:bottom w:val="none" w:sz="0" w:space="0" w:color="auto"/>
        <w:right w:val="none" w:sz="0" w:space="0" w:color="auto"/>
      </w:divBdr>
    </w:div>
    <w:div w:id="739987738">
      <w:bodyDiv w:val="1"/>
      <w:marLeft w:val="0"/>
      <w:marRight w:val="0"/>
      <w:marTop w:val="0"/>
      <w:marBottom w:val="0"/>
      <w:divBdr>
        <w:top w:val="none" w:sz="0" w:space="0" w:color="auto"/>
        <w:left w:val="none" w:sz="0" w:space="0" w:color="auto"/>
        <w:bottom w:val="none" w:sz="0" w:space="0" w:color="auto"/>
        <w:right w:val="none" w:sz="0" w:space="0" w:color="auto"/>
      </w:divBdr>
      <w:divsChild>
        <w:div w:id="1330521298">
          <w:marLeft w:val="547"/>
          <w:marRight w:val="0"/>
          <w:marTop w:val="0"/>
          <w:marBottom w:val="0"/>
          <w:divBdr>
            <w:top w:val="none" w:sz="0" w:space="0" w:color="auto"/>
            <w:left w:val="none" w:sz="0" w:space="0" w:color="auto"/>
            <w:bottom w:val="none" w:sz="0" w:space="0" w:color="auto"/>
            <w:right w:val="none" w:sz="0" w:space="0" w:color="auto"/>
          </w:divBdr>
        </w:div>
      </w:divsChild>
    </w:div>
    <w:div w:id="752094496">
      <w:bodyDiv w:val="1"/>
      <w:marLeft w:val="0"/>
      <w:marRight w:val="0"/>
      <w:marTop w:val="0"/>
      <w:marBottom w:val="0"/>
      <w:divBdr>
        <w:top w:val="none" w:sz="0" w:space="0" w:color="auto"/>
        <w:left w:val="none" w:sz="0" w:space="0" w:color="auto"/>
        <w:bottom w:val="none" w:sz="0" w:space="0" w:color="auto"/>
        <w:right w:val="none" w:sz="0" w:space="0" w:color="auto"/>
      </w:divBdr>
      <w:divsChild>
        <w:div w:id="1254976417">
          <w:marLeft w:val="547"/>
          <w:marRight w:val="0"/>
          <w:marTop w:val="0"/>
          <w:marBottom w:val="0"/>
          <w:divBdr>
            <w:top w:val="none" w:sz="0" w:space="0" w:color="auto"/>
            <w:left w:val="none" w:sz="0" w:space="0" w:color="auto"/>
            <w:bottom w:val="none" w:sz="0" w:space="0" w:color="auto"/>
            <w:right w:val="none" w:sz="0" w:space="0" w:color="auto"/>
          </w:divBdr>
        </w:div>
      </w:divsChild>
    </w:div>
    <w:div w:id="790250230">
      <w:bodyDiv w:val="1"/>
      <w:marLeft w:val="0"/>
      <w:marRight w:val="0"/>
      <w:marTop w:val="0"/>
      <w:marBottom w:val="0"/>
      <w:divBdr>
        <w:top w:val="none" w:sz="0" w:space="0" w:color="auto"/>
        <w:left w:val="none" w:sz="0" w:space="0" w:color="auto"/>
        <w:bottom w:val="none" w:sz="0" w:space="0" w:color="auto"/>
        <w:right w:val="none" w:sz="0" w:space="0" w:color="auto"/>
      </w:divBdr>
    </w:div>
    <w:div w:id="795490683">
      <w:bodyDiv w:val="1"/>
      <w:marLeft w:val="0"/>
      <w:marRight w:val="0"/>
      <w:marTop w:val="0"/>
      <w:marBottom w:val="0"/>
      <w:divBdr>
        <w:top w:val="none" w:sz="0" w:space="0" w:color="auto"/>
        <w:left w:val="none" w:sz="0" w:space="0" w:color="auto"/>
        <w:bottom w:val="none" w:sz="0" w:space="0" w:color="auto"/>
        <w:right w:val="none" w:sz="0" w:space="0" w:color="auto"/>
      </w:divBdr>
    </w:div>
    <w:div w:id="821891561">
      <w:bodyDiv w:val="1"/>
      <w:marLeft w:val="0"/>
      <w:marRight w:val="0"/>
      <w:marTop w:val="0"/>
      <w:marBottom w:val="0"/>
      <w:divBdr>
        <w:top w:val="none" w:sz="0" w:space="0" w:color="auto"/>
        <w:left w:val="none" w:sz="0" w:space="0" w:color="auto"/>
        <w:bottom w:val="none" w:sz="0" w:space="0" w:color="auto"/>
        <w:right w:val="none" w:sz="0" w:space="0" w:color="auto"/>
      </w:divBdr>
    </w:div>
    <w:div w:id="830828485">
      <w:bodyDiv w:val="1"/>
      <w:marLeft w:val="0"/>
      <w:marRight w:val="0"/>
      <w:marTop w:val="0"/>
      <w:marBottom w:val="0"/>
      <w:divBdr>
        <w:top w:val="none" w:sz="0" w:space="0" w:color="auto"/>
        <w:left w:val="none" w:sz="0" w:space="0" w:color="auto"/>
        <w:bottom w:val="none" w:sz="0" w:space="0" w:color="auto"/>
        <w:right w:val="none" w:sz="0" w:space="0" w:color="auto"/>
      </w:divBdr>
      <w:divsChild>
        <w:div w:id="280966416">
          <w:marLeft w:val="547"/>
          <w:marRight w:val="0"/>
          <w:marTop w:val="0"/>
          <w:marBottom w:val="0"/>
          <w:divBdr>
            <w:top w:val="none" w:sz="0" w:space="0" w:color="auto"/>
            <w:left w:val="none" w:sz="0" w:space="0" w:color="auto"/>
            <w:bottom w:val="none" w:sz="0" w:space="0" w:color="auto"/>
            <w:right w:val="none" w:sz="0" w:space="0" w:color="auto"/>
          </w:divBdr>
        </w:div>
      </w:divsChild>
    </w:div>
    <w:div w:id="849225647">
      <w:bodyDiv w:val="1"/>
      <w:marLeft w:val="0"/>
      <w:marRight w:val="0"/>
      <w:marTop w:val="0"/>
      <w:marBottom w:val="0"/>
      <w:divBdr>
        <w:top w:val="none" w:sz="0" w:space="0" w:color="auto"/>
        <w:left w:val="none" w:sz="0" w:space="0" w:color="auto"/>
        <w:bottom w:val="none" w:sz="0" w:space="0" w:color="auto"/>
        <w:right w:val="none" w:sz="0" w:space="0" w:color="auto"/>
      </w:divBdr>
    </w:div>
    <w:div w:id="869222043">
      <w:bodyDiv w:val="1"/>
      <w:marLeft w:val="0"/>
      <w:marRight w:val="0"/>
      <w:marTop w:val="0"/>
      <w:marBottom w:val="0"/>
      <w:divBdr>
        <w:top w:val="none" w:sz="0" w:space="0" w:color="auto"/>
        <w:left w:val="none" w:sz="0" w:space="0" w:color="auto"/>
        <w:bottom w:val="none" w:sz="0" w:space="0" w:color="auto"/>
        <w:right w:val="none" w:sz="0" w:space="0" w:color="auto"/>
      </w:divBdr>
    </w:div>
    <w:div w:id="896629438">
      <w:bodyDiv w:val="1"/>
      <w:marLeft w:val="0"/>
      <w:marRight w:val="0"/>
      <w:marTop w:val="0"/>
      <w:marBottom w:val="0"/>
      <w:divBdr>
        <w:top w:val="none" w:sz="0" w:space="0" w:color="auto"/>
        <w:left w:val="none" w:sz="0" w:space="0" w:color="auto"/>
        <w:bottom w:val="none" w:sz="0" w:space="0" w:color="auto"/>
        <w:right w:val="none" w:sz="0" w:space="0" w:color="auto"/>
      </w:divBdr>
    </w:div>
    <w:div w:id="915092091">
      <w:bodyDiv w:val="1"/>
      <w:marLeft w:val="0"/>
      <w:marRight w:val="0"/>
      <w:marTop w:val="0"/>
      <w:marBottom w:val="0"/>
      <w:divBdr>
        <w:top w:val="none" w:sz="0" w:space="0" w:color="auto"/>
        <w:left w:val="none" w:sz="0" w:space="0" w:color="auto"/>
        <w:bottom w:val="none" w:sz="0" w:space="0" w:color="auto"/>
        <w:right w:val="none" w:sz="0" w:space="0" w:color="auto"/>
      </w:divBdr>
    </w:div>
    <w:div w:id="927810909">
      <w:bodyDiv w:val="1"/>
      <w:marLeft w:val="0"/>
      <w:marRight w:val="0"/>
      <w:marTop w:val="0"/>
      <w:marBottom w:val="0"/>
      <w:divBdr>
        <w:top w:val="none" w:sz="0" w:space="0" w:color="auto"/>
        <w:left w:val="none" w:sz="0" w:space="0" w:color="auto"/>
        <w:bottom w:val="none" w:sz="0" w:space="0" w:color="auto"/>
        <w:right w:val="none" w:sz="0" w:space="0" w:color="auto"/>
      </w:divBdr>
    </w:div>
    <w:div w:id="932932167">
      <w:bodyDiv w:val="1"/>
      <w:marLeft w:val="0"/>
      <w:marRight w:val="0"/>
      <w:marTop w:val="0"/>
      <w:marBottom w:val="0"/>
      <w:divBdr>
        <w:top w:val="none" w:sz="0" w:space="0" w:color="auto"/>
        <w:left w:val="none" w:sz="0" w:space="0" w:color="auto"/>
        <w:bottom w:val="none" w:sz="0" w:space="0" w:color="auto"/>
        <w:right w:val="none" w:sz="0" w:space="0" w:color="auto"/>
      </w:divBdr>
    </w:div>
    <w:div w:id="966471955">
      <w:bodyDiv w:val="1"/>
      <w:marLeft w:val="0"/>
      <w:marRight w:val="0"/>
      <w:marTop w:val="0"/>
      <w:marBottom w:val="0"/>
      <w:divBdr>
        <w:top w:val="none" w:sz="0" w:space="0" w:color="auto"/>
        <w:left w:val="none" w:sz="0" w:space="0" w:color="auto"/>
        <w:bottom w:val="none" w:sz="0" w:space="0" w:color="auto"/>
        <w:right w:val="none" w:sz="0" w:space="0" w:color="auto"/>
      </w:divBdr>
    </w:div>
    <w:div w:id="986668078">
      <w:bodyDiv w:val="1"/>
      <w:marLeft w:val="0"/>
      <w:marRight w:val="0"/>
      <w:marTop w:val="0"/>
      <w:marBottom w:val="0"/>
      <w:divBdr>
        <w:top w:val="none" w:sz="0" w:space="0" w:color="auto"/>
        <w:left w:val="none" w:sz="0" w:space="0" w:color="auto"/>
        <w:bottom w:val="none" w:sz="0" w:space="0" w:color="auto"/>
        <w:right w:val="none" w:sz="0" w:space="0" w:color="auto"/>
      </w:divBdr>
    </w:div>
    <w:div w:id="1007517397">
      <w:bodyDiv w:val="1"/>
      <w:marLeft w:val="0"/>
      <w:marRight w:val="0"/>
      <w:marTop w:val="0"/>
      <w:marBottom w:val="0"/>
      <w:divBdr>
        <w:top w:val="none" w:sz="0" w:space="0" w:color="auto"/>
        <w:left w:val="none" w:sz="0" w:space="0" w:color="auto"/>
        <w:bottom w:val="none" w:sz="0" w:space="0" w:color="auto"/>
        <w:right w:val="none" w:sz="0" w:space="0" w:color="auto"/>
      </w:divBdr>
    </w:div>
    <w:div w:id="1019964955">
      <w:bodyDiv w:val="1"/>
      <w:marLeft w:val="0"/>
      <w:marRight w:val="0"/>
      <w:marTop w:val="0"/>
      <w:marBottom w:val="0"/>
      <w:divBdr>
        <w:top w:val="none" w:sz="0" w:space="0" w:color="auto"/>
        <w:left w:val="none" w:sz="0" w:space="0" w:color="auto"/>
        <w:bottom w:val="none" w:sz="0" w:space="0" w:color="auto"/>
        <w:right w:val="none" w:sz="0" w:space="0" w:color="auto"/>
      </w:divBdr>
    </w:div>
    <w:div w:id="1026713514">
      <w:bodyDiv w:val="1"/>
      <w:marLeft w:val="0"/>
      <w:marRight w:val="0"/>
      <w:marTop w:val="0"/>
      <w:marBottom w:val="0"/>
      <w:divBdr>
        <w:top w:val="none" w:sz="0" w:space="0" w:color="auto"/>
        <w:left w:val="none" w:sz="0" w:space="0" w:color="auto"/>
        <w:bottom w:val="none" w:sz="0" w:space="0" w:color="auto"/>
        <w:right w:val="none" w:sz="0" w:space="0" w:color="auto"/>
      </w:divBdr>
    </w:div>
    <w:div w:id="1044526864">
      <w:bodyDiv w:val="1"/>
      <w:marLeft w:val="0"/>
      <w:marRight w:val="0"/>
      <w:marTop w:val="0"/>
      <w:marBottom w:val="0"/>
      <w:divBdr>
        <w:top w:val="none" w:sz="0" w:space="0" w:color="auto"/>
        <w:left w:val="none" w:sz="0" w:space="0" w:color="auto"/>
        <w:bottom w:val="none" w:sz="0" w:space="0" w:color="auto"/>
        <w:right w:val="none" w:sz="0" w:space="0" w:color="auto"/>
      </w:divBdr>
    </w:div>
    <w:div w:id="1060791090">
      <w:bodyDiv w:val="1"/>
      <w:marLeft w:val="0"/>
      <w:marRight w:val="0"/>
      <w:marTop w:val="0"/>
      <w:marBottom w:val="0"/>
      <w:divBdr>
        <w:top w:val="none" w:sz="0" w:space="0" w:color="auto"/>
        <w:left w:val="none" w:sz="0" w:space="0" w:color="auto"/>
        <w:bottom w:val="none" w:sz="0" w:space="0" w:color="auto"/>
        <w:right w:val="none" w:sz="0" w:space="0" w:color="auto"/>
      </w:divBdr>
    </w:div>
    <w:div w:id="1062367739">
      <w:bodyDiv w:val="1"/>
      <w:marLeft w:val="0"/>
      <w:marRight w:val="0"/>
      <w:marTop w:val="0"/>
      <w:marBottom w:val="0"/>
      <w:divBdr>
        <w:top w:val="none" w:sz="0" w:space="0" w:color="auto"/>
        <w:left w:val="none" w:sz="0" w:space="0" w:color="auto"/>
        <w:bottom w:val="none" w:sz="0" w:space="0" w:color="auto"/>
        <w:right w:val="none" w:sz="0" w:space="0" w:color="auto"/>
      </w:divBdr>
    </w:div>
    <w:div w:id="1091895453">
      <w:bodyDiv w:val="1"/>
      <w:marLeft w:val="0"/>
      <w:marRight w:val="0"/>
      <w:marTop w:val="0"/>
      <w:marBottom w:val="0"/>
      <w:divBdr>
        <w:top w:val="none" w:sz="0" w:space="0" w:color="auto"/>
        <w:left w:val="none" w:sz="0" w:space="0" w:color="auto"/>
        <w:bottom w:val="none" w:sz="0" w:space="0" w:color="auto"/>
        <w:right w:val="none" w:sz="0" w:space="0" w:color="auto"/>
      </w:divBdr>
    </w:div>
    <w:div w:id="1094402233">
      <w:bodyDiv w:val="1"/>
      <w:marLeft w:val="0"/>
      <w:marRight w:val="0"/>
      <w:marTop w:val="0"/>
      <w:marBottom w:val="0"/>
      <w:divBdr>
        <w:top w:val="none" w:sz="0" w:space="0" w:color="auto"/>
        <w:left w:val="none" w:sz="0" w:space="0" w:color="auto"/>
        <w:bottom w:val="none" w:sz="0" w:space="0" w:color="auto"/>
        <w:right w:val="none" w:sz="0" w:space="0" w:color="auto"/>
      </w:divBdr>
    </w:div>
    <w:div w:id="1101803140">
      <w:bodyDiv w:val="1"/>
      <w:marLeft w:val="0"/>
      <w:marRight w:val="0"/>
      <w:marTop w:val="0"/>
      <w:marBottom w:val="0"/>
      <w:divBdr>
        <w:top w:val="none" w:sz="0" w:space="0" w:color="auto"/>
        <w:left w:val="none" w:sz="0" w:space="0" w:color="auto"/>
        <w:bottom w:val="none" w:sz="0" w:space="0" w:color="auto"/>
        <w:right w:val="none" w:sz="0" w:space="0" w:color="auto"/>
      </w:divBdr>
      <w:divsChild>
        <w:div w:id="1953123355">
          <w:marLeft w:val="547"/>
          <w:marRight w:val="0"/>
          <w:marTop w:val="0"/>
          <w:marBottom w:val="0"/>
          <w:divBdr>
            <w:top w:val="none" w:sz="0" w:space="0" w:color="auto"/>
            <w:left w:val="none" w:sz="0" w:space="0" w:color="auto"/>
            <w:bottom w:val="none" w:sz="0" w:space="0" w:color="auto"/>
            <w:right w:val="none" w:sz="0" w:space="0" w:color="auto"/>
          </w:divBdr>
        </w:div>
      </w:divsChild>
    </w:div>
    <w:div w:id="1178423787">
      <w:bodyDiv w:val="1"/>
      <w:marLeft w:val="0"/>
      <w:marRight w:val="0"/>
      <w:marTop w:val="0"/>
      <w:marBottom w:val="0"/>
      <w:divBdr>
        <w:top w:val="none" w:sz="0" w:space="0" w:color="auto"/>
        <w:left w:val="none" w:sz="0" w:space="0" w:color="auto"/>
        <w:bottom w:val="none" w:sz="0" w:space="0" w:color="auto"/>
        <w:right w:val="none" w:sz="0" w:space="0" w:color="auto"/>
      </w:divBdr>
      <w:divsChild>
        <w:div w:id="1247495445">
          <w:marLeft w:val="547"/>
          <w:marRight w:val="0"/>
          <w:marTop w:val="0"/>
          <w:marBottom w:val="0"/>
          <w:divBdr>
            <w:top w:val="none" w:sz="0" w:space="0" w:color="auto"/>
            <w:left w:val="none" w:sz="0" w:space="0" w:color="auto"/>
            <w:bottom w:val="none" w:sz="0" w:space="0" w:color="auto"/>
            <w:right w:val="none" w:sz="0" w:space="0" w:color="auto"/>
          </w:divBdr>
        </w:div>
      </w:divsChild>
    </w:div>
    <w:div w:id="1183592412">
      <w:bodyDiv w:val="1"/>
      <w:marLeft w:val="0"/>
      <w:marRight w:val="0"/>
      <w:marTop w:val="0"/>
      <w:marBottom w:val="0"/>
      <w:divBdr>
        <w:top w:val="none" w:sz="0" w:space="0" w:color="auto"/>
        <w:left w:val="none" w:sz="0" w:space="0" w:color="auto"/>
        <w:bottom w:val="none" w:sz="0" w:space="0" w:color="auto"/>
        <w:right w:val="none" w:sz="0" w:space="0" w:color="auto"/>
      </w:divBdr>
    </w:div>
    <w:div w:id="1210611847">
      <w:bodyDiv w:val="1"/>
      <w:marLeft w:val="0"/>
      <w:marRight w:val="0"/>
      <w:marTop w:val="0"/>
      <w:marBottom w:val="0"/>
      <w:divBdr>
        <w:top w:val="none" w:sz="0" w:space="0" w:color="auto"/>
        <w:left w:val="none" w:sz="0" w:space="0" w:color="auto"/>
        <w:bottom w:val="none" w:sz="0" w:space="0" w:color="auto"/>
        <w:right w:val="none" w:sz="0" w:space="0" w:color="auto"/>
      </w:divBdr>
      <w:divsChild>
        <w:div w:id="825628982">
          <w:marLeft w:val="547"/>
          <w:marRight w:val="0"/>
          <w:marTop w:val="0"/>
          <w:marBottom w:val="0"/>
          <w:divBdr>
            <w:top w:val="none" w:sz="0" w:space="0" w:color="auto"/>
            <w:left w:val="none" w:sz="0" w:space="0" w:color="auto"/>
            <w:bottom w:val="none" w:sz="0" w:space="0" w:color="auto"/>
            <w:right w:val="none" w:sz="0" w:space="0" w:color="auto"/>
          </w:divBdr>
        </w:div>
      </w:divsChild>
    </w:div>
    <w:div w:id="1328289540">
      <w:bodyDiv w:val="1"/>
      <w:marLeft w:val="0"/>
      <w:marRight w:val="0"/>
      <w:marTop w:val="0"/>
      <w:marBottom w:val="0"/>
      <w:divBdr>
        <w:top w:val="none" w:sz="0" w:space="0" w:color="auto"/>
        <w:left w:val="none" w:sz="0" w:space="0" w:color="auto"/>
        <w:bottom w:val="none" w:sz="0" w:space="0" w:color="auto"/>
        <w:right w:val="none" w:sz="0" w:space="0" w:color="auto"/>
      </w:divBdr>
    </w:div>
    <w:div w:id="1357391171">
      <w:bodyDiv w:val="1"/>
      <w:marLeft w:val="0"/>
      <w:marRight w:val="0"/>
      <w:marTop w:val="0"/>
      <w:marBottom w:val="0"/>
      <w:divBdr>
        <w:top w:val="none" w:sz="0" w:space="0" w:color="auto"/>
        <w:left w:val="none" w:sz="0" w:space="0" w:color="auto"/>
        <w:bottom w:val="none" w:sz="0" w:space="0" w:color="auto"/>
        <w:right w:val="none" w:sz="0" w:space="0" w:color="auto"/>
      </w:divBdr>
    </w:div>
    <w:div w:id="1400715518">
      <w:bodyDiv w:val="1"/>
      <w:marLeft w:val="0"/>
      <w:marRight w:val="0"/>
      <w:marTop w:val="0"/>
      <w:marBottom w:val="0"/>
      <w:divBdr>
        <w:top w:val="none" w:sz="0" w:space="0" w:color="auto"/>
        <w:left w:val="none" w:sz="0" w:space="0" w:color="auto"/>
        <w:bottom w:val="none" w:sz="0" w:space="0" w:color="auto"/>
        <w:right w:val="none" w:sz="0" w:space="0" w:color="auto"/>
      </w:divBdr>
      <w:divsChild>
        <w:div w:id="1311010332">
          <w:marLeft w:val="547"/>
          <w:marRight w:val="0"/>
          <w:marTop w:val="0"/>
          <w:marBottom w:val="0"/>
          <w:divBdr>
            <w:top w:val="none" w:sz="0" w:space="0" w:color="auto"/>
            <w:left w:val="none" w:sz="0" w:space="0" w:color="auto"/>
            <w:bottom w:val="none" w:sz="0" w:space="0" w:color="auto"/>
            <w:right w:val="none" w:sz="0" w:space="0" w:color="auto"/>
          </w:divBdr>
        </w:div>
      </w:divsChild>
    </w:div>
    <w:div w:id="1405834535">
      <w:bodyDiv w:val="1"/>
      <w:marLeft w:val="0"/>
      <w:marRight w:val="0"/>
      <w:marTop w:val="0"/>
      <w:marBottom w:val="0"/>
      <w:divBdr>
        <w:top w:val="none" w:sz="0" w:space="0" w:color="auto"/>
        <w:left w:val="none" w:sz="0" w:space="0" w:color="auto"/>
        <w:bottom w:val="none" w:sz="0" w:space="0" w:color="auto"/>
        <w:right w:val="none" w:sz="0" w:space="0" w:color="auto"/>
      </w:divBdr>
    </w:div>
    <w:div w:id="1427535161">
      <w:bodyDiv w:val="1"/>
      <w:marLeft w:val="0"/>
      <w:marRight w:val="0"/>
      <w:marTop w:val="0"/>
      <w:marBottom w:val="0"/>
      <w:divBdr>
        <w:top w:val="none" w:sz="0" w:space="0" w:color="auto"/>
        <w:left w:val="none" w:sz="0" w:space="0" w:color="auto"/>
        <w:bottom w:val="none" w:sz="0" w:space="0" w:color="auto"/>
        <w:right w:val="none" w:sz="0" w:space="0" w:color="auto"/>
      </w:divBdr>
    </w:div>
    <w:div w:id="1444420631">
      <w:bodyDiv w:val="1"/>
      <w:marLeft w:val="0"/>
      <w:marRight w:val="0"/>
      <w:marTop w:val="0"/>
      <w:marBottom w:val="0"/>
      <w:divBdr>
        <w:top w:val="none" w:sz="0" w:space="0" w:color="auto"/>
        <w:left w:val="none" w:sz="0" w:space="0" w:color="auto"/>
        <w:bottom w:val="none" w:sz="0" w:space="0" w:color="auto"/>
        <w:right w:val="none" w:sz="0" w:space="0" w:color="auto"/>
      </w:divBdr>
      <w:divsChild>
        <w:div w:id="730347222">
          <w:marLeft w:val="547"/>
          <w:marRight w:val="0"/>
          <w:marTop w:val="0"/>
          <w:marBottom w:val="0"/>
          <w:divBdr>
            <w:top w:val="none" w:sz="0" w:space="0" w:color="auto"/>
            <w:left w:val="none" w:sz="0" w:space="0" w:color="auto"/>
            <w:bottom w:val="none" w:sz="0" w:space="0" w:color="auto"/>
            <w:right w:val="none" w:sz="0" w:space="0" w:color="auto"/>
          </w:divBdr>
        </w:div>
      </w:divsChild>
    </w:div>
    <w:div w:id="1468888873">
      <w:bodyDiv w:val="1"/>
      <w:marLeft w:val="0"/>
      <w:marRight w:val="0"/>
      <w:marTop w:val="0"/>
      <w:marBottom w:val="0"/>
      <w:divBdr>
        <w:top w:val="none" w:sz="0" w:space="0" w:color="auto"/>
        <w:left w:val="none" w:sz="0" w:space="0" w:color="auto"/>
        <w:bottom w:val="none" w:sz="0" w:space="0" w:color="auto"/>
        <w:right w:val="none" w:sz="0" w:space="0" w:color="auto"/>
      </w:divBdr>
      <w:divsChild>
        <w:div w:id="976690540">
          <w:marLeft w:val="547"/>
          <w:marRight w:val="0"/>
          <w:marTop w:val="0"/>
          <w:marBottom w:val="0"/>
          <w:divBdr>
            <w:top w:val="none" w:sz="0" w:space="0" w:color="auto"/>
            <w:left w:val="none" w:sz="0" w:space="0" w:color="auto"/>
            <w:bottom w:val="none" w:sz="0" w:space="0" w:color="auto"/>
            <w:right w:val="none" w:sz="0" w:space="0" w:color="auto"/>
          </w:divBdr>
        </w:div>
      </w:divsChild>
    </w:div>
    <w:div w:id="1488013477">
      <w:bodyDiv w:val="1"/>
      <w:marLeft w:val="0"/>
      <w:marRight w:val="0"/>
      <w:marTop w:val="0"/>
      <w:marBottom w:val="0"/>
      <w:divBdr>
        <w:top w:val="none" w:sz="0" w:space="0" w:color="auto"/>
        <w:left w:val="none" w:sz="0" w:space="0" w:color="auto"/>
        <w:bottom w:val="none" w:sz="0" w:space="0" w:color="auto"/>
        <w:right w:val="none" w:sz="0" w:space="0" w:color="auto"/>
      </w:divBdr>
      <w:divsChild>
        <w:div w:id="1268198068">
          <w:marLeft w:val="547"/>
          <w:marRight w:val="0"/>
          <w:marTop w:val="0"/>
          <w:marBottom w:val="0"/>
          <w:divBdr>
            <w:top w:val="none" w:sz="0" w:space="0" w:color="auto"/>
            <w:left w:val="none" w:sz="0" w:space="0" w:color="auto"/>
            <w:bottom w:val="none" w:sz="0" w:space="0" w:color="auto"/>
            <w:right w:val="none" w:sz="0" w:space="0" w:color="auto"/>
          </w:divBdr>
        </w:div>
      </w:divsChild>
    </w:div>
    <w:div w:id="1491366099">
      <w:bodyDiv w:val="1"/>
      <w:marLeft w:val="0"/>
      <w:marRight w:val="0"/>
      <w:marTop w:val="0"/>
      <w:marBottom w:val="0"/>
      <w:divBdr>
        <w:top w:val="none" w:sz="0" w:space="0" w:color="auto"/>
        <w:left w:val="none" w:sz="0" w:space="0" w:color="auto"/>
        <w:bottom w:val="none" w:sz="0" w:space="0" w:color="auto"/>
        <w:right w:val="none" w:sz="0" w:space="0" w:color="auto"/>
      </w:divBdr>
    </w:div>
    <w:div w:id="1504852803">
      <w:bodyDiv w:val="1"/>
      <w:marLeft w:val="0"/>
      <w:marRight w:val="0"/>
      <w:marTop w:val="0"/>
      <w:marBottom w:val="0"/>
      <w:divBdr>
        <w:top w:val="none" w:sz="0" w:space="0" w:color="auto"/>
        <w:left w:val="none" w:sz="0" w:space="0" w:color="auto"/>
        <w:bottom w:val="none" w:sz="0" w:space="0" w:color="auto"/>
        <w:right w:val="none" w:sz="0" w:space="0" w:color="auto"/>
      </w:divBdr>
    </w:div>
    <w:div w:id="1510172037">
      <w:bodyDiv w:val="1"/>
      <w:marLeft w:val="0"/>
      <w:marRight w:val="0"/>
      <w:marTop w:val="0"/>
      <w:marBottom w:val="0"/>
      <w:divBdr>
        <w:top w:val="none" w:sz="0" w:space="0" w:color="auto"/>
        <w:left w:val="none" w:sz="0" w:space="0" w:color="auto"/>
        <w:bottom w:val="none" w:sz="0" w:space="0" w:color="auto"/>
        <w:right w:val="none" w:sz="0" w:space="0" w:color="auto"/>
      </w:divBdr>
    </w:div>
    <w:div w:id="1519153176">
      <w:bodyDiv w:val="1"/>
      <w:marLeft w:val="0"/>
      <w:marRight w:val="0"/>
      <w:marTop w:val="0"/>
      <w:marBottom w:val="0"/>
      <w:divBdr>
        <w:top w:val="none" w:sz="0" w:space="0" w:color="auto"/>
        <w:left w:val="none" w:sz="0" w:space="0" w:color="auto"/>
        <w:bottom w:val="none" w:sz="0" w:space="0" w:color="auto"/>
        <w:right w:val="none" w:sz="0" w:space="0" w:color="auto"/>
      </w:divBdr>
    </w:div>
    <w:div w:id="1531408854">
      <w:bodyDiv w:val="1"/>
      <w:marLeft w:val="0"/>
      <w:marRight w:val="0"/>
      <w:marTop w:val="0"/>
      <w:marBottom w:val="0"/>
      <w:divBdr>
        <w:top w:val="none" w:sz="0" w:space="0" w:color="auto"/>
        <w:left w:val="none" w:sz="0" w:space="0" w:color="auto"/>
        <w:bottom w:val="none" w:sz="0" w:space="0" w:color="auto"/>
        <w:right w:val="none" w:sz="0" w:space="0" w:color="auto"/>
      </w:divBdr>
    </w:div>
    <w:div w:id="1575891313">
      <w:bodyDiv w:val="1"/>
      <w:marLeft w:val="0"/>
      <w:marRight w:val="0"/>
      <w:marTop w:val="0"/>
      <w:marBottom w:val="0"/>
      <w:divBdr>
        <w:top w:val="none" w:sz="0" w:space="0" w:color="auto"/>
        <w:left w:val="none" w:sz="0" w:space="0" w:color="auto"/>
        <w:bottom w:val="none" w:sz="0" w:space="0" w:color="auto"/>
        <w:right w:val="none" w:sz="0" w:space="0" w:color="auto"/>
      </w:divBdr>
    </w:div>
    <w:div w:id="1580754365">
      <w:bodyDiv w:val="1"/>
      <w:marLeft w:val="0"/>
      <w:marRight w:val="0"/>
      <w:marTop w:val="0"/>
      <w:marBottom w:val="0"/>
      <w:divBdr>
        <w:top w:val="none" w:sz="0" w:space="0" w:color="auto"/>
        <w:left w:val="none" w:sz="0" w:space="0" w:color="auto"/>
        <w:bottom w:val="none" w:sz="0" w:space="0" w:color="auto"/>
        <w:right w:val="none" w:sz="0" w:space="0" w:color="auto"/>
      </w:divBdr>
    </w:div>
    <w:div w:id="1583642334">
      <w:bodyDiv w:val="1"/>
      <w:marLeft w:val="0"/>
      <w:marRight w:val="0"/>
      <w:marTop w:val="0"/>
      <w:marBottom w:val="0"/>
      <w:divBdr>
        <w:top w:val="none" w:sz="0" w:space="0" w:color="auto"/>
        <w:left w:val="none" w:sz="0" w:space="0" w:color="auto"/>
        <w:bottom w:val="none" w:sz="0" w:space="0" w:color="auto"/>
        <w:right w:val="none" w:sz="0" w:space="0" w:color="auto"/>
      </w:divBdr>
      <w:divsChild>
        <w:div w:id="1199588356">
          <w:marLeft w:val="547"/>
          <w:marRight w:val="0"/>
          <w:marTop w:val="0"/>
          <w:marBottom w:val="0"/>
          <w:divBdr>
            <w:top w:val="none" w:sz="0" w:space="0" w:color="auto"/>
            <w:left w:val="none" w:sz="0" w:space="0" w:color="auto"/>
            <w:bottom w:val="none" w:sz="0" w:space="0" w:color="auto"/>
            <w:right w:val="none" w:sz="0" w:space="0" w:color="auto"/>
          </w:divBdr>
        </w:div>
      </w:divsChild>
    </w:div>
    <w:div w:id="1588032338">
      <w:bodyDiv w:val="1"/>
      <w:marLeft w:val="0"/>
      <w:marRight w:val="0"/>
      <w:marTop w:val="0"/>
      <w:marBottom w:val="0"/>
      <w:divBdr>
        <w:top w:val="none" w:sz="0" w:space="0" w:color="auto"/>
        <w:left w:val="none" w:sz="0" w:space="0" w:color="auto"/>
        <w:bottom w:val="none" w:sz="0" w:space="0" w:color="auto"/>
        <w:right w:val="none" w:sz="0" w:space="0" w:color="auto"/>
      </w:divBdr>
    </w:div>
    <w:div w:id="1588534721">
      <w:bodyDiv w:val="1"/>
      <w:marLeft w:val="0"/>
      <w:marRight w:val="0"/>
      <w:marTop w:val="0"/>
      <w:marBottom w:val="0"/>
      <w:divBdr>
        <w:top w:val="none" w:sz="0" w:space="0" w:color="auto"/>
        <w:left w:val="none" w:sz="0" w:space="0" w:color="auto"/>
        <w:bottom w:val="none" w:sz="0" w:space="0" w:color="auto"/>
        <w:right w:val="none" w:sz="0" w:space="0" w:color="auto"/>
      </w:divBdr>
    </w:div>
    <w:div w:id="1609120520">
      <w:bodyDiv w:val="1"/>
      <w:marLeft w:val="0"/>
      <w:marRight w:val="0"/>
      <w:marTop w:val="0"/>
      <w:marBottom w:val="0"/>
      <w:divBdr>
        <w:top w:val="none" w:sz="0" w:space="0" w:color="auto"/>
        <w:left w:val="none" w:sz="0" w:space="0" w:color="auto"/>
        <w:bottom w:val="none" w:sz="0" w:space="0" w:color="auto"/>
        <w:right w:val="none" w:sz="0" w:space="0" w:color="auto"/>
      </w:divBdr>
      <w:divsChild>
        <w:div w:id="155613468">
          <w:marLeft w:val="547"/>
          <w:marRight w:val="0"/>
          <w:marTop w:val="0"/>
          <w:marBottom w:val="0"/>
          <w:divBdr>
            <w:top w:val="none" w:sz="0" w:space="0" w:color="auto"/>
            <w:left w:val="none" w:sz="0" w:space="0" w:color="auto"/>
            <w:bottom w:val="none" w:sz="0" w:space="0" w:color="auto"/>
            <w:right w:val="none" w:sz="0" w:space="0" w:color="auto"/>
          </w:divBdr>
        </w:div>
      </w:divsChild>
    </w:div>
    <w:div w:id="1610965574">
      <w:bodyDiv w:val="1"/>
      <w:marLeft w:val="0"/>
      <w:marRight w:val="0"/>
      <w:marTop w:val="0"/>
      <w:marBottom w:val="0"/>
      <w:divBdr>
        <w:top w:val="none" w:sz="0" w:space="0" w:color="auto"/>
        <w:left w:val="none" w:sz="0" w:space="0" w:color="auto"/>
        <w:bottom w:val="none" w:sz="0" w:space="0" w:color="auto"/>
        <w:right w:val="none" w:sz="0" w:space="0" w:color="auto"/>
      </w:divBdr>
    </w:div>
    <w:div w:id="1620650271">
      <w:bodyDiv w:val="1"/>
      <w:marLeft w:val="0"/>
      <w:marRight w:val="0"/>
      <w:marTop w:val="0"/>
      <w:marBottom w:val="0"/>
      <w:divBdr>
        <w:top w:val="none" w:sz="0" w:space="0" w:color="auto"/>
        <w:left w:val="none" w:sz="0" w:space="0" w:color="auto"/>
        <w:bottom w:val="none" w:sz="0" w:space="0" w:color="auto"/>
        <w:right w:val="none" w:sz="0" w:space="0" w:color="auto"/>
      </w:divBdr>
    </w:div>
    <w:div w:id="1633250183">
      <w:bodyDiv w:val="1"/>
      <w:marLeft w:val="0"/>
      <w:marRight w:val="0"/>
      <w:marTop w:val="0"/>
      <w:marBottom w:val="0"/>
      <w:divBdr>
        <w:top w:val="none" w:sz="0" w:space="0" w:color="auto"/>
        <w:left w:val="none" w:sz="0" w:space="0" w:color="auto"/>
        <w:bottom w:val="none" w:sz="0" w:space="0" w:color="auto"/>
        <w:right w:val="none" w:sz="0" w:space="0" w:color="auto"/>
      </w:divBdr>
    </w:div>
    <w:div w:id="1639993268">
      <w:bodyDiv w:val="1"/>
      <w:marLeft w:val="0"/>
      <w:marRight w:val="0"/>
      <w:marTop w:val="0"/>
      <w:marBottom w:val="0"/>
      <w:divBdr>
        <w:top w:val="none" w:sz="0" w:space="0" w:color="auto"/>
        <w:left w:val="none" w:sz="0" w:space="0" w:color="auto"/>
        <w:bottom w:val="none" w:sz="0" w:space="0" w:color="auto"/>
        <w:right w:val="none" w:sz="0" w:space="0" w:color="auto"/>
      </w:divBdr>
    </w:div>
    <w:div w:id="1656303581">
      <w:bodyDiv w:val="1"/>
      <w:marLeft w:val="0"/>
      <w:marRight w:val="0"/>
      <w:marTop w:val="0"/>
      <w:marBottom w:val="0"/>
      <w:divBdr>
        <w:top w:val="none" w:sz="0" w:space="0" w:color="auto"/>
        <w:left w:val="none" w:sz="0" w:space="0" w:color="auto"/>
        <w:bottom w:val="none" w:sz="0" w:space="0" w:color="auto"/>
        <w:right w:val="none" w:sz="0" w:space="0" w:color="auto"/>
      </w:divBdr>
    </w:div>
    <w:div w:id="1687517165">
      <w:bodyDiv w:val="1"/>
      <w:marLeft w:val="0"/>
      <w:marRight w:val="0"/>
      <w:marTop w:val="0"/>
      <w:marBottom w:val="0"/>
      <w:divBdr>
        <w:top w:val="none" w:sz="0" w:space="0" w:color="auto"/>
        <w:left w:val="none" w:sz="0" w:space="0" w:color="auto"/>
        <w:bottom w:val="none" w:sz="0" w:space="0" w:color="auto"/>
        <w:right w:val="none" w:sz="0" w:space="0" w:color="auto"/>
      </w:divBdr>
    </w:div>
    <w:div w:id="1731339819">
      <w:bodyDiv w:val="1"/>
      <w:marLeft w:val="0"/>
      <w:marRight w:val="0"/>
      <w:marTop w:val="0"/>
      <w:marBottom w:val="0"/>
      <w:divBdr>
        <w:top w:val="none" w:sz="0" w:space="0" w:color="auto"/>
        <w:left w:val="none" w:sz="0" w:space="0" w:color="auto"/>
        <w:bottom w:val="none" w:sz="0" w:space="0" w:color="auto"/>
        <w:right w:val="none" w:sz="0" w:space="0" w:color="auto"/>
      </w:divBdr>
    </w:div>
    <w:div w:id="1733119848">
      <w:bodyDiv w:val="1"/>
      <w:marLeft w:val="0"/>
      <w:marRight w:val="0"/>
      <w:marTop w:val="0"/>
      <w:marBottom w:val="0"/>
      <w:divBdr>
        <w:top w:val="none" w:sz="0" w:space="0" w:color="auto"/>
        <w:left w:val="none" w:sz="0" w:space="0" w:color="auto"/>
        <w:bottom w:val="none" w:sz="0" w:space="0" w:color="auto"/>
        <w:right w:val="none" w:sz="0" w:space="0" w:color="auto"/>
      </w:divBdr>
    </w:div>
    <w:div w:id="1741055188">
      <w:bodyDiv w:val="1"/>
      <w:marLeft w:val="0"/>
      <w:marRight w:val="0"/>
      <w:marTop w:val="0"/>
      <w:marBottom w:val="0"/>
      <w:divBdr>
        <w:top w:val="none" w:sz="0" w:space="0" w:color="auto"/>
        <w:left w:val="none" w:sz="0" w:space="0" w:color="auto"/>
        <w:bottom w:val="none" w:sz="0" w:space="0" w:color="auto"/>
        <w:right w:val="none" w:sz="0" w:space="0" w:color="auto"/>
      </w:divBdr>
      <w:divsChild>
        <w:div w:id="341012684">
          <w:marLeft w:val="547"/>
          <w:marRight w:val="0"/>
          <w:marTop w:val="0"/>
          <w:marBottom w:val="0"/>
          <w:divBdr>
            <w:top w:val="none" w:sz="0" w:space="0" w:color="auto"/>
            <w:left w:val="none" w:sz="0" w:space="0" w:color="auto"/>
            <w:bottom w:val="none" w:sz="0" w:space="0" w:color="auto"/>
            <w:right w:val="none" w:sz="0" w:space="0" w:color="auto"/>
          </w:divBdr>
        </w:div>
      </w:divsChild>
    </w:div>
    <w:div w:id="1754156631">
      <w:bodyDiv w:val="1"/>
      <w:marLeft w:val="0"/>
      <w:marRight w:val="0"/>
      <w:marTop w:val="0"/>
      <w:marBottom w:val="0"/>
      <w:divBdr>
        <w:top w:val="none" w:sz="0" w:space="0" w:color="auto"/>
        <w:left w:val="none" w:sz="0" w:space="0" w:color="auto"/>
        <w:bottom w:val="none" w:sz="0" w:space="0" w:color="auto"/>
        <w:right w:val="none" w:sz="0" w:space="0" w:color="auto"/>
      </w:divBdr>
    </w:div>
    <w:div w:id="1754738394">
      <w:bodyDiv w:val="1"/>
      <w:marLeft w:val="0"/>
      <w:marRight w:val="0"/>
      <w:marTop w:val="0"/>
      <w:marBottom w:val="0"/>
      <w:divBdr>
        <w:top w:val="none" w:sz="0" w:space="0" w:color="auto"/>
        <w:left w:val="none" w:sz="0" w:space="0" w:color="auto"/>
        <w:bottom w:val="none" w:sz="0" w:space="0" w:color="auto"/>
        <w:right w:val="none" w:sz="0" w:space="0" w:color="auto"/>
      </w:divBdr>
      <w:divsChild>
        <w:div w:id="82772554">
          <w:marLeft w:val="547"/>
          <w:marRight w:val="0"/>
          <w:marTop w:val="0"/>
          <w:marBottom w:val="0"/>
          <w:divBdr>
            <w:top w:val="none" w:sz="0" w:space="0" w:color="auto"/>
            <w:left w:val="none" w:sz="0" w:space="0" w:color="auto"/>
            <w:bottom w:val="none" w:sz="0" w:space="0" w:color="auto"/>
            <w:right w:val="none" w:sz="0" w:space="0" w:color="auto"/>
          </w:divBdr>
        </w:div>
      </w:divsChild>
    </w:div>
    <w:div w:id="1763066449">
      <w:bodyDiv w:val="1"/>
      <w:marLeft w:val="0"/>
      <w:marRight w:val="0"/>
      <w:marTop w:val="0"/>
      <w:marBottom w:val="0"/>
      <w:divBdr>
        <w:top w:val="none" w:sz="0" w:space="0" w:color="auto"/>
        <w:left w:val="none" w:sz="0" w:space="0" w:color="auto"/>
        <w:bottom w:val="none" w:sz="0" w:space="0" w:color="auto"/>
        <w:right w:val="none" w:sz="0" w:space="0" w:color="auto"/>
      </w:divBdr>
    </w:div>
    <w:div w:id="1803886840">
      <w:bodyDiv w:val="1"/>
      <w:marLeft w:val="0"/>
      <w:marRight w:val="0"/>
      <w:marTop w:val="0"/>
      <w:marBottom w:val="0"/>
      <w:divBdr>
        <w:top w:val="none" w:sz="0" w:space="0" w:color="auto"/>
        <w:left w:val="none" w:sz="0" w:space="0" w:color="auto"/>
        <w:bottom w:val="none" w:sz="0" w:space="0" w:color="auto"/>
        <w:right w:val="none" w:sz="0" w:space="0" w:color="auto"/>
      </w:divBdr>
    </w:div>
    <w:div w:id="1817649197">
      <w:bodyDiv w:val="1"/>
      <w:marLeft w:val="0"/>
      <w:marRight w:val="0"/>
      <w:marTop w:val="0"/>
      <w:marBottom w:val="0"/>
      <w:divBdr>
        <w:top w:val="none" w:sz="0" w:space="0" w:color="auto"/>
        <w:left w:val="none" w:sz="0" w:space="0" w:color="auto"/>
        <w:bottom w:val="none" w:sz="0" w:space="0" w:color="auto"/>
        <w:right w:val="none" w:sz="0" w:space="0" w:color="auto"/>
      </w:divBdr>
    </w:div>
    <w:div w:id="1831753505">
      <w:bodyDiv w:val="1"/>
      <w:marLeft w:val="0"/>
      <w:marRight w:val="0"/>
      <w:marTop w:val="0"/>
      <w:marBottom w:val="0"/>
      <w:divBdr>
        <w:top w:val="none" w:sz="0" w:space="0" w:color="auto"/>
        <w:left w:val="none" w:sz="0" w:space="0" w:color="auto"/>
        <w:bottom w:val="none" w:sz="0" w:space="0" w:color="auto"/>
        <w:right w:val="none" w:sz="0" w:space="0" w:color="auto"/>
      </w:divBdr>
    </w:div>
    <w:div w:id="1833830283">
      <w:bodyDiv w:val="1"/>
      <w:marLeft w:val="0"/>
      <w:marRight w:val="0"/>
      <w:marTop w:val="0"/>
      <w:marBottom w:val="0"/>
      <w:divBdr>
        <w:top w:val="none" w:sz="0" w:space="0" w:color="auto"/>
        <w:left w:val="none" w:sz="0" w:space="0" w:color="auto"/>
        <w:bottom w:val="none" w:sz="0" w:space="0" w:color="auto"/>
        <w:right w:val="none" w:sz="0" w:space="0" w:color="auto"/>
      </w:divBdr>
    </w:div>
    <w:div w:id="1848249116">
      <w:bodyDiv w:val="1"/>
      <w:marLeft w:val="0"/>
      <w:marRight w:val="0"/>
      <w:marTop w:val="0"/>
      <w:marBottom w:val="0"/>
      <w:divBdr>
        <w:top w:val="none" w:sz="0" w:space="0" w:color="auto"/>
        <w:left w:val="none" w:sz="0" w:space="0" w:color="auto"/>
        <w:bottom w:val="none" w:sz="0" w:space="0" w:color="auto"/>
        <w:right w:val="none" w:sz="0" w:space="0" w:color="auto"/>
      </w:divBdr>
    </w:div>
    <w:div w:id="1851212411">
      <w:bodyDiv w:val="1"/>
      <w:marLeft w:val="0"/>
      <w:marRight w:val="0"/>
      <w:marTop w:val="0"/>
      <w:marBottom w:val="0"/>
      <w:divBdr>
        <w:top w:val="none" w:sz="0" w:space="0" w:color="auto"/>
        <w:left w:val="none" w:sz="0" w:space="0" w:color="auto"/>
        <w:bottom w:val="none" w:sz="0" w:space="0" w:color="auto"/>
        <w:right w:val="none" w:sz="0" w:space="0" w:color="auto"/>
      </w:divBdr>
    </w:div>
    <w:div w:id="1873150719">
      <w:bodyDiv w:val="1"/>
      <w:marLeft w:val="0"/>
      <w:marRight w:val="0"/>
      <w:marTop w:val="0"/>
      <w:marBottom w:val="0"/>
      <w:divBdr>
        <w:top w:val="none" w:sz="0" w:space="0" w:color="auto"/>
        <w:left w:val="none" w:sz="0" w:space="0" w:color="auto"/>
        <w:bottom w:val="none" w:sz="0" w:space="0" w:color="auto"/>
        <w:right w:val="none" w:sz="0" w:space="0" w:color="auto"/>
      </w:divBdr>
    </w:div>
    <w:div w:id="1894347315">
      <w:bodyDiv w:val="1"/>
      <w:marLeft w:val="0"/>
      <w:marRight w:val="0"/>
      <w:marTop w:val="0"/>
      <w:marBottom w:val="0"/>
      <w:divBdr>
        <w:top w:val="none" w:sz="0" w:space="0" w:color="auto"/>
        <w:left w:val="none" w:sz="0" w:space="0" w:color="auto"/>
        <w:bottom w:val="none" w:sz="0" w:space="0" w:color="auto"/>
        <w:right w:val="none" w:sz="0" w:space="0" w:color="auto"/>
      </w:divBdr>
    </w:div>
    <w:div w:id="1957250327">
      <w:bodyDiv w:val="1"/>
      <w:marLeft w:val="0"/>
      <w:marRight w:val="0"/>
      <w:marTop w:val="0"/>
      <w:marBottom w:val="0"/>
      <w:divBdr>
        <w:top w:val="none" w:sz="0" w:space="0" w:color="auto"/>
        <w:left w:val="none" w:sz="0" w:space="0" w:color="auto"/>
        <w:bottom w:val="none" w:sz="0" w:space="0" w:color="auto"/>
        <w:right w:val="none" w:sz="0" w:space="0" w:color="auto"/>
      </w:divBdr>
    </w:div>
    <w:div w:id="2015304144">
      <w:bodyDiv w:val="1"/>
      <w:marLeft w:val="0"/>
      <w:marRight w:val="0"/>
      <w:marTop w:val="0"/>
      <w:marBottom w:val="0"/>
      <w:divBdr>
        <w:top w:val="none" w:sz="0" w:space="0" w:color="auto"/>
        <w:left w:val="none" w:sz="0" w:space="0" w:color="auto"/>
        <w:bottom w:val="none" w:sz="0" w:space="0" w:color="auto"/>
        <w:right w:val="none" w:sz="0" w:space="0" w:color="auto"/>
      </w:divBdr>
    </w:div>
    <w:div w:id="2026203622">
      <w:bodyDiv w:val="1"/>
      <w:marLeft w:val="0"/>
      <w:marRight w:val="0"/>
      <w:marTop w:val="0"/>
      <w:marBottom w:val="0"/>
      <w:divBdr>
        <w:top w:val="none" w:sz="0" w:space="0" w:color="auto"/>
        <w:left w:val="none" w:sz="0" w:space="0" w:color="auto"/>
        <w:bottom w:val="none" w:sz="0" w:space="0" w:color="auto"/>
        <w:right w:val="none" w:sz="0" w:space="0" w:color="auto"/>
      </w:divBdr>
    </w:div>
    <w:div w:id="2040663124">
      <w:bodyDiv w:val="1"/>
      <w:marLeft w:val="0"/>
      <w:marRight w:val="0"/>
      <w:marTop w:val="0"/>
      <w:marBottom w:val="0"/>
      <w:divBdr>
        <w:top w:val="none" w:sz="0" w:space="0" w:color="auto"/>
        <w:left w:val="none" w:sz="0" w:space="0" w:color="auto"/>
        <w:bottom w:val="none" w:sz="0" w:space="0" w:color="auto"/>
        <w:right w:val="none" w:sz="0" w:space="0" w:color="auto"/>
      </w:divBdr>
    </w:div>
    <w:div w:id="2082284869">
      <w:bodyDiv w:val="1"/>
      <w:marLeft w:val="0"/>
      <w:marRight w:val="0"/>
      <w:marTop w:val="0"/>
      <w:marBottom w:val="0"/>
      <w:divBdr>
        <w:top w:val="none" w:sz="0" w:space="0" w:color="auto"/>
        <w:left w:val="none" w:sz="0" w:space="0" w:color="auto"/>
        <w:bottom w:val="none" w:sz="0" w:space="0" w:color="auto"/>
        <w:right w:val="none" w:sz="0" w:space="0" w:color="auto"/>
      </w:divBdr>
    </w:div>
    <w:div w:id="21103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ECDC1-7100-4BD8-AD62-18F52C7EC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17381</Words>
  <Characters>99073</Characters>
  <Application>Microsoft Office Word</Application>
  <DocSecurity>0</DocSecurity>
  <Lines>825</Lines>
  <Paragraphs>232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Press-2</cp:lastModifiedBy>
  <cp:revision>3</cp:revision>
  <cp:lastPrinted>2021-04-13T10:24:00Z</cp:lastPrinted>
  <dcterms:created xsi:type="dcterms:W3CDTF">2021-07-30T06:08:00Z</dcterms:created>
  <dcterms:modified xsi:type="dcterms:W3CDTF">2021-07-30T06:08:00Z</dcterms:modified>
</cp:coreProperties>
</file>