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Parallelism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9.43481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9.8327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Jacobi iteration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8.63525390625" w:line="240" w:lineRule="auto"/>
        <w:ind w:left="7.46673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Fedotov Dmitriy, 21930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634674072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2164993286133"/>
          <w:szCs w:val="43.92164993286133"/>
          <w:u w:val="none"/>
          <w:shd w:fill="auto" w:val="clear"/>
          <w:vertAlign w:val="baseline"/>
        </w:rPr>
      </w:pPr>
      <w:r w:rsidDel="00000000" w:rsidR="00000000" w:rsidRPr="00000000">
        <w:rPr>
          <w:sz w:val="43.92164993286133"/>
          <w:szCs w:val="43.92164993286133"/>
          <w:rtl w:val="0"/>
        </w:rPr>
        <w:t xml:space="preserve">05.03.2023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849609375" w:right="0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Work aims:</w:t>
      </w:r>
    </w:p>
    <w:p w:rsidR="00000000" w:rsidDel="00000000" w:rsidP="00000000" w:rsidRDefault="00000000" w:rsidRPr="00000000" w14:paraId="0000000C">
      <w:pPr>
        <w:widowControl w:val="0"/>
        <w:spacing w:after="0" w:before="0" w:line="308.5714285714286" w:lineRule="auto"/>
        <w:ind w:left="5.745849609375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Compare the time and results of the program for calculating the heat equation on different processors: CPU, GPU, CPU in multi-core mode.</w:t>
      </w:r>
    </w:p>
    <w:p w:rsidR="00000000" w:rsidDel="00000000" w:rsidP="00000000" w:rsidRDefault="00000000" w:rsidRPr="00000000" w14:paraId="0000000D">
      <w:pPr>
        <w:widowControl w:val="0"/>
        <w:spacing w:after="0" w:before="0" w:line="308.5714285714286" w:lineRule="auto"/>
        <w:ind w:left="5.745849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308.5714285714286" w:lineRule="auto"/>
        <w:ind w:left="5.745849609375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before="0" w:line="308.5714285714286" w:lineRule="auto"/>
        <w:ind w:left="5.74584960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Compiler: PGC++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8115234375" w:line="366.7569923400879" w:lineRule="auto"/>
        <w:ind w:left="5.745849609375" w:right="3879.842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Profiler: C/C++ clock()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8115234375" w:line="366.7569923400879" w:lineRule="auto"/>
        <w:ind w:left="5.745849609375" w:right="-1.0629921259840103" w:firstLine="0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8115234375" w:line="366.7569923400879" w:lineRule="auto"/>
        <w:ind w:left="5.745849609375" w:right="-1.062992125984010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sz w:val="31.921199798583984"/>
          <w:szCs w:val="31.921199798583984"/>
          <w:rtl w:val="0"/>
        </w:rPr>
        <w:t xml:space="preserve">Time measurements were taken with clock() function. CPU multicore results are divided by the number of cpu cores(80), because the clock() function takes time separately on each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83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3276.6262817382812" w:right="3285.9783935546875" w:firstLine="0"/>
        <w:jc w:val="center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3276.6262817382812" w:right="3285.9783935546875" w:firstLine="0"/>
        <w:jc w:val="center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3276.6262817382812" w:right="3285.9783935546875" w:firstLine="0"/>
        <w:jc w:val="center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3276.6262817382812" w:right="3285.9783935546875" w:firstLine="0"/>
        <w:jc w:val="center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0" w:right="3285.9783935546875" w:firstLine="0"/>
        <w:jc w:val="left"/>
        <w:rPr>
          <w:sz w:val="31.921199798583984"/>
          <w:szCs w:val="31.92119979858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6.4213180541992" w:lineRule="auto"/>
        <w:ind w:left="3276.6262817382812" w:right="3285.9783935546875" w:firstLine="0"/>
        <w:jc w:val="center"/>
        <w:rPr>
          <w:sz w:val="43.92164993286133"/>
          <w:szCs w:val="43.9216499328613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1199798583984"/>
          <w:szCs w:val="31.921199798583984"/>
          <w:u w:val="none"/>
          <w:shd w:fill="auto" w:val="clear"/>
          <w:vertAlign w:val="baseline"/>
          <w:rtl w:val="0"/>
        </w:rPr>
        <w:t xml:space="preserve">CPU-onecore  </w:t>
      </w: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9.5"/>
        <w:gridCol w:w="2369.5"/>
        <w:gridCol w:w="2369.5"/>
        <w:gridCol w:w="2369.5"/>
        <w:tblGridChange w:id="0">
          <w:tblGrid>
            <w:gridCol w:w="2369.5"/>
            <w:gridCol w:w="2369.5"/>
            <w:gridCol w:w="2369.5"/>
            <w:gridCol w:w="236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9.921649932861328"/>
                <w:szCs w:val="29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Grid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Computation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Iterations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128 * 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~0.7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~9.84*10^-6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256 * 256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~9.9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~9.96*10^-6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72600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512 * 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"/>
                <w:szCs w:val="31"/>
              </w:rPr>
            </w:pPr>
            <w:r w:rsidDel="00000000" w:rsidR="00000000" w:rsidRPr="00000000">
              <w:rPr>
                <w:sz w:val="31"/>
                <w:szCs w:val="31"/>
                <w:rtl w:val="0"/>
              </w:rPr>
              <w:t xml:space="preserve">~119.8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~10^-5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217800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left"/>
        <w:rPr>
          <w:sz w:val="31.921649932861328"/>
          <w:szCs w:val="31.921649932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CPU-multicore</w:t>
      </w:r>
    </w:p>
    <w:tbl>
      <w:tblPr>
        <w:tblStyle w:val="Table2"/>
        <w:tblW w:w="947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9.5"/>
        <w:gridCol w:w="2369.5"/>
        <w:gridCol w:w="2369.5"/>
        <w:gridCol w:w="2369.5"/>
        <w:tblGridChange w:id="0">
          <w:tblGrid>
            <w:gridCol w:w="2369.5"/>
            <w:gridCol w:w="2369.5"/>
            <w:gridCol w:w="2369.5"/>
            <w:gridCol w:w="236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Grid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Computation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Iterations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128 * 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~9.844*10^-6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256 *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~7.6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~9.957*10^-6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72600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512 * 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~33.1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~9.992^-6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217800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1024 * 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~178.2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~9.998^-6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578400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GPU optimization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grid: 512 * 512, iterations: 100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100"/>
        <w:gridCol w:w="2310"/>
        <w:gridCol w:w="3060"/>
        <w:tblGridChange w:id="0">
          <w:tblGrid>
            <w:gridCol w:w="1215"/>
            <w:gridCol w:w="2100"/>
            <w:gridCol w:w="231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Computation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~0.055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1.38396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Initial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~0.026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1.38396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collapse(2) added (Line 103)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1.38396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independent added 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40" w:lineRule="auto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</w:rPr>
        <w:drawing>
          <wp:inline distB="114300" distT="114300" distL="114300" distR="114300">
            <wp:extent cx="4567111" cy="2826870"/>
            <wp:effectExtent b="0" l="0" r="0" t="0"/>
            <wp:docPr descr="GPU-time" id="2" name="image2.png"/>
            <a:graphic>
              <a:graphicData uri="http://schemas.openxmlformats.org/drawingml/2006/picture">
                <pic:pic>
                  <pic:nvPicPr>
                    <pic:cNvPr descr="GPU-tim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111" cy="282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GPU-optimized</w:t>
      </w:r>
    </w:p>
    <w:tbl>
      <w:tblPr>
        <w:tblStyle w:val="Table4"/>
        <w:tblW w:w="947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69.5"/>
        <w:gridCol w:w="2369.5"/>
        <w:gridCol w:w="2369.5"/>
        <w:gridCol w:w="2369.5"/>
        <w:tblGridChange w:id="0">
          <w:tblGrid>
            <w:gridCol w:w="2369.5"/>
            <w:gridCol w:w="2369.5"/>
            <w:gridCol w:w="2369.5"/>
            <w:gridCol w:w="236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Grid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Computation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Iterations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128 * 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~5.8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~1.374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256 *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~1.377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512 * 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~1.379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1024 * 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~31.9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~1.38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31.921649932861328"/>
                <w:szCs w:val="31.921649932861328"/>
              </w:rPr>
            </w:pPr>
            <w:r w:rsidDel="00000000" w:rsidR="00000000" w:rsidRPr="00000000">
              <w:rPr>
                <w:sz w:val="31.921649932861328"/>
                <w:szCs w:val="31.921649932861328"/>
                <w:rtl w:val="0"/>
              </w:rPr>
              <w:t xml:space="preserve">1000000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jc w:val="center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</w:rPr>
        <w:drawing>
          <wp:inline distB="114300" distT="114300" distL="114300" distR="114300">
            <wp:extent cx="4943348" cy="3055734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348" cy="3055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Summary: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ab/>
        <w:t xml:space="preserve">Firstly, CPU computations are more accurate. They need a lesser number of iterations to get the required accuracy than GPU computations.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720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However, GPU computes larger grids and does more iterations much faster. But the accuracy of computations leaves much to be desired.</w:t>
        <w:br w:type="textWrapping"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720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To sum up, GPU should be used to do a lot of computations/iterations, while CPU should be used to compute accurately.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0"/>
        <w:rPr>
          <w:sz w:val="31.921649932861328"/>
          <w:szCs w:val="31.921649932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0" w:right="0" w:firstLine="720"/>
        <w:rPr>
          <w:sz w:val="31.921649932861328"/>
          <w:szCs w:val="31.921649932861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93.03466796875" w:line="240" w:lineRule="auto"/>
        <w:ind w:left="720" w:right="0" w:hanging="360"/>
        <w:rPr>
          <w:sz w:val="31.921649932861328"/>
          <w:szCs w:val="31.921649932861328"/>
          <w:u w:val="none"/>
        </w:rPr>
      </w:pPr>
      <w:hyperlink r:id="rId8">
        <w:r w:rsidDel="00000000" w:rsidR="00000000" w:rsidRPr="00000000">
          <w:rPr>
            <w:color w:val="1155cc"/>
            <w:sz w:val="31.921649932861328"/>
            <w:szCs w:val="31.921649932861328"/>
            <w:u w:val="single"/>
            <w:rtl w:val="0"/>
          </w:rPr>
          <w:t xml:space="preserve">https://github.com/RubyRode/Parallel_Theory_repo/tree/master/Task1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rPr>
          <w:sz w:val="31.921649932861328"/>
          <w:szCs w:val="31.921649932861328"/>
          <w:u w:val="none"/>
        </w:rPr>
      </w:pPr>
      <w:r w:rsidDel="00000000" w:rsidR="00000000" w:rsidRPr="00000000">
        <w:rPr>
          <w:sz w:val="31.921649932861328"/>
          <w:szCs w:val="31.921649932861328"/>
          <w:rtl w:val="0"/>
        </w:rPr>
        <w:t xml:space="preserve">Code: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3466796875" w:line="240" w:lineRule="auto"/>
        <w:ind w:left="-141.73228346456688" w:right="0" w:firstLine="0"/>
        <w:rPr>
          <w:sz w:val="31.921649932861328"/>
          <w:szCs w:val="31.921649932861328"/>
        </w:rPr>
      </w:pPr>
      <w:r w:rsidDel="00000000" w:rsidR="00000000" w:rsidRPr="00000000">
        <w:rPr>
          <w:sz w:val="31.921649932861328"/>
          <w:szCs w:val="31.921649932861328"/>
        </w:rPr>
        <w:drawing>
          <wp:inline distB="114300" distT="114300" distL="114300" distR="114300">
            <wp:extent cx="6533579" cy="3822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3579" cy="382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48.00048828125" w:top="1440" w:left="1701.6000366210938" w:right="721.712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RubyRode/Parallel_Theory_repo/tree/master/Tas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